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42613" w14:textId="2297D29E" w:rsidR="00877B17" w:rsidRPr="00402509" w:rsidRDefault="00877B17" w:rsidP="00F70C9B">
      <w:pPr>
        <w:jc w:val="center"/>
        <w:rPr>
          <w:rFonts w:cstheme="minorHAnsi"/>
          <w:sz w:val="36"/>
          <w:szCs w:val="36"/>
        </w:rPr>
      </w:pPr>
      <w:r w:rsidRPr="00402509">
        <w:rPr>
          <w:rFonts w:cstheme="minorHAnsi"/>
          <w:sz w:val="36"/>
          <w:szCs w:val="36"/>
        </w:rPr>
        <w:t>Lysias.</w:t>
      </w:r>
    </w:p>
    <w:p w14:paraId="53B2D901" w14:textId="77777777" w:rsidR="00E25F40" w:rsidRPr="005B4560" w:rsidRDefault="00E25F40" w:rsidP="00F70C9B">
      <w:pPr>
        <w:jc w:val="center"/>
        <w:rPr>
          <w:rFonts w:cstheme="minorHAnsi"/>
          <w:sz w:val="32"/>
          <w:szCs w:val="32"/>
        </w:rPr>
      </w:pPr>
    </w:p>
    <w:p w14:paraId="33633B69" w14:textId="33F95C69" w:rsidR="005B4560" w:rsidRPr="005B4560" w:rsidRDefault="001405ED" w:rsidP="00F70C9B">
      <w:pPr>
        <w:jc w:val="center"/>
        <w:rPr>
          <w:rFonts w:cstheme="minorHAnsi"/>
          <w:sz w:val="32"/>
          <w:szCs w:val="32"/>
        </w:rPr>
      </w:pPr>
      <w:r>
        <w:rPr>
          <w:rFonts w:cstheme="minorHAnsi"/>
          <w:sz w:val="32"/>
          <w:szCs w:val="32"/>
          <w:highlight w:val="yellow"/>
        </w:rPr>
        <w:t>Discours VII</w:t>
      </w:r>
      <w:r w:rsidR="00402509">
        <w:rPr>
          <w:rFonts w:cstheme="minorHAnsi"/>
          <w:sz w:val="32"/>
          <w:szCs w:val="32"/>
          <w:highlight w:val="yellow"/>
        </w:rPr>
        <w:t>,</w:t>
      </w:r>
      <w:r>
        <w:rPr>
          <w:rFonts w:cstheme="minorHAnsi"/>
          <w:sz w:val="32"/>
          <w:szCs w:val="32"/>
          <w:highlight w:val="yellow"/>
        </w:rPr>
        <w:t xml:space="preserve"> </w:t>
      </w:r>
      <w:r w:rsidR="005B4560" w:rsidRPr="00E25F40">
        <w:rPr>
          <w:rFonts w:cstheme="minorHAnsi"/>
          <w:i/>
          <w:iCs/>
          <w:sz w:val="32"/>
          <w:szCs w:val="32"/>
          <w:highlight w:val="yellow"/>
        </w:rPr>
        <w:t>Sur l’olivier sacré</w:t>
      </w:r>
      <w:r w:rsidR="00DD4E26">
        <w:rPr>
          <w:rFonts w:cstheme="minorHAnsi"/>
          <w:i/>
          <w:iCs/>
          <w:sz w:val="32"/>
          <w:szCs w:val="32"/>
        </w:rPr>
        <w:t>.</w:t>
      </w:r>
      <w:r w:rsidR="005B4560" w:rsidRPr="005B4560">
        <w:rPr>
          <w:rFonts w:cstheme="minorHAnsi"/>
          <w:sz w:val="32"/>
          <w:szCs w:val="32"/>
        </w:rPr>
        <w:t xml:space="preserve"> </w:t>
      </w:r>
    </w:p>
    <w:p w14:paraId="3D56181C" w14:textId="77777777" w:rsidR="00402509" w:rsidRDefault="00402509" w:rsidP="00F70C9B">
      <w:pPr>
        <w:jc w:val="center"/>
        <w:rPr>
          <w:rFonts w:cstheme="minorHAnsi"/>
          <w:sz w:val="32"/>
          <w:szCs w:val="32"/>
        </w:rPr>
      </w:pPr>
    </w:p>
    <w:p w14:paraId="1965AC9C" w14:textId="77777777" w:rsidR="00402509" w:rsidRDefault="00402509" w:rsidP="00F70C9B">
      <w:pPr>
        <w:jc w:val="center"/>
        <w:rPr>
          <w:rFonts w:cstheme="minorHAnsi"/>
          <w:sz w:val="32"/>
          <w:szCs w:val="32"/>
        </w:rPr>
      </w:pPr>
      <w:r>
        <w:rPr>
          <w:rFonts w:cstheme="minorHAnsi"/>
          <w:sz w:val="32"/>
          <w:szCs w:val="32"/>
        </w:rPr>
        <w:t>Lecture guidée par Jean-Paul Woitrain</w:t>
      </w:r>
    </w:p>
    <w:p w14:paraId="477B3BAC" w14:textId="77777777" w:rsidR="00AA3347" w:rsidRDefault="00AA3347" w:rsidP="00F70C9B">
      <w:pPr>
        <w:jc w:val="center"/>
        <w:rPr>
          <w:rFonts w:cstheme="minorHAnsi"/>
          <w:sz w:val="32"/>
          <w:szCs w:val="32"/>
        </w:rPr>
      </w:pPr>
    </w:p>
    <w:p w14:paraId="2753BE99" w14:textId="2C7CF310" w:rsidR="00397E3B" w:rsidRDefault="00397E3B" w:rsidP="00F70C9B">
      <w:pPr>
        <w:jc w:val="center"/>
        <w:rPr>
          <w:rFonts w:cstheme="minorHAnsi"/>
          <w:sz w:val="32"/>
          <w:szCs w:val="32"/>
        </w:rPr>
      </w:pPr>
      <w:r>
        <w:rPr>
          <w:rFonts w:cstheme="minorHAnsi"/>
          <w:sz w:val="32"/>
          <w:szCs w:val="32"/>
        </w:rPr>
        <w:t xml:space="preserve">confiée au site </w:t>
      </w:r>
      <w:r w:rsidR="00023E3E">
        <w:rPr>
          <w:rFonts w:cstheme="minorHAnsi"/>
          <w:sz w:val="32"/>
          <w:szCs w:val="32"/>
        </w:rPr>
        <w:t xml:space="preserve">Prima elementa </w:t>
      </w:r>
    </w:p>
    <w:p w14:paraId="0CFFBB05" w14:textId="02B727B7" w:rsidR="005B4560" w:rsidRPr="00EC00F3" w:rsidRDefault="005B4560" w:rsidP="00F70C9B">
      <w:pPr>
        <w:jc w:val="center"/>
        <w:rPr>
          <w:rFonts w:cstheme="minorHAnsi"/>
          <w:sz w:val="32"/>
          <w:szCs w:val="32"/>
        </w:rPr>
      </w:pPr>
      <w:r w:rsidRPr="00EC00F3">
        <w:rPr>
          <w:rFonts w:cstheme="minorHAnsi"/>
          <w:sz w:val="32"/>
          <w:szCs w:val="32"/>
        </w:rPr>
        <w:t>––––––––––––––––</w:t>
      </w:r>
    </w:p>
    <w:p w14:paraId="31B47DD6" w14:textId="77777777" w:rsidR="00A4626A" w:rsidRPr="00EC00F3" w:rsidRDefault="00A4626A" w:rsidP="0070055B"/>
    <w:p w14:paraId="1D45FAB7" w14:textId="00BA5E16" w:rsidR="00A4626A" w:rsidRPr="00397E3B" w:rsidRDefault="00AA3347" w:rsidP="00A4626A">
      <w:pPr>
        <w:rPr>
          <w:rStyle w:val="text"/>
          <w:rFonts w:ascii="Palatino Linotype" w:hAnsi="Palatino Linotype"/>
          <w:b/>
          <w:sz w:val="22"/>
          <w:szCs w:val="22"/>
        </w:rPr>
      </w:pPr>
      <w:r w:rsidRPr="00397E3B">
        <w:rPr>
          <w:rStyle w:val="text"/>
          <w:rFonts w:ascii="Palatino Linotype" w:hAnsi="Palatino Linotype"/>
          <w:b/>
          <w:sz w:val="22"/>
          <w:szCs w:val="22"/>
        </w:rPr>
        <w:t xml:space="preserve">Ouvrages consultés : </w:t>
      </w:r>
    </w:p>
    <w:p w14:paraId="3EBED5EF" w14:textId="77777777" w:rsidR="00AA3347" w:rsidRPr="00397E3B" w:rsidRDefault="00AA3347" w:rsidP="00AA3347">
      <w:pPr>
        <w:ind w:left="709"/>
        <w:rPr>
          <w:rStyle w:val="text"/>
          <w:rFonts w:ascii="Palatino Linotype" w:hAnsi="Palatino Linotype"/>
          <w:sz w:val="22"/>
          <w:szCs w:val="22"/>
        </w:rPr>
      </w:pPr>
      <w:r w:rsidRPr="00397E3B">
        <w:rPr>
          <w:rStyle w:val="text"/>
          <w:rFonts w:ascii="Palatino Linotype" w:hAnsi="Palatino Linotype"/>
          <w:sz w:val="22"/>
          <w:szCs w:val="22"/>
        </w:rPr>
        <w:t xml:space="preserve">Lysias, discours tome I, Les Belles Lettres (Coll. Budé), éd. Gernet et Bizos, 1924. </w:t>
      </w:r>
      <w:r w:rsidRPr="00397E3B">
        <w:rPr>
          <w:rFonts w:ascii="Palatino Linotype" w:eastAsia="Times New Roman" w:hAnsi="Palatino Linotype" w:cs="Arial"/>
          <w:b/>
          <w:sz w:val="22"/>
          <w:szCs w:val="22"/>
          <w:lang w:eastAsia="fr-FR"/>
        </w:rPr>
        <w:t>Lysias</w:t>
      </w:r>
      <w:r w:rsidRPr="00397E3B">
        <w:rPr>
          <w:rFonts w:ascii="Palatino Linotype" w:eastAsia="Times New Roman" w:hAnsi="Palatino Linotype" w:cs="Arial"/>
          <w:sz w:val="22"/>
          <w:szCs w:val="22"/>
          <w:lang w:eastAsia="fr-FR"/>
        </w:rPr>
        <w:t>, Discours I, Sur le meurtre d’Ératosthène ; III, Contre Simon ; VI, Contre Andocide; VII, Sur l’Olivier sacré; X, Contre Théomnestos; XII, Contre Ératosthène; XIII, Contre Agoratos, in Discours, tome I, texte établi et traduit par Louis Gernet et Marcel Bizos, Paris, Les Belles Lettres, C.U.F</w:t>
      </w:r>
    </w:p>
    <w:p w14:paraId="3A220EA9" w14:textId="77777777" w:rsidR="00AA3347" w:rsidRPr="00397E3B" w:rsidRDefault="00AA3347" w:rsidP="00AA3347">
      <w:pPr>
        <w:pStyle w:val="Sansinterligne"/>
        <w:ind w:left="709"/>
        <w:rPr>
          <w:rStyle w:val="text"/>
          <w:rFonts w:ascii="Palatino Linotype" w:hAnsi="Palatino Linotype"/>
          <w:lang w:val="fr-FR"/>
        </w:rPr>
      </w:pPr>
      <w:r w:rsidRPr="00397E3B">
        <w:rPr>
          <w:rStyle w:val="text"/>
          <w:rFonts w:ascii="Palatino Linotype" w:hAnsi="Palatino Linotype"/>
          <w:lang w:val="fr-FR"/>
        </w:rPr>
        <w:t xml:space="preserve">Louis Bodin, </w:t>
      </w:r>
      <w:r w:rsidRPr="00397E3B">
        <w:rPr>
          <w:rStyle w:val="text"/>
          <w:rFonts w:ascii="Palatino Linotype" w:hAnsi="Palatino Linotype"/>
          <w:i/>
          <w:iCs/>
          <w:lang w:val="fr-FR"/>
        </w:rPr>
        <w:t>Extraits des Orateurs attiques</w:t>
      </w:r>
      <w:r w:rsidRPr="00397E3B">
        <w:rPr>
          <w:rStyle w:val="text"/>
          <w:rFonts w:ascii="Palatino Linotype" w:hAnsi="Palatino Linotype"/>
          <w:lang w:val="fr-FR"/>
        </w:rPr>
        <w:t xml:space="preserve">, </w:t>
      </w:r>
      <w:r w:rsidRPr="00397E3B">
        <w:rPr>
          <w:rFonts w:ascii="Palatino Linotype" w:eastAsia="Times New Roman" w:hAnsi="Palatino Linotype" w:cs="Arial"/>
          <w:lang w:val="fr-FR" w:eastAsia="fr-FR"/>
        </w:rPr>
        <w:t>Hachette (1</w:t>
      </w:r>
      <w:r w:rsidRPr="00397E3B">
        <w:rPr>
          <w:rFonts w:ascii="Palatino Linotype" w:eastAsia="Times New Roman" w:hAnsi="Palatino Linotype" w:cs="Arial"/>
          <w:vertAlign w:val="superscript"/>
          <w:lang w:val="fr-FR" w:eastAsia="fr-FR"/>
        </w:rPr>
        <w:t>er</w:t>
      </w:r>
      <w:r w:rsidRPr="00397E3B">
        <w:rPr>
          <w:rFonts w:ascii="Palatino Linotype" w:eastAsia="Times New Roman" w:hAnsi="Palatino Linotype" w:cs="Arial"/>
          <w:lang w:val="fr-FR" w:eastAsia="fr-FR"/>
        </w:rPr>
        <w:t xml:space="preserve"> éd. 1899) ; nombreuses rééditions. </w:t>
      </w:r>
    </w:p>
    <w:p w14:paraId="47994542" w14:textId="77777777" w:rsidR="00AA3347" w:rsidRPr="00397E3B" w:rsidRDefault="00AA3347" w:rsidP="00AA3347">
      <w:pPr>
        <w:ind w:left="709"/>
        <w:rPr>
          <w:rStyle w:val="text"/>
          <w:rFonts w:ascii="Palatino Linotype" w:hAnsi="Palatino Linotype"/>
          <w:sz w:val="22"/>
          <w:szCs w:val="22"/>
        </w:rPr>
      </w:pPr>
      <w:r w:rsidRPr="00397E3B">
        <w:rPr>
          <w:rStyle w:val="text"/>
          <w:rFonts w:ascii="Palatino Linotype" w:hAnsi="Palatino Linotype"/>
          <w:sz w:val="22"/>
          <w:szCs w:val="22"/>
        </w:rPr>
        <w:t xml:space="preserve">Lysias, discours I, XII, XXIV, XXXII  par Pierre Chiron, Les Belles Lettres, dans la collection Commentario, 2015. </w:t>
      </w:r>
    </w:p>
    <w:p w14:paraId="5E02C2FA" w14:textId="77777777" w:rsidR="00AA3347" w:rsidRPr="00397E3B" w:rsidRDefault="00AA3347" w:rsidP="00AA3347">
      <w:pPr>
        <w:ind w:left="709"/>
        <w:rPr>
          <w:rStyle w:val="text"/>
          <w:rFonts w:ascii="Palatino Linotype" w:hAnsi="Palatino Linotype"/>
          <w:sz w:val="22"/>
          <w:szCs w:val="22"/>
          <w:lang w:val="en-GB"/>
        </w:rPr>
      </w:pPr>
      <w:r w:rsidRPr="00397E3B">
        <w:rPr>
          <w:rStyle w:val="text"/>
          <w:rFonts w:ascii="Palatino Linotype" w:hAnsi="Palatino Linotype"/>
          <w:sz w:val="22"/>
          <w:szCs w:val="22"/>
          <w:lang w:val="en-GB"/>
        </w:rPr>
        <w:t xml:space="preserve">Lysias, selected speeches, Christopher Carey, Cambridge 1989. </w:t>
      </w:r>
    </w:p>
    <w:p w14:paraId="2AFECE08" w14:textId="77777777" w:rsidR="00AA3347" w:rsidRPr="00397E3B" w:rsidRDefault="00AA3347" w:rsidP="00AA3347">
      <w:pPr>
        <w:ind w:left="709"/>
        <w:rPr>
          <w:rFonts w:ascii="Palatino Linotype" w:hAnsi="Palatino Linotype"/>
          <w:sz w:val="22"/>
          <w:szCs w:val="22"/>
        </w:rPr>
      </w:pPr>
      <w:r w:rsidRPr="00397E3B">
        <w:rPr>
          <w:rFonts w:ascii="Palatino Linotype" w:hAnsi="Palatino Linotype"/>
          <w:sz w:val="22"/>
          <w:szCs w:val="22"/>
          <w:lang w:val="en-GB"/>
        </w:rPr>
        <w:t xml:space="preserve">Lysias, with an English translation by W.R.M. Lamb, M.A. Cambridge, MA, Harvard University Press ; London, William Heinemann Ltd. 1930. </w:t>
      </w:r>
      <w:r w:rsidRPr="00397E3B">
        <w:rPr>
          <w:rStyle w:val="text"/>
          <w:rFonts w:ascii="Palatino Linotype" w:hAnsi="Palatino Linotype"/>
          <w:sz w:val="22"/>
          <w:szCs w:val="22"/>
        </w:rPr>
        <w:t>Sur le site Perseus</w:t>
      </w:r>
      <w:r w:rsidRPr="00397E3B">
        <w:rPr>
          <w:rFonts w:ascii="Palatino Linotype" w:hAnsi="Palatino Linotype"/>
          <w:sz w:val="22"/>
          <w:szCs w:val="22"/>
        </w:rPr>
        <w:t>.</w:t>
      </w:r>
    </w:p>
    <w:p w14:paraId="0C32E140" w14:textId="77777777" w:rsidR="00AA3347" w:rsidRPr="00397E3B" w:rsidRDefault="00AA3347" w:rsidP="00AA3347">
      <w:pPr>
        <w:pStyle w:val="Sansinterligne"/>
        <w:rPr>
          <w:rFonts w:ascii="Palatino Linotype" w:hAnsi="Palatino Linotype" w:cstheme="minorHAnsi"/>
          <w:lang w:val="fr-FR"/>
        </w:rPr>
      </w:pPr>
    </w:p>
    <w:p w14:paraId="16F80DA6" w14:textId="2ADFE80B" w:rsidR="00AA3347" w:rsidRPr="00397E3B" w:rsidRDefault="00AA3347" w:rsidP="00AA3347">
      <w:pPr>
        <w:pStyle w:val="Sansinterligne"/>
        <w:rPr>
          <w:rFonts w:ascii="Palatino Linotype" w:hAnsi="Palatino Linotype" w:cstheme="minorHAnsi"/>
          <w:lang w:val="fr-FR"/>
        </w:rPr>
      </w:pPr>
      <w:r w:rsidRPr="00397E3B">
        <w:rPr>
          <w:rFonts w:ascii="Palatino Linotype" w:hAnsi="Palatino Linotype" w:cstheme="minorHAnsi"/>
          <w:lang w:val="fr-FR"/>
        </w:rPr>
        <w:t xml:space="preserve">Outre les grammaires et syntaxes de Ragon, Bizos, Joelle Bertrand et Humbert sont souvent cités par les commentateurs :  </w:t>
      </w:r>
    </w:p>
    <w:p w14:paraId="45305207" w14:textId="6EB28D60" w:rsidR="00AA3347" w:rsidRPr="00397E3B" w:rsidRDefault="00AA3347" w:rsidP="00A630D9">
      <w:pPr>
        <w:pStyle w:val="Sansinterligne"/>
        <w:ind w:left="709"/>
        <w:rPr>
          <w:rFonts w:ascii="Palatino Linotype" w:hAnsi="Palatino Linotype" w:cstheme="minorHAnsi"/>
        </w:rPr>
      </w:pPr>
      <w:r w:rsidRPr="00397E3B">
        <w:rPr>
          <w:rFonts w:ascii="Palatino Linotype" w:hAnsi="Palatino Linotype" w:cstheme="minorHAnsi"/>
          <w:b/>
        </w:rPr>
        <w:t>J. D. Denniston</w:t>
      </w:r>
      <w:r w:rsidRPr="00397E3B">
        <w:rPr>
          <w:rFonts w:ascii="Palatino Linotype" w:hAnsi="Palatino Linotype" w:cstheme="minorHAnsi"/>
        </w:rPr>
        <w:t xml:space="preserve">, </w:t>
      </w:r>
      <w:r w:rsidRPr="00397E3B">
        <w:rPr>
          <w:rFonts w:ascii="Palatino Linotype" w:hAnsi="Palatino Linotype" w:cstheme="minorHAnsi"/>
          <w:i/>
          <w:iCs/>
        </w:rPr>
        <w:t>The</w:t>
      </w:r>
      <w:r w:rsidRPr="00397E3B">
        <w:rPr>
          <w:rFonts w:ascii="Palatino Linotype" w:hAnsi="Palatino Linotype" w:cstheme="minorHAnsi"/>
        </w:rPr>
        <w:t xml:space="preserve"> </w:t>
      </w:r>
      <w:r w:rsidRPr="00397E3B">
        <w:rPr>
          <w:rFonts w:ascii="Palatino Linotype" w:hAnsi="Palatino Linotype" w:cstheme="minorHAnsi"/>
          <w:i/>
          <w:iCs/>
        </w:rPr>
        <w:t>Greek Particles.</w:t>
      </w:r>
      <w:r w:rsidRPr="00397E3B">
        <w:rPr>
          <w:rFonts w:ascii="Palatino Linotype" w:hAnsi="Palatino Linotype" w:cstheme="minorHAnsi"/>
        </w:rPr>
        <w:t xml:space="preserve"> 2e éd. 1954. </w:t>
      </w:r>
    </w:p>
    <w:p w14:paraId="69C79D46" w14:textId="36E89188" w:rsidR="00AA3347" w:rsidRPr="00397E3B" w:rsidRDefault="00AA3347" w:rsidP="00A630D9">
      <w:pPr>
        <w:pStyle w:val="Sansinterligne"/>
        <w:ind w:left="709"/>
        <w:rPr>
          <w:rFonts w:ascii="Palatino Linotype" w:hAnsi="Palatino Linotype" w:cstheme="minorHAnsi"/>
          <w:i/>
          <w:iCs/>
          <w:lang w:val="fr-FR"/>
        </w:rPr>
      </w:pPr>
      <w:r w:rsidRPr="00397E3B">
        <w:rPr>
          <w:rFonts w:ascii="Palatino Linotype" w:hAnsi="Palatino Linotype" w:cstheme="minorHAnsi"/>
          <w:b/>
        </w:rPr>
        <w:t>W.W. Goodwin</w:t>
      </w:r>
      <w:r w:rsidRPr="00397E3B">
        <w:rPr>
          <w:rFonts w:ascii="Palatino Linotype" w:hAnsi="Palatino Linotype" w:cstheme="minorHAnsi"/>
        </w:rPr>
        <w:t xml:space="preserve">, </w:t>
      </w:r>
      <w:r w:rsidRPr="00397E3B">
        <w:rPr>
          <w:rFonts w:ascii="Palatino Linotype" w:hAnsi="Palatino Linotype" w:cstheme="minorHAnsi"/>
          <w:i/>
          <w:iCs/>
        </w:rPr>
        <w:t xml:space="preserve">Syntax ot the Moods and tenses of the greek verbs. </w:t>
      </w:r>
      <w:r w:rsidRPr="00397E3B">
        <w:rPr>
          <w:rFonts w:ascii="Palatino Linotype" w:hAnsi="Palatino Linotype" w:cstheme="minorHAnsi"/>
          <w:i/>
          <w:iCs/>
          <w:lang w:val="fr-FR"/>
        </w:rPr>
        <w:t>1875; rééd. 1965  </w:t>
      </w:r>
    </w:p>
    <w:p w14:paraId="74A63F5E" w14:textId="77777777" w:rsidR="00AA3347" w:rsidRPr="00397E3B" w:rsidRDefault="00AA3347" w:rsidP="00AA3347">
      <w:pPr>
        <w:rPr>
          <w:rFonts w:ascii="Palatino Linotype" w:hAnsi="Palatino Linotype"/>
          <w:sz w:val="22"/>
          <w:szCs w:val="22"/>
        </w:rPr>
      </w:pPr>
    </w:p>
    <w:p w14:paraId="6065AE44" w14:textId="6A1428A8" w:rsidR="00AA3347" w:rsidRPr="00397E3B" w:rsidRDefault="00AA3347" w:rsidP="00AA3347">
      <w:pPr>
        <w:rPr>
          <w:rFonts w:ascii="Palatino Linotype" w:hAnsi="Palatino Linotype"/>
          <w:sz w:val="22"/>
          <w:szCs w:val="22"/>
        </w:rPr>
      </w:pPr>
      <w:r w:rsidRPr="00397E3B">
        <w:rPr>
          <w:rFonts w:ascii="Palatino Linotype" w:hAnsi="Palatino Linotype"/>
          <w:b/>
          <w:sz w:val="22"/>
          <w:szCs w:val="22"/>
        </w:rPr>
        <w:t>NB</w:t>
      </w:r>
      <w:r w:rsidRPr="00397E3B">
        <w:rPr>
          <w:rFonts w:ascii="Palatino Linotype" w:hAnsi="Palatino Linotype"/>
          <w:sz w:val="22"/>
          <w:szCs w:val="22"/>
        </w:rPr>
        <w:t xml:space="preserve">. </w:t>
      </w:r>
      <w:r w:rsidR="00A630D9" w:rsidRPr="00397E3B">
        <w:rPr>
          <w:rFonts w:ascii="Palatino Linotype" w:hAnsi="Palatino Linotype"/>
          <w:sz w:val="22"/>
          <w:szCs w:val="22"/>
        </w:rPr>
        <w:t>Le texte grec continu et l</w:t>
      </w:r>
      <w:r w:rsidRPr="00397E3B">
        <w:rPr>
          <w:rFonts w:ascii="Palatino Linotype" w:hAnsi="Palatino Linotype"/>
          <w:sz w:val="22"/>
          <w:szCs w:val="22"/>
        </w:rPr>
        <w:t xml:space="preserve">a présentation de l’œuvre </w:t>
      </w:r>
      <w:r w:rsidR="00A630D9" w:rsidRPr="00397E3B">
        <w:rPr>
          <w:rFonts w:ascii="Palatino Linotype" w:hAnsi="Palatino Linotype"/>
          <w:sz w:val="22"/>
          <w:szCs w:val="22"/>
        </w:rPr>
        <w:t xml:space="preserve">sont </w:t>
      </w:r>
      <w:r w:rsidRPr="00397E3B">
        <w:rPr>
          <w:rFonts w:ascii="Palatino Linotype" w:hAnsi="Palatino Linotype"/>
          <w:sz w:val="22"/>
          <w:szCs w:val="22"/>
        </w:rPr>
        <w:t>rejeté</w:t>
      </w:r>
      <w:r w:rsidR="00A630D9" w:rsidRPr="00397E3B">
        <w:rPr>
          <w:rFonts w:ascii="Palatino Linotype" w:hAnsi="Palatino Linotype"/>
          <w:sz w:val="22"/>
          <w:szCs w:val="22"/>
        </w:rPr>
        <w:t>s</w:t>
      </w:r>
      <w:r w:rsidRPr="00397E3B">
        <w:rPr>
          <w:rFonts w:ascii="Palatino Linotype" w:hAnsi="Palatino Linotype"/>
          <w:sz w:val="22"/>
          <w:szCs w:val="22"/>
        </w:rPr>
        <w:t xml:space="preserve"> à la fin du fichier pour permettre une approche plus rapide du texte phrase à phrase. </w:t>
      </w:r>
    </w:p>
    <w:p w14:paraId="5947D7CF" w14:textId="77777777" w:rsidR="00AA3347" w:rsidRPr="00397E3B" w:rsidRDefault="00AA3347" w:rsidP="00AA3347">
      <w:pPr>
        <w:rPr>
          <w:rFonts w:ascii="Palatino Linotype" w:hAnsi="Palatino Linotype"/>
          <w:b/>
          <w:sz w:val="22"/>
          <w:szCs w:val="22"/>
        </w:rPr>
      </w:pPr>
    </w:p>
    <w:p w14:paraId="601D70F0" w14:textId="0ADED06D" w:rsidR="00AA3347" w:rsidRPr="00397E3B" w:rsidRDefault="00AA3347" w:rsidP="00AA3347">
      <w:pPr>
        <w:rPr>
          <w:rFonts w:ascii="Palatino Linotype" w:hAnsi="Palatino Linotype"/>
          <w:sz w:val="22"/>
          <w:szCs w:val="22"/>
        </w:rPr>
      </w:pPr>
      <w:r w:rsidRPr="00397E3B">
        <w:rPr>
          <w:rFonts w:ascii="Palatino Linotype" w:hAnsi="Palatino Linotype"/>
          <w:b/>
          <w:sz w:val="22"/>
          <w:szCs w:val="22"/>
        </w:rPr>
        <w:t>Conseil pratique :</w:t>
      </w:r>
      <w:r w:rsidRPr="00397E3B">
        <w:rPr>
          <w:rFonts w:ascii="Palatino Linotype" w:hAnsi="Palatino Linotype"/>
          <w:sz w:val="22"/>
          <w:szCs w:val="22"/>
        </w:rPr>
        <w:t xml:space="preserve"> utilisez la fonction recherche (Ctrl + H ou Ctrl+ F ) </w:t>
      </w:r>
      <w:r w:rsidRPr="00397E3B">
        <w:rPr>
          <w:rFonts w:ascii="Palatino Linotype" w:hAnsi="Palatino Linotype"/>
          <w:i/>
          <w:iCs/>
          <w:sz w:val="22"/>
          <w:szCs w:val="22"/>
        </w:rPr>
        <w:t>ou sur mac</w:t>
      </w:r>
      <w:r w:rsidRPr="00397E3B">
        <w:rPr>
          <w:rFonts w:ascii="Palatino Linotype" w:hAnsi="Palatino Linotype"/>
          <w:sz w:val="22"/>
          <w:szCs w:val="22"/>
        </w:rPr>
        <w:t xml:space="preserve">  cmd +F) pour atteindre le numéro de section voulu (attention aux points ou espaces  </w:t>
      </w:r>
      <w:r w:rsidRPr="00397E3B">
        <w:rPr>
          <w:rFonts w:ascii="Palatino Linotype" w:hAnsi="Palatino Linotype"/>
          <w:sz w:val="22"/>
          <w:szCs w:val="22"/>
          <w:highlight w:val="yellow"/>
        </w:rPr>
        <w:t>§. 23</w:t>
      </w:r>
      <w:r w:rsidRPr="00397E3B">
        <w:rPr>
          <w:rFonts w:ascii="Palatino Linotype" w:hAnsi="Palatino Linotype"/>
          <w:sz w:val="22"/>
          <w:szCs w:val="22"/>
        </w:rPr>
        <w:t xml:space="preserve"> par ex.).  </w:t>
      </w:r>
    </w:p>
    <w:p w14:paraId="009C09A6" w14:textId="77777777" w:rsidR="00AA3347" w:rsidRDefault="00AA3347" w:rsidP="00AA3347">
      <w:pPr>
        <w:rPr>
          <w:rStyle w:val="text"/>
        </w:rPr>
      </w:pPr>
    </w:p>
    <w:p w14:paraId="5DA1215C" w14:textId="6CB07545" w:rsidR="0070055B" w:rsidRDefault="0070055B" w:rsidP="00402509">
      <w:pPr>
        <w:jc w:val="center"/>
      </w:pPr>
      <w:r w:rsidRPr="00745446">
        <w:rPr>
          <w:color w:val="0000FF"/>
          <w:u w:val="single"/>
        </w:rPr>
        <w:br/>
      </w:r>
      <w:r w:rsidR="00AA3347">
        <w:t>_____________________________________________________________</w:t>
      </w:r>
    </w:p>
    <w:p w14:paraId="50858AF4" w14:textId="783E139D" w:rsidR="00AA3347" w:rsidRDefault="00AA3347" w:rsidP="00402509">
      <w:pPr>
        <w:jc w:val="center"/>
      </w:pPr>
      <w:r>
        <w:t>________________________________</w:t>
      </w:r>
    </w:p>
    <w:p w14:paraId="4FC457DA" w14:textId="0083737D" w:rsidR="00AA3347" w:rsidRPr="00745446" w:rsidRDefault="00AA3347" w:rsidP="00402509">
      <w:pPr>
        <w:jc w:val="center"/>
      </w:pPr>
      <w:r>
        <w:t>_____________</w:t>
      </w:r>
    </w:p>
    <w:p w14:paraId="5ED063D4" w14:textId="77777777" w:rsidR="00402509" w:rsidRDefault="00402509" w:rsidP="00845CAE">
      <w:pPr>
        <w:pStyle w:val="Sansinterligne"/>
        <w:jc w:val="center"/>
        <w:rPr>
          <w:rStyle w:val="greek3"/>
          <w:rFonts w:cstheme="minorHAnsi"/>
          <w:b/>
          <w:sz w:val="24"/>
          <w:szCs w:val="24"/>
          <w:lang w:val="fr-FR"/>
        </w:rPr>
      </w:pPr>
    </w:p>
    <w:p w14:paraId="62EB2CBE" w14:textId="720256FF" w:rsidR="00845CAE" w:rsidRPr="00A630D9" w:rsidRDefault="00845CAE" w:rsidP="00845CAE">
      <w:pPr>
        <w:pStyle w:val="Sansinterligne"/>
        <w:jc w:val="center"/>
        <w:rPr>
          <w:rStyle w:val="greek3"/>
          <w:rFonts w:cstheme="minorHAnsi"/>
          <w:b/>
          <w:sz w:val="28"/>
          <w:szCs w:val="28"/>
          <w:lang w:val="fr-FR"/>
        </w:rPr>
      </w:pPr>
      <w:r w:rsidRPr="00A630D9">
        <w:rPr>
          <w:rStyle w:val="greek3"/>
          <w:rFonts w:cstheme="minorHAnsi"/>
          <w:b/>
          <w:sz w:val="28"/>
          <w:szCs w:val="28"/>
          <w:lang w:val="fr-FR"/>
        </w:rPr>
        <w:t xml:space="preserve">Lysias, </w:t>
      </w:r>
      <w:r w:rsidRPr="00A630D9">
        <w:rPr>
          <w:rStyle w:val="greek3"/>
          <w:rFonts w:cstheme="minorHAnsi"/>
          <w:b/>
          <w:i/>
          <w:iCs/>
          <w:sz w:val="28"/>
          <w:szCs w:val="28"/>
          <w:lang w:val="fr-FR"/>
        </w:rPr>
        <w:t>Sur l’olivier sacré</w:t>
      </w:r>
      <w:r w:rsidRPr="00A630D9">
        <w:rPr>
          <w:rStyle w:val="greek3"/>
          <w:rFonts w:cstheme="minorHAnsi"/>
          <w:b/>
          <w:sz w:val="28"/>
          <w:szCs w:val="28"/>
          <w:lang w:val="fr-FR"/>
        </w:rPr>
        <w:t>. Lecture guidée continue.</w:t>
      </w:r>
    </w:p>
    <w:p w14:paraId="59FD648D" w14:textId="61225701" w:rsidR="00AA3347" w:rsidRPr="00A630D9" w:rsidRDefault="00AA3347" w:rsidP="00845CAE">
      <w:pPr>
        <w:pStyle w:val="Sansinterligne"/>
        <w:jc w:val="center"/>
        <w:rPr>
          <w:rStyle w:val="greek3"/>
          <w:rFonts w:cstheme="minorHAnsi"/>
          <w:b/>
          <w:sz w:val="28"/>
          <w:szCs w:val="28"/>
          <w:lang w:val="fr-FR"/>
        </w:rPr>
      </w:pPr>
      <w:r w:rsidRPr="00A630D9">
        <w:rPr>
          <w:rStyle w:val="greek3"/>
          <w:rFonts w:cstheme="minorHAnsi"/>
          <w:b/>
          <w:sz w:val="28"/>
          <w:szCs w:val="28"/>
          <w:lang w:val="fr-FR"/>
        </w:rPr>
        <w:t xml:space="preserve">Phrase à phrase.  </w:t>
      </w:r>
    </w:p>
    <w:p w14:paraId="3AC8D716" w14:textId="77777777" w:rsidR="00845CAE" w:rsidRDefault="00845CAE" w:rsidP="00EA6F93">
      <w:pPr>
        <w:pStyle w:val="Sansinterligne"/>
        <w:rPr>
          <w:rStyle w:val="greek3"/>
          <w:rFonts w:cstheme="minorHAnsi"/>
          <w:b/>
          <w:sz w:val="24"/>
          <w:szCs w:val="24"/>
          <w:lang w:val="fr-FR"/>
        </w:rPr>
      </w:pPr>
    </w:p>
    <w:p w14:paraId="01132C67" w14:textId="77777777" w:rsidR="007F54CA" w:rsidRPr="0083139E" w:rsidRDefault="007F54CA" w:rsidP="000908CF">
      <w:pPr>
        <w:pStyle w:val="Sansinterligne"/>
        <w:rPr>
          <w:rFonts w:ascii="Palatino Linotype" w:hAnsi="Palatino Linotype" w:cstheme="minorHAnsi"/>
          <w:b/>
          <w:bCs/>
          <w:color w:val="0019FD"/>
          <w:sz w:val="28"/>
          <w:szCs w:val="28"/>
          <w:lang w:val="fr-FR"/>
        </w:rPr>
      </w:pPr>
    </w:p>
    <w:p w14:paraId="2D9B2DD9" w14:textId="579B105B" w:rsidR="000908CF" w:rsidRPr="0083139E" w:rsidRDefault="00EA6F93" w:rsidP="000908CF">
      <w:pPr>
        <w:pStyle w:val="Sansinterligne"/>
        <w:rPr>
          <w:rFonts w:ascii="Palatino Linotype" w:hAnsi="Palatino Linotype" w:cstheme="minorHAnsi"/>
          <w:b/>
          <w:bCs/>
          <w:color w:val="0019FD"/>
          <w:sz w:val="28"/>
          <w:szCs w:val="28"/>
          <w:lang w:val="fr-FR"/>
        </w:rPr>
      </w:pPr>
      <w:r w:rsidRPr="0083139E">
        <w:rPr>
          <w:rFonts w:ascii="Palatino Linotype" w:hAnsi="Palatino Linotype" w:cstheme="minorHAnsi"/>
          <w:b/>
          <w:bCs/>
          <w:color w:val="0019FD"/>
          <w:sz w:val="28"/>
          <w:szCs w:val="28"/>
          <w:lang w:val="fr-FR"/>
        </w:rPr>
        <w:t>[</w:t>
      </w:r>
      <w:r w:rsidR="000908CF" w:rsidRPr="0083139E">
        <w:rPr>
          <w:rFonts w:ascii="Palatino Linotype" w:hAnsi="Palatino Linotype" w:cstheme="minorHAnsi"/>
          <w:b/>
          <w:bCs/>
          <w:color w:val="0019FD"/>
          <w:sz w:val="28"/>
          <w:szCs w:val="28"/>
          <w:lang w:val="fr-FR"/>
        </w:rPr>
        <w:t xml:space="preserve">Sur l’olivier </w:t>
      </w:r>
      <w:r w:rsidRPr="0083139E">
        <w:rPr>
          <w:rFonts w:ascii="Palatino Linotype" w:hAnsi="Palatino Linotype" w:cstheme="minorHAnsi"/>
          <w:b/>
          <w:bCs/>
          <w:color w:val="0019FD"/>
          <w:sz w:val="28"/>
          <w:szCs w:val="28"/>
          <w:lang w:val="fr-FR"/>
        </w:rPr>
        <w:t>§.</w:t>
      </w:r>
      <w:r w:rsidR="007F54CA" w:rsidRPr="0083139E">
        <w:rPr>
          <w:rFonts w:ascii="Palatino Linotype" w:hAnsi="Palatino Linotype" w:cstheme="minorHAnsi"/>
          <w:b/>
          <w:bCs/>
          <w:color w:val="0019FD"/>
          <w:sz w:val="28"/>
          <w:szCs w:val="28"/>
          <w:lang w:val="fr-FR"/>
        </w:rPr>
        <w:t xml:space="preserve"> </w:t>
      </w:r>
      <w:r w:rsidRPr="0083139E">
        <w:rPr>
          <w:rFonts w:ascii="Palatino Linotype" w:hAnsi="Palatino Linotype" w:cstheme="minorHAnsi"/>
          <w:b/>
          <w:bCs/>
          <w:color w:val="0019FD"/>
          <w:sz w:val="28"/>
          <w:szCs w:val="28"/>
          <w:lang w:val="fr-FR"/>
        </w:rPr>
        <w:t>1]</w:t>
      </w:r>
      <w:r w:rsidR="000908CF" w:rsidRPr="0083139E">
        <w:rPr>
          <w:rFonts w:ascii="Palatino Linotype" w:hAnsi="Palatino Linotype" w:cstheme="minorHAnsi"/>
          <w:b/>
          <w:bCs/>
          <w:color w:val="0019FD"/>
          <w:sz w:val="28"/>
          <w:szCs w:val="28"/>
          <w:lang w:val="fr-FR"/>
        </w:rPr>
        <w:t xml:space="preserve">. </w:t>
      </w:r>
    </w:p>
    <w:p w14:paraId="5B0AB47D" w14:textId="33004D1D" w:rsidR="00EA6F93" w:rsidRPr="0083139E" w:rsidRDefault="00EA6F93" w:rsidP="000908CF">
      <w:pPr>
        <w:pStyle w:val="Sansinterligne"/>
        <w:rPr>
          <w:rFonts w:ascii="Palatino Linotype" w:hAnsi="Palatino Linotype" w:cstheme="minorHAnsi"/>
          <w:sz w:val="24"/>
          <w:szCs w:val="24"/>
          <w:lang w:val="fr-FR"/>
        </w:rPr>
      </w:pPr>
      <w:r w:rsidRPr="0083139E">
        <w:rPr>
          <w:rFonts w:ascii="Palatino Linotype" w:hAnsi="Palatino Linotype" w:cstheme="minorHAnsi"/>
          <w:sz w:val="24"/>
          <w:szCs w:val="24"/>
          <w:lang w:val="fr-FR"/>
        </w:rPr>
        <w:t xml:space="preserve">[§.1phr1] </w:t>
      </w:r>
      <w:r w:rsidRPr="000908CF">
        <w:rPr>
          <w:rFonts w:ascii="Palatino Linotype" w:hAnsi="Palatino Linotype" w:cstheme="minorHAnsi"/>
          <w:sz w:val="24"/>
          <w:szCs w:val="24"/>
          <w:lang w:val="el-GR"/>
        </w:rPr>
        <w:t>Πρότερον</w:t>
      </w:r>
      <w:r w:rsidRPr="0083139E">
        <w:rPr>
          <w:rFonts w:ascii="Palatino Linotype" w:hAnsi="Palatino Linotype" w:cstheme="minorHAnsi"/>
          <w:sz w:val="24"/>
          <w:szCs w:val="24"/>
          <w:lang w:val="fr-FR"/>
        </w:rPr>
        <w:t xml:space="preserve"> </w:t>
      </w:r>
      <w:r w:rsidRPr="000908CF">
        <w:rPr>
          <w:rFonts w:ascii="Palatino Linotype" w:hAnsi="Palatino Linotype" w:cstheme="minorHAnsi"/>
          <w:sz w:val="24"/>
          <w:szCs w:val="24"/>
          <w:lang w:val="el-GR"/>
        </w:rPr>
        <w:t>μέν</w:t>
      </w:r>
      <w:r w:rsidRPr="0083139E">
        <w:rPr>
          <w:rFonts w:ascii="Palatino Linotype" w:hAnsi="Palatino Linotype" w:cstheme="minorHAnsi"/>
          <w:sz w:val="24"/>
          <w:szCs w:val="24"/>
          <w:lang w:val="fr-FR"/>
        </w:rPr>
        <w:t xml:space="preserve">, </w:t>
      </w:r>
      <w:r w:rsidRPr="000908CF">
        <w:rPr>
          <w:rFonts w:ascii="Palatino Linotype" w:hAnsi="Palatino Linotype" w:cstheme="minorHAnsi"/>
          <w:sz w:val="24"/>
          <w:szCs w:val="24"/>
          <w:lang w:val="el-GR"/>
        </w:rPr>
        <w:t>ὦ</w:t>
      </w:r>
      <w:r w:rsidRPr="0083139E">
        <w:rPr>
          <w:rFonts w:ascii="Palatino Linotype" w:hAnsi="Palatino Linotype" w:cstheme="minorHAnsi"/>
          <w:sz w:val="24"/>
          <w:szCs w:val="24"/>
          <w:lang w:val="fr-FR"/>
        </w:rPr>
        <w:t xml:space="preserve"> </w:t>
      </w:r>
      <w:r w:rsidRPr="000908CF">
        <w:rPr>
          <w:rFonts w:ascii="Palatino Linotype" w:hAnsi="Palatino Linotype" w:cstheme="minorHAnsi"/>
          <w:sz w:val="24"/>
          <w:szCs w:val="24"/>
          <w:lang w:val="el-GR"/>
        </w:rPr>
        <w:t>βουλή</w:t>
      </w:r>
      <w:r w:rsidRPr="0083139E">
        <w:rPr>
          <w:rFonts w:ascii="Palatino Linotype" w:hAnsi="Palatino Linotype" w:cstheme="minorHAnsi"/>
          <w:sz w:val="24"/>
          <w:szCs w:val="24"/>
          <w:lang w:val="fr-FR"/>
        </w:rPr>
        <w:t xml:space="preserve">, </w:t>
      </w:r>
      <w:r w:rsidRPr="000908CF">
        <w:rPr>
          <w:rFonts w:ascii="Palatino Linotype" w:hAnsi="Palatino Linotype" w:cstheme="minorHAnsi"/>
          <w:sz w:val="24"/>
          <w:szCs w:val="24"/>
          <w:lang w:val="el-GR"/>
        </w:rPr>
        <w:t>ἐνόμιζον</w:t>
      </w:r>
      <w:r w:rsidRPr="0083139E">
        <w:rPr>
          <w:rFonts w:ascii="Palatino Linotype" w:hAnsi="Palatino Linotype" w:cstheme="minorHAnsi"/>
          <w:sz w:val="24"/>
          <w:szCs w:val="24"/>
          <w:lang w:val="fr-FR"/>
        </w:rPr>
        <w:t xml:space="preserve"> </w:t>
      </w:r>
      <w:r w:rsidRPr="000908CF">
        <w:rPr>
          <w:rFonts w:ascii="Palatino Linotype" w:hAnsi="Palatino Linotype" w:cstheme="minorHAnsi"/>
          <w:sz w:val="24"/>
          <w:szCs w:val="24"/>
          <w:lang w:val="el-GR"/>
        </w:rPr>
        <w:t>ἐξεῖναι</w:t>
      </w:r>
      <w:r w:rsidRPr="0083139E">
        <w:rPr>
          <w:rFonts w:ascii="Palatino Linotype" w:hAnsi="Palatino Linotype" w:cstheme="minorHAnsi"/>
          <w:sz w:val="24"/>
          <w:szCs w:val="24"/>
          <w:lang w:val="fr-FR"/>
        </w:rPr>
        <w:t xml:space="preserve"> </w:t>
      </w:r>
      <w:r w:rsidRPr="000908CF">
        <w:rPr>
          <w:rFonts w:ascii="Palatino Linotype" w:hAnsi="Palatino Linotype" w:cstheme="minorHAnsi"/>
          <w:sz w:val="24"/>
          <w:szCs w:val="24"/>
          <w:lang w:val="el-GR"/>
        </w:rPr>
        <w:t>τῷ</w:t>
      </w:r>
      <w:r w:rsidRPr="0083139E">
        <w:rPr>
          <w:rFonts w:ascii="Palatino Linotype" w:hAnsi="Palatino Linotype" w:cstheme="minorHAnsi"/>
          <w:sz w:val="24"/>
          <w:szCs w:val="24"/>
          <w:lang w:val="fr-FR"/>
        </w:rPr>
        <w:t xml:space="preserve"> </w:t>
      </w:r>
      <w:r w:rsidRPr="000908CF">
        <w:rPr>
          <w:rFonts w:ascii="Palatino Linotype" w:hAnsi="Palatino Linotype" w:cstheme="minorHAnsi"/>
          <w:sz w:val="24"/>
          <w:szCs w:val="24"/>
          <w:lang w:val="el-GR"/>
        </w:rPr>
        <w:t>βουλομένῳ</w:t>
      </w:r>
      <w:r w:rsidRPr="0083139E">
        <w:rPr>
          <w:rFonts w:ascii="Palatino Linotype" w:hAnsi="Palatino Linotype" w:cstheme="minorHAnsi"/>
          <w:sz w:val="24"/>
          <w:szCs w:val="24"/>
          <w:lang w:val="fr-FR"/>
        </w:rPr>
        <w:t xml:space="preserve">, </w:t>
      </w:r>
      <w:r w:rsidRPr="000908CF">
        <w:rPr>
          <w:rFonts w:ascii="Palatino Linotype" w:hAnsi="Palatino Linotype" w:cstheme="minorHAnsi"/>
          <w:sz w:val="24"/>
          <w:szCs w:val="24"/>
          <w:lang w:val="el-GR"/>
        </w:rPr>
        <w:t>ἡσυχίαν</w:t>
      </w:r>
      <w:r w:rsidRPr="0083139E">
        <w:rPr>
          <w:rFonts w:ascii="Palatino Linotype" w:hAnsi="Palatino Linotype" w:cstheme="minorHAnsi"/>
          <w:sz w:val="24"/>
          <w:szCs w:val="24"/>
          <w:lang w:val="fr-FR"/>
        </w:rPr>
        <w:t xml:space="preserve"> </w:t>
      </w:r>
      <w:r w:rsidRPr="000908CF">
        <w:rPr>
          <w:rFonts w:ascii="Palatino Linotype" w:hAnsi="Palatino Linotype" w:cstheme="minorHAnsi"/>
          <w:sz w:val="24"/>
          <w:szCs w:val="24"/>
          <w:lang w:val="el-GR"/>
        </w:rPr>
        <w:t>ἄγοντι</w:t>
      </w:r>
      <w:r w:rsidRPr="0083139E">
        <w:rPr>
          <w:rFonts w:ascii="Palatino Linotype" w:hAnsi="Palatino Linotype" w:cstheme="minorHAnsi"/>
          <w:sz w:val="24"/>
          <w:szCs w:val="24"/>
          <w:lang w:val="fr-FR"/>
        </w:rPr>
        <w:t xml:space="preserve">, </w:t>
      </w:r>
      <w:r w:rsidRPr="000908CF">
        <w:rPr>
          <w:rFonts w:ascii="Palatino Linotype" w:hAnsi="Palatino Linotype" w:cstheme="minorHAnsi"/>
          <w:sz w:val="24"/>
          <w:szCs w:val="24"/>
          <w:lang w:val="el-GR"/>
        </w:rPr>
        <w:t>μήτε</w:t>
      </w:r>
      <w:r w:rsidRPr="0083139E">
        <w:rPr>
          <w:rFonts w:ascii="Palatino Linotype" w:hAnsi="Palatino Linotype" w:cstheme="minorHAnsi"/>
          <w:sz w:val="24"/>
          <w:szCs w:val="24"/>
          <w:lang w:val="fr-FR"/>
        </w:rPr>
        <w:t xml:space="preserve"> </w:t>
      </w:r>
      <w:r w:rsidRPr="000908CF">
        <w:rPr>
          <w:rFonts w:ascii="Palatino Linotype" w:hAnsi="Palatino Linotype" w:cstheme="minorHAnsi"/>
          <w:sz w:val="24"/>
          <w:szCs w:val="24"/>
          <w:lang w:val="el-GR"/>
        </w:rPr>
        <w:t>δίκας</w:t>
      </w:r>
      <w:r w:rsidRPr="0083139E">
        <w:rPr>
          <w:rFonts w:ascii="Palatino Linotype" w:hAnsi="Palatino Linotype" w:cstheme="minorHAnsi"/>
          <w:sz w:val="24"/>
          <w:szCs w:val="24"/>
          <w:lang w:val="fr-FR"/>
        </w:rPr>
        <w:t xml:space="preserve"> </w:t>
      </w:r>
      <w:r w:rsidRPr="000908CF">
        <w:rPr>
          <w:rFonts w:ascii="Palatino Linotype" w:hAnsi="Palatino Linotype" w:cstheme="minorHAnsi"/>
          <w:sz w:val="24"/>
          <w:szCs w:val="24"/>
          <w:lang w:val="el-GR"/>
        </w:rPr>
        <w:t>ἔχειν</w:t>
      </w:r>
      <w:r w:rsidRPr="0083139E">
        <w:rPr>
          <w:rFonts w:ascii="Palatino Linotype" w:hAnsi="Palatino Linotype" w:cstheme="minorHAnsi"/>
          <w:sz w:val="24"/>
          <w:szCs w:val="24"/>
          <w:lang w:val="fr-FR"/>
        </w:rPr>
        <w:t xml:space="preserve"> </w:t>
      </w:r>
      <w:r w:rsidRPr="000908CF">
        <w:rPr>
          <w:rFonts w:ascii="Palatino Linotype" w:hAnsi="Palatino Linotype" w:cstheme="minorHAnsi"/>
          <w:sz w:val="24"/>
          <w:szCs w:val="24"/>
          <w:lang w:val="el-GR"/>
        </w:rPr>
        <w:t>μήτε</w:t>
      </w:r>
      <w:r w:rsidRPr="0083139E">
        <w:rPr>
          <w:rFonts w:ascii="Palatino Linotype" w:hAnsi="Palatino Linotype" w:cstheme="minorHAnsi"/>
          <w:sz w:val="24"/>
          <w:szCs w:val="24"/>
          <w:lang w:val="fr-FR"/>
        </w:rPr>
        <w:t xml:space="preserve"> </w:t>
      </w:r>
      <w:r w:rsidRPr="000908CF">
        <w:rPr>
          <w:rFonts w:ascii="Palatino Linotype" w:hAnsi="Palatino Linotype" w:cstheme="minorHAnsi"/>
          <w:sz w:val="24"/>
          <w:szCs w:val="24"/>
          <w:lang w:val="el-GR"/>
        </w:rPr>
        <w:t>πράγματα</w:t>
      </w:r>
      <w:r w:rsidRPr="0083139E">
        <w:rPr>
          <w:rFonts w:ascii="Palatino Linotype" w:hAnsi="Palatino Linotype" w:cstheme="minorHAnsi"/>
          <w:sz w:val="24"/>
          <w:szCs w:val="24"/>
          <w:lang w:val="fr-FR"/>
        </w:rPr>
        <w:t xml:space="preserve">·   [phr.2 a]  </w:t>
      </w:r>
      <w:r w:rsidRPr="000908CF">
        <w:rPr>
          <w:rFonts w:ascii="Palatino Linotype" w:hAnsi="Palatino Linotype" w:cstheme="minorHAnsi"/>
          <w:sz w:val="24"/>
          <w:szCs w:val="24"/>
          <w:lang w:val="el-GR"/>
        </w:rPr>
        <w:t>νυνὶ</w:t>
      </w:r>
      <w:r w:rsidRPr="0083139E">
        <w:rPr>
          <w:rFonts w:ascii="Palatino Linotype" w:hAnsi="Palatino Linotype" w:cstheme="minorHAnsi"/>
          <w:sz w:val="24"/>
          <w:szCs w:val="24"/>
          <w:lang w:val="fr-FR"/>
        </w:rPr>
        <w:t xml:space="preserve"> </w:t>
      </w:r>
      <w:r w:rsidRPr="000908CF">
        <w:rPr>
          <w:rFonts w:ascii="Palatino Linotype" w:hAnsi="Palatino Linotype" w:cstheme="minorHAnsi"/>
          <w:sz w:val="24"/>
          <w:szCs w:val="24"/>
          <w:lang w:val="el-GR"/>
        </w:rPr>
        <w:t>δὲ</w:t>
      </w:r>
      <w:r w:rsidRPr="0083139E">
        <w:rPr>
          <w:rFonts w:ascii="Palatino Linotype" w:hAnsi="Palatino Linotype" w:cstheme="minorHAnsi"/>
          <w:sz w:val="24"/>
          <w:szCs w:val="24"/>
          <w:lang w:val="fr-FR"/>
        </w:rPr>
        <w:t xml:space="preserve"> </w:t>
      </w:r>
      <w:r w:rsidRPr="000908CF">
        <w:rPr>
          <w:rFonts w:ascii="Palatino Linotype" w:hAnsi="Palatino Linotype" w:cstheme="minorHAnsi"/>
          <w:sz w:val="24"/>
          <w:szCs w:val="24"/>
          <w:lang w:val="el-GR"/>
        </w:rPr>
        <w:t>οὕτως</w:t>
      </w:r>
      <w:r w:rsidRPr="0083139E">
        <w:rPr>
          <w:rFonts w:ascii="Palatino Linotype" w:hAnsi="Palatino Linotype" w:cstheme="minorHAnsi"/>
          <w:sz w:val="24"/>
          <w:szCs w:val="24"/>
          <w:lang w:val="fr-FR"/>
        </w:rPr>
        <w:t xml:space="preserve"> </w:t>
      </w:r>
      <w:r w:rsidRPr="000908CF">
        <w:rPr>
          <w:rFonts w:ascii="Palatino Linotype" w:hAnsi="Palatino Linotype" w:cstheme="minorHAnsi"/>
          <w:sz w:val="24"/>
          <w:szCs w:val="24"/>
          <w:lang w:val="el-GR"/>
        </w:rPr>
        <w:t>ἀπροσδοκήτως</w:t>
      </w:r>
      <w:r w:rsidRPr="0083139E">
        <w:rPr>
          <w:rFonts w:ascii="Palatino Linotype" w:hAnsi="Palatino Linotype" w:cstheme="minorHAnsi"/>
          <w:sz w:val="24"/>
          <w:szCs w:val="24"/>
          <w:lang w:val="fr-FR"/>
        </w:rPr>
        <w:t xml:space="preserve"> </w:t>
      </w:r>
      <w:r w:rsidRPr="000908CF">
        <w:rPr>
          <w:rFonts w:ascii="Palatino Linotype" w:hAnsi="Palatino Linotype" w:cstheme="minorHAnsi"/>
          <w:sz w:val="24"/>
          <w:szCs w:val="24"/>
          <w:lang w:val="el-GR"/>
        </w:rPr>
        <w:t>αἰτίαις</w:t>
      </w:r>
      <w:r w:rsidRPr="0083139E">
        <w:rPr>
          <w:rFonts w:ascii="Palatino Linotype" w:hAnsi="Palatino Linotype" w:cstheme="minorHAnsi"/>
          <w:sz w:val="24"/>
          <w:szCs w:val="24"/>
          <w:lang w:val="fr-FR"/>
        </w:rPr>
        <w:t xml:space="preserve"> </w:t>
      </w:r>
      <w:r w:rsidRPr="000908CF">
        <w:rPr>
          <w:rFonts w:ascii="Palatino Linotype" w:hAnsi="Palatino Linotype" w:cstheme="minorHAnsi"/>
          <w:sz w:val="24"/>
          <w:szCs w:val="24"/>
          <w:lang w:val="el-GR"/>
        </w:rPr>
        <w:t>καὶ</w:t>
      </w:r>
      <w:r w:rsidRPr="0083139E">
        <w:rPr>
          <w:rFonts w:ascii="Palatino Linotype" w:hAnsi="Palatino Linotype" w:cstheme="minorHAnsi"/>
          <w:sz w:val="24"/>
          <w:szCs w:val="24"/>
          <w:lang w:val="fr-FR"/>
        </w:rPr>
        <w:t xml:space="preserve"> </w:t>
      </w:r>
      <w:r w:rsidRPr="000908CF">
        <w:rPr>
          <w:rFonts w:ascii="Palatino Linotype" w:hAnsi="Palatino Linotype" w:cstheme="minorHAnsi"/>
          <w:sz w:val="24"/>
          <w:szCs w:val="24"/>
          <w:lang w:val="el-GR"/>
        </w:rPr>
        <w:lastRenderedPageBreak/>
        <w:t>πονηροῖς</w:t>
      </w:r>
      <w:r w:rsidRPr="0083139E">
        <w:rPr>
          <w:rFonts w:ascii="Palatino Linotype" w:hAnsi="Palatino Linotype" w:cstheme="minorHAnsi"/>
          <w:sz w:val="24"/>
          <w:szCs w:val="24"/>
          <w:lang w:val="fr-FR"/>
        </w:rPr>
        <w:t xml:space="preserve"> </w:t>
      </w:r>
      <w:r w:rsidRPr="000908CF">
        <w:rPr>
          <w:rFonts w:ascii="Palatino Linotype" w:hAnsi="Palatino Linotype" w:cstheme="minorHAnsi"/>
          <w:sz w:val="24"/>
          <w:szCs w:val="24"/>
          <w:lang w:val="el-GR"/>
        </w:rPr>
        <w:t>συκοφάνταις</w:t>
      </w:r>
      <w:r w:rsidRPr="0083139E">
        <w:rPr>
          <w:rFonts w:ascii="Palatino Linotype" w:hAnsi="Palatino Linotype" w:cstheme="minorHAnsi"/>
          <w:sz w:val="24"/>
          <w:szCs w:val="24"/>
          <w:lang w:val="fr-FR"/>
        </w:rPr>
        <w:t xml:space="preserve"> </w:t>
      </w:r>
      <w:r w:rsidRPr="000908CF">
        <w:rPr>
          <w:rFonts w:ascii="Palatino Linotype" w:hAnsi="Palatino Linotype" w:cstheme="minorHAnsi"/>
          <w:sz w:val="24"/>
          <w:szCs w:val="24"/>
          <w:lang w:val="el-GR"/>
        </w:rPr>
        <w:t>περιπέπτωκα</w:t>
      </w:r>
      <w:r w:rsidRPr="0083139E">
        <w:rPr>
          <w:rFonts w:ascii="Palatino Linotype" w:hAnsi="Palatino Linotype" w:cstheme="minorHAnsi"/>
          <w:sz w:val="24"/>
          <w:szCs w:val="24"/>
          <w:lang w:val="fr-FR"/>
        </w:rPr>
        <w:t xml:space="preserve">, [phr. 2b]  </w:t>
      </w:r>
      <w:r w:rsidRPr="000908CF">
        <w:rPr>
          <w:rFonts w:ascii="Palatino Linotype" w:hAnsi="Palatino Linotype" w:cstheme="minorHAnsi"/>
          <w:sz w:val="24"/>
          <w:szCs w:val="24"/>
          <w:lang w:val="el-GR"/>
        </w:rPr>
        <w:t>ὥστ</w:t>
      </w:r>
      <w:r w:rsidRPr="0083139E">
        <w:rPr>
          <w:rFonts w:ascii="Palatino Linotype" w:hAnsi="Palatino Linotype" w:cstheme="minorHAnsi"/>
          <w:sz w:val="24"/>
          <w:szCs w:val="24"/>
          <w:lang w:val="fr-FR"/>
        </w:rPr>
        <w:t xml:space="preserve">' </w:t>
      </w:r>
      <w:r w:rsidRPr="000908CF">
        <w:rPr>
          <w:rFonts w:ascii="Palatino Linotype" w:hAnsi="Palatino Linotype" w:cstheme="minorHAnsi"/>
          <w:sz w:val="24"/>
          <w:szCs w:val="24"/>
          <w:lang w:val="el-GR"/>
        </w:rPr>
        <w:t>εἴ</w:t>
      </w:r>
      <w:r w:rsidRPr="0083139E">
        <w:rPr>
          <w:rFonts w:ascii="Palatino Linotype" w:hAnsi="Palatino Linotype" w:cstheme="minorHAnsi"/>
          <w:sz w:val="24"/>
          <w:szCs w:val="24"/>
          <w:lang w:val="fr-FR"/>
        </w:rPr>
        <w:t xml:space="preserve"> </w:t>
      </w:r>
      <w:r w:rsidRPr="000908CF">
        <w:rPr>
          <w:rFonts w:ascii="Palatino Linotype" w:hAnsi="Palatino Linotype" w:cstheme="minorHAnsi"/>
          <w:sz w:val="24"/>
          <w:szCs w:val="24"/>
          <w:lang w:val="el-GR"/>
        </w:rPr>
        <w:t>πως</w:t>
      </w:r>
      <w:r w:rsidRPr="0083139E">
        <w:rPr>
          <w:rFonts w:ascii="Palatino Linotype" w:hAnsi="Palatino Linotype" w:cstheme="minorHAnsi"/>
          <w:sz w:val="24"/>
          <w:szCs w:val="24"/>
          <w:lang w:val="fr-FR"/>
        </w:rPr>
        <w:t xml:space="preserve"> </w:t>
      </w:r>
      <w:r w:rsidRPr="000908CF">
        <w:rPr>
          <w:rFonts w:ascii="Palatino Linotype" w:hAnsi="Palatino Linotype" w:cstheme="minorHAnsi"/>
          <w:sz w:val="24"/>
          <w:szCs w:val="24"/>
          <w:lang w:val="el-GR"/>
        </w:rPr>
        <w:t>οἷόν</w:t>
      </w:r>
      <w:r w:rsidRPr="0083139E">
        <w:rPr>
          <w:rFonts w:ascii="Palatino Linotype" w:hAnsi="Palatino Linotype" w:cstheme="minorHAnsi"/>
          <w:sz w:val="24"/>
          <w:szCs w:val="24"/>
          <w:lang w:val="fr-FR"/>
        </w:rPr>
        <w:t xml:space="preserve"> </w:t>
      </w:r>
      <w:r w:rsidRPr="000908CF">
        <w:rPr>
          <w:rFonts w:ascii="Palatino Linotype" w:hAnsi="Palatino Linotype" w:cstheme="minorHAnsi"/>
          <w:sz w:val="24"/>
          <w:szCs w:val="24"/>
          <w:lang w:val="el-GR"/>
        </w:rPr>
        <w:t>τε</w:t>
      </w:r>
      <w:r w:rsidRPr="0083139E">
        <w:rPr>
          <w:rFonts w:ascii="Palatino Linotype" w:hAnsi="Palatino Linotype" w:cstheme="minorHAnsi"/>
          <w:sz w:val="24"/>
          <w:szCs w:val="24"/>
          <w:lang w:val="fr-FR"/>
        </w:rPr>
        <w:t xml:space="preserve">, </w:t>
      </w:r>
      <w:r w:rsidRPr="000908CF">
        <w:rPr>
          <w:rFonts w:ascii="Palatino Linotype" w:hAnsi="Palatino Linotype" w:cstheme="minorHAnsi"/>
          <w:sz w:val="24"/>
          <w:szCs w:val="24"/>
          <w:lang w:val="el-GR"/>
        </w:rPr>
        <w:t>δοκεῖ</w:t>
      </w:r>
      <w:r w:rsidRPr="0083139E">
        <w:rPr>
          <w:rFonts w:ascii="Palatino Linotype" w:hAnsi="Palatino Linotype" w:cstheme="minorHAnsi"/>
          <w:sz w:val="24"/>
          <w:szCs w:val="24"/>
          <w:lang w:val="fr-FR"/>
        </w:rPr>
        <w:t xml:space="preserve"> </w:t>
      </w:r>
      <w:r w:rsidRPr="000908CF">
        <w:rPr>
          <w:rFonts w:ascii="Palatino Linotype" w:hAnsi="Palatino Linotype" w:cstheme="minorHAnsi"/>
          <w:sz w:val="24"/>
          <w:szCs w:val="24"/>
          <w:lang w:val="el-GR"/>
        </w:rPr>
        <w:t>μοι</w:t>
      </w:r>
      <w:r w:rsidRPr="0083139E">
        <w:rPr>
          <w:rFonts w:ascii="Palatino Linotype" w:hAnsi="Palatino Linotype" w:cstheme="minorHAnsi"/>
          <w:sz w:val="24"/>
          <w:szCs w:val="24"/>
          <w:lang w:val="fr-FR"/>
        </w:rPr>
        <w:t xml:space="preserve"> </w:t>
      </w:r>
      <w:r w:rsidRPr="000908CF">
        <w:rPr>
          <w:rFonts w:ascii="Palatino Linotype" w:hAnsi="Palatino Linotype" w:cstheme="minorHAnsi"/>
          <w:sz w:val="24"/>
          <w:szCs w:val="24"/>
          <w:lang w:val="el-GR"/>
        </w:rPr>
        <w:t>δεῖν</w:t>
      </w:r>
      <w:r w:rsidRPr="0083139E">
        <w:rPr>
          <w:rFonts w:ascii="Palatino Linotype" w:hAnsi="Palatino Linotype" w:cstheme="minorHAnsi"/>
          <w:sz w:val="24"/>
          <w:szCs w:val="24"/>
          <w:lang w:val="fr-FR"/>
        </w:rPr>
        <w:t xml:space="preserve"> </w:t>
      </w:r>
      <w:r w:rsidRPr="000908CF">
        <w:rPr>
          <w:rFonts w:ascii="Palatino Linotype" w:hAnsi="Palatino Linotype" w:cstheme="minorHAnsi"/>
          <w:sz w:val="24"/>
          <w:szCs w:val="24"/>
          <w:lang w:val="el-GR"/>
        </w:rPr>
        <w:t>καὶ</w:t>
      </w:r>
      <w:r w:rsidRPr="0083139E">
        <w:rPr>
          <w:rFonts w:ascii="Palatino Linotype" w:hAnsi="Palatino Linotype" w:cstheme="minorHAnsi"/>
          <w:sz w:val="24"/>
          <w:szCs w:val="24"/>
          <w:lang w:val="fr-FR"/>
        </w:rPr>
        <w:t xml:space="preserve"> </w:t>
      </w:r>
      <w:r w:rsidRPr="000908CF">
        <w:rPr>
          <w:rFonts w:ascii="Palatino Linotype" w:hAnsi="Palatino Linotype" w:cstheme="minorHAnsi"/>
          <w:sz w:val="24"/>
          <w:szCs w:val="24"/>
          <w:lang w:val="el-GR"/>
        </w:rPr>
        <w:t>τοὺς</w:t>
      </w:r>
      <w:r w:rsidRPr="0083139E">
        <w:rPr>
          <w:rFonts w:ascii="Palatino Linotype" w:hAnsi="Palatino Linotype" w:cstheme="minorHAnsi"/>
          <w:sz w:val="24"/>
          <w:szCs w:val="24"/>
          <w:lang w:val="fr-FR"/>
        </w:rPr>
        <w:t xml:space="preserve"> </w:t>
      </w:r>
      <w:r w:rsidRPr="000908CF">
        <w:rPr>
          <w:rFonts w:ascii="Palatino Linotype" w:hAnsi="Palatino Linotype" w:cstheme="minorHAnsi"/>
          <w:sz w:val="24"/>
          <w:szCs w:val="24"/>
          <w:lang w:val="el-GR"/>
        </w:rPr>
        <w:t>μὴ</w:t>
      </w:r>
      <w:r w:rsidRPr="0083139E">
        <w:rPr>
          <w:rFonts w:ascii="Palatino Linotype" w:hAnsi="Palatino Linotype" w:cstheme="minorHAnsi"/>
          <w:sz w:val="24"/>
          <w:szCs w:val="24"/>
          <w:lang w:val="fr-FR"/>
        </w:rPr>
        <w:t xml:space="preserve"> </w:t>
      </w:r>
      <w:r w:rsidRPr="000908CF">
        <w:rPr>
          <w:rFonts w:ascii="Palatino Linotype" w:hAnsi="Palatino Linotype" w:cstheme="minorHAnsi"/>
          <w:sz w:val="24"/>
          <w:szCs w:val="24"/>
          <w:lang w:val="el-GR"/>
        </w:rPr>
        <w:t>γεγονότας</w:t>
      </w:r>
      <w:r w:rsidRPr="0083139E">
        <w:rPr>
          <w:rFonts w:ascii="Palatino Linotype" w:hAnsi="Palatino Linotype" w:cstheme="minorHAnsi"/>
          <w:sz w:val="24"/>
          <w:szCs w:val="24"/>
          <w:lang w:val="fr-FR"/>
        </w:rPr>
        <w:t xml:space="preserve"> </w:t>
      </w:r>
      <w:r w:rsidRPr="000908CF">
        <w:rPr>
          <w:rFonts w:ascii="Palatino Linotype" w:hAnsi="Palatino Linotype" w:cstheme="minorHAnsi"/>
          <w:sz w:val="24"/>
          <w:szCs w:val="24"/>
          <w:lang w:val="el-GR"/>
        </w:rPr>
        <w:t>ἤδη</w:t>
      </w:r>
      <w:r w:rsidRPr="0083139E">
        <w:rPr>
          <w:rFonts w:ascii="Palatino Linotype" w:hAnsi="Palatino Linotype" w:cstheme="minorHAnsi"/>
          <w:sz w:val="24"/>
          <w:szCs w:val="24"/>
          <w:lang w:val="fr-FR"/>
        </w:rPr>
        <w:t xml:space="preserve"> </w:t>
      </w:r>
      <w:r w:rsidRPr="000908CF">
        <w:rPr>
          <w:rFonts w:ascii="Palatino Linotype" w:hAnsi="Palatino Linotype" w:cstheme="minorHAnsi"/>
          <w:sz w:val="24"/>
          <w:szCs w:val="24"/>
          <w:lang w:val="el-GR"/>
        </w:rPr>
        <w:t>δεδιέναι</w:t>
      </w:r>
      <w:r w:rsidRPr="0083139E">
        <w:rPr>
          <w:rFonts w:ascii="Palatino Linotype" w:hAnsi="Palatino Linotype" w:cstheme="minorHAnsi"/>
          <w:sz w:val="24"/>
          <w:szCs w:val="24"/>
          <w:lang w:val="fr-FR"/>
        </w:rPr>
        <w:t xml:space="preserve"> </w:t>
      </w:r>
      <w:r w:rsidRPr="000908CF">
        <w:rPr>
          <w:rFonts w:ascii="Palatino Linotype" w:hAnsi="Palatino Linotype" w:cstheme="minorHAnsi"/>
          <w:sz w:val="24"/>
          <w:szCs w:val="24"/>
          <w:lang w:val="el-GR"/>
        </w:rPr>
        <w:t>περὶ</w:t>
      </w:r>
      <w:r w:rsidRPr="0083139E">
        <w:rPr>
          <w:rFonts w:ascii="Palatino Linotype" w:hAnsi="Palatino Linotype" w:cstheme="minorHAnsi"/>
          <w:sz w:val="24"/>
          <w:szCs w:val="24"/>
          <w:lang w:val="fr-FR"/>
        </w:rPr>
        <w:t xml:space="preserve"> </w:t>
      </w:r>
      <w:r w:rsidRPr="000908CF">
        <w:rPr>
          <w:rFonts w:ascii="Palatino Linotype" w:hAnsi="Palatino Linotype" w:cstheme="minorHAnsi"/>
          <w:sz w:val="24"/>
          <w:szCs w:val="24"/>
          <w:lang w:val="el-GR"/>
        </w:rPr>
        <w:t>τῶν</w:t>
      </w:r>
      <w:r w:rsidRPr="0083139E">
        <w:rPr>
          <w:rFonts w:ascii="Palatino Linotype" w:hAnsi="Palatino Linotype" w:cstheme="minorHAnsi"/>
          <w:sz w:val="24"/>
          <w:szCs w:val="24"/>
          <w:lang w:val="fr-FR"/>
        </w:rPr>
        <w:t xml:space="preserve"> </w:t>
      </w:r>
      <w:r w:rsidRPr="000908CF">
        <w:rPr>
          <w:rFonts w:ascii="Palatino Linotype" w:hAnsi="Palatino Linotype" w:cstheme="minorHAnsi"/>
          <w:sz w:val="24"/>
          <w:szCs w:val="24"/>
          <w:lang w:val="el-GR"/>
        </w:rPr>
        <w:t>μελλόντων</w:t>
      </w:r>
      <w:r w:rsidRPr="0083139E">
        <w:rPr>
          <w:rFonts w:ascii="Palatino Linotype" w:hAnsi="Palatino Linotype" w:cstheme="minorHAnsi"/>
          <w:sz w:val="24"/>
          <w:szCs w:val="24"/>
          <w:lang w:val="fr-FR"/>
        </w:rPr>
        <w:t xml:space="preserve"> </w:t>
      </w:r>
      <w:r w:rsidRPr="000908CF">
        <w:rPr>
          <w:rFonts w:ascii="Palatino Linotype" w:hAnsi="Palatino Linotype" w:cstheme="minorHAnsi"/>
          <w:sz w:val="24"/>
          <w:szCs w:val="24"/>
          <w:lang w:val="el-GR"/>
        </w:rPr>
        <w:t>ἔσεσθαι</w:t>
      </w:r>
      <w:r w:rsidRPr="0083139E">
        <w:rPr>
          <w:rFonts w:ascii="Palatino Linotype" w:hAnsi="Palatino Linotype" w:cstheme="minorHAnsi"/>
          <w:sz w:val="24"/>
          <w:szCs w:val="24"/>
          <w:lang w:val="fr-FR"/>
        </w:rPr>
        <w:t xml:space="preserve">·  [phr. 3]  </w:t>
      </w:r>
      <w:r w:rsidRPr="000908CF">
        <w:rPr>
          <w:rFonts w:ascii="Palatino Linotype" w:hAnsi="Palatino Linotype" w:cstheme="minorHAnsi"/>
          <w:sz w:val="24"/>
          <w:szCs w:val="24"/>
          <w:lang w:val="el-GR"/>
        </w:rPr>
        <w:t>διὰ</w:t>
      </w:r>
      <w:r w:rsidRPr="0083139E">
        <w:rPr>
          <w:rFonts w:ascii="Palatino Linotype" w:hAnsi="Palatino Linotype" w:cstheme="minorHAnsi"/>
          <w:sz w:val="24"/>
          <w:szCs w:val="24"/>
          <w:lang w:val="fr-FR"/>
        </w:rPr>
        <w:t xml:space="preserve"> </w:t>
      </w:r>
      <w:r w:rsidRPr="000908CF">
        <w:rPr>
          <w:rFonts w:ascii="Palatino Linotype" w:hAnsi="Palatino Linotype" w:cstheme="minorHAnsi"/>
          <w:sz w:val="24"/>
          <w:szCs w:val="24"/>
          <w:lang w:val="el-GR"/>
        </w:rPr>
        <w:t>γὰρ</w:t>
      </w:r>
      <w:r w:rsidRPr="0083139E">
        <w:rPr>
          <w:rFonts w:ascii="Palatino Linotype" w:hAnsi="Palatino Linotype" w:cstheme="minorHAnsi"/>
          <w:sz w:val="24"/>
          <w:szCs w:val="24"/>
          <w:lang w:val="fr-FR"/>
        </w:rPr>
        <w:t xml:space="preserve"> </w:t>
      </w:r>
      <w:r w:rsidRPr="000908CF">
        <w:rPr>
          <w:rFonts w:ascii="Palatino Linotype" w:hAnsi="Palatino Linotype" w:cstheme="minorHAnsi"/>
          <w:sz w:val="24"/>
          <w:szCs w:val="24"/>
          <w:lang w:val="el-GR"/>
        </w:rPr>
        <w:t>τοὺς</w:t>
      </w:r>
      <w:r w:rsidRPr="0083139E">
        <w:rPr>
          <w:rFonts w:ascii="Palatino Linotype" w:hAnsi="Palatino Linotype" w:cstheme="minorHAnsi"/>
          <w:sz w:val="24"/>
          <w:szCs w:val="24"/>
          <w:lang w:val="fr-FR"/>
        </w:rPr>
        <w:t xml:space="preserve"> </w:t>
      </w:r>
      <w:r w:rsidRPr="000908CF">
        <w:rPr>
          <w:rFonts w:ascii="Palatino Linotype" w:hAnsi="Palatino Linotype" w:cstheme="minorHAnsi"/>
          <w:sz w:val="24"/>
          <w:szCs w:val="24"/>
          <w:lang w:val="el-GR"/>
        </w:rPr>
        <w:t>τοιούτους</w:t>
      </w:r>
      <w:r w:rsidRPr="0083139E">
        <w:rPr>
          <w:rFonts w:ascii="Palatino Linotype" w:hAnsi="Palatino Linotype" w:cstheme="minorHAnsi"/>
          <w:sz w:val="24"/>
          <w:szCs w:val="24"/>
          <w:lang w:val="fr-FR"/>
        </w:rPr>
        <w:t xml:space="preserve"> </w:t>
      </w:r>
      <w:r w:rsidRPr="000908CF">
        <w:rPr>
          <w:rFonts w:ascii="Palatino Linotype" w:hAnsi="Palatino Linotype" w:cstheme="minorHAnsi"/>
          <w:sz w:val="24"/>
          <w:szCs w:val="24"/>
          <w:lang w:val="el-GR"/>
        </w:rPr>
        <w:t>οἱ</w:t>
      </w:r>
      <w:r w:rsidRPr="0083139E">
        <w:rPr>
          <w:rFonts w:ascii="Palatino Linotype" w:hAnsi="Palatino Linotype" w:cstheme="minorHAnsi"/>
          <w:sz w:val="24"/>
          <w:szCs w:val="24"/>
          <w:lang w:val="fr-FR"/>
        </w:rPr>
        <w:t xml:space="preserve"> </w:t>
      </w:r>
      <w:r w:rsidRPr="000908CF">
        <w:rPr>
          <w:rFonts w:ascii="Palatino Linotype" w:hAnsi="Palatino Linotype" w:cstheme="minorHAnsi"/>
          <w:sz w:val="24"/>
          <w:szCs w:val="24"/>
          <w:lang w:val="el-GR"/>
        </w:rPr>
        <w:t>κίνδυνοι</w:t>
      </w:r>
      <w:r w:rsidRPr="0083139E">
        <w:rPr>
          <w:rFonts w:ascii="Palatino Linotype" w:hAnsi="Palatino Linotype" w:cstheme="minorHAnsi"/>
          <w:sz w:val="24"/>
          <w:szCs w:val="24"/>
          <w:lang w:val="fr-FR"/>
        </w:rPr>
        <w:t xml:space="preserve"> </w:t>
      </w:r>
      <w:r w:rsidRPr="000908CF">
        <w:rPr>
          <w:rFonts w:ascii="Palatino Linotype" w:hAnsi="Palatino Linotype" w:cstheme="minorHAnsi"/>
          <w:sz w:val="24"/>
          <w:szCs w:val="24"/>
          <w:lang w:val="el-GR"/>
        </w:rPr>
        <w:t>κοινοὶ</w:t>
      </w:r>
      <w:r w:rsidRPr="0083139E">
        <w:rPr>
          <w:rFonts w:ascii="Palatino Linotype" w:hAnsi="Palatino Linotype" w:cstheme="minorHAnsi"/>
          <w:sz w:val="24"/>
          <w:szCs w:val="24"/>
          <w:lang w:val="fr-FR"/>
        </w:rPr>
        <w:t xml:space="preserve"> </w:t>
      </w:r>
      <w:r w:rsidRPr="000908CF">
        <w:rPr>
          <w:rFonts w:ascii="Palatino Linotype" w:hAnsi="Palatino Linotype" w:cstheme="minorHAnsi"/>
          <w:sz w:val="24"/>
          <w:szCs w:val="24"/>
          <w:lang w:val="el-GR"/>
        </w:rPr>
        <w:t>γίγνονται</w:t>
      </w:r>
      <w:r w:rsidRPr="0083139E">
        <w:rPr>
          <w:rFonts w:ascii="Palatino Linotype" w:hAnsi="Palatino Linotype" w:cstheme="minorHAnsi"/>
          <w:sz w:val="24"/>
          <w:szCs w:val="24"/>
          <w:lang w:val="fr-FR"/>
        </w:rPr>
        <w:t xml:space="preserve"> </w:t>
      </w:r>
      <w:r w:rsidRPr="000908CF">
        <w:rPr>
          <w:rFonts w:ascii="Palatino Linotype" w:hAnsi="Palatino Linotype" w:cstheme="minorHAnsi"/>
          <w:sz w:val="24"/>
          <w:szCs w:val="24"/>
          <w:lang w:val="el-GR"/>
        </w:rPr>
        <w:t>καὶ</w:t>
      </w:r>
      <w:r w:rsidRPr="0083139E">
        <w:rPr>
          <w:rFonts w:ascii="Palatino Linotype" w:hAnsi="Palatino Linotype" w:cstheme="minorHAnsi"/>
          <w:sz w:val="24"/>
          <w:szCs w:val="24"/>
          <w:lang w:val="fr-FR"/>
        </w:rPr>
        <w:t xml:space="preserve"> </w:t>
      </w:r>
      <w:r w:rsidRPr="000908CF">
        <w:rPr>
          <w:rFonts w:ascii="Palatino Linotype" w:hAnsi="Palatino Linotype" w:cstheme="minorHAnsi"/>
          <w:sz w:val="24"/>
          <w:szCs w:val="24"/>
          <w:lang w:val="el-GR"/>
        </w:rPr>
        <w:t>τοῖς</w:t>
      </w:r>
      <w:r w:rsidRPr="0083139E">
        <w:rPr>
          <w:rFonts w:ascii="Palatino Linotype" w:hAnsi="Palatino Linotype" w:cstheme="minorHAnsi"/>
          <w:sz w:val="24"/>
          <w:szCs w:val="24"/>
          <w:lang w:val="fr-FR"/>
        </w:rPr>
        <w:t xml:space="preserve"> </w:t>
      </w:r>
      <w:r w:rsidRPr="000908CF">
        <w:rPr>
          <w:rFonts w:ascii="Palatino Linotype" w:hAnsi="Palatino Linotype" w:cstheme="minorHAnsi"/>
          <w:sz w:val="24"/>
          <w:szCs w:val="24"/>
          <w:lang w:val="el-GR"/>
        </w:rPr>
        <w:t>μηδὲν</w:t>
      </w:r>
      <w:r w:rsidRPr="0083139E">
        <w:rPr>
          <w:rFonts w:ascii="Palatino Linotype" w:hAnsi="Palatino Linotype" w:cstheme="minorHAnsi"/>
          <w:sz w:val="24"/>
          <w:szCs w:val="24"/>
          <w:lang w:val="fr-FR"/>
        </w:rPr>
        <w:t xml:space="preserve"> </w:t>
      </w:r>
      <w:r w:rsidRPr="000908CF">
        <w:rPr>
          <w:rFonts w:ascii="Palatino Linotype" w:hAnsi="Palatino Linotype" w:cstheme="minorHAnsi"/>
          <w:sz w:val="24"/>
          <w:szCs w:val="24"/>
          <w:lang w:val="el-GR"/>
        </w:rPr>
        <w:t>ἀδικοῦσι</w:t>
      </w:r>
      <w:r w:rsidRPr="0083139E">
        <w:rPr>
          <w:rFonts w:ascii="Palatino Linotype" w:hAnsi="Palatino Linotype" w:cstheme="minorHAnsi"/>
          <w:sz w:val="24"/>
          <w:szCs w:val="24"/>
          <w:lang w:val="fr-FR"/>
        </w:rPr>
        <w:t xml:space="preserve"> </w:t>
      </w:r>
      <w:r w:rsidRPr="000908CF">
        <w:rPr>
          <w:rFonts w:ascii="Palatino Linotype" w:hAnsi="Palatino Linotype" w:cstheme="minorHAnsi"/>
          <w:sz w:val="24"/>
          <w:szCs w:val="24"/>
          <w:lang w:val="el-GR"/>
        </w:rPr>
        <w:t>καὶ</w:t>
      </w:r>
      <w:r w:rsidRPr="0083139E">
        <w:rPr>
          <w:rFonts w:ascii="Palatino Linotype" w:hAnsi="Palatino Linotype" w:cstheme="minorHAnsi"/>
          <w:sz w:val="24"/>
          <w:szCs w:val="24"/>
          <w:lang w:val="fr-FR"/>
        </w:rPr>
        <w:t xml:space="preserve"> </w:t>
      </w:r>
      <w:r w:rsidRPr="000908CF">
        <w:rPr>
          <w:rFonts w:ascii="Palatino Linotype" w:hAnsi="Palatino Linotype" w:cstheme="minorHAnsi"/>
          <w:sz w:val="24"/>
          <w:szCs w:val="24"/>
          <w:lang w:val="el-GR"/>
        </w:rPr>
        <w:t>τοῖς</w:t>
      </w:r>
      <w:r w:rsidRPr="0083139E">
        <w:rPr>
          <w:rFonts w:ascii="Palatino Linotype" w:hAnsi="Palatino Linotype" w:cstheme="minorHAnsi"/>
          <w:sz w:val="24"/>
          <w:szCs w:val="24"/>
          <w:lang w:val="fr-FR"/>
        </w:rPr>
        <w:t xml:space="preserve"> </w:t>
      </w:r>
      <w:r w:rsidRPr="000908CF">
        <w:rPr>
          <w:rFonts w:ascii="Palatino Linotype" w:hAnsi="Palatino Linotype" w:cstheme="minorHAnsi"/>
          <w:sz w:val="24"/>
          <w:szCs w:val="24"/>
          <w:lang w:val="el-GR"/>
        </w:rPr>
        <w:t>πολλὰ</w:t>
      </w:r>
      <w:r w:rsidRPr="0083139E">
        <w:rPr>
          <w:rFonts w:ascii="Palatino Linotype" w:hAnsi="Palatino Linotype" w:cstheme="minorHAnsi"/>
          <w:sz w:val="24"/>
          <w:szCs w:val="24"/>
          <w:lang w:val="fr-FR"/>
        </w:rPr>
        <w:t xml:space="preserve"> </w:t>
      </w:r>
      <w:r w:rsidRPr="000908CF">
        <w:rPr>
          <w:rFonts w:ascii="Palatino Linotype" w:hAnsi="Palatino Linotype" w:cstheme="minorHAnsi"/>
          <w:sz w:val="24"/>
          <w:szCs w:val="24"/>
          <w:lang w:val="el-GR"/>
        </w:rPr>
        <w:t>ἡμαρτηκόσιν</w:t>
      </w:r>
      <w:r w:rsidRPr="0083139E">
        <w:rPr>
          <w:rFonts w:ascii="Palatino Linotype" w:hAnsi="Palatino Linotype" w:cstheme="minorHAnsi"/>
          <w:sz w:val="24"/>
          <w:szCs w:val="24"/>
          <w:lang w:val="fr-FR"/>
        </w:rPr>
        <w:t>.</w:t>
      </w:r>
    </w:p>
    <w:p w14:paraId="44BB0FE1" w14:textId="3E9899C1" w:rsidR="00EA6F93" w:rsidRPr="0083139E" w:rsidRDefault="00D230AA" w:rsidP="00EA6F93">
      <w:pPr>
        <w:rPr>
          <w:rFonts w:ascii="Palatino Linotype" w:hAnsi="Palatino Linotype" w:cstheme="minorHAnsi"/>
          <w:sz w:val="20"/>
          <w:szCs w:val="20"/>
        </w:rPr>
      </w:pPr>
      <w:r w:rsidRPr="0083139E">
        <w:rPr>
          <w:rFonts w:ascii="Palatino Linotype" w:hAnsi="Palatino Linotype" w:cstheme="minorHAnsi"/>
          <w:sz w:val="20"/>
          <w:szCs w:val="20"/>
          <w:u w:val="single"/>
        </w:rPr>
        <w:t>[Apparat</w:t>
      </w:r>
      <w:r w:rsidRPr="0083139E">
        <w:rPr>
          <w:rFonts w:ascii="Palatino Linotype" w:hAnsi="Palatino Linotype" w:cstheme="minorHAnsi"/>
          <w:sz w:val="20"/>
          <w:szCs w:val="20"/>
        </w:rPr>
        <w:t xml:space="preserve"> : </w:t>
      </w:r>
      <w:r w:rsidR="00EA6F93" w:rsidRPr="0083139E">
        <w:rPr>
          <w:rFonts w:ascii="Palatino Linotype" w:hAnsi="Palatino Linotype" w:cstheme="minorHAnsi"/>
          <w:sz w:val="20"/>
          <w:szCs w:val="20"/>
        </w:rPr>
        <w:t xml:space="preserve"> </w:t>
      </w:r>
      <w:r w:rsidR="00EA6F93" w:rsidRPr="000908CF">
        <w:rPr>
          <w:rFonts w:ascii="Palatino Linotype" w:hAnsi="Palatino Linotype" w:cstheme="minorHAnsi"/>
          <w:sz w:val="20"/>
          <w:szCs w:val="20"/>
          <w:lang w:val="el-GR"/>
        </w:rPr>
        <w:t>οὕτως</w:t>
      </w:r>
      <w:r w:rsidR="00EA6F93" w:rsidRPr="0083139E">
        <w:rPr>
          <w:rFonts w:ascii="Palatino Linotype" w:hAnsi="Palatino Linotype" w:cstheme="minorHAnsi"/>
          <w:sz w:val="20"/>
          <w:szCs w:val="20"/>
        </w:rPr>
        <w:t xml:space="preserve"> </w:t>
      </w:r>
      <w:r w:rsidR="00EA6F93" w:rsidRPr="000908CF">
        <w:rPr>
          <w:rFonts w:ascii="Palatino Linotype" w:hAnsi="Palatino Linotype" w:cstheme="minorHAnsi"/>
          <w:sz w:val="20"/>
          <w:szCs w:val="20"/>
          <w:lang w:val="el-GR"/>
        </w:rPr>
        <w:t>ἀπροσδοκήτως</w:t>
      </w:r>
      <w:r w:rsidR="00EA6F93" w:rsidRPr="0083139E">
        <w:rPr>
          <w:rFonts w:ascii="Palatino Linotype" w:hAnsi="Palatino Linotype" w:cstheme="minorHAnsi"/>
          <w:sz w:val="20"/>
          <w:szCs w:val="20"/>
        </w:rPr>
        <w:t xml:space="preserve"> </w:t>
      </w:r>
      <w:r w:rsidR="00EA6F93" w:rsidRPr="000908CF">
        <w:rPr>
          <w:rFonts w:ascii="Palatino Linotype" w:hAnsi="Palatino Linotype" w:cstheme="minorHAnsi"/>
          <w:sz w:val="20"/>
          <w:szCs w:val="20"/>
          <w:lang w:val="el-GR"/>
        </w:rPr>
        <w:t>αἰτίαις</w:t>
      </w:r>
      <w:r w:rsidR="00EA6F93" w:rsidRPr="0083139E">
        <w:rPr>
          <w:rFonts w:ascii="Palatino Linotype" w:hAnsi="Palatino Linotype" w:cstheme="minorHAnsi"/>
          <w:sz w:val="20"/>
          <w:szCs w:val="20"/>
        </w:rPr>
        <w:t xml:space="preserve"> </w:t>
      </w:r>
      <w:r w:rsidRPr="0083139E">
        <w:rPr>
          <w:rFonts w:ascii="Palatino Linotype" w:hAnsi="Palatino Linotype" w:cstheme="minorHAnsi"/>
          <w:sz w:val="20"/>
          <w:szCs w:val="20"/>
        </w:rPr>
        <w:t xml:space="preserve"> X : </w:t>
      </w:r>
      <w:r w:rsidR="00EA6F93" w:rsidRPr="0083139E">
        <w:rPr>
          <w:rFonts w:ascii="Palatino Linotype" w:hAnsi="Palatino Linotype" w:cstheme="minorHAnsi"/>
          <w:sz w:val="20"/>
          <w:szCs w:val="20"/>
        </w:rPr>
        <w:t xml:space="preserve"> Bizos (</w:t>
      </w:r>
      <w:r w:rsidR="00EA6F93" w:rsidRPr="0083139E">
        <w:rPr>
          <w:rFonts w:ascii="Palatino Linotype" w:hAnsi="Palatino Linotype" w:cstheme="minorHAnsi"/>
          <w:i/>
          <w:iCs/>
          <w:sz w:val="20"/>
          <w:szCs w:val="20"/>
        </w:rPr>
        <w:t>in</w:t>
      </w:r>
      <w:r w:rsidR="00EA6F93" w:rsidRPr="0083139E">
        <w:rPr>
          <w:rFonts w:ascii="Palatino Linotype" w:hAnsi="Palatino Linotype" w:cstheme="minorHAnsi"/>
          <w:sz w:val="20"/>
          <w:szCs w:val="20"/>
        </w:rPr>
        <w:t xml:space="preserve"> Budé)</w:t>
      </w:r>
      <w:r w:rsidRPr="0083139E">
        <w:rPr>
          <w:rFonts w:ascii="Palatino Linotype" w:hAnsi="Palatino Linotype" w:cstheme="minorHAnsi"/>
          <w:sz w:val="20"/>
          <w:szCs w:val="20"/>
        </w:rPr>
        <w:t>,</w:t>
      </w:r>
      <w:r w:rsidR="00EA6F93" w:rsidRPr="0083139E">
        <w:rPr>
          <w:rFonts w:ascii="Palatino Linotype" w:hAnsi="Palatino Linotype" w:cstheme="minorHAnsi"/>
          <w:sz w:val="20"/>
          <w:szCs w:val="20"/>
        </w:rPr>
        <w:t xml:space="preserve"> </w:t>
      </w:r>
      <w:r w:rsidRPr="0083139E">
        <w:rPr>
          <w:rFonts w:ascii="Palatino Linotype" w:hAnsi="Palatino Linotype" w:cstheme="minorHAnsi"/>
          <w:sz w:val="20"/>
          <w:szCs w:val="20"/>
        </w:rPr>
        <w:t xml:space="preserve">suivant Taylor, </w:t>
      </w:r>
      <w:r w:rsidR="00EA6F93" w:rsidRPr="0083139E">
        <w:rPr>
          <w:rFonts w:ascii="Palatino Linotype" w:hAnsi="Palatino Linotype" w:cstheme="minorHAnsi"/>
          <w:sz w:val="20"/>
          <w:szCs w:val="20"/>
        </w:rPr>
        <w:t xml:space="preserve">imprime </w:t>
      </w:r>
      <w:r w:rsidR="00EA6F93" w:rsidRPr="000908CF">
        <w:rPr>
          <w:rFonts w:ascii="Palatino Linotype" w:hAnsi="Palatino Linotype" w:cstheme="minorHAnsi"/>
          <w:sz w:val="20"/>
          <w:szCs w:val="20"/>
          <w:lang w:val="el-GR"/>
        </w:rPr>
        <w:t>οὕτως</w:t>
      </w:r>
      <w:r w:rsidR="00EA6F93" w:rsidRPr="0083139E">
        <w:rPr>
          <w:rFonts w:ascii="Palatino Linotype" w:hAnsi="Palatino Linotype" w:cstheme="minorHAnsi"/>
          <w:sz w:val="20"/>
          <w:szCs w:val="20"/>
        </w:rPr>
        <w:t xml:space="preserve"> </w:t>
      </w:r>
      <w:r w:rsidR="00EA6F93" w:rsidRPr="000908CF">
        <w:rPr>
          <w:rFonts w:ascii="Palatino Linotype" w:hAnsi="Palatino Linotype" w:cstheme="minorHAnsi"/>
          <w:sz w:val="20"/>
          <w:szCs w:val="20"/>
          <w:lang w:val="el-GR"/>
        </w:rPr>
        <w:t>ἀπροσδοκήτοις</w:t>
      </w:r>
      <w:r w:rsidR="00EA6F93" w:rsidRPr="0083139E">
        <w:rPr>
          <w:rFonts w:ascii="Palatino Linotype" w:hAnsi="Palatino Linotype" w:cstheme="minorHAnsi"/>
          <w:sz w:val="20"/>
          <w:szCs w:val="20"/>
        </w:rPr>
        <w:t xml:space="preserve"> </w:t>
      </w:r>
      <w:r w:rsidR="00EA6F93" w:rsidRPr="000908CF">
        <w:rPr>
          <w:rFonts w:ascii="Palatino Linotype" w:hAnsi="Palatino Linotype" w:cstheme="minorHAnsi"/>
          <w:sz w:val="20"/>
          <w:szCs w:val="20"/>
          <w:lang w:val="el-GR"/>
        </w:rPr>
        <w:t>αἰτίαις</w:t>
      </w:r>
      <w:r w:rsidR="00EA6F93" w:rsidRPr="0083139E">
        <w:rPr>
          <w:rFonts w:ascii="Palatino Linotype" w:hAnsi="Palatino Linotype" w:cstheme="minorHAnsi"/>
          <w:sz w:val="20"/>
          <w:szCs w:val="20"/>
        </w:rPr>
        <w:t>.</w:t>
      </w:r>
      <w:r w:rsidRPr="0083139E">
        <w:rPr>
          <w:rFonts w:ascii="Palatino Linotype" w:hAnsi="Palatino Linotype" w:cstheme="minorHAnsi"/>
          <w:sz w:val="20"/>
          <w:szCs w:val="20"/>
        </w:rPr>
        <w:t>]</w:t>
      </w:r>
      <w:r w:rsidR="00EA6F93" w:rsidRPr="0083139E">
        <w:rPr>
          <w:rFonts w:ascii="Palatino Linotype" w:hAnsi="Palatino Linotype" w:cstheme="minorHAnsi"/>
          <w:sz w:val="20"/>
          <w:szCs w:val="20"/>
        </w:rPr>
        <w:t xml:space="preserve"> </w:t>
      </w:r>
    </w:p>
    <w:p w14:paraId="575CF6DD" w14:textId="77777777" w:rsidR="00EA6F93" w:rsidRPr="0083139E" w:rsidRDefault="00EA6F93" w:rsidP="00EA6F93">
      <w:pPr>
        <w:rPr>
          <w:rFonts w:ascii="Palatino Linotype" w:hAnsi="Palatino Linotype" w:cstheme="minorHAnsi"/>
          <w:sz w:val="22"/>
          <w:szCs w:val="22"/>
        </w:rPr>
      </w:pPr>
    </w:p>
    <w:p w14:paraId="27127DA3" w14:textId="4BA5E1E2" w:rsidR="000908CF" w:rsidRPr="0083139E" w:rsidRDefault="000908CF" w:rsidP="000908CF">
      <w:pPr>
        <w:pStyle w:val="Sansinterligne"/>
        <w:jc w:val="center"/>
        <w:rPr>
          <w:b/>
          <w:caps/>
          <w:color w:val="C00000"/>
          <w:sz w:val="20"/>
          <w:szCs w:val="20"/>
          <w:lang w:val="fr-FR"/>
        </w:rPr>
      </w:pPr>
      <w:r w:rsidRPr="0083139E">
        <w:rPr>
          <w:rFonts w:eastAsia="Times New Roman" w:cstheme="minorHAnsi"/>
          <w:sz w:val="20"/>
          <w:szCs w:val="20"/>
          <w:lang w:val="fr-FR" w:eastAsia="fr-FR"/>
        </w:rPr>
        <w:t xml:space="preserve">   </w:t>
      </w:r>
      <w:r w:rsidRPr="00F70C9B">
        <w:rPr>
          <w:rFonts w:eastAsia="Times New Roman" w:cstheme="minorHAnsi"/>
          <w:lang w:eastAsia="fr-FR"/>
        </w:rPr>
        <w:sym w:font="Wingdings" w:char="F0E0"/>
      </w:r>
      <w:r w:rsidRPr="0083139E">
        <w:rPr>
          <w:rFonts w:eastAsia="Times New Roman" w:cstheme="minorHAnsi"/>
          <w:lang w:val="fr-FR" w:eastAsia="fr-FR"/>
        </w:rPr>
        <w:t xml:space="preserve">  …. </w:t>
      </w:r>
    </w:p>
    <w:p w14:paraId="4E6F8372" w14:textId="77777777" w:rsidR="000908CF" w:rsidRPr="0083139E" w:rsidRDefault="000908CF" w:rsidP="00EA6F93">
      <w:pPr>
        <w:rPr>
          <w:rFonts w:ascii="Palatino Linotype" w:hAnsi="Palatino Linotype" w:cstheme="minorHAnsi"/>
          <w:sz w:val="22"/>
          <w:szCs w:val="22"/>
        </w:rPr>
      </w:pPr>
    </w:p>
    <w:p w14:paraId="7069316A" w14:textId="7E5FAD35" w:rsidR="00EA6F93" w:rsidRPr="0083139E" w:rsidRDefault="00EA6F93" w:rsidP="00EA6F93">
      <w:pPr>
        <w:rPr>
          <w:rFonts w:cstheme="minorHAnsi"/>
          <w:sz w:val="22"/>
          <w:szCs w:val="22"/>
        </w:rPr>
      </w:pPr>
      <w:r w:rsidRPr="0083139E">
        <w:rPr>
          <w:rFonts w:cstheme="minorHAnsi"/>
          <w:b/>
          <w:color w:val="0007FE"/>
          <w:sz w:val="22"/>
          <w:szCs w:val="22"/>
        </w:rPr>
        <w:tab/>
        <w:t>[§.1phr1]</w:t>
      </w:r>
      <w:r w:rsidRPr="0083139E">
        <w:rPr>
          <w:rFonts w:cstheme="minorHAnsi"/>
          <w:b/>
          <w:sz w:val="22"/>
          <w:szCs w:val="22"/>
        </w:rPr>
        <w:t xml:space="preserve"> .</w:t>
      </w:r>
      <w:r w:rsidRPr="0083139E">
        <w:rPr>
          <w:rFonts w:cstheme="minorHAnsi"/>
          <w:sz w:val="22"/>
          <w:szCs w:val="22"/>
        </w:rPr>
        <w:t xml:space="preserve">  </w:t>
      </w:r>
      <w:r w:rsidRPr="00EA6F93">
        <w:rPr>
          <w:rFonts w:ascii="Palatino Linotype" w:hAnsi="Palatino Linotype" w:cstheme="minorHAnsi"/>
          <w:b/>
          <w:sz w:val="22"/>
          <w:szCs w:val="22"/>
          <w:lang w:val="el-GR"/>
        </w:rPr>
        <w:t>Πρότερον</w:t>
      </w:r>
      <w:r w:rsidRPr="0083139E">
        <w:rPr>
          <w:rFonts w:ascii="Palatino Linotype" w:hAnsi="Palatino Linotype" w:cstheme="minorHAnsi"/>
          <w:b/>
          <w:sz w:val="22"/>
          <w:szCs w:val="22"/>
        </w:rPr>
        <w:t xml:space="preserve"> </w:t>
      </w:r>
      <w:r w:rsidRPr="00EA6F93">
        <w:rPr>
          <w:rFonts w:ascii="Palatino Linotype" w:hAnsi="Palatino Linotype" w:cstheme="minorHAnsi"/>
          <w:b/>
          <w:sz w:val="22"/>
          <w:szCs w:val="22"/>
          <w:lang w:val="el-GR"/>
        </w:rPr>
        <w:t>μέν</w:t>
      </w:r>
      <w:r w:rsidRPr="0083139E">
        <w:rPr>
          <w:rFonts w:ascii="Palatino Linotype" w:hAnsi="Palatino Linotype" w:cstheme="minorHAnsi"/>
          <w:b/>
          <w:sz w:val="22"/>
          <w:szCs w:val="22"/>
        </w:rPr>
        <w:t xml:space="preserve">, </w:t>
      </w:r>
      <w:r w:rsidRPr="00EA6F93">
        <w:rPr>
          <w:rFonts w:ascii="Palatino Linotype" w:hAnsi="Palatino Linotype" w:cstheme="minorHAnsi"/>
          <w:b/>
          <w:sz w:val="22"/>
          <w:szCs w:val="22"/>
          <w:lang w:val="el-GR"/>
        </w:rPr>
        <w:t>ὦ</w:t>
      </w:r>
      <w:r w:rsidRPr="0083139E">
        <w:rPr>
          <w:rFonts w:ascii="Palatino Linotype" w:hAnsi="Palatino Linotype" w:cstheme="minorHAnsi"/>
          <w:b/>
          <w:sz w:val="22"/>
          <w:szCs w:val="22"/>
        </w:rPr>
        <w:t xml:space="preserve"> </w:t>
      </w:r>
      <w:r w:rsidRPr="00EA6F93">
        <w:rPr>
          <w:rFonts w:ascii="Palatino Linotype" w:hAnsi="Palatino Linotype" w:cstheme="minorHAnsi"/>
          <w:b/>
          <w:sz w:val="22"/>
          <w:szCs w:val="22"/>
          <w:lang w:val="el-GR"/>
        </w:rPr>
        <w:t>βουλή</w:t>
      </w:r>
      <w:r w:rsidRPr="0083139E">
        <w:rPr>
          <w:rFonts w:ascii="Palatino Linotype" w:hAnsi="Palatino Linotype" w:cstheme="minorHAnsi"/>
          <w:b/>
          <w:sz w:val="22"/>
          <w:szCs w:val="22"/>
        </w:rPr>
        <w:t xml:space="preserve">, </w:t>
      </w:r>
      <w:r w:rsidRPr="00EA6F93">
        <w:rPr>
          <w:rFonts w:ascii="Palatino Linotype" w:hAnsi="Palatino Linotype" w:cstheme="minorHAnsi"/>
          <w:b/>
          <w:sz w:val="22"/>
          <w:szCs w:val="22"/>
          <w:lang w:val="el-GR"/>
        </w:rPr>
        <w:t>ἐνόμιζον</w:t>
      </w:r>
      <w:r w:rsidRPr="0083139E">
        <w:rPr>
          <w:rFonts w:ascii="Palatino Linotype" w:hAnsi="Palatino Linotype" w:cstheme="minorHAnsi"/>
          <w:b/>
          <w:sz w:val="22"/>
          <w:szCs w:val="22"/>
        </w:rPr>
        <w:t xml:space="preserve"> </w:t>
      </w:r>
      <w:r w:rsidRPr="00EA6F93">
        <w:rPr>
          <w:rFonts w:ascii="Palatino Linotype" w:hAnsi="Palatino Linotype" w:cstheme="minorHAnsi"/>
          <w:b/>
          <w:sz w:val="22"/>
          <w:szCs w:val="22"/>
          <w:lang w:val="el-GR"/>
        </w:rPr>
        <w:t>ἐξεῖναι</w:t>
      </w:r>
      <w:r w:rsidRPr="0083139E">
        <w:rPr>
          <w:rFonts w:ascii="Palatino Linotype" w:hAnsi="Palatino Linotype" w:cstheme="minorHAnsi"/>
          <w:b/>
          <w:sz w:val="22"/>
          <w:szCs w:val="22"/>
        </w:rPr>
        <w:t xml:space="preserve"> </w:t>
      </w:r>
      <w:r w:rsidRPr="00EA6F93">
        <w:rPr>
          <w:rFonts w:ascii="Palatino Linotype" w:hAnsi="Palatino Linotype" w:cstheme="minorHAnsi"/>
          <w:b/>
          <w:sz w:val="22"/>
          <w:szCs w:val="22"/>
          <w:lang w:val="el-GR"/>
        </w:rPr>
        <w:t>τῷ</w:t>
      </w:r>
      <w:r w:rsidRPr="0083139E">
        <w:rPr>
          <w:rFonts w:ascii="Palatino Linotype" w:hAnsi="Palatino Linotype" w:cstheme="minorHAnsi"/>
          <w:b/>
          <w:sz w:val="22"/>
          <w:szCs w:val="22"/>
        </w:rPr>
        <w:t xml:space="preserve"> </w:t>
      </w:r>
      <w:r w:rsidRPr="00EA6F93">
        <w:rPr>
          <w:rFonts w:ascii="Palatino Linotype" w:hAnsi="Palatino Linotype" w:cstheme="minorHAnsi"/>
          <w:b/>
          <w:sz w:val="22"/>
          <w:szCs w:val="22"/>
          <w:lang w:val="el-GR"/>
        </w:rPr>
        <w:t>βουλομένῳ</w:t>
      </w:r>
      <w:r w:rsidRPr="0083139E">
        <w:rPr>
          <w:rFonts w:ascii="Palatino Linotype" w:hAnsi="Palatino Linotype" w:cstheme="minorHAnsi"/>
          <w:b/>
          <w:sz w:val="22"/>
          <w:szCs w:val="22"/>
        </w:rPr>
        <w:t xml:space="preserve">, </w:t>
      </w:r>
      <w:r w:rsidRPr="00EA6F93">
        <w:rPr>
          <w:rFonts w:ascii="Palatino Linotype" w:hAnsi="Palatino Linotype" w:cstheme="minorHAnsi"/>
          <w:b/>
          <w:sz w:val="22"/>
          <w:szCs w:val="22"/>
          <w:lang w:val="el-GR"/>
        </w:rPr>
        <w:t>ἡσυχίαν</w:t>
      </w:r>
      <w:r w:rsidRPr="0083139E">
        <w:rPr>
          <w:rFonts w:ascii="Palatino Linotype" w:hAnsi="Palatino Linotype" w:cstheme="minorHAnsi"/>
          <w:b/>
          <w:sz w:val="22"/>
          <w:szCs w:val="22"/>
        </w:rPr>
        <w:t xml:space="preserve"> </w:t>
      </w:r>
      <w:r w:rsidRPr="00EA6F93">
        <w:rPr>
          <w:rFonts w:ascii="Palatino Linotype" w:hAnsi="Palatino Linotype" w:cstheme="minorHAnsi"/>
          <w:b/>
          <w:sz w:val="22"/>
          <w:szCs w:val="22"/>
          <w:lang w:val="el-GR"/>
        </w:rPr>
        <w:t>ἄγοντι</w:t>
      </w:r>
      <w:r w:rsidRPr="0083139E">
        <w:rPr>
          <w:rFonts w:ascii="Palatino Linotype" w:hAnsi="Palatino Linotype" w:cstheme="minorHAnsi"/>
          <w:b/>
          <w:sz w:val="22"/>
          <w:szCs w:val="22"/>
        </w:rPr>
        <w:t xml:space="preserve">, </w:t>
      </w:r>
      <w:r w:rsidRPr="00EA6F93">
        <w:rPr>
          <w:rFonts w:ascii="Palatino Linotype" w:hAnsi="Palatino Linotype" w:cstheme="minorHAnsi"/>
          <w:b/>
          <w:sz w:val="22"/>
          <w:szCs w:val="22"/>
          <w:lang w:val="el-GR"/>
        </w:rPr>
        <w:t>μήτε</w:t>
      </w:r>
      <w:r w:rsidRPr="0083139E">
        <w:rPr>
          <w:rFonts w:ascii="Palatino Linotype" w:hAnsi="Palatino Linotype" w:cstheme="minorHAnsi"/>
          <w:b/>
          <w:sz w:val="22"/>
          <w:szCs w:val="22"/>
        </w:rPr>
        <w:t xml:space="preserve"> </w:t>
      </w:r>
      <w:r w:rsidRPr="00EA6F93">
        <w:rPr>
          <w:rFonts w:ascii="Palatino Linotype" w:hAnsi="Palatino Linotype" w:cstheme="minorHAnsi"/>
          <w:b/>
          <w:sz w:val="22"/>
          <w:szCs w:val="22"/>
          <w:lang w:val="el-GR"/>
        </w:rPr>
        <w:t>δίκας</w:t>
      </w:r>
      <w:r w:rsidRPr="0083139E">
        <w:rPr>
          <w:rFonts w:ascii="Palatino Linotype" w:hAnsi="Palatino Linotype" w:cstheme="minorHAnsi"/>
          <w:b/>
          <w:sz w:val="22"/>
          <w:szCs w:val="22"/>
        </w:rPr>
        <w:t xml:space="preserve"> </w:t>
      </w:r>
      <w:r w:rsidRPr="00EA6F93">
        <w:rPr>
          <w:rFonts w:ascii="Palatino Linotype" w:hAnsi="Palatino Linotype" w:cstheme="minorHAnsi"/>
          <w:b/>
          <w:sz w:val="22"/>
          <w:szCs w:val="22"/>
          <w:lang w:val="el-GR"/>
        </w:rPr>
        <w:t>ἔχειν</w:t>
      </w:r>
      <w:r w:rsidRPr="0083139E">
        <w:rPr>
          <w:rFonts w:ascii="Palatino Linotype" w:hAnsi="Palatino Linotype" w:cstheme="minorHAnsi"/>
          <w:b/>
          <w:sz w:val="22"/>
          <w:szCs w:val="22"/>
        </w:rPr>
        <w:t xml:space="preserve"> </w:t>
      </w:r>
      <w:r w:rsidRPr="00EA6F93">
        <w:rPr>
          <w:rFonts w:ascii="Palatino Linotype" w:hAnsi="Palatino Linotype" w:cstheme="minorHAnsi"/>
          <w:b/>
          <w:sz w:val="22"/>
          <w:szCs w:val="22"/>
          <w:lang w:val="el-GR"/>
        </w:rPr>
        <w:t>μήτε</w:t>
      </w:r>
      <w:r w:rsidRPr="0083139E">
        <w:rPr>
          <w:rFonts w:ascii="Palatino Linotype" w:hAnsi="Palatino Linotype" w:cstheme="minorHAnsi"/>
          <w:b/>
          <w:sz w:val="22"/>
          <w:szCs w:val="22"/>
        </w:rPr>
        <w:t xml:space="preserve"> </w:t>
      </w:r>
      <w:r w:rsidRPr="00EA6F93">
        <w:rPr>
          <w:rFonts w:ascii="Palatino Linotype" w:hAnsi="Palatino Linotype" w:cstheme="minorHAnsi"/>
          <w:b/>
          <w:sz w:val="22"/>
          <w:szCs w:val="22"/>
          <w:lang w:val="el-GR"/>
        </w:rPr>
        <w:t>πράγματα</w:t>
      </w:r>
      <w:r w:rsidRPr="0083139E">
        <w:rPr>
          <w:rFonts w:ascii="Palatino Linotype" w:hAnsi="Palatino Linotype" w:cstheme="minorHAnsi"/>
          <w:b/>
          <w:sz w:val="22"/>
          <w:szCs w:val="22"/>
        </w:rPr>
        <w:t xml:space="preserve">·   </w:t>
      </w:r>
    </w:p>
    <w:p w14:paraId="7B4E077D" w14:textId="77777777" w:rsidR="00EA6F93" w:rsidRPr="0083139E" w:rsidRDefault="00EA6F93" w:rsidP="00EA6F93">
      <w:pPr>
        <w:pStyle w:val="Sansinterligne"/>
        <w:rPr>
          <w:rStyle w:val="greek3"/>
          <w:rFonts w:cstheme="minorHAnsi"/>
          <w:b/>
          <w:sz w:val="20"/>
          <w:szCs w:val="20"/>
          <w:lang w:val="fr-FR"/>
        </w:rPr>
      </w:pPr>
      <w:r w:rsidRPr="004B4C22">
        <w:rPr>
          <w:rFonts w:eastAsia="Times New Roman" w:cstheme="minorHAnsi"/>
          <w:b/>
          <w:color w:val="C00000"/>
          <w:sz w:val="20"/>
          <w:szCs w:val="20"/>
          <w:lang w:val="el-GR" w:eastAsia="fr-FR"/>
        </w:rPr>
        <w:t>Π</w:t>
      </w:r>
      <w:r w:rsidRPr="00324582">
        <w:rPr>
          <w:rFonts w:eastAsia="Times New Roman" w:cstheme="minorHAnsi"/>
          <w:b/>
          <w:sz w:val="20"/>
          <w:szCs w:val="20"/>
          <w:lang w:val="el-GR" w:eastAsia="fr-FR"/>
        </w:rPr>
        <w:t>ρότερον</w:t>
      </w:r>
      <w:r w:rsidRPr="0083139E">
        <w:rPr>
          <w:rFonts w:eastAsia="Times New Roman" w:cstheme="minorHAnsi"/>
          <w:b/>
          <w:sz w:val="20"/>
          <w:szCs w:val="20"/>
          <w:lang w:val="fr-FR" w:eastAsia="fr-FR"/>
        </w:rPr>
        <w:t xml:space="preserve"> </w:t>
      </w:r>
      <w:r w:rsidRPr="00324582">
        <w:rPr>
          <w:rFonts w:eastAsia="Times New Roman" w:cstheme="minorHAnsi"/>
          <w:b/>
          <w:sz w:val="20"/>
          <w:szCs w:val="20"/>
          <w:lang w:val="el-GR" w:eastAsia="fr-FR"/>
        </w:rPr>
        <w:t>μέν</w:t>
      </w:r>
      <w:r w:rsidRPr="0083139E">
        <w:rPr>
          <w:rFonts w:eastAsia="Times New Roman" w:cstheme="minorHAnsi"/>
          <w:b/>
          <w:sz w:val="20"/>
          <w:szCs w:val="20"/>
          <w:lang w:val="fr-FR" w:eastAsia="fr-FR"/>
        </w:rPr>
        <w:t xml:space="preserve">, </w:t>
      </w:r>
      <w:r w:rsidRPr="00324582">
        <w:rPr>
          <w:rFonts w:eastAsia="Times New Roman" w:cstheme="minorHAnsi"/>
          <w:b/>
          <w:sz w:val="20"/>
          <w:szCs w:val="20"/>
          <w:lang w:val="el-GR" w:eastAsia="fr-FR"/>
        </w:rPr>
        <w:t>ὦ</w:t>
      </w:r>
      <w:r w:rsidRPr="0083139E">
        <w:rPr>
          <w:rFonts w:eastAsia="Times New Roman" w:cstheme="minorHAnsi"/>
          <w:b/>
          <w:sz w:val="20"/>
          <w:szCs w:val="20"/>
          <w:lang w:val="fr-FR" w:eastAsia="fr-FR"/>
        </w:rPr>
        <w:t xml:space="preserve"> </w:t>
      </w:r>
      <w:r w:rsidRPr="00324582">
        <w:rPr>
          <w:rFonts w:eastAsia="Times New Roman" w:cstheme="minorHAnsi"/>
          <w:b/>
          <w:sz w:val="20"/>
          <w:szCs w:val="20"/>
          <w:lang w:val="el-GR" w:eastAsia="fr-FR"/>
        </w:rPr>
        <w:t>βουλή</w:t>
      </w:r>
      <w:r w:rsidRPr="0083139E">
        <w:rPr>
          <w:rFonts w:eastAsia="Times New Roman" w:cstheme="minorHAnsi"/>
          <w:b/>
          <w:sz w:val="20"/>
          <w:szCs w:val="20"/>
          <w:lang w:val="fr-FR" w:eastAsia="fr-FR"/>
        </w:rPr>
        <w:t xml:space="preserve">, </w:t>
      </w:r>
      <w:r w:rsidRPr="00324582">
        <w:rPr>
          <w:rFonts w:eastAsia="Times New Roman" w:cstheme="minorHAnsi"/>
          <w:b/>
          <w:sz w:val="20"/>
          <w:szCs w:val="20"/>
          <w:lang w:val="el-GR" w:eastAsia="fr-FR"/>
        </w:rPr>
        <w:t>ἐνόμιζον</w:t>
      </w:r>
      <w:r w:rsidRPr="0083139E">
        <w:rPr>
          <w:rFonts w:eastAsia="Times New Roman" w:cstheme="minorHAnsi"/>
          <w:b/>
          <w:sz w:val="20"/>
          <w:szCs w:val="20"/>
          <w:lang w:val="fr-FR" w:eastAsia="fr-FR"/>
        </w:rPr>
        <w:t xml:space="preserve"> </w:t>
      </w:r>
      <w:r w:rsidRPr="00324582">
        <w:rPr>
          <w:rFonts w:eastAsia="Times New Roman" w:cstheme="minorHAnsi"/>
          <w:b/>
          <w:sz w:val="20"/>
          <w:szCs w:val="20"/>
          <w:lang w:val="el-GR" w:eastAsia="fr-FR"/>
        </w:rPr>
        <w:t>ἐξεῖναι</w:t>
      </w:r>
      <w:r w:rsidRPr="0083139E">
        <w:rPr>
          <w:rFonts w:eastAsia="Times New Roman" w:cstheme="minorHAnsi"/>
          <w:b/>
          <w:sz w:val="20"/>
          <w:szCs w:val="20"/>
          <w:lang w:val="fr-FR" w:eastAsia="fr-FR"/>
        </w:rPr>
        <w:t xml:space="preserve"> </w:t>
      </w:r>
      <w:r w:rsidRPr="00324582">
        <w:rPr>
          <w:rFonts w:eastAsia="Times New Roman" w:cstheme="minorHAnsi"/>
          <w:b/>
          <w:sz w:val="20"/>
          <w:szCs w:val="20"/>
          <w:lang w:val="el-GR" w:eastAsia="fr-FR"/>
        </w:rPr>
        <w:t>τῷ</w:t>
      </w:r>
      <w:r w:rsidRPr="0083139E">
        <w:rPr>
          <w:rFonts w:eastAsia="Times New Roman" w:cstheme="minorHAnsi"/>
          <w:b/>
          <w:sz w:val="20"/>
          <w:szCs w:val="20"/>
          <w:lang w:val="fr-FR" w:eastAsia="fr-FR"/>
        </w:rPr>
        <w:t xml:space="preserve"> </w:t>
      </w:r>
      <w:r w:rsidRPr="00324582">
        <w:rPr>
          <w:rFonts w:eastAsia="Times New Roman" w:cstheme="minorHAnsi"/>
          <w:b/>
          <w:sz w:val="20"/>
          <w:szCs w:val="20"/>
          <w:lang w:val="el-GR" w:eastAsia="fr-FR"/>
        </w:rPr>
        <w:t>βουλομένῳ</w:t>
      </w:r>
      <w:r w:rsidRPr="0083139E">
        <w:rPr>
          <w:rFonts w:eastAsia="Times New Roman" w:cstheme="minorHAnsi"/>
          <w:b/>
          <w:sz w:val="20"/>
          <w:szCs w:val="20"/>
          <w:lang w:val="fr-FR" w:eastAsia="fr-FR"/>
        </w:rPr>
        <w:t xml:space="preserve">, </w:t>
      </w:r>
      <w:r w:rsidRPr="00324582">
        <w:rPr>
          <w:rFonts w:eastAsia="Times New Roman" w:cstheme="minorHAnsi"/>
          <w:b/>
          <w:sz w:val="20"/>
          <w:szCs w:val="20"/>
          <w:lang w:val="el-GR" w:eastAsia="fr-FR"/>
        </w:rPr>
        <w:t>ἡσυχίαν</w:t>
      </w:r>
      <w:r w:rsidRPr="0083139E">
        <w:rPr>
          <w:rFonts w:eastAsia="Times New Roman" w:cstheme="minorHAnsi"/>
          <w:b/>
          <w:sz w:val="20"/>
          <w:szCs w:val="20"/>
          <w:lang w:val="fr-FR" w:eastAsia="fr-FR"/>
        </w:rPr>
        <w:t xml:space="preserve"> </w:t>
      </w:r>
      <w:r w:rsidRPr="00324582">
        <w:rPr>
          <w:rFonts w:eastAsia="Times New Roman" w:cstheme="minorHAnsi"/>
          <w:b/>
          <w:sz w:val="20"/>
          <w:szCs w:val="20"/>
          <w:lang w:val="el-GR" w:eastAsia="fr-FR"/>
        </w:rPr>
        <w:t>ἄγοντι</w:t>
      </w:r>
      <w:r w:rsidRPr="0083139E">
        <w:rPr>
          <w:rFonts w:eastAsia="Times New Roman" w:cstheme="minorHAnsi"/>
          <w:b/>
          <w:sz w:val="20"/>
          <w:szCs w:val="20"/>
          <w:lang w:val="fr-FR" w:eastAsia="fr-FR"/>
        </w:rPr>
        <w:t xml:space="preserve">, </w:t>
      </w:r>
      <w:r w:rsidRPr="00324582">
        <w:rPr>
          <w:rFonts w:eastAsia="Times New Roman" w:cstheme="minorHAnsi"/>
          <w:b/>
          <w:sz w:val="20"/>
          <w:szCs w:val="20"/>
          <w:lang w:val="el-GR" w:eastAsia="fr-FR"/>
        </w:rPr>
        <w:t>μήτε</w:t>
      </w:r>
      <w:r w:rsidRPr="0083139E">
        <w:rPr>
          <w:rFonts w:eastAsia="Times New Roman" w:cstheme="minorHAnsi"/>
          <w:b/>
          <w:sz w:val="20"/>
          <w:szCs w:val="20"/>
          <w:lang w:val="fr-FR" w:eastAsia="fr-FR"/>
        </w:rPr>
        <w:t xml:space="preserve"> </w:t>
      </w:r>
      <w:r w:rsidRPr="00324582">
        <w:rPr>
          <w:rFonts w:eastAsia="Times New Roman" w:cstheme="minorHAnsi"/>
          <w:b/>
          <w:sz w:val="20"/>
          <w:szCs w:val="20"/>
          <w:lang w:val="el-GR" w:eastAsia="fr-FR"/>
        </w:rPr>
        <w:t>δίκας</w:t>
      </w:r>
      <w:r w:rsidRPr="0083139E">
        <w:rPr>
          <w:rFonts w:eastAsia="Times New Roman" w:cstheme="minorHAnsi"/>
          <w:b/>
          <w:sz w:val="20"/>
          <w:szCs w:val="20"/>
          <w:lang w:val="fr-FR" w:eastAsia="fr-FR"/>
        </w:rPr>
        <w:t xml:space="preserve"> </w:t>
      </w:r>
      <w:r w:rsidRPr="00324582">
        <w:rPr>
          <w:rFonts w:eastAsia="Times New Roman" w:cstheme="minorHAnsi"/>
          <w:b/>
          <w:sz w:val="20"/>
          <w:szCs w:val="20"/>
          <w:lang w:val="el-GR" w:eastAsia="fr-FR"/>
        </w:rPr>
        <w:t>ἔχειν</w:t>
      </w:r>
      <w:r w:rsidRPr="0083139E">
        <w:rPr>
          <w:rFonts w:eastAsia="Times New Roman" w:cstheme="minorHAnsi"/>
          <w:b/>
          <w:sz w:val="20"/>
          <w:szCs w:val="20"/>
          <w:lang w:val="fr-FR" w:eastAsia="fr-FR"/>
        </w:rPr>
        <w:t xml:space="preserve"> </w:t>
      </w:r>
      <w:r w:rsidRPr="00324582">
        <w:rPr>
          <w:rFonts w:eastAsia="Times New Roman" w:cstheme="minorHAnsi"/>
          <w:b/>
          <w:sz w:val="20"/>
          <w:szCs w:val="20"/>
          <w:lang w:val="el-GR" w:eastAsia="fr-FR"/>
        </w:rPr>
        <w:t>μήτε</w:t>
      </w:r>
      <w:r w:rsidRPr="0083139E">
        <w:rPr>
          <w:rFonts w:eastAsia="Times New Roman" w:cstheme="minorHAnsi"/>
          <w:b/>
          <w:sz w:val="20"/>
          <w:szCs w:val="20"/>
          <w:lang w:val="fr-FR" w:eastAsia="fr-FR"/>
        </w:rPr>
        <w:t xml:space="preserve"> </w:t>
      </w:r>
      <w:r w:rsidRPr="00324582">
        <w:rPr>
          <w:rFonts w:eastAsia="Times New Roman" w:cstheme="minorHAnsi"/>
          <w:b/>
          <w:sz w:val="20"/>
          <w:szCs w:val="20"/>
          <w:lang w:val="el-GR" w:eastAsia="fr-FR"/>
        </w:rPr>
        <w:t>πράγματα</w:t>
      </w:r>
      <w:r w:rsidRPr="0083139E">
        <w:rPr>
          <w:rFonts w:eastAsia="Times New Roman" w:cstheme="minorHAnsi"/>
          <w:b/>
          <w:sz w:val="20"/>
          <w:szCs w:val="20"/>
          <w:lang w:val="fr-FR" w:eastAsia="fr-FR"/>
        </w:rPr>
        <w:t>·</w:t>
      </w:r>
    </w:p>
    <w:p w14:paraId="7B82378C" w14:textId="77777777" w:rsidR="00EA6F93" w:rsidRPr="00EA6F93" w:rsidRDefault="00EA6F93" w:rsidP="00EA6F93">
      <w:pPr>
        <w:pStyle w:val="Sansinterligne"/>
        <w:rPr>
          <w:sz w:val="20"/>
          <w:szCs w:val="20"/>
          <w:lang w:val="fr-FR"/>
        </w:rPr>
      </w:pPr>
      <w:r w:rsidRPr="00324582">
        <w:rPr>
          <w:b/>
          <w:color w:val="C00000"/>
          <w:sz w:val="20"/>
          <w:szCs w:val="20"/>
        </w:rPr>
        <w:t>Π</w:t>
      </w:r>
      <w:r w:rsidRPr="00324582">
        <w:rPr>
          <w:b/>
          <w:sz w:val="20"/>
          <w:szCs w:val="20"/>
        </w:rPr>
        <w:t>ρότερος</w:t>
      </w:r>
      <w:r w:rsidRPr="00EA6F93">
        <w:rPr>
          <w:b/>
          <w:sz w:val="20"/>
          <w:szCs w:val="20"/>
          <w:lang w:val="fr-FR"/>
        </w:rPr>
        <w:t xml:space="preserve">, </w:t>
      </w:r>
      <w:r w:rsidRPr="00324582">
        <w:rPr>
          <w:b/>
          <w:sz w:val="20"/>
          <w:szCs w:val="20"/>
        </w:rPr>
        <w:t>α</w:t>
      </w:r>
      <w:r w:rsidRPr="00EA6F93">
        <w:rPr>
          <w:b/>
          <w:sz w:val="20"/>
          <w:szCs w:val="20"/>
          <w:lang w:val="fr-FR"/>
        </w:rPr>
        <w:t xml:space="preserve">, </w:t>
      </w:r>
      <w:r w:rsidRPr="00324582">
        <w:rPr>
          <w:b/>
          <w:sz w:val="20"/>
          <w:szCs w:val="20"/>
        </w:rPr>
        <w:t>ον</w:t>
      </w:r>
      <w:r w:rsidRPr="00EA6F93">
        <w:rPr>
          <w:b/>
          <w:sz w:val="20"/>
          <w:szCs w:val="20"/>
          <w:lang w:val="fr-FR"/>
        </w:rPr>
        <w:t> :</w:t>
      </w:r>
      <w:r w:rsidRPr="00EA6F93">
        <w:rPr>
          <w:sz w:val="20"/>
          <w:szCs w:val="20"/>
          <w:lang w:val="fr-FR"/>
        </w:rPr>
        <w:t xml:space="preserve"> premier de deux ; (lieu) de devant ; (temps) d’autrefois ; le plus âgé ; antérieur, précédent ; supérieur (rang) ; </w:t>
      </w:r>
      <w:r w:rsidRPr="00EA6F93">
        <w:rPr>
          <w:i/>
          <w:iCs/>
          <w:sz w:val="20"/>
          <w:szCs w:val="20"/>
          <w:lang w:val="fr-FR"/>
        </w:rPr>
        <w:t xml:space="preserve"> </w:t>
      </w:r>
      <w:r w:rsidRPr="00324582">
        <w:rPr>
          <w:b/>
          <w:color w:val="C00000"/>
          <w:sz w:val="20"/>
          <w:szCs w:val="20"/>
        </w:rPr>
        <w:t>Π</w:t>
      </w:r>
      <w:r w:rsidRPr="00324582">
        <w:rPr>
          <w:b/>
          <w:sz w:val="20"/>
          <w:szCs w:val="20"/>
        </w:rPr>
        <w:t>ρότερον</w:t>
      </w:r>
      <w:r w:rsidRPr="00EA6F93">
        <w:rPr>
          <w:b/>
          <w:sz w:val="20"/>
          <w:szCs w:val="20"/>
          <w:lang w:val="fr-FR"/>
        </w:rPr>
        <w:t xml:space="preserve"> / </w:t>
      </w:r>
      <w:r w:rsidRPr="00324582">
        <w:rPr>
          <w:b/>
          <w:sz w:val="20"/>
          <w:szCs w:val="20"/>
        </w:rPr>
        <w:t>τὸ</w:t>
      </w:r>
      <w:r w:rsidRPr="00EA6F93">
        <w:rPr>
          <w:b/>
          <w:sz w:val="20"/>
          <w:szCs w:val="20"/>
          <w:lang w:val="fr-FR"/>
        </w:rPr>
        <w:t xml:space="preserve"> </w:t>
      </w:r>
      <w:r w:rsidRPr="00324582">
        <w:rPr>
          <w:b/>
          <w:sz w:val="20"/>
          <w:szCs w:val="20"/>
        </w:rPr>
        <w:t>πρότερον</w:t>
      </w:r>
      <w:r w:rsidRPr="00EA6F93">
        <w:rPr>
          <w:b/>
          <w:sz w:val="20"/>
          <w:szCs w:val="20"/>
          <w:lang w:val="fr-FR"/>
        </w:rPr>
        <w:t xml:space="preserve">, </w:t>
      </w:r>
      <w:r w:rsidRPr="00EA6F93">
        <w:rPr>
          <w:i/>
          <w:sz w:val="20"/>
          <w:szCs w:val="20"/>
          <w:lang w:val="fr-FR"/>
        </w:rPr>
        <w:t>adv</w:t>
      </w:r>
      <w:r w:rsidRPr="00EA6F93">
        <w:rPr>
          <w:sz w:val="20"/>
          <w:szCs w:val="20"/>
          <w:lang w:val="fr-FR"/>
        </w:rPr>
        <w:t xml:space="preserve">.: auparavant, avant, autrefois. </w:t>
      </w:r>
    </w:p>
    <w:p w14:paraId="4D9A00B3" w14:textId="77777777" w:rsidR="00EA6F93" w:rsidRPr="00EA6F93" w:rsidRDefault="00EA6F93" w:rsidP="00EA6F93">
      <w:pPr>
        <w:pStyle w:val="Sansinterligne"/>
        <w:rPr>
          <w:b/>
          <w:sz w:val="20"/>
          <w:szCs w:val="20"/>
          <w:lang w:val="fr-FR"/>
        </w:rPr>
      </w:pPr>
      <w:r w:rsidRPr="00324582">
        <w:rPr>
          <w:b/>
          <w:caps/>
          <w:color w:val="C00000"/>
          <w:sz w:val="20"/>
          <w:szCs w:val="20"/>
        </w:rPr>
        <w:t>β</w:t>
      </w:r>
      <w:r w:rsidRPr="00324582">
        <w:rPr>
          <w:b/>
          <w:sz w:val="20"/>
          <w:szCs w:val="20"/>
        </w:rPr>
        <w:t>ουλή</w:t>
      </w:r>
      <w:r w:rsidRPr="00EA6F93">
        <w:rPr>
          <w:b/>
          <w:sz w:val="20"/>
          <w:szCs w:val="20"/>
          <w:lang w:val="fr-FR"/>
        </w:rPr>
        <w:t xml:space="preserve">, </w:t>
      </w:r>
      <w:r w:rsidRPr="00324582">
        <w:rPr>
          <w:b/>
          <w:sz w:val="20"/>
          <w:szCs w:val="20"/>
        </w:rPr>
        <w:t>ῆς</w:t>
      </w:r>
      <w:r w:rsidRPr="00EA6F93">
        <w:rPr>
          <w:b/>
          <w:sz w:val="20"/>
          <w:szCs w:val="20"/>
          <w:lang w:val="fr-FR"/>
        </w:rPr>
        <w:t xml:space="preserve"> (</w:t>
      </w:r>
      <w:r w:rsidRPr="00324582">
        <w:rPr>
          <w:b/>
          <w:sz w:val="20"/>
          <w:szCs w:val="20"/>
        </w:rPr>
        <w:t>ἡ</w:t>
      </w:r>
      <w:r w:rsidRPr="00EA6F93">
        <w:rPr>
          <w:b/>
          <w:sz w:val="20"/>
          <w:szCs w:val="20"/>
          <w:lang w:val="fr-FR"/>
        </w:rPr>
        <w:t>) :</w:t>
      </w:r>
      <w:r w:rsidRPr="00EA6F93">
        <w:rPr>
          <w:sz w:val="20"/>
          <w:szCs w:val="20"/>
          <w:lang w:val="fr-FR"/>
        </w:rPr>
        <w:t xml:space="preserve"> décision, plan, volonté ; conseil, assemblée ; ici le conseil de l’Aréopage. </w:t>
      </w:r>
    </w:p>
    <w:p w14:paraId="2819C332" w14:textId="77777777" w:rsidR="00EA6F93" w:rsidRPr="00EA6F93" w:rsidRDefault="00EA6F93" w:rsidP="00EA6F93">
      <w:pPr>
        <w:pStyle w:val="Sansinterligne"/>
        <w:rPr>
          <w:sz w:val="20"/>
          <w:szCs w:val="20"/>
          <w:lang w:val="fr-FR"/>
        </w:rPr>
      </w:pPr>
      <w:r w:rsidRPr="00324582">
        <w:rPr>
          <w:b/>
          <w:color w:val="C00000"/>
          <w:sz w:val="20"/>
          <w:szCs w:val="20"/>
        </w:rPr>
        <w:t>Ν</w:t>
      </w:r>
      <w:r w:rsidRPr="00324582">
        <w:rPr>
          <w:b/>
          <w:sz w:val="20"/>
          <w:szCs w:val="20"/>
        </w:rPr>
        <w:t>ομίζω</w:t>
      </w:r>
      <w:r w:rsidRPr="00EA6F93">
        <w:rPr>
          <w:b/>
          <w:sz w:val="20"/>
          <w:szCs w:val="20"/>
          <w:lang w:val="fr-FR"/>
        </w:rPr>
        <w:t xml:space="preserve"> —[ </w:t>
      </w:r>
      <w:r w:rsidRPr="00EA6F93">
        <w:rPr>
          <w:i/>
          <w:sz w:val="20"/>
          <w:szCs w:val="20"/>
          <w:u w:val="single"/>
          <w:lang w:val="fr-FR"/>
        </w:rPr>
        <w:t>fut</w:t>
      </w:r>
      <w:r w:rsidRPr="00EA6F93">
        <w:rPr>
          <w:b/>
          <w:sz w:val="20"/>
          <w:szCs w:val="20"/>
          <w:lang w:val="fr-FR"/>
        </w:rPr>
        <w:t>.  -</w:t>
      </w:r>
      <w:r w:rsidRPr="00324582">
        <w:rPr>
          <w:b/>
          <w:sz w:val="20"/>
          <w:szCs w:val="20"/>
        </w:rPr>
        <w:t>ίσω</w:t>
      </w:r>
      <w:r w:rsidRPr="00EA6F93">
        <w:rPr>
          <w:b/>
          <w:sz w:val="20"/>
          <w:szCs w:val="20"/>
          <w:lang w:val="fr-FR"/>
        </w:rPr>
        <w:t> </w:t>
      </w:r>
      <w:r w:rsidRPr="00324582">
        <w:rPr>
          <w:b/>
          <w:sz w:val="20"/>
          <w:szCs w:val="20"/>
        </w:rPr>
        <w:t>;</w:t>
      </w:r>
      <w:r w:rsidRPr="00EA6F93">
        <w:rPr>
          <w:b/>
          <w:sz w:val="20"/>
          <w:szCs w:val="20"/>
          <w:lang w:val="fr-FR"/>
        </w:rPr>
        <w:t xml:space="preserve"> </w:t>
      </w:r>
      <w:r w:rsidRPr="00EA6F93">
        <w:rPr>
          <w:i/>
          <w:sz w:val="20"/>
          <w:szCs w:val="20"/>
          <w:u w:val="single"/>
          <w:lang w:val="fr-FR"/>
        </w:rPr>
        <w:t>fut. att.:</w:t>
      </w:r>
      <w:r w:rsidRPr="00EA6F93">
        <w:rPr>
          <w:b/>
          <w:sz w:val="20"/>
          <w:szCs w:val="20"/>
          <w:lang w:val="fr-FR"/>
        </w:rPr>
        <w:t xml:space="preserve"> </w:t>
      </w:r>
      <w:r w:rsidRPr="00324582">
        <w:rPr>
          <w:sz w:val="20"/>
          <w:szCs w:val="20"/>
        </w:rPr>
        <w:t>νομιῶ</w:t>
      </w:r>
      <w:r w:rsidRPr="00EA6F93">
        <w:rPr>
          <w:sz w:val="20"/>
          <w:szCs w:val="20"/>
          <w:lang w:val="fr-FR"/>
        </w:rPr>
        <w:t> </w:t>
      </w:r>
      <w:r w:rsidRPr="00324582">
        <w:rPr>
          <w:b/>
          <w:sz w:val="20"/>
          <w:szCs w:val="20"/>
        </w:rPr>
        <w:t>;</w:t>
      </w:r>
      <w:r w:rsidRPr="00EA6F93">
        <w:rPr>
          <w:b/>
          <w:sz w:val="20"/>
          <w:szCs w:val="20"/>
          <w:lang w:val="fr-FR"/>
        </w:rPr>
        <w:t xml:space="preserve"> </w:t>
      </w:r>
      <w:r w:rsidRPr="00EA6F93">
        <w:rPr>
          <w:i/>
          <w:sz w:val="20"/>
          <w:szCs w:val="20"/>
          <w:u w:val="single"/>
          <w:lang w:val="fr-FR"/>
        </w:rPr>
        <w:t>aor</w:t>
      </w:r>
      <w:r w:rsidRPr="00EA6F93">
        <w:rPr>
          <w:b/>
          <w:sz w:val="20"/>
          <w:szCs w:val="20"/>
          <w:lang w:val="fr-FR"/>
        </w:rPr>
        <w:t xml:space="preserve">.: </w:t>
      </w:r>
      <w:r w:rsidRPr="00324582">
        <w:rPr>
          <w:b/>
          <w:sz w:val="20"/>
          <w:szCs w:val="20"/>
        </w:rPr>
        <w:t>ἐνόμισα</w:t>
      </w:r>
      <w:r w:rsidRPr="00EA6F93">
        <w:rPr>
          <w:b/>
          <w:sz w:val="20"/>
          <w:szCs w:val="20"/>
          <w:lang w:val="fr-FR"/>
        </w:rPr>
        <w:t> </w:t>
      </w:r>
      <w:r w:rsidRPr="00324582">
        <w:rPr>
          <w:b/>
          <w:sz w:val="20"/>
          <w:szCs w:val="20"/>
        </w:rPr>
        <w:t>;</w:t>
      </w:r>
      <w:r w:rsidRPr="00EA6F93">
        <w:rPr>
          <w:b/>
          <w:sz w:val="20"/>
          <w:szCs w:val="20"/>
          <w:lang w:val="fr-FR"/>
        </w:rPr>
        <w:t xml:space="preserve"> </w:t>
      </w:r>
      <w:r w:rsidRPr="00EA6F93">
        <w:rPr>
          <w:i/>
          <w:sz w:val="20"/>
          <w:szCs w:val="20"/>
          <w:u w:val="single"/>
          <w:lang w:val="fr-FR"/>
        </w:rPr>
        <w:t>Pft</w:t>
      </w:r>
      <w:r w:rsidRPr="00EA6F93">
        <w:rPr>
          <w:b/>
          <w:sz w:val="20"/>
          <w:szCs w:val="20"/>
          <w:lang w:val="fr-FR"/>
        </w:rPr>
        <w:t xml:space="preserve"> : </w:t>
      </w:r>
      <w:r w:rsidRPr="00324582">
        <w:rPr>
          <w:b/>
          <w:sz w:val="20"/>
          <w:szCs w:val="20"/>
        </w:rPr>
        <w:t>νενόμικα</w:t>
      </w:r>
      <w:r w:rsidRPr="00EA6F93">
        <w:rPr>
          <w:b/>
          <w:sz w:val="20"/>
          <w:szCs w:val="20"/>
          <w:lang w:val="fr-FR"/>
        </w:rPr>
        <w:t xml:space="preserve"> ]—: </w:t>
      </w:r>
      <w:r w:rsidRPr="00EA6F93">
        <w:rPr>
          <w:sz w:val="20"/>
          <w:szCs w:val="20"/>
          <w:lang w:val="fr-FR"/>
        </w:rPr>
        <w:t>avoir en usage (acc.)  ou pour habitude ;  […]  ; tenir pour, regarder comme (avec deux acc.) ;  ; croire, penser, juger (</w:t>
      </w:r>
      <w:r w:rsidRPr="00EA6F93">
        <w:rPr>
          <w:i/>
          <w:sz w:val="20"/>
          <w:szCs w:val="20"/>
          <w:lang w:val="fr-FR"/>
        </w:rPr>
        <w:t>avec</w:t>
      </w:r>
      <w:r w:rsidRPr="00EA6F93">
        <w:rPr>
          <w:sz w:val="20"/>
          <w:szCs w:val="20"/>
          <w:lang w:val="fr-FR"/>
        </w:rPr>
        <w:t xml:space="preserve"> </w:t>
      </w:r>
      <w:r w:rsidRPr="00EA6F93">
        <w:rPr>
          <w:i/>
          <w:sz w:val="20"/>
          <w:szCs w:val="20"/>
          <w:lang w:val="fr-FR"/>
        </w:rPr>
        <w:t>inf.  ou prop infve.</w:t>
      </w:r>
      <w:r w:rsidRPr="00EA6F93">
        <w:rPr>
          <w:sz w:val="20"/>
          <w:szCs w:val="20"/>
          <w:lang w:val="fr-FR"/>
        </w:rPr>
        <w:t xml:space="preserve">). </w:t>
      </w:r>
    </w:p>
    <w:p w14:paraId="7F622BC7" w14:textId="77777777" w:rsidR="00EA6F93" w:rsidRPr="00EA6F93" w:rsidRDefault="00EA6F93" w:rsidP="00EA6F93">
      <w:pPr>
        <w:pStyle w:val="Sansinterligne"/>
        <w:rPr>
          <w:sz w:val="20"/>
          <w:szCs w:val="20"/>
          <w:lang w:val="fr-FR"/>
        </w:rPr>
      </w:pPr>
      <w:r w:rsidRPr="00324582">
        <w:rPr>
          <w:b/>
          <w:color w:val="C00000"/>
          <w:sz w:val="20"/>
          <w:szCs w:val="20"/>
        </w:rPr>
        <w:t>Ἔ</w:t>
      </w:r>
      <w:r w:rsidRPr="00324582">
        <w:rPr>
          <w:b/>
          <w:sz w:val="20"/>
          <w:szCs w:val="20"/>
        </w:rPr>
        <w:t>ξειμι</w:t>
      </w:r>
      <w:r w:rsidRPr="00EA6F93">
        <w:rPr>
          <w:b/>
          <w:sz w:val="20"/>
          <w:szCs w:val="20"/>
          <w:lang w:val="fr-FR"/>
        </w:rPr>
        <w:t xml:space="preserve"> (inf. </w:t>
      </w:r>
      <w:r w:rsidRPr="00324582">
        <w:rPr>
          <w:sz w:val="20"/>
          <w:szCs w:val="20"/>
        </w:rPr>
        <w:t>ἐξεῖναι</w:t>
      </w:r>
      <w:r w:rsidRPr="00EA6F93">
        <w:rPr>
          <w:sz w:val="20"/>
          <w:szCs w:val="20"/>
          <w:lang w:val="fr-FR"/>
        </w:rPr>
        <w:t xml:space="preserve">, fut. : </w:t>
      </w:r>
      <w:r w:rsidRPr="00324582">
        <w:rPr>
          <w:sz w:val="20"/>
          <w:szCs w:val="20"/>
        </w:rPr>
        <w:t>ἐξέσομαι</w:t>
      </w:r>
      <w:r w:rsidRPr="00EA6F93">
        <w:rPr>
          <w:sz w:val="20"/>
          <w:szCs w:val="20"/>
          <w:lang w:val="fr-FR"/>
        </w:rPr>
        <w:t xml:space="preserve"> ) : être originaire de, descendre de ; </w:t>
      </w:r>
      <w:r w:rsidRPr="00324582">
        <w:rPr>
          <w:b/>
          <w:color w:val="C00000"/>
          <w:sz w:val="20"/>
          <w:szCs w:val="20"/>
        </w:rPr>
        <w:t>Ἔ</w:t>
      </w:r>
      <w:r w:rsidRPr="00324582">
        <w:rPr>
          <w:b/>
          <w:sz w:val="20"/>
          <w:szCs w:val="20"/>
        </w:rPr>
        <w:t>ἔξεστι</w:t>
      </w:r>
      <w:r w:rsidRPr="00EA6F93">
        <w:rPr>
          <w:sz w:val="20"/>
          <w:szCs w:val="20"/>
          <w:lang w:val="fr-FR"/>
        </w:rPr>
        <w:t xml:space="preserve"> (impers.) :il est permis, il est possible à qn de faire qc.: dat  et inf. ; avec négation </w:t>
      </w:r>
      <w:r w:rsidRPr="00324582">
        <w:rPr>
          <w:sz w:val="20"/>
          <w:szCs w:val="20"/>
        </w:rPr>
        <w:t>μή</w:t>
      </w:r>
      <w:r w:rsidRPr="00EA6F93">
        <w:rPr>
          <w:sz w:val="20"/>
          <w:szCs w:val="20"/>
          <w:lang w:val="fr-FR"/>
        </w:rPr>
        <w:t xml:space="preserve">  pour le verbe qui en dépend (négation sous influence Joelle Bertrand, § 403). </w:t>
      </w:r>
    </w:p>
    <w:p w14:paraId="74367098" w14:textId="7DBDD8AC" w:rsidR="00EA6F93" w:rsidRPr="00EA6F93" w:rsidRDefault="00EA6F93" w:rsidP="00EA6F93">
      <w:pPr>
        <w:pStyle w:val="Sansinterligne"/>
        <w:rPr>
          <w:sz w:val="18"/>
          <w:lang w:val="fr-FR"/>
        </w:rPr>
      </w:pPr>
      <w:r w:rsidRPr="00B35A0B">
        <w:rPr>
          <w:b/>
          <w:color w:val="C00000"/>
          <w:sz w:val="18"/>
        </w:rPr>
        <w:t>Ἡ</w:t>
      </w:r>
      <w:r w:rsidRPr="00B35A0B">
        <w:rPr>
          <w:b/>
          <w:sz w:val="18"/>
        </w:rPr>
        <w:t>συχία</w:t>
      </w:r>
      <w:r w:rsidRPr="00EA6F93">
        <w:rPr>
          <w:b/>
          <w:sz w:val="18"/>
          <w:lang w:val="fr-FR"/>
        </w:rPr>
        <w:t xml:space="preserve">, </w:t>
      </w:r>
      <w:r w:rsidRPr="00B35A0B">
        <w:rPr>
          <w:b/>
          <w:sz w:val="18"/>
        </w:rPr>
        <w:t>ας</w:t>
      </w:r>
      <w:r w:rsidRPr="00EA6F93">
        <w:rPr>
          <w:b/>
          <w:sz w:val="18"/>
          <w:lang w:val="fr-FR"/>
        </w:rPr>
        <w:t xml:space="preserve"> (</w:t>
      </w:r>
      <w:r w:rsidRPr="00B35A0B">
        <w:rPr>
          <w:b/>
          <w:sz w:val="18"/>
        </w:rPr>
        <w:t>ἡ</w:t>
      </w:r>
      <w:r w:rsidRPr="00EA6F93">
        <w:rPr>
          <w:b/>
          <w:sz w:val="18"/>
          <w:lang w:val="fr-FR"/>
        </w:rPr>
        <w:t>) :</w:t>
      </w:r>
      <w:r w:rsidRPr="00EA6F93">
        <w:rPr>
          <w:sz w:val="18"/>
          <w:lang w:val="fr-FR"/>
        </w:rPr>
        <w:t xml:space="preserve"> tranquillité, calme, repos; paix; loisir  […]. </w:t>
      </w:r>
      <w:r w:rsidRPr="00B35A0B">
        <w:rPr>
          <w:b/>
          <w:color w:val="C00000"/>
          <w:sz w:val="18"/>
        </w:rPr>
        <w:t>Ἡ</w:t>
      </w:r>
      <w:r w:rsidRPr="00B35A0B">
        <w:rPr>
          <w:b/>
          <w:sz w:val="18"/>
        </w:rPr>
        <w:t>συχίαν</w:t>
      </w:r>
      <w:r w:rsidRPr="00EA6F93">
        <w:rPr>
          <w:b/>
          <w:sz w:val="18"/>
          <w:lang w:val="fr-FR"/>
        </w:rPr>
        <w:t xml:space="preserve"> </w:t>
      </w:r>
      <w:r w:rsidRPr="00B35A0B">
        <w:rPr>
          <w:b/>
          <w:sz w:val="18"/>
        </w:rPr>
        <w:t>ἄγειν</w:t>
      </w:r>
      <w:r w:rsidRPr="00EA6F93">
        <w:rPr>
          <w:b/>
          <w:sz w:val="18"/>
          <w:lang w:val="fr-FR"/>
        </w:rPr>
        <w:t> :</w:t>
      </w:r>
      <w:r w:rsidRPr="00EA6F93">
        <w:rPr>
          <w:sz w:val="18"/>
          <w:lang w:val="fr-FR"/>
        </w:rPr>
        <w:t xml:space="preserve"> être en repos, se tenir en repos, vivre tranquille ; garder le silence </w:t>
      </w:r>
      <w:r w:rsidRPr="00EA6F93">
        <w:rPr>
          <w:rStyle w:val="lsresitem1"/>
          <w:rFonts w:cstheme="minorHAnsi"/>
          <w:sz w:val="18"/>
          <w:szCs w:val="18"/>
          <w:lang w:val="fr-FR"/>
          <w:specVanish w:val="0"/>
        </w:rPr>
        <w:t>(</w:t>
      </w:r>
      <w:r w:rsidRPr="00EA6F93">
        <w:rPr>
          <w:rStyle w:val="lsresitem1"/>
          <w:rFonts w:cstheme="minorHAnsi"/>
          <w:smallCaps/>
          <w:sz w:val="18"/>
          <w:szCs w:val="18"/>
          <w:lang w:val="fr-FR"/>
          <w:specVanish w:val="0"/>
        </w:rPr>
        <w:t>Isocr</w:t>
      </w:r>
      <w:r w:rsidRPr="00EA6F93">
        <w:rPr>
          <w:rStyle w:val="lsresitem1"/>
          <w:rFonts w:cstheme="minorHAnsi"/>
          <w:sz w:val="18"/>
          <w:szCs w:val="18"/>
          <w:lang w:val="fr-FR"/>
          <w:specVanish w:val="0"/>
        </w:rPr>
        <w:t xml:space="preserve">. </w:t>
      </w:r>
      <w:r w:rsidRPr="00EA6F93">
        <w:rPr>
          <w:rStyle w:val="lsresitem1"/>
          <w:rFonts w:cstheme="minorHAnsi"/>
          <w:smallCaps/>
          <w:sz w:val="18"/>
          <w:szCs w:val="18"/>
          <w:lang w:val="fr-FR"/>
          <w:specVanish w:val="0"/>
        </w:rPr>
        <w:t>Lys</w:t>
      </w:r>
      <w:r w:rsidRPr="00EA6F93">
        <w:rPr>
          <w:rStyle w:val="lsresitem1"/>
          <w:rFonts w:cstheme="minorHAnsi"/>
          <w:sz w:val="18"/>
          <w:szCs w:val="18"/>
          <w:lang w:val="fr-FR"/>
          <w:specVanish w:val="0"/>
        </w:rPr>
        <w:t xml:space="preserve">.).  </w:t>
      </w:r>
      <w:r w:rsidRPr="00EA6F93">
        <w:rPr>
          <w:sz w:val="18"/>
          <w:lang w:val="fr-FR"/>
        </w:rPr>
        <w:t xml:space="preserve"> </w:t>
      </w:r>
    </w:p>
    <w:p w14:paraId="678A686F" w14:textId="77777777" w:rsidR="00EA6F93" w:rsidRPr="00EA6F93" w:rsidRDefault="00EA6F93" w:rsidP="00EA6F93">
      <w:pPr>
        <w:pStyle w:val="Sansinterligne"/>
        <w:rPr>
          <w:sz w:val="18"/>
          <w:lang w:val="fr-FR"/>
        </w:rPr>
      </w:pPr>
      <w:r w:rsidRPr="00B35A0B">
        <w:rPr>
          <w:b/>
          <w:color w:val="C00000"/>
          <w:sz w:val="18"/>
        </w:rPr>
        <w:t>Δ</w:t>
      </w:r>
      <w:r w:rsidRPr="00B35A0B">
        <w:rPr>
          <w:b/>
          <w:sz w:val="18"/>
        </w:rPr>
        <w:t>ίκη</w:t>
      </w:r>
      <w:r w:rsidRPr="00EA6F93">
        <w:rPr>
          <w:sz w:val="18"/>
          <w:lang w:val="fr-FR"/>
        </w:rPr>
        <w:t xml:space="preserve">, </w:t>
      </w:r>
      <w:r w:rsidRPr="00B35A0B">
        <w:rPr>
          <w:sz w:val="18"/>
        </w:rPr>
        <w:t>ης</w:t>
      </w:r>
      <w:r w:rsidRPr="00EA6F93">
        <w:rPr>
          <w:sz w:val="18"/>
          <w:lang w:val="fr-FR"/>
        </w:rPr>
        <w:t xml:space="preserve"> (</w:t>
      </w:r>
      <w:r w:rsidRPr="00B35A0B">
        <w:rPr>
          <w:sz w:val="18"/>
        </w:rPr>
        <w:t>ἡ</w:t>
      </w:r>
      <w:r w:rsidRPr="00EA6F93">
        <w:rPr>
          <w:sz w:val="18"/>
          <w:lang w:val="fr-FR"/>
        </w:rPr>
        <w:t xml:space="preserve">) : règle ; usage, manière d’être ou d’agir ; ce qui sert de règle, droit, justice ; action judiciaire ; procès, débats ; tribunal ; plaidoyer ; décision judiciaire, jugement ; peine, châtiment  […]   ici au sens général de  procès précise Bodin, parce l’affaire est une graphè (action publique). </w:t>
      </w:r>
    </w:p>
    <w:p w14:paraId="43D555D9" w14:textId="77777777" w:rsidR="00EA6F93" w:rsidRPr="00EA6F93" w:rsidRDefault="00EA6F93" w:rsidP="00EA6F93">
      <w:pPr>
        <w:pStyle w:val="Sansinterligne"/>
        <w:rPr>
          <w:rStyle w:val="greek3"/>
          <w:rFonts w:cstheme="minorHAnsi"/>
          <w:b/>
          <w:lang w:val="fr-FR"/>
        </w:rPr>
      </w:pPr>
      <w:r w:rsidRPr="00B35A0B">
        <w:rPr>
          <w:b/>
          <w:bCs/>
          <w:color w:val="C00000"/>
          <w:sz w:val="18"/>
        </w:rPr>
        <w:t>Π</w:t>
      </w:r>
      <w:r w:rsidRPr="00B35A0B">
        <w:rPr>
          <w:b/>
          <w:sz w:val="18"/>
        </w:rPr>
        <w:t>ρᾶγμα</w:t>
      </w:r>
      <w:r w:rsidRPr="00EA6F93">
        <w:rPr>
          <w:b/>
          <w:sz w:val="18"/>
          <w:lang w:val="fr-FR"/>
        </w:rPr>
        <w:t xml:space="preserve">, </w:t>
      </w:r>
      <w:r w:rsidRPr="00B35A0B">
        <w:rPr>
          <w:b/>
          <w:sz w:val="18"/>
        </w:rPr>
        <w:t>ατος</w:t>
      </w:r>
      <w:r w:rsidRPr="00EA6F93">
        <w:rPr>
          <w:b/>
          <w:sz w:val="18"/>
          <w:lang w:val="fr-FR"/>
        </w:rPr>
        <w:t xml:space="preserve"> (</w:t>
      </w:r>
      <w:r w:rsidRPr="00B35A0B">
        <w:rPr>
          <w:b/>
          <w:sz w:val="18"/>
        </w:rPr>
        <w:t>τό</w:t>
      </w:r>
      <w:r w:rsidRPr="00EA6F93">
        <w:rPr>
          <w:b/>
          <w:sz w:val="18"/>
          <w:lang w:val="fr-FR"/>
        </w:rPr>
        <w:t>) :</w:t>
      </w:r>
      <w:r w:rsidRPr="00EA6F93">
        <w:rPr>
          <w:sz w:val="18"/>
          <w:lang w:val="fr-FR"/>
        </w:rPr>
        <w:t xml:space="preserve"> acte, action; activité ;  tâche, obligation ; entreprise; négociation, menées, intrigues ; affaire désagréable, désagrément, difficulté, embarras, tracas; (pl.) affaires publiques  […]  </w:t>
      </w:r>
      <w:r w:rsidRPr="00EA6F93">
        <w:rPr>
          <w:b/>
          <w:sz w:val="18"/>
          <w:lang w:val="fr-FR"/>
        </w:rPr>
        <w:t xml:space="preserve"> </w:t>
      </w:r>
      <w:r w:rsidRPr="00EC2D09">
        <w:rPr>
          <w:b/>
          <w:sz w:val="18"/>
        </w:rPr>
        <w:t>πράγματα</w:t>
      </w:r>
      <w:r w:rsidRPr="00EA6F93">
        <w:rPr>
          <w:b/>
          <w:sz w:val="18"/>
          <w:lang w:val="fr-FR"/>
        </w:rPr>
        <w:t xml:space="preserve"> </w:t>
      </w:r>
      <w:r w:rsidRPr="00EC2D09">
        <w:rPr>
          <w:b/>
          <w:sz w:val="18"/>
        </w:rPr>
        <w:t>ἔχειν</w:t>
      </w:r>
      <w:r w:rsidRPr="00EA6F93">
        <w:rPr>
          <w:b/>
          <w:sz w:val="18"/>
          <w:lang w:val="fr-FR"/>
        </w:rPr>
        <w:t> :</w:t>
      </w:r>
      <w:r w:rsidRPr="00EA6F93">
        <w:rPr>
          <w:sz w:val="18"/>
          <w:lang w:val="fr-FR"/>
        </w:rPr>
        <w:t xml:space="preserve"> avoir du tracas ; des ennuis […]. </w:t>
      </w:r>
    </w:p>
    <w:p w14:paraId="6A4B3268" w14:textId="77777777" w:rsidR="00EA6F93" w:rsidRPr="00EA6F93" w:rsidRDefault="00EA6F93" w:rsidP="00EA6F93">
      <w:pPr>
        <w:pStyle w:val="Sansinterligne"/>
        <w:rPr>
          <w:rStyle w:val="greek3"/>
          <w:rFonts w:cstheme="minorHAnsi"/>
          <w:b/>
          <w:lang w:val="fr-FR"/>
        </w:rPr>
      </w:pPr>
    </w:p>
    <w:p w14:paraId="35D782F4" w14:textId="77777777" w:rsidR="00402509" w:rsidRPr="0083139E" w:rsidRDefault="00402509" w:rsidP="00402509">
      <w:pPr>
        <w:pStyle w:val="Sansinterligne"/>
        <w:jc w:val="center"/>
        <w:rPr>
          <w:b/>
          <w:caps/>
          <w:color w:val="C00000"/>
          <w:sz w:val="20"/>
          <w:szCs w:val="20"/>
          <w:lang w:val="fr-FR"/>
        </w:rPr>
      </w:pPr>
      <w:r w:rsidRPr="0083139E">
        <w:rPr>
          <w:rFonts w:eastAsia="Times New Roman" w:cstheme="minorHAnsi"/>
          <w:sz w:val="20"/>
          <w:szCs w:val="20"/>
          <w:lang w:val="fr-FR" w:eastAsia="fr-FR"/>
        </w:rPr>
        <w:t xml:space="preserve">   </w:t>
      </w:r>
      <w:r w:rsidRPr="00F70C9B">
        <w:rPr>
          <w:rFonts w:eastAsia="Times New Roman" w:cstheme="minorHAnsi"/>
          <w:lang w:eastAsia="fr-FR"/>
        </w:rPr>
        <w:sym w:font="Wingdings" w:char="F0E0"/>
      </w:r>
      <w:r w:rsidRPr="0083139E">
        <w:rPr>
          <w:rFonts w:eastAsia="Times New Roman" w:cstheme="minorHAnsi"/>
          <w:lang w:val="fr-FR" w:eastAsia="fr-FR"/>
        </w:rPr>
        <w:t xml:space="preserve">  …. </w:t>
      </w:r>
      <w:r w:rsidRPr="0083139E">
        <w:rPr>
          <w:rFonts w:eastAsia="Times New Roman" w:cstheme="minorHAnsi"/>
          <w:sz w:val="20"/>
          <w:szCs w:val="20"/>
          <w:lang w:val="fr-FR" w:eastAsia="fr-FR"/>
        </w:rPr>
        <w:t xml:space="preserve"> </w:t>
      </w:r>
      <w:r w:rsidRPr="00D82453">
        <w:rPr>
          <w:rFonts w:eastAsia="Times New Roman" w:cstheme="minorHAnsi"/>
          <w:sz w:val="20"/>
          <w:szCs w:val="20"/>
          <w:lang w:eastAsia="fr-FR"/>
        </w:rPr>
        <w:sym w:font="Wingdings" w:char="F0DF"/>
      </w:r>
    </w:p>
    <w:p w14:paraId="61D9B20C" w14:textId="77777777" w:rsidR="00EA6F93" w:rsidRPr="00EA6F93" w:rsidRDefault="00EA6F93" w:rsidP="00EA6F93">
      <w:pPr>
        <w:pStyle w:val="Sansinterligne"/>
        <w:rPr>
          <w:rStyle w:val="greek3"/>
          <w:rFonts w:cstheme="minorHAnsi"/>
          <w:b/>
          <w:lang w:val="fr-FR"/>
        </w:rPr>
      </w:pPr>
    </w:p>
    <w:p w14:paraId="77905045" w14:textId="141D8C75" w:rsidR="00EA6F93" w:rsidRPr="00EA6F93" w:rsidRDefault="00EA6F93" w:rsidP="00EA6F93">
      <w:pPr>
        <w:pStyle w:val="Sansinterligne"/>
        <w:rPr>
          <w:rStyle w:val="greek3"/>
          <w:rFonts w:cstheme="minorHAnsi"/>
          <w:b/>
          <w:lang w:val="fr-FR"/>
        </w:rPr>
      </w:pPr>
      <w:r w:rsidRPr="00EA6F93">
        <w:rPr>
          <w:rFonts w:cstheme="minorHAnsi"/>
          <w:b/>
          <w:color w:val="0007FE"/>
          <w:sz w:val="20"/>
          <w:szCs w:val="20"/>
          <w:lang w:val="fr-FR"/>
        </w:rPr>
        <w:tab/>
      </w:r>
      <w:r w:rsidRPr="00EA6F93">
        <w:rPr>
          <w:rFonts w:cstheme="minorHAnsi"/>
          <w:b/>
          <w:color w:val="0007FE"/>
          <w:lang w:val="fr-FR"/>
        </w:rPr>
        <w:t>[§.1 phr.2 a]</w:t>
      </w:r>
      <w:r w:rsidRPr="00EA6F93">
        <w:rPr>
          <w:rFonts w:cstheme="minorHAnsi"/>
          <w:b/>
          <w:lang w:val="fr-FR"/>
        </w:rPr>
        <w:t xml:space="preserve"> </w:t>
      </w:r>
      <w:r w:rsidRPr="00EA6F93">
        <w:rPr>
          <w:rFonts w:cstheme="minorHAnsi"/>
          <w:b/>
          <w:lang w:val="el-GR"/>
        </w:rPr>
        <w:t>νυνὶ</w:t>
      </w:r>
      <w:r w:rsidRPr="00EA6F93">
        <w:rPr>
          <w:rFonts w:cstheme="minorHAnsi"/>
          <w:b/>
          <w:lang w:val="fr-FR"/>
        </w:rPr>
        <w:t xml:space="preserve"> </w:t>
      </w:r>
      <w:r w:rsidRPr="00EA6F93">
        <w:rPr>
          <w:rFonts w:cstheme="minorHAnsi"/>
          <w:b/>
          <w:lang w:val="el-GR"/>
        </w:rPr>
        <w:t>δὲ</w:t>
      </w:r>
      <w:r w:rsidRPr="00EA6F93">
        <w:rPr>
          <w:rFonts w:cstheme="minorHAnsi"/>
          <w:b/>
          <w:lang w:val="fr-FR"/>
        </w:rPr>
        <w:t xml:space="preserve"> </w:t>
      </w:r>
      <w:r w:rsidRPr="00EA6F93">
        <w:rPr>
          <w:rFonts w:cstheme="minorHAnsi"/>
          <w:b/>
          <w:lang w:val="el-GR"/>
        </w:rPr>
        <w:t>οὕτως</w:t>
      </w:r>
      <w:r w:rsidRPr="00EA6F93">
        <w:rPr>
          <w:rFonts w:cstheme="minorHAnsi"/>
          <w:b/>
          <w:lang w:val="fr-FR"/>
        </w:rPr>
        <w:t xml:space="preserve"> </w:t>
      </w:r>
      <w:r w:rsidRPr="00EA6F93">
        <w:rPr>
          <w:rFonts w:cstheme="minorHAnsi"/>
          <w:b/>
          <w:lang w:val="el-GR"/>
        </w:rPr>
        <w:t>ἀπροσδοκήτοις</w:t>
      </w:r>
      <w:r w:rsidRPr="00EA6F93">
        <w:rPr>
          <w:rFonts w:cstheme="minorHAnsi"/>
          <w:b/>
          <w:lang w:val="fr-FR"/>
        </w:rPr>
        <w:t xml:space="preserve">  </w:t>
      </w:r>
      <w:r w:rsidRPr="00EA6F93">
        <w:rPr>
          <w:rFonts w:cstheme="minorHAnsi"/>
          <w:b/>
          <w:lang w:val="el-GR"/>
        </w:rPr>
        <w:t>αἰτίαις</w:t>
      </w:r>
      <w:r w:rsidRPr="00EA6F93">
        <w:rPr>
          <w:rFonts w:cstheme="minorHAnsi"/>
          <w:b/>
          <w:lang w:val="fr-FR"/>
        </w:rPr>
        <w:t xml:space="preserve"> </w:t>
      </w:r>
      <w:r w:rsidRPr="00EA6F93">
        <w:rPr>
          <w:rFonts w:cstheme="minorHAnsi"/>
          <w:b/>
          <w:lang w:val="el-GR"/>
        </w:rPr>
        <w:t>καὶ</w:t>
      </w:r>
      <w:r w:rsidRPr="00EA6F93">
        <w:rPr>
          <w:rFonts w:cstheme="minorHAnsi"/>
          <w:b/>
          <w:lang w:val="fr-FR"/>
        </w:rPr>
        <w:t xml:space="preserve"> </w:t>
      </w:r>
      <w:r w:rsidRPr="00EA6F93">
        <w:rPr>
          <w:rFonts w:cstheme="minorHAnsi"/>
          <w:b/>
          <w:lang w:val="el-GR"/>
        </w:rPr>
        <w:t>πονηροῖς</w:t>
      </w:r>
      <w:r w:rsidRPr="00EA6F93">
        <w:rPr>
          <w:rFonts w:cstheme="minorHAnsi"/>
          <w:b/>
          <w:lang w:val="fr-FR"/>
        </w:rPr>
        <w:t xml:space="preserve"> </w:t>
      </w:r>
      <w:r w:rsidRPr="00EA6F93">
        <w:rPr>
          <w:rFonts w:cstheme="minorHAnsi"/>
          <w:b/>
          <w:lang w:val="el-GR"/>
        </w:rPr>
        <w:t>συκοφάνταις</w:t>
      </w:r>
      <w:r w:rsidRPr="00EA6F93">
        <w:rPr>
          <w:rFonts w:cstheme="minorHAnsi"/>
          <w:b/>
          <w:lang w:val="fr-FR"/>
        </w:rPr>
        <w:t xml:space="preserve"> </w:t>
      </w:r>
      <w:r w:rsidRPr="00EA6F93">
        <w:rPr>
          <w:rFonts w:cstheme="minorHAnsi"/>
          <w:b/>
          <w:lang w:val="el-GR"/>
        </w:rPr>
        <w:t>περιπέπτωκα</w:t>
      </w:r>
      <w:r w:rsidRPr="00EA6F93">
        <w:rPr>
          <w:rFonts w:cstheme="minorHAnsi"/>
          <w:b/>
          <w:lang w:val="fr-FR"/>
        </w:rPr>
        <w:t xml:space="preserve">, </w:t>
      </w:r>
    </w:p>
    <w:p w14:paraId="76646611" w14:textId="4A580377" w:rsidR="00EA6F93" w:rsidRPr="00775618" w:rsidRDefault="00EA6F93" w:rsidP="00EA6F93">
      <w:pPr>
        <w:rPr>
          <w:rFonts w:cstheme="minorHAnsi"/>
          <w:sz w:val="20"/>
          <w:szCs w:val="20"/>
        </w:rPr>
      </w:pPr>
      <w:r w:rsidRPr="00775618">
        <w:rPr>
          <w:rFonts w:cstheme="minorHAnsi"/>
          <w:b/>
          <w:bCs/>
          <w:color w:val="C00000"/>
          <w:sz w:val="20"/>
          <w:szCs w:val="20"/>
          <w:lang w:val="el-GR"/>
        </w:rPr>
        <w:t>Π</w:t>
      </w:r>
      <w:r w:rsidRPr="00775618">
        <w:rPr>
          <w:rFonts w:cstheme="minorHAnsi"/>
          <w:b/>
          <w:bCs/>
          <w:sz w:val="20"/>
          <w:szCs w:val="20"/>
          <w:lang w:val="el-GR"/>
        </w:rPr>
        <w:t>ρότερον</w:t>
      </w:r>
      <w:r w:rsidRPr="00775618">
        <w:rPr>
          <w:rFonts w:cstheme="minorHAnsi"/>
          <w:b/>
          <w:bCs/>
          <w:sz w:val="20"/>
          <w:szCs w:val="20"/>
        </w:rPr>
        <w:t xml:space="preserve"> </w:t>
      </w:r>
      <w:r w:rsidRPr="00775618">
        <w:rPr>
          <w:rFonts w:cstheme="minorHAnsi"/>
          <w:b/>
          <w:bCs/>
          <w:sz w:val="20"/>
          <w:szCs w:val="20"/>
          <w:lang w:val="el-GR"/>
        </w:rPr>
        <w:t>μέν</w:t>
      </w:r>
      <w:r w:rsidRPr="00775618">
        <w:rPr>
          <w:rFonts w:cstheme="minorHAnsi"/>
          <w:b/>
          <w:bCs/>
          <w:sz w:val="20"/>
          <w:szCs w:val="20"/>
        </w:rPr>
        <w:t xml:space="preserve"> … </w:t>
      </w:r>
      <w:r w:rsidRPr="00775618">
        <w:rPr>
          <w:rFonts w:cstheme="minorHAnsi"/>
          <w:b/>
          <w:bCs/>
          <w:sz w:val="20"/>
          <w:szCs w:val="20"/>
          <w:lang w:val="el-GR"/>
        </w:rPr>
        <w:t>νυνὶ</w:t>
      </w:r>
      <w:r w:rsidRPr="00775618">
        <w:rPr>
          <w:rFonts w:cstheme="minorHAnsi"/>
          <w:b/>
          <w:bCs/>
          <w:sz w:val="20"/>
          <w:szCs w:val="20"/>
        </w:rPr>
        <w:t xml:space="preserve"> </w:t>
      </w:r>
      <w:r w:rsidRPr="00775618">
        <w:rPr>
          <w:rFonts w:cstheme="minorHAnsi"/>
          <w:b/>
          <w:bCs/>
          <w:sz w:val="20"/>
          <w:szCs w:val="20"/>
          <w:lang w:val="el-GR"/>
        </w:rPr>
        <w:t>δὲ</w:t>
      </w:r>
      <w:r w:rsidRPr="00775618">
        <w:rPr>
          <w:rFonts w:cstheme="minorHAnsi"/>
          <w:sz w:val="20"/>
          <w:szCs w:val="20"/>
        </w:rPr>
        <w:t xml:space="preserve"> : autrefois… mais maintenant. </w:t>
      </w:r>
    </w:p>
    <w:p w14:paraId="04AC95E3" w14:textId="77777777" w:rsidR="00EA6F93" w:rsidRPr="00EA6F93" w:rsidRDefault="00EA6F93" w:rsidP="00EA6F93">
      <w:pPr>
        <w:pStyle w:val="Sansinterligne"/>
        <w:rPr>
          <w:b/>
          <w:sz w:val="20"/>
          <w:szCs w:val="20"/>
          <w:lang w:val="fr-FR"/>
        </w:rPr>
      </w:pPr>
      <w:r w:rsidRPr="00775618">
        <w:rPr>
          <w:b/>
          <w:color w:val="C00000"/>
          <w:sz w:val="20"/>
          <w:szCs w:val="20"/>
        </w:rPr>
        <w:t>Ἀ</w:t>
      </w:r>
      <w:r w:rsidRPr="00775618">
        <w:rPr>
          <w:b/>
          <w:sz w:val="20"/>
          <w:szCs w:val="20"/>
        </w:rPr>
        <w:t>προσδοκήτως</w:t>
      </w:r>
      <w:r w:rsidRPr="00EA6F93">
        <w:rPr>
          <w:sz w:val="20"/>
          <w:szCs w:val="20"/>
          <w:lang w:val="fr-FR"/>
        </w:rPr>
        <w:t xml:space="preserve"> : à l’improviste. </w:t>
      </w:r>
    </w:p>
    <w:p w14:paraId="6BFED4BE" w14:textId="5E6CECE9" w:rsidR="00EA6F93" w:rsidRPr="00EA6F93" w:rsidRDefault="00EA6F93" w:rsidP="00EA6F93">
      <w:pPr>
        <w:pStyle w:val="Sansinterligne"/>
        <w:rPr>
          <w:rFonts w:cstheme="minorHAnsi"/>
          <w:sz w:val="20"/>
          <w:szCs w:val="20"/>
          <w:lang w:val="fr-FR"/>
        </w:rPr>
      </w:pPr>
      <w:r w:rsidRPr="00775618">
        <w:rPr>
          <w:b/>
          <w:color w:val="C00000"/>
          <w:sz w:val="20"/>
          <w:szCs w:val="20"/>
        </w:rPr>
        <w:t>Ἀ</w:t>
      </w:r>
      <w:r w:rsidRPr="00775618">
        <w:rPr>
          <w:b/>
          <w:sz w:val="20"/>
          <w:szCs w:val="20"/>
        </w:rPr>
        <w:t>προσδόκητος</w:t>
      </w:r>
      <w:r w:rsidRPr="00EA6F93">
        <w:rPr>
          <w:b/>
          <w:sz w:val="20"/>
          <w:szCs w:val="20"/>
          <w:lang w:val="fr-FR"/>
        </w:rPr>
        <w:t xml:space="preserve">, </w:t>
      </w:r>
      <w:r w:rsidRPr="00775618">
        <w:rPr>
          <w:b/>
          <w:sz w:val="20"/>
          <w:szCs w:val="20"/>
        </w:rPr>
        <w:t>ος</w:t>
      </w:r>
      <w:r w:rsidRPr="00EA6F93">
        <w:rPr>
          <w:b/>
          <w:sz w:val="20"/>
          <w:szCs w:val="20"/>
          <w:lang w:val="fr-FR"/>
        </w:rPr>
        <w:t xml:space="preserve">, </w:t>
      </w:r>
      <w:r w:rsidRPr="00775618">
        <w:rPr>
          <w:b/>
          <w:sz w:val="20"/>
          <w:szCs w:val="20"/>
        </w:rPr>
        <w:t>ον</w:t>
      </w:r>
      <w:r w:rsidRPr="00EA6F93">
        <w:rPr>
          <w:b/>
          <w:sz w:val="20"/>
          <w:szCs w:val="20"/>
          <w:lang w:val="fr-FR"/>
        </w:rPr>
        <w:t> :</w:t>
      </w:r>
      <w:r w:rsidRPr="00EA6F93">
        <w:rPr>
          <w:sz w:val="20"/>
          <w:szCs w:val="20"/>
          <w:lang w:val="fr-FR"/>
        </w:rPr>
        <w:t> </w:t>
      </w:r>
      <w:r w:rsidRPr="00EA6F93">
        <w:rPr>
          <w:b/>
          <w:sz w:val="20"/>
          <w:szCs w:val="20"/>
          <w:lang w:val="fr-FR"/>
        </w:rPr>
        <w:t xml:space="preserve">–1) </w:t>
      </w:r>
      <w:r w:rsidRPr="00EA6F93">
        <w:rPr>
          <w:sz w:val="20"/>
          <w:szCs w:val="20"/>
          <w:lang w:val="fr-FR"/>
        </w:rPr>
        <w:t xml:space="preserve"> passif : inattendu</w:t>
      </w:r>
      <w:r w:rsidR="004B4C22">
        <w:rPr>
          <w:sz w:val="20"/>
          <w:szCs w:val="20"/>
          <w:lang w:val="fr-FR"/>
        </w:rPr>
        <w:t xml:space="preserve"> </w:t>
      </w:r>
      <w:r w:rsidRPr="00EA6F93">
        <w:rPr>
          <w:sz w:val="20"/>
          <w:szCs w:val="20"/>
          <w:lang w:val="fr-FR"/>
        </w:rPr>
        <w:t xml:space="preserve">; </w:t>
      </w:r>
      <w:r w:rsidRPr="00EA6F93">
        <w:rPr>
          <w:b/>
          <w:sz w:val="20"/>
          <w:szCs w:val="20"/>
          <w:lang w:val="fr-FR"/>
        </w:rPr>
        <w:t>2)</w:t>
      </w:r>
      <w:r w:rsidRPr="00EA6F93">
        <w:rPr>
          <w:sz w:val="20"/>
          <w:szCs w:val="20"/>
          <w:lang w:val="fr-FR"/>
        </w:rPr>
        <w:t xml:space="preserve"> actif : qui ne s’attend pas à</w:t>
      </w:r>
      <w:r w:rsidR="004B4C22">
        <w:rPr>
          <w:sz w:val="20"/>
          <w:szCs w:val="20"/>
          <w:lang w:val="fr-FR"/>
        </w:rPr>
        <w:t>.</w:t>
      </w:r>
      <w:r w:rsidRPr="00EA6F93">
        <w:rPr>
          <w:sz w:val="20"/>
          <w:szCs w:val="20"/>
          <w:lang w:val="fr-FR"/>
        </w:rPr>
        <w:t xml:space="preserve">  </w:t>
      </w:r>
      <w:r w:rsidR="004B4C22">
        <w:rPr>
          <w:sz w:val="20"/>
          <w:szCs w:val="20"/>
          <w:lang w:val="fr-FR"/>
        </w:rPr>
        <w:t>Gernet-</w:t>
      </w:r>
      <w:r w:rsidRPr="00EA6F93">
        <w:rPr>
          <w:sz w:val="20"/>
          <w:szCs w:val="20"/>
          <w:lang w:val="fr-FR"/>
        </w:rPr>
        <w:t>Bizos l’accorde</w:t>
      </w:r>
      <w:r w:rsidR="004B4C22">
        <w:rPr>
          <w:sz w:val="20"/>
          <w:szCs w:val="20"/>
          <w:lang w:val="fr-FR"/>
        </w:rPr>
        <w:t>nt</w:t>
      </w:r>
      <w:r w:rsidRPr="00EA6F93">
        <w:rPr>
          <w:sz w:val="20"/>
          <w:szCs w:val="20"/>
          <w:lang w:val="fr-FR"/>
        </w:rPr>
        <w:t xml:space="preserve"> avec </w:t>
      </w:r>
      <w:r w:rsidRPr="004B4C22">
        <w:rPr>
          <w:rFonts w:cstheme="minorHAnsi"/>
          <w:b/>
          <w:sz w:val="20"/>
          <w:szCs w:val="20"/>
          <w:lang w:val="el-GR"/>
        </w:rPr>
        <w:t>αἰτίαις</w:t>
      </w:r>
      <w:r w:rsidRPr="00EA6F93">
        <w:rPr>
          <w:rFonts w:cstheme="minorHAnsi"/>
          <w:sz w:val="20"/>
          <w:szCs w:val="20"/>
          <w:lang w:val="fr-FR"/>
        </w:rPr>
        <w:t xml:space="preserve">. </w:t>
      </w:r>
    </w:p>
    <w:p w14:paraId="2A346E77" w14:textId="77777777" w:rsidR="00EA6F93" w:rsidRPr="00EA6F93" w:rsidRDefault="00EA6F93" w:rsidP="00EA6F93">
      <w:pPr>
        <w:pStyle w:val="Sansinterligne"/>
        <w:rPr>
          <w:sz w:val="18"/>
          <w:lang w:val="fr-FR"/>
        </w:rPr>
      </w:pPr>
      <w:r w:rsidRPr="00B35A0B">
        <w:rPr>
          <w:b/>
          <w:color w:val="C00000"/>
          <w:sz w:val="18"/>
        </w:rPr>
        <w:t>Π</w:t>
      </w:r>
      <w:r w:rsidRPr="00B35A0B">
        <w:rPr>
          <w:b/>
          <w:sz w:val="18"/>
        </w:rPr>
        <w:t>εριπίπτω</w:t>
      </w:r>
      <w:r w:rsidRPr="00EA6F93">
        <w:rPr>
          <w:b/>
          <w:sz w:val="18"/>
          <w:lang w:val="fr-FR"/>
        </w:rPr>
        <w:t> —[</w:t>
      </w:r>
      <w:r w:rsidRPr="00EA6F93">
        <w:rPr>
          <w:i/>
          <w:sz w:val="18"/>
          <w:lang w:val="fr-FR"/>
        </w:rPr>
        <w:t>fut</w:t>
      </w:r>
      <w:r w:rsidRPr="00EA6F93">
        <w:rPr>
          <w:b/>
          <w:i/>
          <w:sz w:val="18"/>
          <w:lang w:val="fr-FR"/>
        </w:rPr>
        <w:t>.:</w:t>
      </w:r>
      <w:r w:rsidRPr="00EA6F93">
        <w:rPr>
          <w:b/>
          <w:sz w:val="18"/>
          <w:lang w:val="fr-FR"/>
        </w:rPr>
        <w:t xml:space="preserve"> </w:t>
      </w:r>
      <w:r w:rsidRPr="00B35A0B">
        <w:rPr>
          <w:sz w:val="18"/>
        </w:rPr>
        <w:t>περιπεσοῦμαι</w:t>
      </w:r>
      <w:r w:rsidRPr="00EA6F93">
        <w:rPr>
          <w:sz w:val="18"/>
          <w:lang w:val="fr-FR"/>
        </w:rPr>
        <w:t xml:space="preserve"> ; </w:t>
      </w:r>
      <w:r w:rsidRPr="00EA6F93">
        <w:rPr>
          <w:i/>
          <w:sz w:val="18"/>
          <w:lang w:val="fr-FR"/>
        </w:rPr>
        <w:t>aor.:</w:t>
      </w:r>
      <w:r w:rsidRPr="00EA6F93">
        <w:rPr>
          <w:sz w:val="18"/>
          <w:lang w:val="fr-FR"/>
        </w:rPr>
        <w:t xml:space="preserve"> </w:t>
      </w:r>
      <w:r w:rsidRPr="00B35A0B">
        <w:rPr>
          <w:sz w:val="18"/>
        </w:rPr>
        <w:t>περιέπεσον</w:t>
      </w:r>
      <w:r w:rsidRPr="00EA6F93">
        <w:rPr>
          <w:sz w:val="18"/>
          <w:lang w:val="fr-FR"/>
        </w:rPr>
        <w:t xml:space="preserve"> ; </w:t>
      </w:r>
      <w:r w:rsidRPr="00EA6F93">
        <w:rPr>
          <w:i/>
          <w:sz w:val="18"/>
          <w:lang w:val="fr-FR"/>
        </w:rPr>
        <w:t>pft</w:t>
      </w:r>
      <w:r w:rsidRPr="00EA6F93">
        <w:rPr>
          <w:sz w:val="18"/>
          <w:lang w:val="fr-FR"/>
        </w:rPr>
        <w:t xml:space="preserve">.:  </w:t>
      </w:r>
      <w:r w:rsidRPr="00B35A0B">
        <w:rPr>
          <w:sz w:val="18"/>
        </w:rPr>
        <w:t>περιπέπτωκα</w:t>
      </w:r>
      <w:r w:rsidRPr="00EA6F93">
        <w:rPr>
          <w:sz w:val="18"/>
          <w:lang w:val="fr-FR"/>
        </w:rPr>
        <w:t> </w:t>
      </w:r>
      <w:r w:rsidRPr="00EA6F93">
        <w:rPr>
          <w:b/>
          <w:sz w:val="18"/>
          <w:lang w:val="fr-FR"/>
        </w:rPr>
        <w:t xml:space="preserve">]—:   </w:t>
      </w:r>
      <w:r w:rsidRPr="00EA6F93">
        <w:rPr>
          <w:sz w:val="18"/>
          <w:lang w:val="fr-FR"/>
        </w:rPr>
        <w:t xml:space="preserve">[…]  (avec dat.) : tomber autour de, se jeter sur ; </w:t>
      </w:r>
      <w:r w:rsidRPr="00EA6F93">
        <w:rPr>
          <w:i/>
          <w:sz w:val="18"/>
          <w:lang w:val="fr-FR"/>
        </w:rPr>
        <w:t>—fig.:</w:t>
      </w:r>
      <w:r w:rsidRPr="00EA6F93">
        <w:rPr>
          <w:sz w:val="18"/>
          <w:lang w:val="fr-FR"/>
        </w:rPr>
        <w:t xml:space="preserve"> 1) se heurter à  </w:t>
      </w:r>
      <w:r w:rsidRPr="00EA6F93">
        <w:rPr>
          <w:i/>
          <w:iCs/>
          <w:sz w:val="18"/>
          <w:lang w:val="fr-FR"/>
        </w:rPr>
        <w:t>avec le dat. ou</w:t>
      </w:r>
      <w:r w:rsidRPr="00EA6F93">
        <w:rPr>
          <w:sz w:val="18"/>
          <w:lang w:val="fr-FR"/>
        </w:rPr>
        <w:t xml:space="preserve"> </w:t>
      </w:r>
      <w:r w:rsidRPr="00B35A0B">
        <w:rPr>
          <w:sz w:val="18"/>
        </w:rPr>
        <w:t>περί</w:t>
      </w:r>
      <w:r w:rsidRPr="00EA6F93">
        <w:rPr>
          <w:sz w:val="18"/>
          <w:lang w:val="fr-FR"/>
        </w:rPr>
        <w:t xml:space="preserve"> et l’acc. ; </w:t>
      </w:r>
      <w:r w:rsidRPr="00EA6F93">
        <w:rPr>
          <w:b/>
          <w:sz w:val="18"/>
          <w:lang w:val="fr-FR"/>
        </w:rPr>
        <w:t>2</w:t>
      </w:r>
      <w:r w:rsidRPr="00EA6F93">
        <w:rPr>
          <w:sz w:val="18"/>
          <w:lang w:val="fr-FR"/>
        </w:rPr>
        <w:t>)  rencontrer par hasard, à l’improviste, tomber sur (</w:t>
      </w:r>
      <w:r w:rsidRPr="00EA6F93">
        <w:rPr>
          <w:i/>
          <w:iCs/>
          <w:sz w:val="18"/>
          <w:lang w:val="fr-FR"/>
        </w:rPr>
        <w:t>avec le dat. ou</w:t>
      </w:r>
      <w:r w:rsidRPr="00EA6F93">
        <w:rPr>
          <w:sz w:val="18"/>
          <w:lang w:val="fr-FR"/>
        </w:rPr>
        <w:t xml:space="preserve"> </w:t>
      </w:r>
      <w:r w:rsidRPr="00B35A0B">
        <w:rPr>
          <w:sz w:val="18"/>
        </w:rPr>
        <w:t>περί</w:t>
      </w:r>
      <w:r w:rsidRPr="00EA6F93">
        <w:rPr>
          <w:sz w:val="18"/>
          <w:lang w:val="fr-FR"/>
        </w:rPr>
        <w:t xml:space="preserve"> et l’acc. ) ; —</w:t>
      </w:r>
      <w:r w:rsidRPr="00EA6F93">
        <w:rPr>
          <w:i/>
          <w:sz w:val="18"/>
          <w:lang w:val="fr-FR"/>
        </w:rPr>
        <w:t>d’où</w:t>
      </w:r>
      <w:r w:rsidRPr="00EA6F93">
        <w:rPr>
          <w:sz w:val="18"/>
          <w:lang w:val="fr-FR"/>
        </w:rPr>
        <w:t> :  être atteint par (</w:t>
      </w:r>
      <w:r w:rsidRPr="00EA6F93">
        <w:rPr>
          <w:i/>
          <w:iCs/>
          <w:sz w:val="18"/>
          <w:lang w:val="fr-FR"/>
        </w:rPr>
        <w:t>dat. ou</w:t>
      </w:r>
      <w:r w:rsidRPr="00EA6F93">
        <w:rPr>
          <w:sz w:val="18"/>
          <w:lang w:val="fr-FR"/>
        </w:rPr>
        <w:t xml:space="preserve"> </w:t>
      </w:r>
      <w:r w:rsidRPr="00B35A0B">
        <w:rPr>
          <w:sz w:val="18"/>
        </w:rPr>
        <w:t>περί</w:t>
      </w:r>
      <w:r w:rsidRPr="00EA6F93">
        <w:rPr>
          <w:sz w:val="18"/>
          <w:lang w:val="fr-FR"/>
        </w:rPr>
        <w:t xml:space="preserve"> et l’acc.) ; (NB. Bodin précise que la cst avec dat. de personne est rare ;  « have fallen victim to… » propose C. Carey).  </w:t>
      </w:r>
    </w:p>
    <w:p w14:paraId="387EA538" w14:textId="77777777" w:rsidR="00EA6F93" w:rsidRPr="00EA6F93" w:rsidRDefault="00EA6F93" w:rsidP="00EA6F93">
      <w:pPr>
        <w:pStyle w:val="Sansinterligne"/>
        <w:rPr>
          <w:sz w:val="18"/>
          <w:lang w:val="fr-FR"/>
        </w:rPr>
      </w:pPr>
      <w:r w:rsidRPr="00B35A0B">
        <w:rPr>
          <w:rFonts w:eastAsia="Arial Unicode MS"/>
          <w:b/>
          <w:bCs/>
          <w:color w:val="C00000"/>
          <w:sz w:val="18"/>
        </w:rPr>
        <w:t>Α</w:t>
      </w:r>
      <w:r w:rsidRPr="00B35A0B">
        <w:rPr>
          <w:b/>
          <w:sz w:val="18"/>
        </w:rPr>
        <w:t>ἰτία</w:t>
      </w:r>
      <w:r w:rsidRPr="00EA6F93">
        <w:rPr>
          <w:b/>
          <w:sz w:val="18"/>
          <w:lang w:val="fr-FR"/>
        </w:rPr>
        <w:t xml:space="preserve">, </w:t>
      </w:r>
      <w:r w:rsidRPr="00B35A0B">
        <w:rPr>
          <w:b/>
          <w:sz w:val="18"/>
        </w:rPr>
        <w:t>ας</w:t>
      </w:r>
      <w:r w:rsidRPr="00EA6F93">
        <w:rPr>
          <w:b/>
          <w:sz w:val="18"/>
          <w:lang w:val="fr-FR"/>
        </w:rPr>
        <w:t xml:space="preserve"> (</w:t>
      </w:r>
      <w:r w:rsidRPr="00B35A0B">
        <w:rPr>
          <w:b/>
          <w:sz w:val="18"/>
        </w:rPr>
        <w:t>ἡ</w:t>
      </w:r>
      <w:r w:rsidRPr="00EA6F93">
        <w:rPr>
          <w:b/>
          <w:sz w:val="18"/>
          <w:lang w:val="fr-FR"/>
        </w:rPr>
        <w:t xml:space="preserve">) : </w:t>
      </w:r>
      <w:r w:rsidRPr="00EA6F93">
        <w:rPr>
          <w:sz w:val="18"/>
          <w:lang w:val="fr-FR"/>
        </w:rPr>
        <w:t>cause, motif, raison ; imputation ;  accusation, grief, blâme  ; procès ;  </w:t>
      </w:r>
      <w:r w:rsidRPr="00EA6F93">
        <w:rPr>
          <w:i/>
          <w:iCs/>
          <w:sz w:val="18"/>
          <w:lang w:val="fr-FR"/>
        </w:rPr>
        <w:t>en b. part</w:t>
      </w:r>
      <w:r w:rsidRPr="00EA6F93">
        <w:rPr>
          <w:sz w:val="18"/>
          <w:lang w:val="fr-FR"/>
        </w:rPr>
        <w:t xml:space="preserve"> ce qu’on impute à qqn, l’opinion qu’on a de qqn. réputation. </w:t>
      </w:r>
    </w:p>
    <w:p w14:paraId="6D9534F3" w14:textId="77777777" w:rsidR="00EA6F93" w:rsidRPr="00EA6F93" w:rsidRDefault="00EA6F93" w:rsidP="00EA6F93">
      <w:pPr>
        <w:pStyle w:val="Sansinterligne"/>
        <w:rPr>
          <w:b/>
          <w:sz w:val="18"/>
          <w:lang w:val="fr-FR"/>
        </w:rPr>
      </w:pPr>
      <w:r w:rsidRPr="00EA6F93">
        <w:rPr>
          <w:sz w:val="18"/>
          <w:lang w:val="fr-FR"/>
        </w:rPr>
        <w:t xml:space="preserve"> </w:t>
      </w:r>
      <w:r w:rsidRPr="00B35A0B">
        <w:rPr>
          <w:b/>
          <w:bCs/>
          <w:caps/>
          <w:color w:val="C00000"/>
          <w:sz w:val="18"/>
        </w:rPr>
        <w:t>σ</w:t>
      </w:r>
      <w:r w:rsidRPr="00B35A0B">
        <w:rPr>
          <w:b/>
          <w:sz w:val="18"/>
        </w:rPr>
        <w:t>υκοφάντης</w:t>
      </w:r>
      <w:r w:rsidRPr="00EA6F93">
        <w:rPr>
          <w:b/>
          <w:sz w:val="18"/>
          <w:lang w:val="fr-FR"/>
        </w:rPr>
        <w:t xml:space="preserve">, </w:t>
      </w:r>
      <w:r w:rsidRPr="00B35A0B">
        <w:rPr>
          <w:b/>
          <w:sz w:val="18"/>
        </w:rPr>
        <w:t>ου</w:t>
      </w:r>
      <w:r w:rsidRPr="00EA6F93">
        <w:rPr>
          <w:b/>
          <w:sz w:val="18"/>
          <w:lang w:val="fr-FR"/>
        </w:rPr>
        <w:t xml:space="preserve"> (</w:t>
      </w:r>
      <w:r w:rsidRPr="00B35A0B">
        <w:rPr>
          <w:b/>
          <w:sz w:val="18"/>
        </w:rPr>
        <w:t>ὁ</w:t>
      </w:r>
      <w:r w:rsidRPr="00EA6F93">
        <w:rPr>
          <w:b/>
          <w:sz w:val="18"/>
          <w:lang w:val="fr-FR"/>
        </w:rPr>
        <w:t>) :</w:t>
      </w:r>
      <w:r w:rsidRPr="00EA6F93">
        <w:rPr>
          <w:sz w:val="18"/>
          <w:lang w:val="fr-FR"/>
        </w:rPr>
        <w:t xml:space="preserve"> sycophante (dénonciateur de ceux qui exportent illégalement des figues ou volent les figues des figuiers sacrés ; dénonciateur, calomniateur; donneur de faux renseignements. </w:t>
      </w:r>
    </w:p>
    <w:p w14:paraId="101D45CB" w14:textId="77777777" w:rsidR="00EA6F93" w:rsidRDefault="00EA6F93" w:rsidP="00EA6F93">
      <w:pPr>
        <w:pStyle w:val="Sansinterligne"/>
        <w:rPr>
          <w:sz w:val="18"/>
          <w:lang w:val="fr-FR"/>
        </w:rPr>
      </w:pPr>
    </w:p>
    <w:p w14:paraId="4B651074" w14:textId="77777777" w:rsidR="00402509" w:rsidRPr="0083139E" w:rsidRDefault="00402509" w:rsidP="00402509">
      <w:pPr>
        <w:pStyle w:val="Sansinterligne"/>
        <w:jc w:val="center"/>
        <w:rPr>
          <w:b/>
          <w:caps/>
          <w:color w:val="C00000"/>
          <w:sz w:val="20"/>
          <w:szCs w:val="20"/>
          <w:lang w:val="fr-FR"/>
        </w:rPr>
      </w:pPr>
      <w:r w:rsidRPr="0083139E">
        <w:rPr>
          <w:rFonts w:eastAsia="Times New Roman" w:cstheme="minorHAnsi"/>
          <w:sz w:val="20"/>
          <w:szCs w:val="20"/>
          <w:lang w:val="fr-FR" w:eastAsia="fr-FR"/>
        </w:rPr>
        <w:t xml:space="preserve">   </w:t>
      </w:r>
      <w:r w:rsidRPr="00F70C9B">
        <w:rPr>
          <w:rFonts w:eastAsia="Times New Roman" w:cstheme="minorHAnsi"/>
          <w:lang w:eastAsia="fr-FR"/>
        </w:rPr>
        <w:sym w:font="Wingdings" w:char="F0E0"/>
      </w:r>
      <w:r w:rsidRPr="0083139E">
        <w:rPr>
          <w:rFonts w:eastAsia="Times New Roman" w:cstheme="minorHAnsi"/>
          <w:lang w:val="fr-FR" w:eastAsia="fr-FR"/>
        </w:rPr>
        <w:t xml:space="preserve">  …. </w:t>
      </w:r>
      <w:r w:rsidRPr="0083139E">
        <w:rPr>
          <w:rFonts w:eastAsia="Times New Roman" w:cstheme="minorHAnsi"/>
          <w:sz w:val="20"/>
          <w:szCs w:val="20"/>
          <w:lang w:val="fr-FR" w:eastAsia="fr-FR"/>
        </w:rPr>
        <w:t xml:space="preserve"> </w:t>
      </w:r>
      <w:r w:rsidRPr="00D82453">
        <w:rPr>
          <w:rFonts w:eastAsia="Times New Roman" w:cstheme="minorHAnsi"/>
          <w:sz w:val="20"/>
          <w:szCs w:val="20"/>
          <w:lang w:eastAsia="fr-FR"/>
        </w:rPr>
        <w:sym w:font="Wingdings" w:char="F0DF"/>
      </w:r>
    </w:p>
    <w:p w14:paraId="4E206239" w14:textId="77777777" w:rsidR="00402509" w:rsidRPr="00EA6F93" w:rsidRDefault="00402509" w:rsidP="00EA6F93">
      <w:pPr>
        <w:pStyle w:val="Sansinterligne"/>
        <w:rPr>
          <w:sz w:val="18"/>
          <w:lang w:val="fr-FR"/>
        </w:rPr>
      </w:pPr>
    </w:p>
    <w:p w14:paraId="4E0B256E" w14:textId="6029C2B0" w:rsidR="00EA6F93" w:rsidRPr="00EA6F93" w:rsidRDefault="00EA6F93" w:rsidP="00EA6F93">
      <w:pPr>
        <w:pStyle w:val="Sansinterligne"/>
        <w:rPr>
          <w:b/>
          <w:sz w:val="20"/>
          <w:szCs w:val="20"/>
          <w:lang w:val="fr-FR"/>
        </w:rPr>
      </w:pPr>
      <w:r>
        <w:rPr>
          <w:rFonts w:cstheme="minorHAnsi"/>
          <w:color w:val="0007FE"/>
          <w:sz w:val="20"/>
          <w:szCs w:val="20"/>
          <w:lang w:val="fr-FR"/>
        </w:rPr>
        <w:tab/>
      </w:r>
      <w:r w:rsidRPr="00EA6F93">
        <w:rPr>
          <w:rFonts w:cstheme="minorHAnsi"/>
          <w:b/>
          <w:color w:val="0007FE"/>
          <w:sz w:val="20"/>
          <w:szCs w:val="20"/>
          <w:lang w:val="fr-FR"/>
        </w:rPr>
        <w:t>[§.1</w:t>
      </w:r>
      <w:r w:rsidRPr="00EA6F93">
        <w:rPr>
          <w:rFonts w:cstheme="minorHAnsi"/>
          <w:b/>
          <w:color w:val="0007FE"/>
          <w:lang w:val="fr-FR"/>
        </w:rPr>
        <w:t xml:space="preserve"> phr. 2b]</w:t>
      </w:r>
      <w:r w:rsidRPr="00EA6F93">
        <w:rPr>
          <w:rFonts w:cstheme="minorHAnsi"/>
          <w:b/>
          <w:lang w:val="fr-FR"/>
        </w:rPr>
        <w:t xml:space="preserve">  </w:t>
      </w:r>
      <w:r w:rsidRPr="00EA6F93">
        <w:rPr>
          <w:rFonts w:cstheme="minorHAnsi"/>
          <w:b/>
          <w:lang w:val="el-GR"/>
        </w:rPr>
        <w:t>ὥστ</w:t>
      </w:r>
      <w:r w:rsidRPr="00EA6F93">
        <w:rPr>
          <w:rFonts w:cstheme="minorHAnsi"/>
          <w:b/>
          <w:lang w:val="fr-FR"/>
        </w:rPr>
        <w:t xml:space="preserve">' </w:t>
      </w:r>
      <w:r w:rsidRPr="00EA6F93">
        <w:rPr>
          <w:rFonts w:cstheme="minorHAnsi"/>
          <w:b/>
          <w:lang w:val="el-GR"/>
        </w:rPr>
        <w:t>εἴ</w:t>
      </w:r>
      <w:r w:rsidRPr="00EA6F93">
        <w:rPr>
          <w:rFonts w:cstheme="minorHAnsi"/>
          <w:b/>
          <w:lang w:val="fr-FR"/>
        </w:rPr>
        <w:t xml:space="preserve"> </w:t>
      </w:r>
      <w:r w:rsidRPr="00EA6F93">
        <w:rPr>
          <w:rFonts w:cstheme="minorHAnsi"/>
          <w:b/>
          <w:lang w:val="el-GR"/>
        </w:rPr>
        <w:t>πως</w:t>
      </w:r>
      <w:r w:rsidRPr="00EA6F93">
        <w:rPr>
          <w:rFonts w:cstheme="minorHAnsi"/>
          <w:b/>
          <w:lang w:val="fr-FR"/>
        </w:rPr>
        <w:t xml:space="preserve"> </w:t>
      </w:r>
      <w:r w:rsidRPr="00EA6F93">
        <w:rPr>
          <w:rFonts w:cstheme="minorHAnsi"/>
          <w:b/>
          <w:lang w:val="el-GR"/>
        </w:rPr>
        <w:t>οἷόν</w:t>
      </w:r>
      <w:r w:rsidRPr="00EA6F93">
        <w:rPr>
          <w:rFonts w:cstheme="minorHAnsi"/>
          <w:b/>
          <w:lang w:val="fr-FR"/>
        </w:rPr>
        <w:t xml:space="preserve"> </w:t>
      </w:r>
      <w:r w:rsidRPr="00EA6F93">
        <w:rPr>
          <w:rFonts w:cstheme="minorHAnsi"/>
          <w:b/>
          <w:lang w:val="el-GR"/>
        </w:rPr>
        <w:t>τε</w:t>
      </w:r>
      <w:r w:rsidRPr="00EA6F93">
        <w:rPr>
          <w:rFonts w:cstheme="minorHAnsi"/>
          <w:b/>
          <w:lang w:val="fr-FR"/>
        </w:rPr>
        <w:t xml:space="preserve">, </w:t>
      </w:r>
      <w:r w:rsidRPr="00EA6F93">
        <w:rPr>
          <w:rFonts w:cstheme="minorHAnsi"/>
          <w:b/>
          <w:lang w:val="el-GR"/>
        </w:rPr>
        <w:t>δοκεῖ</w:t>
      </w:r>
      <w:r w:rsidRPr="00EA6F93">
        <w:rPr>
          <w:rFonts w:cstheme="minorHAnsi"/>
          <w:b/>
          <w:lang w:val="fr-FR"/>
        </w:rPr>
        <w:t xml:space="preserve"> </w:t>
      </w:r>
      <w:r w:rsidRPr="00EA6F93">
        <w:rPr>
          <w:rFonts w:cstheme="minorHAnsi"/>
          <w:b/>
          <w:lang w:val="el-GR"/>
        </w:rPr>
        <w:t>μοι</w:t>
      </w:r>
      <w:r w:rsidRPr="00EA6F93">
        <w:rPr>
          <w:rFonts w:cstheme="minorHAnsi"/>
          <w:b/>
          <w:lang w:val="fr-FR"/>
        </w:rPr>
        <w:t xml:space="preserve"> </w:t>
      </w:r>
      <w:r w:rsidRPr="00EA6F93">
        <w:rPr>
          <w:rFonts w:cstheme="minorHAnsi"/>
          <w:b/>
          <w:lang w:val="el-GR"/>
        </w:rPr>
        <w:t>δεῖν</w:t>
      </w:r>
      <w:r w:rsidRPr="00EA6F93">
        <w:rPr>
          <w:rFonts w:cstheme="minorHAnsi"/>
          <w:b/>
          <w:lang w:val="fr-FR"/>
        </w:rPr>
        <w:t xml:space="preserve"> </w:t>
      </w:r>
      <w:r w:rsidRPr="00EA6F93">
        <w:rPr>
          <w:rFonts w:cstheme="minorHAnsi"/>
          <w:b/>
          <w:lang w:val="el-GR"/>
        </w:rPr>
        <w:t>καὶ</w:t>
      </w:r>
      <w:r w:rsidRPr="00EA6F93">
        <w:rPr>
          <w:rFonts w:cstheme="minorHAnsi"/>
          <w:b/>
          <w:lang w:val="fr-FR"/>
        </w:rPr>
        <w:t xml:space="preserve"> </w:t>
      </w:r>
      <w:r w:rsidRPr="00EA6F93">
        <w:rPr>
          <w:rFonts w:cstheme="minorHAnsi"/>
          <w:b/>
          <w:lang w:val="el-GR"/>
        </w:rPr>
        <w:t>τοὺς</w:t>
      </w:r>
      <w:r w:rsidRPr="00EA6F93">
        <w:rPr>
          <w:rFonts w:cstheme="minorHAnsi"/>
          <w:b/>
          <w:lang w:val="fr-FR"/>
        </w:rPr>
        <w:t xml:space="preserve"> </w:t>
      </w:r>
      <w:r w:rsidRPr="00EA6F93">
        <w:rPr>
          <w:rFonts w:cstheme="minorHAnsi"/>
          <w:b/>
          <w:lang w:val="el-GR"/>
        </w:rPr>
        <w:t>μὴ</w:t>
      </w:r>
      <w:r w:rsidRPr="00EA6F93">
        <w:rPr>
          <w:rFonts w:cstheme="minorHAnsi"/>
          <w:b/>
          <w:lang w:val="fr-FR"/>
        </w:rPr>
        <w:t xml:space="preserve"> </w:t>
      </w:r>
      <w:r w:rsidRPr="00EA6F93">
        <w:rPr>
          <w:rFonts w:cstheme="minorHAnsi"/>
          <w:b/>
          <w:lang w:val="el-GR"/>
        </w:rPr>
        <w:t>γεγονότας</w:t>
      </w:r>
      <w:r w:rsidRPr="00EA6F93">
        <w:rPr>
          <w:rFonts w:cstheme="minorHAnsi"/>
          <w:b/>
          <w:lang w:val="fr-FR"/>
        </w:rPr>
        <w:t xml:space="preserve"> </w:t>
      </w:r>
      <w:r w:rsidRPr="00EA6F93">
        <w:rPr>
          <w:rFonts w:cstheme="minorHAnsi"/>
          <w:b/>
          <w:lang w:val="el-GR"/>
        </w:rPr>
        <w:t>ἤδη</w:t>
      </w:r>
      <w:r w:rsidRPr="00EA6F93">
        <w:rPr>
          <w:rFonts w:cstheme="minorHAnsi"/>
          <w:b/>
          <w:lang w:val="fr-FR"/>
        </w:rPr>
        <w:t xml:space="preserve"> </w:t>
      </w:r>
      <w:r w:rsidRPr="00EA6F93">
        <w:rPr>
          <w:rFonts w:cstheme="minorHAnsi"/>
          <w:b/>
          <w:lang w:val="el-GR"/>
        </w:rPr>
        <w:t>δεδιέναι</w:t>
      </w:r>
      <w:r w:rsidRPr="00EA6F93">
        <w:rPr>
          <w:rFonts w:cstheme="minorHAnsi"/>
          <w:b/>
          <w:lang w:val="fr-FR"/>
        </w:rPr>
        <w:t xml:space="preserve"> </w:t>
      </w:r>
      <w:r w:rsidRPr="00EA6F93">
        <w:rPr>
          <w:rFonts w:cstheme="minorHAnsi"/>
          <w:b/>
          <w:lang w:val="el-GR"/>
        </w:rPr>
        <w:t>περὶ</w:t>
      </w:r>
      <w:r w:rsidRPr="00EA6F93">
        <w:rPr>
          <w:rFonts w:cstheme="minorHAnsi"/>
          <w:b/>
          <w:lang w:val="fr-FR"/>
        </w:rPr>
        <w:t xml:space="preserve"> </w:t>
      </w:r>
      <w:r w:rsidRPr="00EA6F93">
        <w:rPr>
          <w:rFonts w:cstheme="minorHAnsi"/>
          <w:b/>
          <w:lang w:val="el-GR"/>
        </w:rPr>
        <w:t>τῶν</w:t>
      </w:r>
      <w:r w:rsidRPr="00EA6F93">
        <w:rPr>
          <w:rFonts w:cstheme="minorHAnsi"/>
          <w:b/>
          <w:lang w:val="fr-FR"/>
        </w:rPr>
        <w:t xml:space="preserve"> </w:t>
      </w:r>
      <w:r w:rsidRPr="00EA6F93">
        <w:rPr>
          <w:rFonts w:cstheme="minorHAnsi"/>
          <w:b/>
          <w:lang w:val="el-GR"/>
        </w:rPr>
        <w:t>μελλόντων</w:t>
      </w:r>
      <w:r w:rsidRPr="00EA6F93">
        <w:rPr>
          <w:rFonts w:cstheme="minorHAnsi"/>
          <w:b/>
          <w:lang w:val="fr-FR"/>
        </w:rPr>
        <w:t xml:space="preserve"> </w:t>
      </w:r>
      <w:r w:rsidRPr="00EA6F93">
        <w:rPr>
          <w:rFonts w:cstheme="minorHAnsi"/>
          <w:b/>
          <w:lang w:val="el-GR"/>
        </w:rPr>
        <w:t>ἔσεσθαι</w:t>
      </w:r>
      <w:r w:rsidRPr="00EA6F93">
        <w:rPr>
          <w:rFonts w:cstheme="minorHAnsi"/>
          <w:b/>
          <w:lang w:val="fr-FR"/>
        </w:rPr>
        <w:t>·</w:t>
      </w:r>
    </w:p>
    <w:p w14:paraId="1CA7DF01" w14:textId="77777777" w:rsidR="00EA6F93" w:rsidRPr="00962031" w:rsidRDefault="00EA6F93" w:rsidP="00EA6F93">
      <w:pPr>
        <w:rPr>
          <w:rFonts w:cstheme="minorHAnsi"/>
          <w:sz w:val="18"/>
          <w:szCs w:val="18"/>
        </w:rPr>
      </w:pPr>
      <w:r w:rsidRPr="00962031">
        <w:rPr>
          <w:rFonts w:cstheme="minorHAnsi"/>
          <w:b/>
          <w:bCs/>
          <w:color w:val="C00000"/>
          <w:sz w:val="18"/>
          <w:szCs w:val="18"/>
          <w:lang w:val="el-GR"/>
        </w:rPr>
        <w:t>Ο</w:t>
      </w:r>
      <w:r w:rsidRPr="00962031">
        <w:rPr>
          <w:rFonts w:cstheme="minorHAnsi"/>
          <w:b/>
          <w:bCs/>
          <w:sz w:val="18"/>
          <w:szCs w:val="18"/>
          <w:lang w:val="el-GR"/>
        </w:rPr>
        <w:t>ὕτως</w:t>
      </w:r>
      <w:r w:rsidRPr="00962031">
        <w:rPr>
          <w:rFonts w:cstheme="minorHAnsi"/>
          <w:b/>
          <w:bCs/>
          <w:sz w:val="18"/>
          <w:szCs w:val="18"/>
        </w:rPr>
        <w:t xml:space="preserve"> … </w:t>
      </w:r>
      <w:r w:rsidRPr="00962031">
        <w:rPr>
          <w:rFonts w:cstheme="minorHAnsi"/>
          <w:b/>
          <w:bCs/>
          <w:sz w:val="18"/>
          <w:szCs w:val="18"/>
          <w:lang w:val="el-GR"/>
        </w:rPr>
        <w:t>ὥστε</w:t>
      </w:r>
      <w:r w:rsidRPr="00962031">
        <w:rPr>
          <w:rFonts w:cstheme="minorHAnsi"/>
          <w:sz w:val="18"/>
          <w:szCs w:val="18"/>
        </w:rPr>
        <w:t xml:space="preserve"> : tellement … que (sub. consécutive, cst ici avec un ind. </w:t>
      </w:r>
      <w:r w:rsidRPr="00962031">
        <w:rPr>
          <w:rFonts w:ascii="Palatino Linotype" w:hAnsi="Palatino Linotype" w:cstheme="minorHAnsi"/>
          <w:sz w:val="18"/>
          <w:szCs w:val="18"/>
          <w:lang w:val="el-GR"/>
        </w:rPr>
        <w:t>δοκεῖ</w:t>
      </w:r>
      <w:r w:rsidRPr="00962031">
        <w:rPr>
          <w:rFonts w:cstheme="minorHAnsi"/>
          <w:sz w:val="18"/>
          <w:szCs w:val="18"/>
        </w:rPr>
        <w:t xml:space="preserve">) </w:t>
      </w:r>
    </w:p>
    <w:p w14:paraId="6F22EE5F" w14:textId="77777777" w:rsidR="00EA6F93" w:rsidRPr="00962031" w:rsidRDefault="00EA6F93" w:rsidP="00EA6F93">
      <w:pPr>
        <w:rPr>
          <w:rFonts w:cstheme="minorHAnsi"/>
          <w:sz w:val="18"/>
          <w:szCs w:val="18"/>
        </w:rPr>
      </w:pPr>
      <w:r w:rsidRPr="00962031">
        <w:rPr>
          <w:rFonts w:cstheme="minorHAnsi"/>
          <w:b/>
          <w:bCs/>
          <w:color w:val="C00000"/>
          <w:sz w:val="18"/>
          <w:szCs w:val="18"/>
          <w:lang w:val="el-GR"/>
        </w:rPr>
        <w:t>Ε</w:t>
      </w:r>
      <w:r w:rsidRPr="00962031">
        <w:rPr>
          <w:rFonts w:cstheme="minorHAnsi"/>
          <w:b/>
          <w:bCs/>
          <w:sz w:val="18"/>
          <w:szCs w:val="18"/>
          <w:lang w:val="el-GR"/>
        </w:rPr>
        <w:t>ἴ</w:t>
      </w:r>
      <w:r w:rsidRPr="00962031">
        <w:rPr>
          <w:rFonts w:cstheme="minorHAnsi"/>
          <w:b/>
          <w:bCs/>
          <w:sz w:val="18"/>
          <w:szCs w:val="18"/>
        </w:rPr>
        <w:t xml:space="preserve"> </w:t>
      </w:r>
      <w:r w:rsidRPr="00962031">
        <w:rPr>
          <w:rFonts w:cstheme="minorHAnsi"/>
          <w:b/>
          <w:bCs/>
          <w:sz w:val="18"/>
          <w:szCs w:val="18"/>
          <w:lang w:val="el-GR"/>
        </w:rPr>
        <w:t>πως</w:t>
      </w:r>
      <w:r w:rsidRPr="00962031">
        <w:rPr>
          <w:rFonts w:cstheme="minorHAnsi"/>
          <w:b/>
          <w:bCs/>
          <w:sz w:val="18"/>
          <w:szCs w:val="18"/>
        </w:rPr>
        <w:t xml:space="preserve"> </w:t>
      </w:r>
      <w:r w:rsidRPr="00962031">
        <w:rPr>
          <w:rFonts w:cstheme="minorHAnsi"/>
          <w:b/>
          <w:bCs/>
          <w:sz w:val="18"/>
          <w:szCs w:val="18"/>
          <w:lang w:val="el-GR"/>
        </w:rPr>
        <w:t>οἷόν</w:t>
      </w:r>
      <w:r w:rsidRPr="00962031">
        <w:rPr>
          <w:rFonts w:cstheme="minorHAnsi"/>
          <w:b/>
          <w:bCs/>
          <w:sz w:val="18"/>
          <w:szCs w:val="18"/>
        </w:rPr>
        <w:t xml:space="preserve"> </w:t>
      </w:r>
      <w:r w:rsidRPr="00962031">
        <w:rPr>
          <w:rFonts w:cstheme="minorHAnsi"/>
          <w:b/>
          <w:bCs/>
          <w:sz w:val="18"/>
          <w:szCs w:val="18"/>
          <w:lang w:val="el-GR"/>
        </w:rPr>
        <w:t>τε</w:t>
      </w:r>
      <w:r w:rsidRPr="00962031">
        <w:rPr>
          <w:rFonts w:cstheme="minorHAnsi"/>
          <w:sz w:val="18"/>
          <w:szCs w:val="18"/>
        </w:rPr>
        <w:t xml:space="preserve"> &lt;</w:t>
      </w:r>
      <w:r w:rsidRPr="00962031">
        <w:rPr>
          <w:rFonts w:cstheme="minorHAnsi"/>
          <w:sz w:val="18"/>
          <w:szCs w:val="18"/>
          <w:lang w:val="el-GR"/>
        </w:rPr>
        <w:t>ε</w:t>
      </w:r>
      <w:r w:rsidRPr="00962031">
        <w:rPr>
          <w:rFonts w:cstheme="minorHAnsi"/>
          <w:sz w:val="18"/>
          <w:szCs w:val="18"/>
        </w:rPr>
        <w:t>̓</w:t>
      </w:r>
      <w:r w:rsidRPr="00962031">
        <w:rPr>
          <w:rFonts w:cstheme="minorHAnsi"/>
          <w:sz w:val="18"/>
          <w:szCs w:val="18"/>
          <w:lang w:val="el-GR"/>
        </w:rPr>
        <w:t>στι</w:t>
      </w:r>
      <w:r w:rsidRPr="00962031">
        <w:rPr>
          <w:rFonts w:cstheme="minorHAnsi"/>
          <w:sz w:val="18"/>
          <w:szCs w:val="18"/>
        </w:rPr>
        <w:t xml:space="preserve">&gt; : système hypothétique inclus dans la consécutive. </w:t>
      </w:r>
    </w:p>
    <w:p w14:paraId="2A1F9784" w14:textId="77777777" w:rsidR="00EA6F93" w:rsidRPr="00962031" w:rsidRDefault="00EA6F93" w:rsidP="00EA6F93">
      <w:pPr>
        <w:rPr>
          <w:sz w:val="18"/>
          <w:szCs w:val="18"/>
        </w:rPr>
      </w:pPr>
      <w:r w:rsidRPr="00962031">
        <w:rPr>
          <w:b/>
          <w:color w:val="C00000"/>
          <w:sz w:val="18"/>
          <w:szCs w:val="18"/>
        </w:rPr>
        <w:t>Δ</w:t>
      </w:r>
      <w:r w:rsidRPr="00962031">
        <w:rPr>
          <w:b/>
          <w:sz w:val="18"/>
          <w:szCs w:val="18"/>
        </w:rPr>
        <w:t>οκεῖ μοι / δοκέω μοι :</w:t>
      </w:r>
      <w:r w:rsidRPr="00962031">
        <w:rPr>
          <w:sz w:val="18"/>
          <w:szCs w:val="18"/>
        </w:rPr>
        <w:t xml:space="preserve"> il me semble que (avec inf. ou infve.). </w:t>
      </w:r>
    </w:p>
    <w:p w14:paraId="1904771A" w14:textId="77777777" w:rsidR="00EA6F93" w:rsidRPr="00962031" w:rsidRDefault="00EA6F93" w:rsidP="00EA6F93">
      <w:pPr>
        <w:rPr>
          <w:sz w:val="18"/>
          <w:szCs w:val="18"/>
        </w:rPr>
      </w:pPr>
      <w:r w:rsidRPr="00962031">
        <w:rPr>
          <w:b/>
          <w:color w:val="C00000"/>
          <w:sz w:val="18"/>
          <w:szCs w:val="18"/>
        </w:rPr>
        <w:t>Δ</w:t>
      </w:r>
      <w:r w:rsidRPr="00962031">
        <w:rPr>
          <w:b/>
          <w:sz w:val="18"/>
          <w:szCs w:val="18"/>
        </w:rPr>
        <w:t xml:space="preserve">εῖ </w:t>
      </w:r>
      <w:r w:rsidRPr="00962031">
        <w:rPr>
          <w:sz w:val="18"/>
          <w:szCs w:val="18"/>
        </w:rPr>
        <w:t>(</w:t>
      </w:r>
      <w:r w:rsidRPr="00962031">
        <w:rPr>
          <w:i/>
          <w:sz w:val="18"/>
          <w:szCs w:val="18"/>
        </w:rPr>
        <w:t>inf</w:t>
      </w:r>
      <w:r w:rsidRPr="00962031">
        <w:rPr>
          <w:b/>
          <w:sz w:val="18"/>
          <w:szCs w:val="18"/>
        </w:rPr>
        <w:t>. : δεῖν )</w:t>
      </w:r>
      <w:r w:rsidRPr="00962031">
        <w:rPr>
          <w:sz w:val="18"/>
          <w:szCs w:val="18"/>
        </w:rPr>
        <w:t xml:space="preserve"> </w:t>
      </w:r>
      <w:r w:rsidRPr="00962031">
        <w:rPr>
          <w:b/>
          <w:sz w:val="18"/>
          <w:szCs w:val="18"/>
        </w:rPr>
        <w:t xml:space="preserve"> </w:t>
      </w:r>
      <w:r w:rsidRPr="00962031">
        <w:rPr>
          <w:i/>
          <w:sz w:val="18"/>
          <w:szCs w:val="18"/>
        </w:rPr>
        <w:t>impers</w:t>
      </w:r>
      <w:r w:rsidRPr="00962031">
        <w:rPr>
          <w:b/>
          <w:sz w:val="18"/>
          <w:szCs w:val="18"/>
        </w:rPr>
        <w:t xml:space="preserve">. avec inf. ou infve :  </w:t>
      </w:r>
      <w:r w:rsidRPr="00962031">
        <w:rPr>
          <w:sz w:val="18"/>
          <w:szCs w:val="18"/>
        </w:rPr>
        <w:t>il est besoin de, il faut que.</w:t>
      </w:r>
    </w:p>
    <w:p w14:paraId="5B59D33F" w14:textId="77777777" w:rsidR="00EA6F93" w:rsidRPr="00962031" w:rsidRDefault="00EA6F93" w:rsidP="00EA6F93">
      <w:pPr>
        <w:rPr>
          <w:rFonts w:ascii="Palatino Linotype" w:hAnsi="Palatino Linotype" w:cstheme="minorHAnsi"/>
          <w:sz w:val="18"/>
          <w:szCs w:val="18"/>
        </w:rPr>
      </w:pPr>
      <w:r w:rsidRPr="00962031">
        <w:rPr>
          <w:rFonts w:ascii="Palatino Linotype" w:hAnsi="Palatino Linotype" w:cstheme="minorHAnsi"/>
          <w:b/>
          <w:color w:val="C00000"/>
          <w:sz w:val="18"/>
          <w:szCs w:val="18"/>
          <w:lang w:val="el-GR"/>
        </w:rPr>
        <w:t>Τ</w:t>
      </w:r>
      <w:r w:rsidRPr="00962031">
        <w:rPr>
          <w:rFonts w:ascii="Palatino Linotype" w:hAnsi="Palatino Linotype" w:cstheme="minorHAnsi"/>
          <w:b/>
          <w:sz w:val="18"/>
          <w:szCs w:val="18"/>
          <w:lang w:val="el-GR"/>
        </w:rPr>
        <w:t>οὺς</w:t>
      </w:r>
      <w:r w:rsidRPr="00962031">
        <w:rPr>
          <w:rFonts w:ascii="Palatino Linotype" w:hAnsi="Palatino Linotype" w:cstheme="minorHAnsi"/>
          <w:b/>
          <w:sz w:val="18"/>
          <w:szCs w:val="18"/>
        </w:rPr>
        <w:t xml:space="preserve"> </w:t>
      </w:r>
      <w:r w:rsidRPr="00962031">
        <w:rPr>
          <w:rFonts w:ascii="Palatino Linotype" w:hAnsi="Palatino Linotype" w:cstheme="minorHAnsi"/>
          <w:b/>
          <w:sz w:val="18"/>
          <w:szCs w:val="18"/>
          <w:lang w:val="el-GR"/>
        </w:rPr>
        <w:t>μὴ</w:t>
      </w:r>
      <w:r w:rsidRPr="00962031">
        <w:rPr>
          <w:rFonts w:ascii="Palatino Linotype" w:hAnsi="Palatino Linotype" w:cstheme="minorHAnsi"/>
          <w:b/>
          <w:sz w:val="18"/>
          <w:szCs w:val="18"/>
        </w:rPr>
        <w:t xml:space="preserve"> </w:t>
      </w:r>
      <w:r w:rsidRPr="00962031">
        <w:rPr>
          <w:rFonts w:ascii="Palatino Linotype" w:hAnsi="Palatino Linotype" w:cstheme="minorHAnsi"/>
          <w:b/>
          <w:sz w:val="18"/>
          <w:szCs w:val="18"/>
          <w:lang w:val="el-GR"/>
        </w:rPr>
        <w:t>γεγονότας</w:t>
      </w:r>
      <w:r w:rsidRPr="00962031">
        <w:rPr>
          <w:rFonts w:ascii="Palatino Linotype" w:hAnsi="Palatino Linotype" w:cstheme="minorHAnsi"/>
          <w:b/>
          <w:sz w:val="18"/>
          <w:szCs w:val="18"/>
        </w:rPr>
        <w:t> :</w:t>
      </w:r>
      <w:r w:rsidRPr="00962031">
        <w:rPr>
          <w:rFonts w:ascii="Palatino Linotype" w:hAnsi="Palatino Linotype" w:cstheme="minorHAnsi"/>
          <w:sz w:val="18"/>
          <w:szCs w:val="18"/>
        </w:rPr>
        <w:t xml:space="preserve"> la négation est </w:t>
      </w:r>
      <w:r w:rsidRPr="00962031">
        <w:rPr>
          <w:rFonts w:ascii="Palatino Linotype" w:hAnsi="Palatino Linotype" w:cstheme="minorHAnsi"/>
          <w:sz w:val="18"/>
          <w:szCs w:val="18"/>
          <w:lang w:val="el-GR"/>
        </w:rPr>
        <w:t>μὴ</w:t>
      </w:r>
      <w:r w:rsidRPr="00962031">
        <w:rPr>
          <w:rFonts w:ascii="Palatino Linotype" w:hAnsi="Palatino Linotype" w:cstheme="minorHAnsi"/>
          <w:sz w:val="18"/>
          <w:szCs w:val="18"/>
        </w:rPr>
        <w:t xml:space="preserve"> quand le participe substantivé est générique (ceux qui… ). </w:t>
      </w:r>
    </w:p>
    <w:p w14:paraId="2009F793" w14:textId="77777777" w:rsidR="00EA6F93" w:rsidRPr="00EA6F93" w:rsidRDefault="00EA6F93" w:rsidP="00EA6F93">
      <w:pPr>
        <w:pStyle w:val="Sansinterligne"/>
        <w:rPr>
          <w:sz w:val="18"/>
          <w:szCs w:val="18"/>
          <w:lang w:val="fr-FR"/>
        </w:rPr>
      </w:pPr>
      <w:r w:rsidRPr="00962031">
        <w:rPr>
          <w:b/>
          <w:bCs/>
          <w:caps/>
          <w:color w:val="C00000"/>
          <w:sz w:val="18"/>
          <w:szCs w:val="18"/>
        </w:rPr>
        <w:t>γ</w:t>
      </w:r>
      <w:r w:rsidRPr="00962031">
        <w:rPr>
          <w:b/>
          <w:bCs/>
          <w:sz w:val="18"/>
          <w:szCs w:val="18"/>
        </w:rPr>
        <w:t>εγονώς</w:t>
      </w:r>
      <w:r w:rsidRPr="00EA6F93">
        <w:rPr>
          <w:b/>
          <w:bCs/>
          <w:sz w:val="18"/>
          <w:szCs w:val="18"/>
          <w:lang w:val="fr-FR"/>
        </w:rPr>
        <w:t xml:space="preserve">, </w:t>
      </w:r>
      <w:r w:rsidRPr="00962031">
        <w:rPr>
          <w:b/>
          <w:bCs/>
          <w:sz w:val="18"/>
          <w:szCs w:val="18"/>
        </w:rPr>
        <w:t>γεγονυῖα</w:t>
      </w:r>
      <w:r w:rsidRPr="00EA6F93">
        <w:rPr>
          <w:b/>
          <w:bCs/>
          <w:sz w:val="18"/>
          <w:szCs w:val="18"/>
          <w:lang w:val="fr-FR"/>
        </w:rPr>
        <w:t xml:space="preserve">, </w:t>
      </w:r>
      <w:r w:rsidRPr="00962031">
        <w:rPr>
          <w:b/>
          <w:bCs/>
          <w:sz w:val="18"/>
          <w:szCs w:val="18"/>
        </w:rPr>
        <w:t>γεγονός</w:t>
      </w:r>
      <w:r w:rsidRPr="00EA6F93">
        <w:rPr>
          <w:b/>
          <w:bCs/>
          <w:sz w:val="18"/>
          <w:szCs w:val="18"/>
          <w:lang w:val="fr-FR"/>
        </w:rPr>
        <w:t xml:space="preserve"> ; </w:t>
      </w:r>
      <w:r w:rsidRPr="00EA6F93">
        <w:rPr>
          <w:bCs/>
          <w:i/>
          <w:iCs/>
          <w:sz w:val="18"/>
          <w:szCs w:val="18"/>
          <w:lang w:val="fr-FR"/>
        </w:rPr>
        <w:t>gén</w:t>
      </w:r>
      <w:r w:rsidRPr="00EA6F93">
        <w:rPr>
          <w:b/>
          <w:bCs/>
          <w:sz w:val="18"/>
          <w:szCs w:val="18"/>
          <w:lang w:val="fr-FR"/>
        </w:rPr>
        <w:t xml:space="preserve">. : </w:t>
      </w:r>
      <w:r w:rsidRPr="00962031">
        <w:rPr>
          <w:b/>
          <w:sz w:val="18"/>
          <w:szCs w:val="18"/>
        </w:rPr>
        <w:t>γεγονότος</w:t>
      </w:r>
      <w:r w:rsidRPr="00EA6F93">
        <w:rPr>
          <w:b/>
          <w:sz w:val="18"/>
          <w:szCs w:val="18"/>
          <w:lang w:val="fr-FR"/>
        </w:rPr>
        <w:t xml:space="preserve">, </w:t>
      </w:r>
      <w:r w:rsidRPr="00962031">
        <w:rPr>
          <w:b/>
          <w:sz w:val="18"/>
          <w:szCs w:val="18"/>
        </w:rPr>
        <w:t>γεγονυίας</w:t>
      </w:r>
      <w:r w:rsidRPr="00EA6F93">
        <w:rPr>
          <w:b/>
          <w:sz w:val="18"/>
          <w:szCs w:val="18"/>
          <w:lang w:val="fr-FR"/>
        </w:rPr>
        <w:t xml:space="preserve">, </w:t>
      </w:r>
      <w:r w:rsidRPr="00962031">
        <w:rPr>
          <w:b/>
          <w:sz w:val="18"/>
          <w:szCs w:val="18"/>
        </w:rPr>
        <w:t>γεγονότος</w:t>
      </w:r>
      <w:r w:rsidRPr="00EA6F93">
        <w:rPr>
          <w:bCs/>
          <w:sz w:val="18"/>
          <w:szCs w:val="18"/>
          <w:lang w:val="fr-FR"/>
        </w:rPr>
        <w:t xml:space="preserve"> </w:t>
      </w:r>
      <w:r w:rsidRPr="00EA6F93">
        <w:rPr>
          <w:bCs/>
          <w:i/>
          <w:sz w:val="18"/>
          <w:szCs w:val="18"/>
          <w:lang w:val="fr-FR"/>
        </w:rPr>
        <w:t>participe parfait de</w:t>
      </w:r>
      <w:r w:rsidRPr="00EA6F93">
        <w:rPr>
          <w:b/>
          <w:bCs/>
          <w:sz w:val="18"/>
          <w:szCs w:val="18"/>
          <w:lang w:val="fr-FR"/>
        </w:rPr>
        <w:t xml:space="preserve"> </w:t>
      </w:r>
      <w:r w:rsidRPr="00962031">
        <w:rPr>
          <w:b/>
          <w:bCs/>
          <w:sz w:val="18"/>
          <w:szCs w:val="18"/>
        </w:rPr>
        <w:t>γιγνομαι</w:t>
      </w:r>
      <w:r w:rsidRPr="00EA6F93">
        <w:rPr>
          <w:b/>
          <w:bCs/>
          <w:sz w:val="18"/>
          <w:szCs w:val="18"/>
          <w:lang w:val="fr-FR"/>
        </w:rPr>
        <w:t xml:space="preserve"> sur le pft </w:t>
      </w:r>
      <w:r w:rsidRPr="00962031">
        <w:rPr>
          <w:sz w:val="18"/>
          <w:szCs w:val="18"/>
        </w:rPr>
        <w:t>γέγονα</w:t>
      </w:r>
      <w:r w:rsidRPr="00EA6F93">
        <w:rPr>
          <w:b/>
          <w:bCs/>
          <w:sz w:val="18"/>
          <w:szCs w:val="18"/>
          <w:lang w:val="fr-FR"/>
        </w:rPr>
        <w:t xml:space="preserve">  —[ </w:t>
      </w:r>
      <w:r w:rsidRPr="00EA6F93">
        <w:rPr>
          <w:i/>
          <w:iCs/>
          <w:sz w:val="18"/>
          <w:szCs w:val="18"/>
          <w:lang w:val="fr-FR"/>
        </w:rPr>
        <w:t>f.</w:t>
      </w:r>
      <w:r w:rsidRPr="00EA6F93">
        <w:rPr>
          <w:sz w:val="18"/>
          <w:szCs w:val="18"/>
          <w:lang w:val="fr-FR"/>
        </w:rPr>
        <w:t xml:space="preserve"> </w:t>
      </w:r>
      <w:r w:rsidRPr="00962031">
        <w:rPr>
          <w:sz w:val="18"/>
          <w:szCs w:val="18"/>
        </w:rPr>
        <w:t>γενήσομαι</w:t>
      </w:r>
      <w:r w:rsidRPr="00EA6F93">
        <w:rPr>
          <w:sz w:val="18"/>
          <w:szCs w:val="18"/>
          <w:lang w:val="fr-FR"/>
        </w:rPr>
        <w:t xml:space="preserve">, </w:t>
      </w:r>
      <w:r w:rsidRPr="00EA6F93">
        <w:rPr>
          <w:i/>
          <w:iCs/>
          <w:sz w:val="18"/>
          <w:szCs w:val="18"/>
          <w:lang w:val="fr-FR"/>
        </w:rPr>
        <w:t>ao.2</w:t>
      </w:r>
      <w:r w:rsidRPr="00EA6F93">
        <w:rPr>
          <w:sz w:val="18"/>
          <w:szCs w:val="18"/>
          <w:lang w:val="fr-FR"/>
        </w:rPr>
        <w:t xml:space="preserve"> </w:t>
      </w:r>
      <w:r w:rsidRPr="00962031">
        <w:rPr>
          <w:sz w:val="18"/>
          <w:szCs w:val="18"/>
        </w:rPr>
        <w:t>ἐγενόμην</w:t>
      </w:r>
      <w:r w:rsidRPr="00EA6F93">
        <w:rPr>
          <w:sz w:val="18"/>
          <w:szCs w:val="18"/>
          <w:lang w:val="fr-FR"/>
        </w:rPr>
        <w:t xml:space="preserve">, </w:t>
      </w:r>
      <w:r w:rsidRPr="00EA6F93">
        <w:rPr>
          <w:i/>
          <w:iCs/>
          <w:sz w:val="18"/>
          <w:szCs w:val="18"/>
          <w:lang w:val="fr-FR"/>
        </w:rPr>
        <w:t>pf.</w:t>
      </w:r>
      <w:r w:rsidRPr="00EA6F93">
        <w:rPr>
          <w:sz w:val="18"/>
          <w:szCs w:val="18"/>
          <w:lang w:val="fr-FR"/>
        </w:rPr>
        <w:t xml:space="preserve"> </w:t>
      </w:r>
      <w:r w:rsidRPr="00962031">
        <w:rPr>
          <w:sz w:val="18"/>
          <w:szCs w:val="18"/>
        </w:rPr>
        <w:t>γέγονα</w:t>
      </w:r>
      <w:r w:rsidRPr="00EA6F93">
        <w:rPr>
          <w:sz w:val="18"/>
          <w:szCs w:val="18"/>
          <w:lang w:val="fr-FR"/>
        </w:rPr>
        <w:t xml:space="preserve"> </w:t>
      </w:r>
      <w:r w:rsidRPr="00EA6F93">
        <w:rPr>
          <w:i/>
          <w:iCs/>
          <w:sz w:val="18"/>
          <w:szCs w:val="18"/>
          <w:lang w:val="fr-FR"/>
        </w:rPr>
        <w:t>et</w:t>
      </w:r>
      <w:r w:rsidRPr="00EA6F93">
        <w:rPr>
          <w:sz w:val="18"/>
          <w:szCs w:val="18"/>
          <w:lang w:val="fr-FR"/>
        </w:rPr>
        <w:t xml:space="preserve"> </w:t>
      </w:r>
      <w:r w:rsidRPr="00962031">
        <w:rPr>
          <w:sz w:val="18"/>
          <w:szCs w:val="18"/>
        </w:rPr>
        <w:t>γεγένημαι</w:t>
      </w:r>
      <w:r w:rsidRPr="00EA6F93">
        <w:rPr>
          <w:sz w:val="18"/>
          <w:szCs w:val="18"/>
          <w:lang w:val="fr-FR"/>
        </w:rPr>
        <w:t xml:space="preserve"> (pas de différence de sens entre </w:t>
      </w:r>
      <w:r w:rsidRPr="00962031">
        <w:rPr>
          <w:sz w:val="18"/>
          <w:szCs w:val="18"/>
        </w:rPr>
        <w:t>γέγονα</w:t>
      </w:r>
      <w:r w:rsidRPr="00EA6F93">
        <w:rPr>
          <w:sz w:val="18"/>
          <w:szCs w:val="18"/>
          <w:lang w:val="fr-FR"/>
        </w:rPr>
        <w:t xml:space="preserve"> </w:t>
      </w:r>
      <w:r w:rsidRPr="00EA6F93">
        <w:rPr>
          <w:i/>
          <w:iCs/>
          <w:sz w:val="18"/>
          <w:szCs w:val="18"/>
          <w:lang w:val="fr-FR"/>
        </w:rPr>
        <w:t>et</w:t>
      </w:r>
      <w:r w:rsidRPr="00EA6F93">
        <w:rPr>
          <w:sz w:val="18"/>
          <w:szCs w:val="18"/>
          <w:lang w:val="fr-FR"/>
        </w:rPr>
        <w:t xml:space="preserve"> </w:t>
      </w:r>
      <w:r w:rsidRPr="00962031">
        <w:rPr>
          <w:sz w:val="18"/>
          <w:szCs w:val="18"/>
        </w:rPr>
        <w:t>γεγένημαι</w:t>
      </w:r>
      <w:r w:rsidRPr="00EA6F93">
        <w:rPr>
          <w:sz w:val="18"/>
          <w:szCs w:val="18"/>
          <w:lang w:val="fr-FR"/>
        </w:rPr>
        <w:t xml:space="preserve">) </w:t>
      </w:r>
      <w:r w:rsidRPr="00EA6F93">
        <w:rPr>
          <w:b/>
          <w:sz w:val="18"/>
          <w:szCs w:val="18"/>
          <w:lang w:val="fr-FR"/>
        </w:rPr>
        <w:t>]—:</w:t>
      </w:r>
      <w:r w:rsidRPr="00EA6F93">
        <w:rPr>
          <w:sz w:val="18"/>
          <w:szCs w:val="18"/>
          <w:lang w:val="fr-FR"/>
        </w:rPr>
        <w:t xml:space="preserve"> naître devenir ;  se produire.  </w:t>
      </w:r>
    </w:p>
    <w:p w14:paraId="396B7428" w14:textId="77777777" w:rsidR="00EA6F93" w:rsidRPr="00EA6F93" w:rsidRDefault="00EA6F93" w:rsidP="00EA6F93">
      <w:pPr>
        <w:pStyle w:val="Sansinterligne"/>
        <w:rPr>
          <w:sz w:val="18"/>
          <w:szCs w:val="18"/>
          <w:lang w:val="fr-FR"/>
        </w:rPr>
      </w:pPr>
      <w:r w:rsidRPr="00962031">
        <w:rPr>
          <w:b/>
          <w:color w:val="C00000"/>
          <w:sz w:val="18"/>
          <w:szCs w:val="18"/>
        </w:rPr>
        <w:t>Δ</w:t>
      </w:r>
      <w:r w:rsidRPr="00962031">
        <w:rPr>
          <w:b/>
          <w:sz w:val="18"/>
          <w:szCs w:val="18"/>
        </w:rPr>
        <w:t>εδιέναι</w:t>
      </w:r>
      <w:r w:rsidRPr="00EA6F93">
        <w:rPr>
          <w:sz w:val="18"/>
          <w:szCs w:val="18"/>
          <w:lang w:val="fr-FR"/>
        </w:rPr>
        <w:t xml:space="preserve">  inf. de </w:t>
      </w:r>
      <w:r w:rsidRPr="00962031">
        <w:rPr>
          <w:b/>
          <w:color w:val="C00000"/>
          <w:sz w:val="18"/>
          <w:szCs w:val="18"/>
        </w:rPr>
        <w:t>Δ</w:t>
      </w:r>
      <w:r w:rsidRPr="00962031">
        <w:rPr>
          <w:b/>
          <w:sz w:val="18"/>
          <w:szCs w:val="18"/>
        </w:rPr>
        <w:t>έδια</w:t>
      </w:r>
      <w:r w:rsidRPr="00EA6F93">
        <w:rPr>
          <w:sz w:val="18"/>
          <w:szCs w:val="18"/>
          <w:lang w:val="fr-FR"/>
        </w:rPr>
        <w:t xml:space="preserve"> (=</w:t>
      </w:r>
      <w:r w:rsidRPr="00EA6F93">
        <w:rPr>
          <w:sz w:val="18"/>
          <w:szCs w:val="18"/>
          <w:lang w:val="fr-FR" w:eastAsia="ja-JP"/>
        </w:rPr>
        <w:t xml:space="preserve"> </w:t>
      </w:r>
      <w:r w:rsidRPr="00962031">
        <w:rPr>
          <w:b/>
          <w:bCs/>
          <w:sz w:val="18"/>
          <w:szCs w:val="18"/>
        </w:rPr>
        <w:t>Δέδοικα</w:t>
      </w:r>
      <w:r w:rsidRPr="00EA6F93">
        <w:rPr>
          <w:b/>
          <w:bCs/>
          <w:sz w:val="18"/>
          <w:szCs w:val="18"/>
          <w:lang w:val="fr-FR"/>
        </w:rPr>
        <w:t xml:space="preserve">),  </w:t>
      </w:r>
      <w:r w:rsidRPr="00EA6F93">
        <w:rPr>
          <w:sz w:val="18"/>
          <w:szCs w:val="18"/>
          <w:lang w:val="fr-FR"/>
        </w:rPr>
        <w:t>pft à valeur de pst de *</w:t>
      </w:r>
      <w:r w:rsidRPr="00962031">
        <w:rPr>
          <w:sz w:val="18"/>
          <w:szCs w:val="18"/>
        </w:rPr>
        <w:t>δείδω</w:t>
      </w:r>
      <w:r w:rsidRPr="00EA6F93">
        <w:rPr>
          <w:sz w:val="18"/>
          <w:szCs w:val="18"/>
          <w:lang w:val="fr-FR"/>
        </w:rPr>
        <w:t xml:space="preserve">  : craindre, redouter ; révérer.  </w:t>
      </w:r>
    </w:p>
    <w:p w14:paraId="6A53ED62" w14:textId="77777777" w:rsidR="00EA6F93" w:rsidRPr="00962031" w:rsidRDefault="00EA6F93" w:rsidP="00EA6F93">
      <w:pPr>
        <w:rPr>
          <w:sz w:val="18"/>
          <w:szCs w:val="18"/>
        </w:rPr>
      </w:pPr>
      <w:r w:rsidRPr="00962031">
        <w:rPr>
          <w:b/>
          <w:bCs/>
          <w:color w:val="C00000"/>
          <w:sz w:val="18"/>
          <w:szCs w:val="18"/>
        </w:rPr>
        <w:t>Μ</w:t>
      </w:r>
      <w:r w:rsidRPr="00962031">
        <w:rPr>
          <w:b/>
          <w:sz w:val="18"/>
          <w:szCs w:val="18"/>
        </w:rPr>
        <w:t>έλλω</w:t>
      </w:r>
      <w:r w:rsidRPr="00962031">
        <w:rPr>
          <w:sz w:val="18"/>
          <w:szCs w:val="18"/>
        </w:rPr>
        <w:t xml:space="preserve"> : être sur le point de (avec inf. pst, futur, ou aor.) ; être destiné à, devoir. ( introduit svt une sorte de futur proche. </w:t>
      </w:r>
    </w:p>
    <w:p w14:paraId="30C6B40D" w14:textId="77777777" w:rsidR="00EA6F93" w:rsidRPr="00F60E3D" w:rsidRDefault="00EA6F93" w:rsidP="00EA6F93">
      <w:pPr>
        <w:rPr>
          <w:rFonts w:ascii="Palatino Linotype" w:hAnsi="Palatino Linotype" w:cstheme="minorHAnsi"/>
          <w:sz w:val="18"/>
          <w:szCs w:val="18"/>
        </w:rPr>
      </w:pPr>
      <w:r w:rsidRPr="00962031">
        <w:rPr>
          <w:b/>
          <w:caps/>
          <w:color w:val="C00000"/>
          <w:sz w:val="18"/>
          <w:szCs w:val="18"/>
        </w:rPr>
        <w:t>ε</w:t>
      </w:r>
      <w:r w:rsidRPr="00962031">
        <w:rPr>
          <w:b/>
          <w:sz w:val="18"/>
          <w:szCs w:val="18"/>
        </w:rPr>
        <w:t>ἰμί (</w:t>
      </w:r>
      <w:r w:rsidRPr="00962031">
        <w:rPr>
          <w:i/>
          <w:iCs/>
          <w:sz w:val="18"/>
          <w:szCs w:val="18"/>
        </w:rPr>
        <w:t>inf</w:t>
      </w:r>
      <w:r w:rsidRPr="00962031">
        <w:rPr>
          <w:b/>
          <w:sz w:val="18"/>
          <w:szCs w:val="18"/>
        </w:rPr>
        <w:t xml:space="preserve">. εἶναι, </w:t>
      </w:r>
      <w:r w:rsidRPr="00962031">
        <w:rPr>
          <w:i/>
          <w:sz w:val="18"/>
          <w:szCs w:val="18"/>
        </w:rPr>
        <w:t>fut</w:t>
      </w:r>
      <w:r w:rsidRPr="00962031">
        <w:rPr>
          <w:sz w:val="18"/>
          <w:szCs w:val="18"/>
        </w:rPr>
        <w:t>.:</w:t>
      </w:r>
      <w:r w:rsidRPr="00962031">
        <w:rPr>
          <w:b/>
          <w:sz w:val="18"/>
          <w:szCs w:val="18"/>
        </w:rPr>
        <w:t xml:space="preserve"> ἔσομαι)  :</w:t>
      </w:r>
      <w:r w:rsidRPr="00F60E3D">
        <w:rPr>
          <w:sz w:val="18"/>
          <w:szCs w:val="18"/>
        </w:rPr>
        <w:t xml:space="preserve"> être.  (L’</w:t>
      </w:r>
      <w:r>
        <w:rPr>
          <w:sz w:val="18"/>
          <w:szCs w:val="18"/>
        </w:rPr>
        <w:t>h</w:t>
      </w:r>
      <w:r w:rsidRPr="00F60E3D">
        <w:rPr>
          <w:sz w:val="18"/>
          <w:szCs w:val="18"/>
        </w:rPr>
        <w:t>yperbole souligne l’indignation</w:t>
      </w:r>
      <w:r>
        <w:rPr>
          <w:sz w:val="18"/>
          <w:szCs w:val="18"/>
        </w:rPr>
        <w:t xml:space="preserve">, </w:t>
      </w:r>
      <w:r w:rsidRPr="00F60E3D">
        <w:rPr>
          <w:sz w:val="18"/>
          <w:szCs w:val="18"/>
        </w:rPr>
        <w:t xml:space="preserve">précise C. Carey).  </w:t>
      </w:r>
    </w:p>
    <w:p w14:paraId="51F61C55" w14:textId="77777777" w:rsidR="00EA6F93" w:rsidRPr="00EA6F93" w:rsidRDefault="00EA6F93" w:rsidP="00EA6F93">
      <w:pPr>
        <w:pStyle w:val="Sansinterligne"/>
        <w:rPr>
          <w:rStyle w:val="greek3"/>
          <w:rFonts w:cstheme="minorHAnsi"/>
          <w:b/>
          <w:sz w:val="18"/>
          <w:szCs w:val="18"/>
          <w:lang w:val="fr-FR"/>
        </w:rPr>
      </w:pPr>
      <w:r w:rsidRPr="00EA6F93">
        <w:rPr>
          <w:rStyle w:val="greek3"/>
          <w:rFonts w:cstheme="minorHAnsi"/>
          <w:b/>
          <w:sz w:val="18"/>
          <w:szCs w:val="18"/>
          <w:lang w:val="fr-FR"/>
        </w:rPr>
        <w:lastRenderedPageBreak/>
        <w:t xml:space="preserve">NB.  </w:t>
      </w:r>
      <w:r w:rsidRPr="00962031">
        <w:rPr>
          <w:b/>
          <w:bCs/>
          <w:color w:val="C00000"/>
          <w:sz w:val="18"/>
          <w:szCs w:val="18"/>
        </w:rPr>
        <w:t>Ὥ</w:t>
      </w:r>
      <w:r w:rsidRPr="00962031">
        <w:rPr>
          <w:b/>
          <w:sz w:val="18"/>
          <w:szCs w:val="18"/>
        </w:rPr>
        <w:t>στε</w:t>
      </w:r>
      <w:r w:rsidRPr="00EA6F93">
        <w:rPr>
          <w:b/>
          <w:sz w:val="18"/>
          <w:szCs w:val="18"/>
          <w:lang w:val="fr-FR"/>
        </w:rPr>
        <w:t xml:space="preserve">, </w:t>
      </w:r>
      <w:r w:rsidRPr="00EA6F93">
        <w:rPr>
          <w:i/>
          <w:sz w:val="18"/>
          <w:szCs w:val="18"/>
          <w:lang w:val="fr-FR"/>
        </w:rPr>
        <w:t>cj de sub</w:t>
      </w:r>
      <w:r w:rsidRPr="00EA6F93">
        <w:rPr>
          <w:b/>
          <w:sz w:val="18"/>
          <w:szCs w:val="18"/>
          <w:lang w:val="fr-FR"/>
        </w:rPr>
        <w:t>.:</w:t>
      </w:r>
      <w:r w:rsidRPr="00EA6F93">
        <w:rPr>
          <w:sz w:val="18"/>
          <w:szCs w:val="18"/>
          <w:lang w:val="fr-FR"/>
        </w:rPr>
        <w:t xml:space="preserve"> de telle sorte que, de manière à.  Avec l’infinitif / infinitive (nég </w:t>
      </w:r>
      <w:r w:rsidRPr="00962031">
        <w:rPr>
          <w:b/>
          <w:sz w:val="18"/>
          <w:szCs w:val="18"/>
        </w:rPr>
        <w:t>μή</w:t>
      </w:r>
      <w:r w:rsidRPr="00EA6F93">
        <w:rPr>
          <w:sz w:val="18"/>
          <w:szCs w:val="18"/>
          <w:lang w:val="fr-FR"/>
        </w:rPr>
        <w:t>) la conséquence est présentée comme une suite logique, naturelle de l’action principale ; avec les autres modes elle est présentée explicitement comme réelle, possible ou irréelle, selon le mode.</w:t>
      </w:r>
    </w:p>
    <w:p w14:paraId="69A9B8E6" w14:textId="77777777" w:rsidR="00EA6F93" w:rsidRDefault="00EA6F93" w:rsidP="00EA6F93">
      <w:pPr>
        <w:pStyle w:val="Sansinterligne"/>
        <w:rPr>
          <w:rStyle w:val="greek3"/>
          <w:rFonts w:cstheme="minorHAnsi"/>
          <w:b/>
          <w:lang w:val="fr-FR"/>
        </w:rPr>
      </w:pPr>
    </w:p>
    <w:p w14:paraId="37DB842F" w14:textId="77777777" w:rsidR="00402509" w:rsidRPr="0083139E" w:rsidRDefault="00402509" w:rsidP="00402509">
      <w:pPr>
        <w:pStyle w:val="Sansinterligne"/>
        <w:jc w:val="center"/>
        <w:rPr>
          <w:b/>
          <w:caps/>
          <w:color w:val="C00000"/>
          <w:sz w:val="20"/>
          <w:szCs w:val="20"/>
          <w:lang w:val="fr-FR"/>
        </w:rPr>
      </w:pPr>
      <w:r w:rsidRPr="0083139E">
        <w:rPr>
          <w:rFonts w:eastAsia="Times New Roman" w:cstheme="minorHAnsi"/>
          <w:sz w:val="20"/>
          <w:szCs w:val="20"/>
          <w:lang w:val="fr-FR" w:eastAsia="fr-FR"/>
        </w:rPr>
        <w:t xml:space="preserve">   </w:t>
      </w:r>
      <w:r w:rsidRPr="00F70C9B">
        <w:rPr>
          <w:rFonts w:eastAsia="Times New Roman" w:cstheme="minorHAnsi"/>
          <w:lang w:eastAsia="fr-FR"/>
        </w:rPr>
        <w:sym w:font="Wingdings" w:char="F0E0"/>
      </w:r>
      <w:r w:rsidRPr="0083139E">
        <w:rPr>
          <w:rFonts w:eastAsia="Times New Roman" w:cstheme="minorHAnsi"/>
          <w:lang w:val="fr-FR" w:eastAsia="fr-FR"/>
        </w:rPr>
        <w:t xml:space="preserve">  …. </w:t>
      </w:r>
      <w:r w:rsidRPr="0083139E">
        <w:rPr>
          <w:rFonts w:eastAsia="Times New Roman" w:cstheme="minorHAnsi"/>
          <w:sz w:val="20"/>
          <w:szCs w:val="20"/>
          <w:lang w:val="fr-FR" w:eastAsia="fr-FR"/>
        </w:rPr>
        <w:t xml:space="preserve"> </w:t>
      </w:r>
      <w:r w:rsidRPr="00D82453">
        <w:rPr>
          <w:rFonts w:eastAsia="Times New Roman" w:cstheme="minorHAnsi"/>
          <w:sz w:val="20"/>
          <w:szCs w:val="20"/>
          <w:lang w:eastAsia="fr-FR"/>
        </w:rPr>
        <w:sym w:font="Wingdings" w:char="F0DF"/>
      </w:r>
    </w:p>
    <w:p w14:paraId="27A674CC" w14:textId="77777777" w:rsidR="00402509" w:rsidRPr="00EA6F93" w:rsidRDefault="00402509" w:rsidP="00EA6F93">
      <w:pPr>
        <w:pStyle w:val="Sansinterligne"/>
        <w:rPr>
          <w:rStyle w:val="greek3"/>
          <w:rFonts w:cstheme="minorHAnsi"/>
          <w:b/>
          <w:lang w:val="fr-FR"/>
        </w:rPr>
      </w:pPr>
    </w:p>
    <w:p w14:paraId="122017AB" w14:textId="42C1F553" w:rsidR="00EA6F93" w:rsidRPr="00DD4E26" w:rsidRDefault="00EA6F93" w:rsidP="00EA6F93">
      <w:pPr>
        <w:pStyle w:val="Sansinterligne"/>
        <w:rPr>
          <w:rFonts w:cstheme="minorHAnsi"/>
          <w:lang w:val="fr-FR"/>
        </w:rPr>
      </w:pPr>
      <w:r>
        <w:rPr>
          <w:rFonts w:cstheme="minorHAnsi"/>
          <w:color w:val="0007FE"/>
          <w:sz w:val="20"/>
          <w:szCs w:val="20"/>
          <w:lang w:val="fr-FR"/>
        </w:rPr>
        <w:tab/>
      </w:r>
      <w:r w:rsidRPr="00DD4E26">
        <w:rPr>
          <w:rFonts w:cstheme="minorHAnsi"/>
          <w:b/>
          <w:color w:val="0007FE"/>
          <w:lang w:val="fr-FR"/>
        </w:rPr>
        <w:t xml:space="preserve">[§.1 phr. 3] </w:t>
      </w:r>
      <w:r w:rsidRPr="00DD4E26">
        <w:rPr>
          <w:rFonts w:cstheme="minorHAnsi"/>
          <w:lang w:val="fr-FR"/>
        </w:rPr>
        <w:t xml:space="preserve">[phr. 3]  </w:t>
      </w:r>
      <w:r w:rsidRPr="00DD4E26">
        <w:rPr>
          <w:rFonts w:cstheme="minorHAnsi"/>
          <w:lang w:val="el-GR"/>
        </w:rPr>
        <w:t>Διὰ</w:t>
      </w:r>
      <w:r w:rsidRPr="00DD4E26">
        <w:rPr>
          <w:rFonts w:cstheme="minorHAnsi"/>
          <w:lang w:val="fr-FR"/>
        </w:rPr>
        <w:t xml:space="preserve"> </w:t>
      </w:r>
      <w:r w:rsidRPr="00DD4E26">
        <w:rPr>
          <w:rFonts w:cstheme="minorHAnsi"/>
          <w:lang w:val="el-GR"/>
        </w:rPr>
        <w:t>γὰρ</w:t>
      </w:r>
      <w:r w:rsidRPr="00DD4E26">
        <w:rPr>
          <w:rFonts w:cstheme="minorHAnsi"/>
          <w:lang w:val="fr-FR"/>
        </w:rPr>
        <w:t xml:space="preserve"> </w:t>
      </w:r>
      <w:r w:rsidRPr="00DD4E26">
        <w:rPr>
          <w:rFonts w:cstheme="minorHAnsi"/>
          <w:lang w:val="el-GR"/>
        </w:rPr>
        <w:t>τοὺς</w:t>
      </w:r>
      <w:r w:rsidRPr="00DD4E26">
        <w:rPr>
          <w:rFonts w:cstheme="minorHAnsi"/>
          <w:lang w:val="fr-FR"/>
        </w:rPr>
        <w:t xml:space="preserve"> </w:t>
      </w:r>
      <w:r w:rsidRPr="00DD4E26">
        <w:rPr>
          <w:rFonts w:cstheme="minorHAnsi"/>
          <w:lang w:val="el-GR"/>
        </w:rPr>
        <w:t>τοιούτους</w:t>
      </w:r>
      <w:r w:rsidRPr="00DD4E26">
        <w:rPr>
          <w:rFonts w:cstheme="minorHAnsi"/>
          <w:lang w:val="fr-FR"/>
        </w:rPr>
        <w:t xml:space="preserve"> </w:t>
      </w:r>
      <w:r w:rsidRPr="00DD4E26">
        <w:rPr>
          <w:rFonts w:cstheme="minorHAnsi"/>
          <w:lang w:val="el-GR"/>
        </w:rPr>
        <w:t>οἱ</w:t>
      </w:r>
      <w:r w:rsidRPr="00DD4E26">
        <w:rPr>
          <w:rFonts w:cstheme="minorHAnsi"/>
          <w:lang w:val="fr-FR"/>
        </w:rPr>
        <w:t xml:space="preserve"> </w:t>
      </w:r>
      <w:r w:rsidRPr="00DD4E26">
        <w:rPr>
          <w:rFonts w:cstheme="minorHAnsi"/>
          <w:lang w:val="el-GR"/>
        </w:rPr>
        <w:t>κίνδυνοι</w:t>
      </w:r>
      <w:r w:rsidRPr="00DD4E26">
        <w:rPr>
          <w:rFonts w:cstheme="minorHAnsi"/>
          <w:lang w:val="fr-FR"/>
        </w:rPr>
        <w:t xml:space="preserve"> </w:t>
      </w:r>
      <w:r w:rsidRPr="00DD4E26">
        <w:rPr>
          <w:rFonts w:cstheme="minorHAnsi"/>
          <w:lang w:val="el-GR"/>
        </w:rPr>
        <w:t>κοινοὶ</w:t>
      </w:r>
      <w:r w:rsidRPr="00DD4E26">
        <w:rPr>
          <w:rFonts w:cstheme="minorHAnsi"/>
          <w:lang w:val="fr-FR"/>
        </w:rPr>
        <w:t xml:space="preserve"> </w:t>
      </w:r>
      <w:r w:rsidRPr="00DD4E26">
        <w:rPr>
          <w:rFonts w:cstheme="minorHAnsi"/>
          <w:lang w:val="el-GR"/>
        </w:rPr>
        <w:t>γίγνονται</w:t>
      </w:r>
      <w:r w:rsidRPr="00DD4E26">
        <w:rPr>
          <w:rFonts w:cstheme="minorHAnsi"/>
          <w:lang w:val="fr-FR"/>
        </w:rPr>
        <w:t xml:space="preserve"> </w:t>
      </w:r>
      <w:r w:rsidRPr="00DD4E26">
        <w:rPr>
          <w:rFonts w:cstheme="minorHAnsi"/>
          <w:lang w:val="el-GR"/>
        </w:rPr>
        <w:t>καὶ</w:t>
      </w:r>
      <w:r w:rsidRPr="00DD4E26">
        <w:rPr>
          <w:rFonts w:cstheme="minorHAnsi"/>
          <w:lang w:val="fr-FR"/>
        </w:rPr>
        <w:t xml:space="preserve"> </w:t>
      </w:r>
      <w:r w:rsidRPr="00DD4E26">
        <w:rPr>
          <w:rFonts w:cstheme="minorHAnsi"/>
          <w:lang w:val="el-GR"/>
        </w:rPr>
        <w:t>τοῖς</w:t>
      </w:r>
      <w:r w:rsidRPr="00DD4E26">
        <w:rPr>
          <w:rFonts w:cstheme="minorHAnsi"/>
          <w:lang w:val="fr-FR"/>
        </w:rPr>
        <w:t xml:space="preserve"> </w:t>
      </w:r>
      <w:r w:rsidRPr="00DD4E26">
        <w:rPr>
          <w:rFonts w:cstheme="minorHAnsi"/>
          <w:lang w:val="el-GR"/>
        </w:rPr>
        <w:t>μηδὲν</w:t>
      </w:r>
      <w:r w:rsidRPr="00DD4E26">
        <w:rPr>
          <w:rFonts w:cstheme="minorHAnsi"/>
          <w:lang w:val="fr-FR"/>
        </w:rPr>
        <w:t xml:space="preserve"> </w:t>
      </w:r>
      <w:r w:rsidRPr="00DD4E26">
        <w:rPr>
          <w:rFonts w:cstheme="minorHAnsi"/>
          <w:lang w:val="el-GR"/>
        </w:rPr>
        <w:t>ἀδικοῦσι</w:t>
      </w:r>
      <w:r w:rsidRPr="00DD4E26">
        <w:rPr>
          <w:rFonts w:cstheme="minorHAnsi"/>
          <w:lang w:val="fr-FR"/>
        </w:rPr>
        <w:t xml:space="preserve"> </w:t>
      </w:r>
      <w:r w:rsidRPr="00DD4E26">
        <w:rPr>
          <w:rFonts w:cstheme="minorHAnsi"/>
          <w:lang w:val="el-GR"/>
        </w:rPr>
        <w:t>καὶ</w:t>
      </w:r>
      <w:r w:rsidRPr="00DD4E26">
        <w:rPr>
          <w:rFonts w:cstheme="minorHAnsi"/>
          <w:lang w:val="fr-FR"/>
        </w:rPr>
        <w:t xml:space="preserve"> </w:t>
      </w:r>
      <w:r w:rsidRPr="00DD4E26">
        <w:rPr>
          <w:rFonts w:cstheme="minorHAnsi"/>
          <w:lang w:val="el-GR"/>
        </w:rPr>
        <w:t>τοῖς</w:t>
      </w:r>
      <w:r w:rsidRPr="00DD4E26">
        <w:rPr>
          <w:rFonts w:cstheme="minorHAnsi"/>
          <w:lang w:val="fr-FR"/>
        </w:rPr>
        <w:t xml:space="preserve"> </w:t>
      </w:r>
      <w:r w:rsidRPr="00DD4E26">
        <w:rPr>
          <w:rFonts w:cstheme="minorHAnsi"/>
          <w:lang w:val="el-GR"/>
        </w:rPr>
        <w:t>πολλὰ</w:t>
      </w:r>
      <w:r w:rsidRPr="00DD4E26">
        <w:rPr>
          <w:rFonts w:cstheme="minorHAnsi"/>
          <w:lang w:val="fr-FR"/>
        </w:rPr>
        <w:t xml:space="preserve"> </w:t>
      </w:r>
      <w:r w:rsidRPr="00DD4E26">
        <w:rPr>
          <w:rFonts w:cstheme="minorHAnsi"/>
          <w:lang w:val="el-GR"/>
        </w:rPr>
        <w:t>ἡμαρτηκόσιν</w:t>
      </w:r>
      <w:r w:rsidRPr="00DD4E26">
        <w:rPr>
          <w:rFonts w:cstheme="minorHAnsi"/>
          <w:lang w:val="fr-FR"/>
        </w:rPr>
        <w:t>.</w:t>
      </w:r>
    </w:p>
    <w:p w14:paraId="7438BEA1" w14:textId="77777777" w:rsidR="00EA6F93" w:rsidRPr="00EA6F93" w:rsidRDefault="00EA6F93" w:rsidP="00EA6F93">
      <w:pPr>
        <w:pStyle w:val="Sansinterligne"/>
        <w:rPr>
          <w:b/>
          <w:bCs/>
          <w:sz w:val="18"/>
          <w:lang w:val="fr-FR"/>
        </w:rPr>
      </w:pPr>
      <w:r w:rsidRPr="00B35A0B">
        <w:rPr>
          <w:b/>
          <w:caps/>
          <w:color w:val="C00000"/>
          <w:sz w:val="18"/>
        </w:rPr>
        <w:t>δ</w:t>
      </w:r>
      <w:r w:rsidRPr="00B35A0B">
        <w:rPr>
          <w:b/>
          <w:sz w:val="18"/>
        </w:rPr>
        <w:t>ιά</w:t>
      </w:r>
      <w:r w:rsidRPr="00EA6F93">
        <w:rPr>
          <w:sz w:val="18"/>
          <w:lang w:val="fr-FR"/>
        </w:rPr>
        <w:t xml:space="preserve"> + gén. : à travers ; pendant ; </w:t>
      </w:r>
      <w:r w:rsidRPr="00B35A0B">
        <w:rPr>
          <w:b/>
          <w:caps/>
          <w:color w:val="C00000"/>
          <w:sz w:val="18"/>
        </w:rPr>
        <w:t>δ</w:t>
      </w:r>
      <w:r w:rsidRPr="00B35A0B">
        <w:rPr>
          <w:b/>
          <w:sz w:val="18"/>
        </w:rPr>
        <w:t>ιά</w:t>
      </w:r>
      <w:r w:rsidRPr="00EA6F93">
        <w:rPr>
          <w:b/>
          <w:sz w:val="18"/>
          <w:lang w:val="fr-FR"/>
        </w:rPr>
        <w:t> </w:t>
      </w:r>
      <w:r w:rsidRPr="00EA6F93">
        <w:rPr>
          <w:sz w:val="18"/>
          <w:lang w:val="fr-FR"/>
        </w:rPr>
        <w:t>+ acc. : avec l’aide de, grâce à ; par le fait de, à cause de.  </w:t>
      </w:r>
    </w:p>
    <w:p w14:paraId="3FF61994" w14:textId="77777777" w:rsidR="00EA6F93" w:rsidRPr="00EA6F93" w:rsidRDefault="00EA6F93" w:rsidP="00EA6F93">
      <w:pPr>
        <w:pStyle w:val="Sansinterligne"/>
        <w:rPr>
          <w:sz w:val="18"/>
          <w:lang w:val="fr-FR"/>
        </w:rPr>
      </w:pPr>
      <w:r w:rsidRPr="00B35A0B">
        <w:rPr>
          <w:b/>
          <w:caps/>
          <w:color w:val="C00000"/>
          <w:sz w:val="18"/>
        </w:rPr>
        <w:t>τ</w:t>
      </w:r>
      <w:r w:rsidRPr="00B35A0B">
        <w:rPr>
          <w:b/>
          <w:sz w:val="18"/>
        </w:rPr>
        <w:t>οιοῦτος</w:t>
      </w:r>
      <w:r w:rsidRPr="00EA6F93">
        <w:rPr>
          <w:b/>
          <w:sz w:val="18"/>
          <w:lang w:val="fr-FR"/>
        </w:rPr>
        <w:t xml:space="preserve">, </w:t>
      </w:r>
      <w:r w:rsidRPr="00B35A0B">
        <w:rPr>
          <w:b/>
          <w:sz w:val="18"/>
        </w:rPr>
        <w:t>τοιαύτη</w:t>
      </w:r>
      <w:r w:rsidRPr="00EA6F93">
        <w:rPr>
          <w:b/>
          <w:sz w:val="18"/>
          <w:lang w:val="fr-FR"/>
        </w:rPr>
        <w:t xml:space="preserve">, </w:t>
      </w:r>
      <w:r w:rsidRPr="00B35A0B">
        <w:rPr>
          <w:b/>
          <w:sz w:val="18"/>
        </w:rPr>
        <w:t>τοιοῦτο</w:t>
      </w:r>
      <w:r w:rsidRPr="00EA6F93">
        <w:rPr>
          <w:b/>
          <w:sz w:val="18"/>
          <w:lang w:val="fr-FR"/>
        </w:rPr>
        <w:t>/</w:t>
      </w:r>
      <w:r w:rsidRPr="00B35A0B">
        <w:rPr>
          <w:b/>
          <w:sz w:val="18"/>
        </w:rPr>
        <w:t>τοιοῦτον</w:t>
      </w:r>
      <w:r w:rsidRPr="00EA6F93">
        <w:rPr>
          <w:b/>
          <w:sz w:val="18"/>
          <w:lang w:val="fr-FR"/>
        </w:rPr>
        <w:t xml:space="preserve"> ; </w:t>
      </w:r>
      <w:r w:rsidRPr="00EA6F93">
        <w:rPr>
          <w:i/>
          <w:iCs/>
          <w:sz w:val="18"/>
          <w:lang w:val="fr-FR"/>
        </w:rPr>
        <w:t>gén. pl.</w:t>
      </w:r>
      <w:r w:rsidRPr="00EA6F93">
        <w:rPr>
          <w:sz w:val="18"/>
          <w:lang w:val="fr-FR"/>
        </w:rPr>
        <w:t xml:space="preserve"> : </w:t>
      </w:r>
      <w:r w:rsidRPr="00B35A0B">
        <w:rPr>
          <w:b/>
          <w:sz w:val="18"/>
        </w:rPr>
        <w:t>τοιούτων</w:t>
      </w:r>
      <w:r w:rsidRPr="00EA6F93">
        <w:rPr>
          <w:sz w:val="18"/>
          <w:lang w:val="fr-FR"/>
        </w:rPr>
        <w:t xml:space="preserve"> </w:t>
      </w:r>
      <w:r w:rsidRPr="00EA6F93">
        <w:rPr>
          <w:i/>
          <w:sz w:val="18"/>
          <w:lang w:val="fr-FR"/>
        </w:rPr>
        <w:t>aux</w:t>
      </w:r>
      <w:r w:rsidRPr="00EA6F93">
        <w:rPr>
          <w:sz w:val="18"/>
          <w:lang w:val="fr-FR"/>
        </w:rPr>
        <w:t xml:space="preserve"> </w:t>
      </w:r>
      <w:r w:rsidRPr="00EA6F93">
        <w:rPr>
          <w:i/>
          <w:iCs/>
          <w:sz w:val="18"/>
          <w:lang w:val="fr-FR"/>
        </w:rPr>
        <w:t xml:space="preserve"> trois genres, </w:t>
      </w:r>
      <w:r w:rsidRPr="00EA6F93">
        <w:rPr>
          <w:i/>
          <w:sz w:val="18"/>
          <w:lang w:val="fr-FR"/>
        </w:rPr>
        <w:t>pr. et adj. dém.:</w:t>
      </w:r>
      <w:r w:rsidRPr="00EA6F93">
        <w:rPr>
          <w:sz w:val="18"/>
          <w:lang w:val="fr-FR"/>
        </w:rPr>
        <w:t xml:space="preserve"> tel, avec de tels sentiments, de telles qualités ; si mauvais  […]. </w:t>
      </w:r>
    </w:p>
    <w:p w14:paraId="5F401C9A" w14:textId="77777777" w:rsidR="00EA6F93" w:rsidRPr="00EA6F93" w:rsidRDefault="00EA6F93" w:rsidP="00EA6F93">
      <w:pPr>
        <w:pStyle w:val="Sansinterligne"/>
        <w:rPr>
          <w:sz w:val="18"/>
          <w:lang w:val="fr-FR"/>
        </w:rPr>
      </w:pPr>
      <w:r w:rsidRPr="00B35A0B">
        <w:rPr>
          <w:b/>
          <w:caps/>
          <w:color w:val="C00000"/>
          <w:sz w:val="18"/>
        </w:rPr>
        <w:t>Κ</w:t>
      </w:r>
      <w:r w:rsidRPr="00B35A0B">
        <w:rPr>
          <w:b/>
          <w:sz w:val="18"/>
        </w:rPr>
        <w:t>ίνδυνος</w:t>
      </w:r>
      <w:r w:rsidRPr="00EA6F93">
        <w:rPr>
          <w:b/>
          <w:sz w:val="18"/>
          <w:lang w:val="fr-FR"/>
        </w:rPr>
        <w:t xml:space="preserve">, </w:t>
      </w:r>
      <w:r w:rsidRPr="00B35A0B">
        <w:rPr>
          <w:b/>
          <w:sz w:val="18"/>
        </w:rPr>
        <w:t>ου</w:t>
      </w:r>
      <w:r w:rsidRPr="00EA6F93">
        <w:rPr>
          <w:b/>
          <w:sz w:val="18"/>
          <w:lang w:val="fr-FR"/>
        </w:rPr>
        <w:t xml:space="preserve"> (</w:t>
      </w:r>
      <w:r w:rsidRPr="00B35A0B">
        <w:rPr>
          <w:b/>
          <w:sz w:val="18"/>
        </w:rPr>
        <w:t>ὁ</w:t>
      </w:r>
      <w:r w:rsidRPr="00EA6F93">
        <w:rPr>
          <w:b/>
          <w:sz w:val="18"/>
          <w:lang w:val="fr-FR"/>
        </w:rPr>
        <w:t>) </w:t>
      </w:r>
      <w:r w:rsidRPr="00EA6F93">
        <w:rPr>
          <w:sz w:val="18"/>
          <w:lang w:val="fr-FR"/>
        </w:rPr>
        <w:t>[</w:t>
      </w:r>
      <w:r w:rsidRPr="00B35A0B">
        <w:rPr>
          <w:sz w:val="18"/>
        </w:rPr>
        <w:t>ῡ</w:t>
      </w:r>
      <w:r w:rsidRPr="00EA6F93">
        <w:rPr>
          <w:sz w:val="18"/>
          <w:lang w:val="fr-FR"/>
        </w:rPr>
        <w:t>] : danger, péril, risque.  </w:t>
      </w:r>
    </w:p>
    <w:p w14:paraId="399637FB" w14:textId="77777777" w:rsidR="00EA6F93" w:rsidRPr="00EA6F93" w:rsidRDefault="00EA6F93" w:rsidP="00EA6F93">
      <w:pPr>
        <w:pStyle w:val="Sansinterligne"/>
        <w:rPr>
          <w:sz w:val="18"/>
          <w:lang w:val="fr-FR"/>
        </w:rPr>
      </w:pPr>
      <w:r w:rsidRPr="00B35A0B">
        <w:rPr>
          <w:b/>
          <w:caps/>
          <w:color w:val="C00000"/>
          <w:sz w:val="18"/>
        </w:rPr>
        <w:t>Κ</w:t>
      </w:r>
      <w:r w:rsidRPr="00B35A0B">
        <w:rPr>
          <w:b/>
          <w:sz w:val="18"/>
        </w:rPr>
        <w:t>οινός</w:t>
      </w:r>
      <w:r w:rsidRPr="00EA6F93">
        <w:rPr>
          <w:b/>
          <w:sz w:val="18"/>
          <w:lang w:val="fr-FR"/>
        </w:rPr>
        <w:t xml:space="preserve">, </w:t>
      </w:r>
      <w:r w:rsidRPr="00B35A0B">
        <w:rPr>
          <w:b/>
          <w:sz w:val="18"/>
        </w:rPr>
        <w:t>ή</w:t>
      </w:r>
      <w:r w:rsidRPr="00EA6F93">
        <w:rPr>
          <w:b/>
          <w:sz w:val="18"/>
          <w:lang w:val="fr-FR"/>
        </w:rPr>
        <w:t xml:space="preserve">, </w:t>
      </w:r>
      <w:r w:rsidRPr="00B35A0B">
        <w:rPr>
          <w:b/>
          <w:sz w:val="18"/>
        </w:rPr>
        <w:t>όν</w:t>
      </w:r>
      <w:r w:rsidRPr="00EA6F93">
        <w:rPr>
          <w:b/>
          <w:sz w:val="18"/>
          <w:lang w:val="fr-FR"/>
        </w:rPr>
        <w:t> :</w:t>
      </w:r>
      <w:r w:rsidRPr="00EA6F93">
        <w:rPr>
          <w:sz w:val="18"/>
          <w:lang w:val="fr-FR"/>
        </w:rPr>
        <w:t xml:space="preserve"> commun (à = gén. ou dat.). </w:t>
      </w:r>
    </w:p>
    <w:p w14:paraId="52EE7192" w14:textId="77777777" w:rsidR="00EA6F93" w:rsidRPr="00EA6F93" w:rsidRDefault="00EA6F93" w:rsidP="00EA6F93">
      <w:pPr>
        <w:pStyle w:val="Sansinterligne"/>
        <w:rPr>
          <w:sz w:val="18"/>
          <w:lang w:val="fr-FR"/>
        </w:rPr>
      </w:pPr>
      <w:r w:rsidRPr="00B35A0B">
        <w:rPr>
          <w:b/>
          <w:color w:val="C00000"/>
          <w:sz w:val="18"/>
        </w:rPr>
        <w:t>Ἀ</w:t>
      </w:r>
      <w:r w:rsidRPr="00B35A0B">
        <w:rPr>
          <w:b/>
          <w:sz w:val="18"/>
        </w:rPr>
        <w:t>δικέω</w:t>
      </w:r>
      <w:r w:rsidRPr="00EA6F93">
        <w:rPr>
          <w:sz w:val="18"/>
          <w:lang w:val="fr-FR"/>
        </w:rPr>
        <w:t> -</w:t>
      </w:r>
      <w:r w:rsidRPr="00B35A0B">
        <w:rPr>
          <w:sz w:val="18"/>
        </w:rPr>
        <w:t>ῶ</w:t>
      </w:r>
      <w:r w:rsidRPr="00EA6F93">
        <w:rPr>
          <w:sz w:val="18"/>
          <w:lang w:val="fr-FR"/>
        </w:rPr>
        <w:t xml:space="preserve">  [</w:t>
      </w:r>
      <w:r w:rsidRPr="00EA6F93">
        <w:rPr>
          <w:i/>
          <w:iCs/>
          <w:sz w:val="18"/>
          <w:lang w:val="fr-FR"/>
        </w:rPr>
        <w:t>impf.</w:t>
      </w:r>
      <w:r w:rsidRPr="00EA6F93">
        <w:rPr>
          <w:sz w:val="18"/>
          <w:lang w:val="fr-FR"/>
        </w:rPr>
        <w:t xml:space="preserve"> : </w:t>
      </w:r>
      <w:r w:rsidRPr="00B35A0B">
        <w:rPr>
          <w:sz w:val="18"/>
        </w:rPr>
        <w:t>ἠδίκουν</w:t>
      </w:r>
      <w:r w:rsidRPr="00EA6F93">
        <w:rPr>
          <w:i/>
          <w:sz w:val="18"/>
          <w:lang w:val="fr-FR"/>
        </w:rPr>
        <w:t> ; fut.:</w:t>
      </w:r>
      <w:r w:rsidRPr="00EA6F93">
        <w:rPr>
          <w:sz w:val="18"/>
          <w:lang w:val="fr-FR"/>
        </w:rPr>
        <w:t xml:space="preserve"> </w:t>
      </w:r>
      <w:r w:rsidRPr="00B35A0B">
        <w:rPr>
          <w:sz w:val="18"/>
        </w:rPr>
        <w:t>ἀδικήσω</w:t>
      </w:r>
      <w:r w:rsidRPr="00EA6F93">
        <w:rPr>
          <w:sz w:val="18"/>
          <w:lang w:val="fr-FR"/>
        </w:rPr>
        <w:t> </w:t>
      </w:r>
      <w:r w:rsidRPr="00B35A0B">
        <w:rPr>
          <w:sz w:val="18"/>
        </w:rPr>
        <w:t>;</w:t>
      </w:r>
      <w:r w:rsidRPr="00EA6F93">
        <w:rPr>
          <w:sz w:val="18"/>
          <w:lang w:val="fr-FR"/>
        </w:rPr>
        <w:t xml:space="preserve"> </w:t>
      </w:r>
      <w:r w:rsidRPr="00EA6F93">
        <w:rPr>
          <w:i/>
          <w:sz w:val="18"/>
          <w:lang w:val="fr-FR"/>
        </w:rPr>
        <w:t>aor.:</w:t>
      </w:r>
      <w:r w:rsidRPr="00EA6F93">
        <w:rPr>
          <w:sz w:val="18"/>
          <w:lang w:val="fr-FR"/>
        </w:rPr>
        <w:t xml:space="preserve"> </w:t>
      </w:r>
      <w:r w:rsidRPr="00B35A0B">
        <w:rPr>
          <w:sz w:val="18"/>
        </w:rPr>
        <w:t>ἠδίκησα</w:t>
      </w:r>
      <w:r w:rsidRPr="00EA6F93">
        <w:rPr>
          <w:sz w:val="18"/>
          <w:lang w:val="fr-FR"/>
        </w:rPr>
        <w:t> </w:t>
      </w:r>
      <w:r w:rsidRPr="00B35A0B">
        <w:rPr>
          <w:sz w:val="18"/>
        </w:rPr>
        <w:t>;</w:t>
      </w:r>
      <w:r w:rsidRPr="00EA6F93">
        <w:rPr>
          <w:sz w:val="18"/>
          <w:lang w:val="fr-FR"/>
        </w:rPr>
        <w:t xml:space="preserve"> </w:t>
      </w:r>
      <w:r w:rsidRPr="00EA6F93">
        <w:rPr>
          <w:i/>
          <w:sz w:val="18"/>
          <w:lang w:val="fr-FR"/>
        </w:rPr>
        <w:t>pft</w:t>
      </w:r>
      <w:r w:rsidRPr="00EA6F93">
        <w:rPr>
          <w:sz w:val="18"/>
          <w:lang w:val="fr-FR"/>
        </w:rPr>
        <w:t xml:space="preserve">.: </w:t>
      </w:r>
      <w:r w:rsidRPr="00B35A0B">
        <w:rPr>
          <w:sz w:val="18"/>
        </w:rPr>
        <w:t>ἠδίκηκα</w:t>
      </w:r>
      <w:r w:rsidRPr="00EA6F93">
        <w:rPr>
          <w:sz w:val="18"/>
          <w:lang w:val="fr-FR"/>
        </w:rPr>
        <w:t xml:space="preserve"> ] : </w:t>
      </w:r>
      <w:r w:rsidRPr="00EA6F93">
        <w:rPr>
          <w:iCs/>
          <w:sz w:val="18"/>
          <w:lang w:val="fr-FR"/>
        </w:rPr>
        <w:t>(</w:t>
      </w:r>
      <w:r w:rsidRPr="00EA6F93">
        <w:rPr>
          <w:b/>
          <w:iCs/>
          <w:sz w:val="18"/>
          <w:u w:val="single"/>
          <w:lang w:val="fr-FR"/>
        </w:rPr>
        <w:t>intr.</w:t>
      </w:r>
      <w:r w:rsidRPr="00EA6F93">
        <w:rPr>
          <w:iCs/>
          <w:sz w:val="18"/>
          <w:lang w:val="fr-FR"/>
        </w:rPr>
        <w:t xml:space="preserve">) être injuste, </w:t>
      </w:r>
      <w:r w:rsidRPr="00EA6F93">
        <w:rPr>
          <w:sz w:val="18"/>
          <w:lang w:val="fr-FR"/>
        </w:rPr>
        <w:t xml:space="preserve">commettre une injustice (avec acc. d’objet interne), avoir  un tort, être coupable ; être coupable au regard de la loi ; agir illégalement (en faisant : avec part.)   ; </w:t>
      </w:r>
      <w:r w:rsidRPr="00EA6F93">
        <w:rPr>
          <w:bCs/>
          <w:iCs/>
          <w:sz w:val="18"/>
          <w:lang w:val="fr-FR"/>
        </w:rPr>
        <w:t>(</w:t>
      </w:r>
      <w:r w:rsidRPr="00EA6F93">
        <w:rPr>
          <w:b/>
          <w:bCs/>
          <w:iCs/>
          <w:sz w:val="18"/>
          <w:u w:val="single"/>
          <w:lang w:val="fr-FR"/>
        </w:rPr>
        <w:t>tr.</w:t>
      </w:r>
      <w:r w:rsidRPr="00EA6F93">
        <w:rPr>
          <w:bCs/>
          <w:iCs/>
          <w:sz w:val="18"/>
          <w:lang w:val="fr-FR"/>
        </w:rPr>
        <w:t xml:space="preserve">) : faire </w:t>
      </w:r>
      <w:r w:rsidRPr="00EA6F93">
        <w:rPr>
          <w:bCs/>
          <w:iCs/>
          <w:color w:val="000000"/>
          <w:sz w:val="18"/>
          <w:lang w:val="fr-FR"/>
        </w:rPr>
        <w:t xml:space="preserve">tort à qn, nuire à qn, </w:t>
      </w:r>
      <w:r w:rsidRPr="00EA6F93">
        <w:rPr>
          <w:sz w:val="18"/>
          <w:lang w:val="fr-FR"/>
        </w:rPr>
        <w:t xml:space="preserve">léser qn (acc.) ; causer un dommage à qn (double acc.) </w:t>
      </w:r>
      <w:r w:rsidRPr="00B35A0B">
        <w:rPr>
          <w:sz w:val="18"/>
        </w:rPr>
        <w:t>τὰ</w:t>
      </w:r>
      <w:r w:rsidRPr="00EA6F93">
        <w:rPr>
          <w:sz w:val="18"/>
          <w:lang w:val="fr-FR"/>
        </w:rPr>
        <w:t xml:space="preserve"> </w:t>
      </w:r>
      <w:r w:rsidRPr="00B35A0B">
        <w:rPr>
          <w:sz w:val="18"/>
        </w:rPr>
        <w:t>μέγιστα</w:t>
      </w:r>
      <w:r w:rsidRPr="00EA6F93">
        <w:rPr>
          <w:sz w:val="18"/>
          <w:lang w:val="fr-FR"/>
        </w:rPr>
        <w:t xml:space="preserve">, </w:t>
      </w:r>
      <w:r w:rsidRPr="00B35A0B">
        <w:rPr>
          <w:sz w:val="18"/>
        </w:rPr>
        <w:t>τὰ</w:t>
      </w:r>
      <w:r w:rsidRPr="00EA6F93">
        <w:rPr>
          <w:sz w:val="18"/>
          <w:lang w:val="fr-FR"/>
        </w:rPr>
        <w:t xml:space="preserve"> </w:t>
      </w:r>
      <w:r w:rsidRPr="00B35A0B">
        <w:rPr>
          <w:sz w:val="18"/>
        </w:rPr>
        <w:t>ἔσχατα</w:t>
      </w:r>
      <w:r w:rsidRPr="00EA6F93">
        <w:rPr>
          <w:sz w:val="18"/>
          <w:lang w:val="fr-FR"/>
        </w:rPr>
        <w:t xml:space="preserve"> </w:t>
      </w:r>
      <w:r w:rsidRPr="00B35A0B">
        <w:rPr>
          <w:sz w:val="18"/>
        </w:rPr>
        <w:t>ἀδ</w:t>
      </w:r>
      <w:r w:rsidRPr="00EA6F93">
        <w:rPr>
          <w:sz w:val="18"/>
          <w:lang w:val="fr-FR"/>
        </w:rPr>
        <w:t xml:space="preserve">. </w:t>
      </w:r>
      <w:r w:rsidRPr="00B35A0B">
        <w:rPr>
          <w:sz w:val="18"/>
        </w:rPr>
        <w:t>τινα</w:t>
      </w:r>
      <w:r w:rsidRPr="00EA6F93">
        <w:rPr>
          <w:sz w:val="18"/>
          <w:lang w:val="fr-FR"/>
        </w:rPr>
        <w:t xml:space="preserve">, ATT. causer les plus grands dommages à qqn. </w:t>
      </w:r>
    </w:p>
    <w:p w14:paraId="2087E2A1" w14:textId="77777777" w:rsidR="00EA6F93" w:rsidRPr="00EA6F93" w:rsidRDefault="00EA6F93" w:rsidP="00EA6F93">
      <w:pPr>
        <w:pStyle w:val="Sansinterligne"/>
        <w:rPr>
          <w:sz w:val="18"/>
          <w:lang w:val="fr-FR"/>
        </w:rPr>
      </w:pPr>
      <w:r w:rsidRPr="00B35A0B">
        <w:rPr>
          <w:b/>
          <w:color w:val="C00000"/>
          <w:sz w:val="18"/>
        </w:rPr>
        <w:t>Ἁ</w:t>
      </w:r>
      <w:r w:rsidRPr="00B35A0B">
        <w:rPr>
          <w:b/>
          <w:sz w:val="18"/>
        </w:rPr>
        <w:t>μαρτάνω</w:t>
      </w:r>
      <w:r w:rsidRPr="00EA6F93">
        <w:rPr>
          <w:sz w:val="18"/>
          <w:lang w:val="fr-FR"/>
        </w:rPr>
        <w:t xml:space="preserve"> </w:t>
      </w:r>
      <w:r w:rsidRPr="00EA6F93">
        <w:rPr>
          <w:b/>
          <w:sz w:val="18"/>
          <w:lang w:val="fr-FR"/>
        </w:rPr>
        <w:t>—[</w:t>
      </w:r>
      <w:r w:rsidRPr="00EA6F93">
        <w:rPr>
          <w:sz w:val="18"/>
          <w:lang w:val="fr-FR"/>
        </w:rPr>
        <w:t xml:space="preserve"> </w:t>
      </w:r>
      <w:r w:rsidRPr="00B35A0B">
        <w:rPr>
          <w:sz w:val="18"/>
        </w:rPr>
        <w:t>ἁμαρτήσομαι</w:t>
      </w:r>
      <w:r w:rsidRPr="00EA6F93">
        <w:rPr>
          <w:sz w:val="18"/>
          <w:lang w:val="fr-FR"/>
        </w:rPr>
        <w:t xml:space="preserve">, </w:t>
      </w:r>
      <w:r w:rsidRPr="00B35A0B">
        <w:rPr>
          <w:sz w:val="18"/>
        </w:rPr>
        <w:t>ἥμαρτον</w:t>
      </w:r>
      <w:r w:rsidRPr="00EA6F93">
        <w:rPr>
          <w:sz w:val="18"/>
          <w:lang w:val="fr-FR"/>
        </w:rPr>
        <w:t xml:space="preserve">, </w:t>
      </w:r>
      <w:r w:rsidRPr="00B35A0B">
        <w:rPr>
          <w:sz w:val="18"/>
        </w:rPr>
        <w:t>ἡμάρτηκα</w:t>
      </w:r>
      <w:r w:rsidRPr="00EA6F93">
        <w:rPr>
          <w:sz w:val="18"/>
          <w:lang w:val="fr-FR"/>
        </w:rPr>
        <w:t xml:space="preserve">; P. aor. </w:t>
      </w:r>
      <w:r w:rsidRPr="00B35A0B">
        <w:rPr>
          <w:sz w:val="18"/>
        </w:rPr>
        <w:t>ἡμαρτήθην</w:t>
      </w:r>
      <w:r w:rsidRPr="00EA6F93">
        <w:rPr>
          <w:sz w:val="18"/>
          <w:lang w:val="fr-FR"/>
        </w:rPr>
        <w:t xml:space="preserve">, </w:t>
      </w:r>
      <w:r w:rsidRPr="00B35A0B">
        <w:rPr>
          <w:sz w:val="18"/>
        </w:rPr>
        <w:t>ἡμάρτημαι</w:t>
      </w:r>
      <w:r w:rsidRPr="00EA6F93">
        <w:rPr>
          <w:sz w:val="18"/>
          <w:lang w:val="fr-FR"/>
        </w:rPr>
        <w:t xml:space="preserve"> </w:t>
      </w:r>
      <w:r w:rsidRPr="00EA6F93">
        <w:rPr>
          <w:b/>
          <w:sz w:val="18"/>
          <w:lang w:val="fr-FR"/>
        </w:rPr>
        <w:t xml:space="preserve"> ]—:</w:t>
      </w:r>
      <w:r w:rsidRPr="00EA6F93">
        <w:rPr>
          <w:sz w:val="18"/>
          <w:lang w:val="fr-FR"/>
        </w:rPr>
        <w:t xml:space="preserve">  manquer le but ;  dévier, s’égarer ; se tromper, se méprendre ;  échouer ; commettre une faute, faillir, pécher.   </w:t>
      </w:r>
    </w:p>
    <w:p w14:paraId="180E063E" w14:textId="77777777" w:rsidR="00EA6F93" w:rsidRPr="00EA6F93" w:rsidRDefault="00EA6F93" w:rsidP="00EA6F93">
      <w:pPr>
        <w:pStyle w:val="Sansinterligne"/>
        <w:rPr>
          <w:rFonts w:cstheme="minorHAnsi"/>
          <w:lang w:val="fr-FR"/>
        </w:rPr>
      </w:pPr>
      <w:r w:rsidRPr="00AC7D1B">
        <w:rPr>
          <w:rFonts w:cstheme="minorHAnsi"/>
          <w:b/>
          <w:color w:val="C00000"/>
          <w:lang w:val="el-GR"/>
        </w:rPr>
        <w:t>Μ</w:t>
      </w:r>
      <w:r w:rsidRPr="00AC7D1B">
        <w:rPr>
          <w:rFonts w:cstheme="minorHAnsi"/>
          <w:b/>
          <w:lang w:val="el-GR"/>
        </w:rPr>
        <w:t>ηδὲν</w:t>
      </w:r>
      <w:r w:rsidRPr="00EA6F93">
        <w:rPr>
          <w:rFonts w:cstheme="minorHAnsi"/>
          <w:lang w:val="fr-FR"/>
        </w:rPr>
        <w:t xml:space="preserve"> et </w:t>
      </w:r>
      <w:r w:rsidRPr="00AC7D1B">
        <w:rPr>
          <w:rFonts w:cstheme="minorHAnsi"/>
          <w:b/>
          <w:lang w:val="el-GR"/>
        </w:rPr>
        <w:t>πολλὰ</w:t>
      </w:r>
      <w:r w:rsidRPr="00EA6F93">
        <w:rPr>
          <w:rFonts w:cstheme="minorHAnsi"/>
          <w:lang w:val="fr-FR"/>
        </w:rPr>
        <w:t xml:space="preserve"> st des acc. d’objet interne.  </w:t>
      </w:r>
    </w:p>
    <w:p w14:paraId="6D124480" w14:textId="77777777" w:rsidR="00EA6F93" w:rsidRPr="00EA6F93" w:rsidRDefault="00EA6F93" w:rsidP="00EA6F93">
      <w:pPr>
        <w:pStyle w:val="Sansinterligne"/>
        <w:rPr>
          <w:sz w:val="18"/>
          <w:lang w:val="fr-FR"/>
        </w:rPr>
      </w:pPr>
    </w:p>
    <w:p w14:paraId="7CE6E5F5" w14:textId="77777777" w:rsidR="00A93B09" w:rsidRDefault="00A93B09" w:rsidP="00F70C9B">
      <w:pPr>
        <w:rPr>
          <w:rFonts w:eastAsia="Times New Roman" w:cstheme="minorHAnsi"/>
          <w:kern w:val="0"/>
          <w:sz w:val="22"/>
          <w:szCs w:val="22"/>
          <w:lang w:eastAsia="fr-FR"/>
          <w14:ligatures w14:val="none"/>
        </w:rPr>
      </w:pPr>
    </w:p>
    <w:p w14:paraId="41E53CC6" w14:textId="77777777" w:rsidR="00A93B09" w:rsidRDefault="00A93B09" w:rsidP="00F70C9B">
      <w:pPr>
        <w:rPr>
          <w:rFonts w:eastAsia="Times New Roman" w:cstheme="minorHAnsi"/>
          <w:kern w:val="0"/>
          <w:sz w:val="22"/>
          <w:szCs w:val="22"/>
          <w:lang w:eastAsia="fr-FR"/>
          <w14:ligatures w14:val="none"/>
        </w:rPr>
      </w:pPr>
    </w:p>
    <w:p w14:paraId="6696A8E1" w14:textId="69CB71B5" w:rsidR="000908CF" w:rsidRPr="007F54CA" w:rsidRDefault="000908CF" w:rsidP="000908CF">
      <w:pPr>
        <w:pStyle w:val="Sansinterligne"/>
        <w:jc w:val="center"/>
        <w:rPr>
          <w:b/>
          <w:caps/>
          <w:color w:val="C00000"/>
          <w:sz w:val="28"/>
          <w:szCs w:val="28"/>
          <w:lang w:val="fr-FR"/>
        </w:rPr>
      </w:pPr>
      <w:r w:rsidRPr="000908CF">
        <w:rPr>
          <w:rFonts w:eastAsia="Times New Roman" w:cstheme="minorHAnsi"/>
          <w:sz w:val="28"/>
          <w:szCs w:val="28"/>
          <w:lang w:eastAsia="fr-FR"/>
        </w:rPr>
        <w:sym w:font="Wingdings" w:char="F0E0"/>
      </w:r>
      <w:r w:rsidRPr="007F54CA">
        <w:rPr>
          <w:rFonts w:eastAsia="Times New Roman" w:cstheme="minorHAnsi"/>
          <w:sz w:val="28"/>
          <w:szCs w:val="28"/>
          <w:lang w:val="fr-FR" w:eastAsia="fr-FR"/>
        </w:rPr>
        <w:t xml:space="preserve"> …  </w:t>
      </w:r>
      <w:r w:rsidRPr="00402509">
        <w:rPr>
          <w:rFonts w:eastAsia="Times New Roman" w:cstheme="minorHAnsi"/>
          <w:sz w:val="28"/>
          <w:szCs w:val="28"/>
          <w:highlight w:val="yellow"/>
          <w:lang w:eastAsia="fr-FR"/>
        </w:rPr>
        <w:sym w:font="Wingdings" w:char="F0DF"/>
      </w:r>
      <w:r w:rsidRPr="00402509">
        <w:rPr>
          <w:rFonts w:eastAsia="Times New Roman" w:cstheme="minorHAnsi"/>
          <w:sz w:val="28"/>
          <w:szCs w:val="28"/>
          <w:highlight w:val="yellow"/>
          <w:lang w:val="fr-FR" w:eastAsia="fr-FR"/>
        </w:rPr>
        <w:t xml:space="preserve">    </w:t>
      </w:r>
      <w:r w:rsidR="00F70C9B" w:rsidRPr="00402509">
        <w:rPr>
          <w:rFonts w:eastAsia="Times New Roman" w:cstheme="minorHAnsi"/>
          <w:sz w:val="28"/>
          <w:szCs w:val="28"/>
          <w:highlight w:val="yellow"/>
          <w:lang w:eastAsia="fr-FR"/>
        </w:rPr>
        <w:sym w:font="Wingdings" w:char="F0E0"/>
      </w:r>
      <w:r w:rsidR="00F70C9B" w:rsidRPr="00402509">
        <w:rPr>
          <w:rFonts w:eastAsia="Times New Roman" w:cstheme="minorHAnsi"/>
          <w:sz w:val="28"/>
          <w:szCs w:val="28"/>
          <w:highlight w:val="yellow"/>
          <w:lang w:val="fr-FR" w:eastAsia="fr-FR"/>
        </w:rPr>
        <w:t xml:space="preserve">  …. </w:t>
      </w:r>
      <w:r w:rsidRPr="00402509">
        <w:rPr>
          <w:rFonts w:eastAsia="Times New Roman" w:cstheme="minorHAnsi"/>
          <w:sz w:val="28"/>
          <w:szCs w:val="28"/>
          <w:highlight w:val="yellow"/>
          <w:lang w:val="fr-FR" w:eastAsia="fr-FR"/>
        </w:rPr>
        <w:t xml:space="preserve"> </w:t>
      </w:r>
      <w:r w:rsidRPr="00402509">
        <w:rPr>
          <w:rFonts w:eastAsia="Times New Roman" w:cstheme="minorHAnsi"/>
          <w:sz w:val="28"/>
          <w:szCs w:val="28"/>
          <w:highlight w:val="yellow"/>
          <w:lang w:eastAsia="fr-FR"/>
        </w:rPr>
        <w:sym w:font="Wingdings" w:char="F0DF"/>
      </w:r>
      <w:r w:rsidRPr="00402509">
        <w:rPr>
          <w:rFonts w:eastAsia="Times New Roman" w:cstheme="minorHAnsi"/>
          <w:sz w:val="28"/>
          <w:szCs w:val="28"/>
          <w:highlight w:val="yellow"/>
          <w:lang w:eastAsia="fr-FR"/>
        </w:rPr>
        <w:sym w:font="Wingdings" w:char="F0E0"/>
      </w:r>
      <w:r w:rsidRPr="007F54CA">
        <w:rPr>
          <w:rFonts w:eastAsia="Times New Roman" w:cstheme="minorHAnsi"/>
          <w:sz w:val="28"/>
          <w:szCs w:val="28"/>
          <w:lang w:val="fr-FR" w:eastAsia="fr-FR"/>
        </w:rPr>
        <w:t xml:space="preserve"> …  </w:t>
      </w:r>
      <w:r w:rsidRPr="000908CF">
        <w:rPr>
          <w:rFonts w:eastAsia="Times New Roman" w:cstheme="minorHAnsi"/>
          <w:sz w:val="28"/>
          <w:szCs w:val="28"/>
          <w:lang w:eastAsia="fr-FR"/>
        </w:rPr>
        <w:sym w:font="Wingdings" w:char="F0DF"/>
      </w:r>
    </w:p>
    <w:p w14:paraId="6700F4AA" w14:textId="3CD9ADF5" w:rsidR="000908CF" w:rsidRPr="007F54CA" w:rsidRDefault="000908CF" w:rsidP="000908CF">
      <w:pPr>
        <w:pStyle w:val="Sansinterligne"/>
        <w:jc w:val="center"/>
        <w:rPr>
          <w:b/>
          <w:caps/>
          <w:color w:val="C00000"/>
          <w:sz w:val="20"/>
          <w:szCs w:val="20"/>
          <w:lang w:val="fr-FR"/>
        </w:rPr>
      </w:pPr>
    </w:p>
    <w:p w14:paraId="5BDEB493" w14:textId="2AB71CB0" w:rsidR="00A93B09" w:rsidRPr="007F54CA" w:rsidRDefault="00A93B09" w:rsidP="000908CF">
      <w:pPr>
        <w:pStyle w:val="Sansinterligne"/>
        <w:jc w:val="center"/>
        <w:rPr>
          <w:rFonts w:eastAsia="Times New Roman" w:cstheme="minorHAnsi"/>
          <w:lang w:val="fr-FR" w:eastAsia="fr-FR"/>
        </w:rPr>
      </w:pPr>
    </w:p>
    <w:p w14:paraId="5395F3B9" w14:textId="77777777" w:rsidR="00F70C9B" w:rsidRDefault="00F70C9B" w:rsidP="00F70C9B">
      <w:pPr>
        <w:jc w:val="center"/>
        <w:rPr>
          <w:rFonts w:eastAsia="Times New Roman" w:cstheme="minorHAnsi"/>
          <w:kern w:val="0"/>
          <w:sz w:val="22"/>
          <w:szCs w:val="22"/>
          <w:lang w:eastAsia="fr-FR"/>
          <w14:ligatures w14:val="none"/>
        </w:rPr>
      </w:pPr>
    </w:p>
    <w:p w14:paraId="7AFA5051" w14:textId="1E14293F" w:rsidR="00F70C9B" w:rsidRPr="00402509" w:rsidRDefault="00F70C9B" w:rsidP="00F70C9B">
      <w:pPr>
        <w:rPr>
          <w:rFonts w:eastAsia="Times New Roman" w:cstheme="minorHAnsi"/>
          <w:b/>
          <w:bCs/>
          <w:color w:val="0019FD"/>
          <w:kern w:val="0"/>
          <w:sz w:val="32"/>
          <w:szCs w:val="32"/>
          <w:lang w:eastAsia="fr-FR"/>
          <w14:ligatures w14:val="none"/>
        </w:rPr>
      </w:pPr>
      <w:r w:rsidRPr="00402509">
        <w:rPr>
          <w:rFonts w:eastAsia="Times New Roman" w:cstheme="minorHAnsi"/>
          <w:b/>
          <w:bCs/>
          <w:color w:val="0019FD"/>
          <w:kern w:val="0"/>
          <w:sz w:val="32"/>
          <w:szCs w:val="32"/>
          <w:lang w:eastAsia="fr-FR"/>
          <w14:ligatures w14:val="none"/>
        </w:rPr>
        <w:t>[</w:t>
      </w:r>
      <w:r w:rsidR="000908CF" w:rsidRPr="00402509">
        <w:rPr>
          <w:rFonts w:eastAsia="Times New Roman" w:cstheme="minorHAnsi"/>
          <w:b/>
          <w:bCs/>
          <w:color w:val="0019FD"/>
          <w:kern w:val="0"/>
          <w:sz w:val="32"/>
          <w:szCs w:val="32"/>
          <w:lang w:eastAsia="fr-FR"/>
          <w14:ligatures w14:val="none"/>
        </w:rPr>
        <w:t xml:space="preserve">Sur l’olivier </w:t>
      </w:r>
      <w:r w:rsidRPr="00402509">
        <w:rPr>
          <w:rFonts w:eastAsia="Times New Roman" w:cstheme="minorHAnsi"/>
          <w:b/>
          <w:bCs/>
          <w:color w:val="0019FD"/>
          <w:kern w:val="0"/>
          <w:sz w:val="32"/>
          <w:szCs w:val="32"/>
          <w:lang w:eastAsia="fr-FR"/>
          <w14:ligatures w14:val="none"/>
        </w:rPr>
        <w:t xml:space="preserve">§. 2] </w:t>
      </w:r>
    </w:p>
    <w:p w14:paraId="7B2A8D97" w14:textId="77777777" w:rsidR="000908CF" w:rsidRPr="00D82453" w:rsidRDefault="000908CF" w:rsidP="000908CF">
      <w:pPr>
        <w:rPr>
          <w:rFonts w:ascii="Palatino Linotype" w:hAnsi="Palatino Linotype" w:cstheme="minorHAnsi"/>
          <w:sz w:val="20"/>
          <w:szCs w:val="20"/>
        </w:rPr>
      </w:pPr>
      <w:r w:rsidRPr="000908CF">
        <w:rPr>
          <w:rFonts w:ascii="Palatino Linotype" w:hAnsi="Palatino Linotype" w:cstheme="minorHAnsi"/>
          <w:b/>
        </w:rPr>
        <w:t xml:space="preserve">[§. 2 </w:t>
      </w:r>
      <w:r w:rsidRPr="000908CF">
        <w:rPr>
          <w:rFonts w:ascii="Palatino Linotype" w:hAnsi="Palatino Linotype" w:cstheme="minorHAnsi"/>
        </w:rPr>
        <w:t xml:space="preserve"> phr.1 ] </w:t>
      </w:r>
      <w:r w:rsidRPr="000908CF">
        <w:rPr>
          <w:rFonts w:ascii="Palatino Linotype" w:hAnsi="Palatino Linotype" w:cstheme="minorHAnsi"/>
          <w:lang w:val="el-GR"/>
        </w:rPr>
        <w:t>Οὕτω</w:t>
      </w:r>
      <w:r w:rsidRPr="000908CF">
        <w:rPr>
          <w:rFonts w:ascii="Palatino Linotype" w:hAnsi="Palatino Linotype" w:cstheme="minorHAnsi"/>
        </w:rPr>
        <w:t xml:space="preserve"> </w:t>
      </w:r>
      <w:r w:rsidRPr="000908CF">
        <w:rPr>
          <w:rFonts w:ascii="Palatino Linotype" w:hAnsi="Palatino Linotype" w:cstheme="minorHAnsi"/>
          <w:lang w:val="el-GR"/>
        </w:rPr>
        <w:t>δ</w:t>
      </w:r>
      <w:r w:rsidRPr="000908CF">
        <w:rPr>
          <w:rFonts w:ascii="Palatino Linotype" w:hAnsi="Palatino Linotype" w:cstheme="minorHAnsi"/>
        </w:rPr>
        <w:t xml:space="preserve">' </w:t>
      </w:r>
      <w:r w:rsidRPr="000908CF">
        <w:rPr>
          <w:rFonts w:ascii="Palatino Linotype" w:hAnsi="Palatino Linotype" w:cstheme="minorHAnsi"/>
          <w:lang w:val="el-GR"/>
        </w:rPr>
        <w:t>ἄπορος</w:t>
      </w:r>
      <w:r w:rsidRPr="000908CF">
        <w:rPr>
          <w:rFonts w:ascii="Palatino Linotype" w:hAnsi="Palatino Linotype" w:cstheme="minorHAnsi"/>
        </w:rPr>
        <w:t xml:space="preserve"> </w:t>
      </w:r>
      <w:r w:rsidRPr="000908CF">
        <w:rPr>
          <w:rFonts w:ascii="Palatino Linotype" w:hAnsi="Palatino Linotype" w:cstheme="minorHAnsi"/>
          <w:lang w:val="el-GR"/>
        </w:rPr>
        <w:t>ὁ</w:t>
      </w:r>
      <w:r w:rsidRPr="000908CF">
        <w:rPr>
          <w:rFonts w:ascii="Palatino Linotype" w:hAnsi="Palatino Linotype" w:cstheme="minorHAnsi"/>
        </w:rPr>
        <w:t xml:space="preserve"> </w:t>
      </w:r>
      <w:r w:rsidRPr="000908CF">
        <w:rPr>
          <w:rFonts w:ascii="Palatino Linotype" w:hAnsi="Palatino Linotype" w:cstheme="minorHAnsi"/>
          <w:lang w:val="el-GR"/>
        </w:rPr>
        <w:t>ἀγών</w:t>
      </w:r>
      <w:r w:rsidRPr="000908CF">
        <w:rPr>
          <w:rFonts w:ascii="Palatino Linotype" w:hAnsi="Palatino Linotype" w:cstheme="minorHAnsi"/>
        </w:rPr>
        <w:t xml:space="preserve"> </w:t>
      </w:r>
      <w:r w:rsidRPr="000908CF">
        <w:rPr>
          <w:rFonts w:ascii="Palatino Linotype" w:hAnsi="Palatino Linotype" w:cstheme="minorHAnsi"/>
          <w:lang w:val="el-GR"/>
        </w:rPr>
        <w:t>μοι</w:t>
      </w:r>
      <w:r w:rsidRPr="000908CF">
        <w:rPr>
          <w:rFonts w:ascii="Palatino Linotype" w:hAnsi="Palatino Linotype" w:cstheme="minorHAnsi"/>
        </w:rPr>
        <w:t xml:space="preserve"> </w:t>
      </w:r>
      <w:r w:rsidRPr="000908CF">
        <w:rPr>
          <w:rFonts w:ascii="Palatino Linotype" w:hAnsi="Palatino Linotype" w:cstheme="minorHAnsi"/>
          <w:lang w:val="el-GR"/>
        </w:rPr>
        <w:t>καθέστηκεν</w:t>
      </w:r>
      <w:r w:rsidRPr="000908CF">
        <w:rPr>
          <w:rFonts w:ascii="Palatino Linotype" w:hAnsi="Palatino Linotype" w:cstheme="minorHAnsi"/>
        </w:rPr>
        <w:t xml:space="preserve">,  [phr.2 ] </w:t>
      </w:r>
      <w:r w:rsidRPr="000908CF">
        <w:rPr>
          <w:rFonts w:ascii="Palatino Linotype" w:hAnsi="Palatino Linotype" w:cstheme="minorHAnsi"/>
          <w:lang w:val="el-GR"/>
        </w:rPr>
        <w:t>ὥστε</w:t>
      </w:r>
      <w:r w:rsidRPr="000908CF">
        <w:rPr>
          <w:rFonts w:ascii="Palatino Linotype" w:hAnsi="Palatino Linotype" w:cstheme="minorHAnsi"/>
        </w:rPr>
        <w:t xml:space="preserve"> </w:t>
      </w:r>
      <w:r w:rsidRPr="000908CF">
        <w:rPr>
          <w:rFonts w:ascii="Palatino Linotype" w:hAnsi="Palatino Linotype" w:cstheme="minorHAnsi"/>
          <w:lang w:val="el-GR"/>
        </w:rPr>
        <w:t>ἀπεγράφην</w:t>
      </w:r>
      <w:r w:rsidRPr="000908CF">
        <w:rPr>
          <w:rFonts w:ascii="Palatino Linotype" w:hAnsi="Palatino Linotype" w:cstheme="minorHAnsi"/>
        </w:rPr>
        <w:t xml:space="preserve"> </w:t>
      </w:r>
      <w:r w:rsidRPr="000908CF">
        <w:rPr>
          <w:rFonts w:ascii="Palatino Linotype" w:hAnsi="Palatino Linotype" w:cstheme="minorHAnsi"/>
          <w:lang w:val="el-GR"/>
        </w:rPr>
        <w:t>τὸ</w:t>
      </w:r>
      <w:r w:rsidRPr="000908CF">
        <w:rPr>
          <w:rFonts w:ascii="Palatino Linotype" w:hAnsi="Palatino Linotype" w:cstheme="minorHAnsi"/>
        </w:rPr>
        <w:t xml:space="preserve"> </w:t>
      </w:r>
      <w:r w:rsidRPr="000908CF">
        <w:rPr>
          <w:rFonts w:ascii="Palatino Linotype" w:hAnsi="Palatino Linotype" w:cstheme="minorHAnsi"/>
          <w:lang w:val="el-GR"/>
        </w:rPr>
        <w:t>μὲν</w:t>
      </w:r>
      <w:r w:rsidRPr="000908CF">
        <w:rPr>
          <w:rFonts w:ascii="Palatino Linotype" w:hAnsi="Palatino Linotype" w:cstheme="minorHAnsi"/>
        </w:rPr>
        <w:t xml:space="preserve"> </w:t>
      </w:r>
      <w:r w:rsidRPr="000908CF">
        <w:rPr>
          <w:rFonts w:ascii="Palatino Linotype" w:hAnsi="Palatino Linotype" w:cstheme="minorHAnsi"/>
          <w:lang w:val="el-GR"/>
        </w:rPr>
        <w:t>πρῶτον</w:t>
      </w:r>
      <w:r w:rsidRPr="000908CF">
        <w:rPr>
          <w:rFonts w:ascii="Palatino Linotype" w:hAnsi="Palatino Linotype" w:cstheme="minorHAnsi"/>
        </w:rPr>
        <w:t xml:space="preserve"> </w:t>
      </w:r>
      <w:r w:rsidRPr="000908CF">
        <w:rPr>
          <w:rFonts w:ascii="Palatino Linotype" w:hAnsi="Palatino Linotype" w:cstheme="minorHAnsi"/>
          <w:lang w:val="el-GR"/>
        </w:rPr>
        <w:t>ἐλάαν</w:t>
      </w:r>
      <w:r w:rsidRPr="000908CF">
        <w:rPr>
          <w:rFonts w:ascii="Palatino Linotype" w:hAnsi="Palatino Linotype" w:cstheme="minorHAnsi"/>
        </w:rPr>
        <w:t xml:space="preserve"> </w:t>
      </w:r>
      <w:r w:rsidRPr="000908CF">
        <w:rPr>
          <w:rFonts w:ascii="Palatino Linotype" w:hAnsi="Palatino Linotype" w:cstheme="minorHAnsi"/>
          <w:lang w:val="el-GR"/>
        </w:rPr>
        <w:t>ἐκ</w:t>
      </w:r>
      <w:r w:rsidRPr="000908CF">
        <w:rPr>
          <w:rFonts w:ascii="Palatino Linotype" w:hAnsi="Palatino Linotype" w:cstheme="minorHAnsi"/>
        </w:rPr>
        <w:t xml:space="preserve"> </w:t>
      </w:r>
      <w:r w:rsidRPr="000908CF">
        <w:rPr>
          <w:rFonts w:ascii="Palatino Linotype" w:hAnsi="Palatino Linotype" w:cstheme="minorHAnsi"/>
          <w:lang w:val="el-GR"/>
        </w:rPr>
        <w:t>τῆς</w:t>
      </w:r>
      <w:r w:rsidRPr="000908CF">
        <w:rPr>
          <w:rFonts w:ascii="Palatino Linotype" w:hAnsi="Palatino Linotype" w:cstheme="minorHAnsi"/>
        </w:rPr>
        <w:t xml:space="preserve"> </w:t>
      </w:r>
      <w:r w:rsidRPr="000908CF">
        <w:rPr>
          <w:rFonts w:ascii="Palatino Linotype" w:hAnsi="Palatino Linotype" w:cstheme="minorHAnsi"/>
          <w:lang w:val="el-GR"/>
        </w:rPr>
        <w:t>γῆς</w:t>
      </w:r>
      <w:r w:rsidRPr="000908CF">
        <w:rPr>
          <w:rFonts w:ascii="Palatino Linotype" w:hAnsi="Palatino Linotype" w:cstheme="minorHAnsi"/>
        </w:rPr>
        <w:t xml:space="preserve"> </w:t>
      </w:r>
      <w:r w:rsidRPr="000908CF">
        <w:rPr>
          <w:rFonts w:ascii="Palatino Linotype" w:hAnsi="Palatino Linotype" w:cstheme="minorHAnsi"/>
          <w:lang w:val="el-GR"/>
        </w:rPr>
        <w:t>ἀφανίζειν</w:t>
      </w:r>
      <w:r w:rsidRPr="000908CF">
        <w:rPr>
          <w:rFonts w:ascii="Palatino Linotype" w:hAnsi="Palatino Linotype" w:cstheme="minorHAnsi"/>
        </w:rPr>
        <w:t xml:space="preserve">, </w:t>
      </w:r>
      <w:r w:rsidRPr="000908CF">
        <w:rPr>
          <w:rFonts w:ascii="Palatino Linotype" w:hAnsi="Palatino Linotype" w:cstheme="minorHAnsi"/>
          <w:lang w:val="el-GR"/>
        </w:rPr>
        <w:t>καὶ</w:t>
      </w:r>
      <w:r w:rsidRPr="000908CF">
        <w:rPr>
          <w:rFonts w:ascii="Palatino Linotype" w:hAnsi="Palatino Linotype" w:cstheme="minorHAnsi"/>
        </w:rPr>
        <w:t xml:space="preserve"> </w:t>
      </w:r>
      <w:r w:rsidRPr="000908CF">
        <w:rPr>
          <w:rFonts w:ascii="Palatino Linotype" w:hAnsi="Palatino Linotype" w:cstheme="minorHAnsi"/>
          <w:lang w:val="el-GR"/>
        </w:rPr>
        <w:t>πρὸς</w:t>
      </w:r>
      <w:r w:rsidRPr="000908CF">
        <w:rPr>
          <w:rFonts w:ascii="Palatino Linotype" w:hAnsi="Palatino Linotype" w:cstheme="minorHAnsi"/>
        </w:rPr>
        <w:t xml:space="preserve"> </w:t>
      </w:r>
      <w:r w:rsidRPr="000908CF">
        <w:rPr>
          <w:rFonts w:ascii="Palatino Linotype" w:hAnsi="Palatino Linotype" w:cstheme="minorHAnsi"/>
          <w:lang w:val="el-GR"/>
        </w:rPr>
        <w:t>τοὺς</w:t>
      </w:r>
      <w:r w:rsidRPr="000908CF">
        <w:rPr>
          <w:rFonts w:ascii="Palatino Linotype" w:hAnsi="Palatino Linotype" w:cstheme="minorHAnsi"/>
        </w:rPr>
        <w:t xml:space="preserve"> </w:t>
      </w:r>
      <w:r w:rsidRPr="000908CF">
        <w:rPr>
          <w:rFonts w:ascii="Palatino Linotype" w:hAnsi="Palatino Linotype" w:cstheme="minorHAnsi"/>
          <w:lang w:val="el-GR"/>
        </w:rPr>
        <w:t>ἐωνημένους</w:t>
      </w:r>
      <w:r w:rsidRPr="000908CF">
        <w:rPr>
          <w:rFonts w:ascii="Palatino Linotype" w:hAnsi="Palatino Linotype" w:cstheme="minorHAnsi"/>
        </w:rPr>
        <w:t xml:space="preserve"> </w:t>
      </w:r>
      <w:r w:rsidRPr="000908CF">
        <w:rPr>
          <w:rFonts w:ascii="Palatino Linotype" w:hAnsi="Palatino Linotype" w:cstheme="minorHAnsi"/>
          <w:lang w:val="el-GR"/>
        </w:rPr>
        <w:t>τοὺς</w:t>
      </w:r>
      <w:r w:rsidRPr="000908CF">
        <w:rPr>
          <w:rFonts w:ascii="Palatino Linotype" w:hAnsi="Palatino Linotype" w:cstheme="minorHAnsi"/>
        </w:rPr>
        <w:t xml:space="preserve"> </w:t>
      </w:r>
      <w:r w:rsidRPr="000908CF">
        <w:rPr>
          <w:rFonts w:ascii="Palatino Linotype" w:hAnsi="Palatino Linotype" w:cstheme="minorHAnsi"/>
          <w:lang w:val="el-GR"/>
        </w:rPr>
        <w:t>καρποὺς</w:t>
      </w:r>
      <w:r w:rsidRPr="000908CF">
        <w:rPr>
          <w:rFonts w:ascii="Palatino Linotype" w:hAnsi="Palatino Linotype" w:cstheme="minorHAnsi"/>
        </w:rPr>
        <w:t xml:space="preserve"> </w:t>
      </w:r>
      <w:r w:rsidRPr="000908CF">
        <w:rPr>
          <w:rFonts w:ascii="Palatino Linotype" w:hAnsi="Palatino Linotype" w:cstheme="minorHAnsi"/>
          <w:lang w:val="el-GR"/>
        </w:rPr>
        <w:t>τῶν</w:t>
      </w:r>
      <w:r w:rsidRPr="000908CF">
        <w:rPr>
          <w:rFonts w:ascii="Palatino Linotype" w:hAnsi="Palatino Linotype" w:cstheme="minorHAnsi"/>
        </w:rPr>
        <w:t xml:space="preserve"> </w:t>
      </w:r>
      <w:r w:rsidRPr="000908CF">
        <w:rPr>
          <w:rFonts w:ascii="Palatino Linotype" w:hAnsi="Palatino Linotype" w:cstheme="minorHAnsi"/>
          <w:lang w:val="el-GR"/>
        </w:rPr>
        <w:t>μορίων</w:t>
      </w:r>
      <w:r w:rsidRPr="000908CF">
        <w:rPr>
          <w:rFonts w:ascii="Palatino Linotype" w:hAnsi="Palatino Linotype" w:cstheme="minorHAnsi"/>
        </w:rPr>
        <w:t xml:space="preserve"> </w:t>
      </w:r>
      <w:r w:rsidRPr="000908CF">
        <w:rPr>
          <w:rFonts w:ascii="Palatino Linotype" w:hAnsi="Palatino Linotype" w:cstheme="minorHAnsi"/>
          <w:lang w:val="el-GR"/>
        </w:rPr>
        <w:t>πυνθανόμενοι</w:t>
      </w:r>
      <w:r w:rsidRPr="000908CF">
        <w:rPr>
          <w:rFonts w:ascii="Palatino Linotype" w:hAnsi="Palatino Linotype" w:cstheme="minorHAnsi"/>
        </w:rPr>
        <w:t xml:space="preserve"> </w:t>
      </w:r>
      <w:r w:rsidRPr="000908CF">
        <w:rPr>
          <w:rFonts w:ascii="Palatino Linotype" w:hAnsi="Palatino Linotype" w:cstheme="minorHAnsi"/>
          <w:lang w:val="el-GR"/>
        </w:rPr>
        <w:t>προσῇσαν</w:t>
      </w:r>
      <w:r w:rsidRPr="000908CF">
        <w:rPr>
          <w:rFonts w:ascii="Palatino Linotype" w:hAnsi="Palatino Linotype" w:cstheme="minorHAnsi"/>
        </w:rPr>
        <w:t xml:space="preserve">·   [phr.3] </w:t>
      </w:r>
      <w:r w:rsidRPr="000908CF">
        <w:rPr>
          <w:rFonts w:ascii="Palatino Linotype" w:hAnsi="Palatino Linotype" w:cstheme="minorHAnsi"/>
          <w:lang w:val="el-GR"/>
        </w:rPr>
        <w:t>ἐπειδὴ</w:t>
      </w:r>
      <w:r w:rsidRPr="000908CF">
        <w:rPr>
          <w:rFonts w:ascii="Palatino Linotype" w:hAnsi="Palatino Linotype" w:cstheme="minorHAnsi"/>
        </w:rPr>
        <w:t xml:space="preserve"> </w:t>
      </w:r>
      <w:r w:rsidRPr="000908CF">
        <w:rPr>
          <w:rFonts w:ascii="Palatino Linotype" w:hAnsi="Palatino Linotype" w:cstheme="minorHAnsi"/>
          <w:lang w:val="el-GR"/>
        </w:rPr>
        <w:t>δ</w:t>
      </w:r>
      <w:r w:rsidRPr="000908CF">
        <w:rPr>
          <w:rFonts w:ascii="Palatino Linotype" w:hAnsi="Palatino Linotype" w:cstheme="minorHAnsi"/>
        </w:rPr>
        <w:t xml:space="preserve">' </w:t>
      </w:r>
      <w:r w:rsidRPr="000908CF">
        <w:rPr>
          <w:rFonts w:ascii="Palatino Linotype" w:hAnsi="Palatino Linotype" w:cstheme="minorHAnsi"/>
          <w:lang w:val="el-GR"/>
        </w:rPr>
        <w:t>ἐκ</w:t>
      </w:r>
      <w:r w:rsidRPr="000908CF">
        <w:rPr>
          <w:rFonts w:ascii="Palatino Linotype" w:hAnsi="Palatino Linotype" w:cstheme="minorHAnsi"/>
        </w:rPr>
        <w:t xml:space="preserve"> </w:t>
      </w:r>
      <w:r w:rsidRPr="000908CF">
        <w:rPr>
          <w:rFonts w:ascii="Palatino Linotype" w:hAnsi="Palatino Linotype" w:cstheme="minorHAnsi"/>
          <w:lang w:val="el-GR"/>
        </w:rPr>
        <w:t>τούτου</w:t>
      </w:r>
      <w:r w:rsidRPr="000908CF">
        <w:rPr>
          <w:rFonts w:ascii="Palatino Linotype" w:hAnsi="Palatino Linotype" w:cstheme="minorHAnsi"/>
        </w:rPr>
        <w:t xml:space="preserve"> </w:t>
      </w:r>
      <w:r w:rsidRPr="000908CF">
        <w:rPr>
          <w:rFonts w:ascii="Palatino Linotype" w:hAnsi="Palatino Linotype" w:cstheme="minorHAnsi"/>
          <w:lang w:val="el-GR"/>
        </w:rPr>
        <w:t>τοῦ</w:t>
      </w:r>
      <w:r w:rsidRPr="000908CF">
        <w:rPr>
          <w:rFonts w:ascii="Palatino Linotype" w:hAnsi="Palatino Linotype" w:cstheme="minorHAnsi"/>
        </w:rPr>
        <w:t xml:space="preserve"> </w:t>
      </w:r>
      <w:r w:rsidRPr="000908CF">
        <w:rPr>
          <w:rFonts w:ascii="Palatino Linotype" w:hAnsi="Palatino Linotype" w:cstheme="minorHAnsi"/>
          <w:lang w:val="el-GR"/>
        </w:rPr>
        <w:t>τρόπου</w:t>
      </w:r>
      <w:r w:rsidRPr="000908CF">
        <w:rPr>
          <w:rFonts w:ascii="Palatino Linotype" w:hAnsi="Palatino Linotype" w:cstheme="minorHAnsi"/>
        </w:rPr>
        <w:t xml:space="preserve"> </w:t>
      </w:r>
      <w:r w:rsidRPr="000908CF">
        <w:rPr>
          <w:rFonts w:ascii="Palatino Linotype" w:hAnsi="Palatino Linotype" w:cstheme="minorHAnsi"/>
          <w:lang w:val="el-GR"/>
        </w:rPr>
        <w:t>ἀδικοῦντά</w:t>
      </w:r>
      <w:r w:rsidRPr="000908CF">
        <w:rPr>
          <w:rFonts w:ascii="Palatino Linotype" w:hAnsi="Palatino Linotype" w:cstheme="minorHAnsi"/>
        </w:rPr>
        <w:t xml:space="preserve"> </w:t>
      </w:r>
      <w:r w:rsidRPr="000908CF">
        <w:rPr>
          <w:rFonts w:ascii="Palatino Linotype" w:hAnsi="Palatino Linotype" w:cstheme="minorHAnsi"/>
          <w:lang w:val="el-GR"/>
        </w:rPr>
        <w:t>με</w:t>
      </w:r>
      <w:r w:rsidRPr="000908CF">
        <w:rPr>
          <w:rFonts w:ascii="Palatino Linotype" w:hAnsi="Palatino Linotype" w:cstheme="minorHAnsi"/>
        </w:rPr>
        <w:t xml:space="preserve"> </w:t>
      </w:r>
      <w:r w:rsidRPr="000908CF">
        <w:rPr>
          <w:rFonts w:ascii="Palatino Linotype" w:hAnsi="Palatino Linotype" w:cstheme="minorHAnsi"/>
          <w:lang w:val="el-GR"/>
        </w:rPr>
        <w:t>οὐδὲν</w:t>
      </w:r>
      <w:r w:rsidRPr="000908CF">
        <w:rPr>
          <w:rFonts w:ascii="Palatino Linotype" w:hAnsi="Palatino Linotype" w:cstheme="minorHAnsi"/>
        </w:rPr>
        <w:t xml:space="preserve"> </w:t>
      </w:r>
      <w:r w:rsidRPr="000908CF">
        <w:rPr>
          <w:rFonts w:ascii="Palatino Linotype" w:hAnsi="Palatino Linotype" w:cstheme="minorHAnsi"/>
          <w:lang w:val="el-GR"/>
        </w:rPr>
        <w:t>εὑρεῖν</w:t>
      </w:r>
      <w:r w:rsidRPr="000908CF">
        <w:rPr>
          <w:rFonts w:ascii="Palatino Linotype" w:hAnsi="Palatino Linotype" w:cstheme="minorHAnsi"/>
        </w:rPr>
        <w:t xml:space="preserve"> </w:t>
      </w:r>
      <w:r w:rsidRPr="000908CF">
        <w:rPr>
          <w:rFonts w:ascii="Palatino Linotype" w:hAnsi="Palatino Linotype" w:cstheme="minorHAnsi"/>
          <w:lang w:val="el-GR"/>
        </w:rPr>
        <w:t>ἐδυνήθησαν</w:t>
      </w:r>
      <w:r w:rsidRPr="000908CF">
        <w:rPr>
          <w:rFonts w:ascii="Palatino Linotype" w:hAnsi="Palatino Linotype" w:cstheme="minorHAnsi"/>
        </w:rPr>
        <w:t xml:space="preserve">,  </w:t>
      </w:r>
      <w:r w:rsidRPr="000908CF">
        <w:rPr>
          <w:rFonts w:ascii="Palatino Linotype" w:hAnsi="Palatino Linotype" w:cstheme="minorHAnsi"/>
          <w:lang w:val="el-GR"/>
        </w:rPr>
        <w:t>νυνί</w:t>
      </w:r>
      <w:r w:rsidRPr="000908CF">
        <w:rPr>
          <w:rFonts w:ascii="Palatino Linotype" w:hAnsi="Palatino Linotype" w:cstheme="minorHAnsi"/>
        </w:rPr>
        <w:t xml:space="preserve"> </w:t>
      </w:r>
      <w:r w:rsidRPr="000908CF">
        <w:rPr>
          <w:rFonts w:ascii="Palatino Linotype" w:hAnsi="Palatino Linotype" w:cstheme="minorHAnsi"/>
          <w:lang w:val="el-GR"/>
        </w:rPr>
        <w:t>με</w:t>
      </w:r>
      <w:r w:rsidRPr="000908CF">
        <w:rPr>
          <w:rFonts w:ascii="Palatino Linotype" w:hAnsi="Palatino Linotype" w:cstheme="minorHAnsi"/>
        </w:rPr>
        <w:t xml:space="preserve"> </w:t>
      </w:r>
      <w:r w:rsidRPr="000908CF">
        <w:rPr>
          <w:rFonts w:ascii="Palatino Linotype" w:hAnsi="Palatino Linotype" w:cstheme="minorHAnsi"/>
          <w:lang w:val="el-GR"/>
        </w:rPr>
        <w:t>σηκόν</w:t>
      </w:r>
      <w:r w:rsidRPr="000908CF">
        <w:rPr>
          <w:rFonts w:ascii="Palatino Linotype" w:hAnsi="Palatino Linotype" w:cstheme="minorHAnsi"/>
        </w:rPr>
        <w:t xml:space="preserve"> ‹</w:t>
      </w:r>
      <w:r w:rsidRPr="000908CF">
        <w:rPr>
          <w:rFonts w:ascii="Palatino Linotype" w:hAnsi="Palatino Linotype" w:cstheme="minorHAnsi"/>
          <w:lang w:val="el-GR"/>
        </w:rPr>
        <w:t>φασιν</w:t>
      </w:r>
      <w:r w:rsidRPr="000908CF">
        <w:rPr>
          <w:rFonts w:ascii="Palatino Linotype" w:hAnsi="Palatino Linotype" w:cstheme="minorHAnsi"/>
        </w:rPr>
        <w:t xml:space="preserve">› </w:t>
      </w:r>
      <w:r w:rsidRPr="000908CF">
        <w:rPr>
          <w:rFonts w:ascii="Palatino Linotype" w:hAnsi="Palatino Linotype" w:cstheme="minorHAnsi"/>
          <w:lang w:val="el-GR"/>
        </w:rPr>
        <w:t>ἀφανίζειν</w:t>
      </w:r>
      <w:r w:rsidRPr="000908CF">
        <w:rPr>
          <w:rFonts w:ascii="Palatino Linotype" w:hAnsi="Palatino Linotype" w:cstheme="minorHAnsi"/>
        </w:rPr>
        <w:t xml:space="preserve">,  [phr.4 ] </w:t>
      </w:r>
      <w:r w:rsidRPr="000908CF">
        <w:rPr>
          <w:rFonts w:ascii="Palatino Linotype" w:hAnsi="Palatino Linotype" w:cstheme="minorHAnsi"/>
          <w:lang w:val="el-GR"/>
        </w:rPr>
        <w:t>ἡγούμενοι</w:t>
      </w:r>
      <w:r w:rsidRPr="000908CF">
        <w:rPr>
          <w:rFonts w:ascii="Palatino Linotype" w:hAnsi="Palatino Linotype" w:cstheme="minorHAnsi"/>
        </w:rPr>
        <w:t xml:space="preserve"> </w:t>
      </w:r>
      <w:r w:rsidRPr="000908CF">
        <w:rPr>
          <w:rFonts w:ascii="Palatino Linotype" w:hAnsi="Palatino Linotype" w:cstheme="minorHAnsi"/>
          <w:lang w:val="el-GR"/>
        </w:rPr>
        <w:t>ἐμοὶ</w:t>
      </w:r>
      <w:r w:rsidRPr="000908CF">
        <w:rPr>
          <w:rFonts w:ascii="Palatino Linotype" w:hAnsi="Palatino Linotype" w:cstheme="minorHAnsi"/>
        </w:rPr>
        <w:t xml:space="preserve"> </w:t>
      </w:r>
      <w:r w:rsidRPr="000908CF">
        <w:rPr>
          <w:rFonts w:ascii="Palatino Linotype" w:hAnsi="Palatino Linotype" w:cstheme="minorHAnsi"/>
          <w:lang w:val="el-GR"/>
        </w:rPr>
        <w:t>μὲν</w:t>
      </w:r>
      <w:r w:rsidRPr="000908CF">
        <w:rPr>
          <w:rFonts w:ascii="Palatino Linotype" w:hAnsi="Palatino Linotype" w:cstheme="minorHAnsi"/>
        </w:rPr>
        <w:t xml:space="preserve"> </w:t>
      </w:r>
      <w:r w:rsidRPr="000908CF">
        <w:rPr>
          <w:rFonts w:ascii="Palatino Linotype" w:hAnsi="Palatino Linotype" w:cstheme="minorHAnsi"/>
          <w:lang w:val="el-GR"/>
        </w:rPr>
        <w:t>ταύτην</w:t>
      </w:r>
      <w:r w:rsidRPr="000908CF">
        <w:rPr>
          <w:rFonts w:ascii="Palatino Linotype" w:hAnsi="Palatino Linotype" w:cstheme="minorHAnsi"/>
        </w:rPr>
        <w:t xml:space="preserve"> </w:t>
      </w:r>
      <w:r w:rsidRPr="000908CF">
        <w:rPr>
          <w:rFonts w:ascii="Palatino Linotype" w:hAnsi="Palatino Linotype" w:cstheme="minorHAnsi"/>
          <w:lang w:val="el-GR"/>
        </w:rPr>
        <w:t>τὴν</w:t>
      </w:r>
      <w:r w:rsidRPr="000908CF">
        <w:rPr>
          <w:rFonts w:ascii="Palatino Linotype" w:hAnsi="Palatino Linotype" w:cstheme="minorHAnsi"/>
        </w:rPr>
        <w:t xml:space="preserve"> </w:t>
      </w:r>
      <w:r w:rsidRPr="000908CF">
        <w:rPr>
          <w:rFonts w:ascii="Palatino Linotype" w:hAnsi="Palatino Linotype" w:cstheme="minorHAnsi"/>
          <w:lang w:val="el-GR"/>
        </w:rPr>
        <w:t>αἰτίαν</w:t>
      </w:r>
      <w:r w:rsidRPr="000908CF">
        <w:rPr>
          <w:rFonts w:ascii="Palatino Linotype" w:hAnsi="Palatino Linotype" w:cstheme="minorHAnsi"/>
        </w:rPr>
        <w:t xml:space="preserve"> </w:t>
      </w:r>
      <w:r w:rsidRPr="000908CF">
        <w:rPr>
          <w:rFonts w:ascii="Palatino Linotype" w:hAnsi="Palatino Linotype" w:cstheme="minorHAnsi"/>
          <w:lang w:val="el-GR"/>
        </w:rPr>
        <w:t>ἀπορωτάτην</w:t>
      </w:r>
      <w:r w:rsidRPr="000908CF">
        <w:rPr>
          <w:rFonts w:ascii="Palatino Linotype" w:hAnsi="Palatino Linotype" w:cstheme="minorHAnsi"/>
        </w:rPr>
        <w:t xml:space="preserve"> </w:t>
      </w:r>
      <w:r w:rsidRPr="000908CF">
        <w:rPr>
          <w:rFonts w:ascii="Palatino Linotype" w:hAnsi="Palatino Linotype" w:cstheme="minorHAnsi"/>
          <w:lang w:val="el-GR"/>
        </w:rPr>
        <w:t>εἶναι</w:t>
      </w:r>
      <w:r w:rsidRPr="000908CF">
        <w:rPr>
          <w:rFonts w:ascii="Palatino Linotype" w:hAnsi="Palatino Linotype" w:cstheme="minorHAnsi"/>
        </w:rPr>
        <w:t xml:space="preserve"> </w:t>
      </w:r>
      <w:r w:rsidRPr="000908CF">
        <w:rPr>
          <w:rFonts w:ascii="Palatino Linotype" w:hAnsi="Palatino Linotype" w:cstheme="minorHAnsi"/>
          <w:lang w:val="el-GR"/>
        </w:rPr>
        <w:t>ἀπελέγξαι</w:t>
      </w:r>
      <w:r w:rsidRPr="000908CF">
        <w:rPr>
          <w:rFonts w:ascii="Palatino Linotype" w:hAnsi="Palatino Linotype" w:cstheme="minorHAnsi"/>
        </w:rPr>
        <w:t xml:space="preserve">, </w:t>
      </w:r>
      <w:r w:rsidRPr="000908CF">
        <w:rPr>
          <w:rFonts w:ascii="Palatino Linotype" w:hAnsi="Palatino Linotype" w:cstheme="minorHAnsi"/>
          <w:lang w:val="el-GR"/>
        </w:rPr>
        <w:t>αὐτοῖς</w:t>
      </w:r>
      <w:r w:rsidRPr="000908CF">
        <w:rPr>
          <w:rFonts w:ascii="Palatino Linotype" w:hAnsi="Palatino Linotype" w:cstheme="minorHAnsi"/>
        </w:rPr>
        <w:t xml:space="preserve"> </w:t>
      </w:r>
      <w:r w:rsidRPr="000908CF">
        <w:rPr>
          <w:rFonts w:ascii="Palatino Linotype" w:hAnsi="Palatino Linotype" w:cstheme="minorHAnsi"/>
          <w:lang w:val="el-GR"/>
        </w:rPr>
        <w:t>δὲ</w:t>
      </w:r>
      <w:r w:rsidRPr="000908CF">
        <w:rPr>
          <w:rFonts w:ascii="Palatino Linotype" w:hAnsi="Palatino Linotype" w:cstheme="minorHAnsi"/>
        </w:rPr>
        <w:t xml:space="preserve"> </w:t>
      </w:r>
      <w:r w:rsidRPr="000908CF">
        <w:rPr>
          <w:rFonts w:ascii="Palatino Linotype" w:hAnsi="Palatino Linotype" w:cstheme="minorHAnsi"/>
          <w:lang w:val="el-GR"/>
        </w:rPr>
        <w:t>ἐξεῖναι</w:t>
      </w:r>
      <w:r w:rsidRPr="000908CF">
        <w:rPr>
          <w:rFonts w:ascii="Palatino Linotype" w:hAnsi="Palatino Linotype" w:cstheme="minorHAnsi"/>
        </w:rPr>
        <w:t xml:space="preserve"> </w:t>
      </w:r>
      <w:r w:rsidRPr="000908CF">
        <w:rPr>
          <w:rFonts w:ascii="Palatino Linotype" w:hAnsi="Palatino Linotype" w:cstheme="minorHAnsi"/>
          <w:lang w:val="el-GR"/>
        </w:rPr>
        <w:t>μᾶλλον</w:t>
      </w:r>
      <w:r w:rsidRPr="000908CF">
        <w:rPr>
          <w:rFonts w:ascii="Palatino Linotype" w:hAnsi="Palatino Linotype" w:cstheme="minorHAnsi"/>
        </w:rPr>
        <w:t xml:space="preserve"> </w:t>
      </w:r>
      <w:r w:rsidRPr="000908CF">
        <w:rPr>
          <w:rFonts w:ascii="Palatino Linotype" w:hAnsi="Palatino Linotype" w:cstheme="minorHAnsi"/>
          <w:lang w:val="el-GR"/>
        </w:rPr>
        <w:t>ὅ</w:t>
      </w:r>
      <w:r w:rsidRPr="000908CF">
        <w:rPr>
          <w:rFonts w:ascii="Palatino Linotype" w:hAnsi="Palatino Linotype" w:cstheme="minorHAnsi"/>
        </w:rPr>
        <w:t xml:space="preserve"> </w:t>
      </w:r>
      <w:r w:rsidRPr="000908CF">
        <w:rPr>
          <w:rFonts w:ascii="Palatino Linotype" w:hAnsi="Palatino Linotype" w:cstheme="minorHAnsi"/>
          <w:lang w:val="el-GR"/>
        </w:rPr>
        <w:t>τι</w:t>
      </w:r>
      <w:r w:rsidRPr="000908CF">
        <w:rPr>
          <w:rFonts w:ascii="Palatino Linotype" w:hAnsi="Palatino Linotype" w:cstheme="minorHAnsi"/>
        </w:rPr>
        <w:t xml:space="preserve"> </w:t>
      </w:r>
      <w:r w:rsidRPr="000908CF">
        <w:rPr>
          <w:rFonts w:ascii="Palatino Linotype" w:hAnsi="Palatino Linotype" w:cstheme="minorHAnsi"/>
          <w:lang w:val="el-GR"/>
        </w:rPr>
        <w:t>ἂν</w:t>
      </w:r>
      <w:r w:rsidRPr="000908CF">
        <w:rPr>
          <w:rFonts w:ascii="Palatino Linotype" w:hAnsi="Palatino Linotype" w:cstheme="minorHAnsi"/>
        </w:rPr>
        <w:t xml:space="preserve"> </w:t>
      </w:r>
      <w:r w:rsidRPr="000908CF">
        <w:rPr>
          <w:rFonts w:ascii="Palatino Linotype" w:hAnsi="Palatino Linotype" w:cstheme="minorHAnsi"/>
          <w:lang w:val="el-GR"/>
        </w:rPr>
        <w:t>βούλωνται</w:t>
      </w:r>
      <w:r w:rsidRPr="000908CF">
        <w:rPr>
          <w:rFonts w:ascii="Palatino Linotype" w:hAnsi="Palatino Linotype" w:cstheme="minorHAnsi"/>
        </w:rPr>
        <w:t xml:space="preserve"> </w:t>
      </w:r>
      <w:r w:rsidRPr="000908CF">
        <w:rPr>
          <w:rFonts w:ascii="Palatino Linotype" w:hAnsi="Palatino Linotype" w:cstheme="minorHAnsi"/>
          <w:lang w:val="el-GR"/>
        </w:rPr>
        <w:t>λέγειν</w:t>
      </w:r>
      <w:r w:rsidRPr="00D82453">
        <w:rPr>
          <w:rFonts w:ascii="Palatino Linotype" w:hAnsi="Palatino Linotype" w:cstheme="minorHAnsi"/>
          <w:sz w:val="20"/>
          <w:szCs w:val="20"/>
        </w:rPr>
        <w:t xml:space="preserve">. </w:t>
      </w:r>
    </w:p>
    <w:p w14:paraId="2A86D304" w14:textId="77777777" w:rsidR="000908CF" w:rsidRPr="00D82453" w:rsidRDefault="000908CF" w:rsidP="000908CF">
      <w:pPr>
        <w:jc w:val="center"/>
        <w:rPr>
          <w:rFonts w:ascii="Palatino Linotype" w:hAnsi="Palatino Linotype" w:cstheme="minorHAnsi"/>
          <w:sz w:val="20"/>
          <w:szCs w:val="20"/>
          <w:lang w:val="el-GR"/>
        </w:rPr>
      </w:pPr>
      <w:r w:rsidRPr="00D82453">
        <w:rPr>
          <w:rFonts w:ascii="Palatino Linotype" w:hAnsi="Palatino Linotype" w:cstheme="minorHAnsi"/>
          <w:sz w:val="20"/>
          <w:szCs w:val="20"/>
          <w:lang w:val="el-GR"/>
        </w:rPr>
        <w:t>_________</w:t>
      </w:r>
    </w:p>
    <w:p w14:paraId="115A0F5B" w14:textId="77777777" w:rsidR="000908CF" w:rsidRPr="00D82453" w:rsidRDefault="000908CF" w:rsidP="000908CF">
      <w:pPr>
        <w:jc w:val="center"/>
        <w:rPr>
          <w:rFonts w:cstheme="minorHAnsi"/>
          <w:sz w:val="20"/>
          <w:szCs w:val="20"/>
          <w:lang w:val="el-GR"/>
        </w:rPr>
      </w:pPr>
    </w:p>
    <w:p w14:paraId="470BD3CD" w14:textId="6F55FEC1" w:rsidR="000908CF" w:rsidRPr="00D82453" w:rsidRDefault="000908CF" w:rsidP="000908CF">
      <w:pPr>
        <w:pStyle w:val="Sansinterligne"/>
        <w:rPr>
          <w:rFonts w:cstheme="minorHAnsi"/>
          <w:i/>
          <w:iCs/>
          <w:color w:val="C00000"/>
          <w:sz w:val="20"/>
          <w:szCs w:val="20"/>
          <w:lang w:val="el-GR"/>
        </w:rPr>
      </w:pPr>
      <w:r>
        <w:rPr>
          <w:rFonts w:cstheme="minorHAnsi"/>
          <w:b/>
          <w:color w:val="0019FD"/>
          <w:sz w:val="20"/>
          <w:szCs w:val="20"/>
          <w:lang w:val="el-GR"/>
        </w:rPr>
        <w:tab/>
      </w:r>
      <w:r w:rsidRPr="00402509">
        <w:rPr>
          <w:rFonts w:cstheme="minorHAnsi"/>
          <w:b/>
          <w:color w:val="0019FD"/>
          <w:sz w:val="21"/>
          <w:szCs w:val="21"/>
          <w:lang w:val="el-GR"/>
        </w:rPr>
        <w:t xml:space="preserve">[§. 2 </w:t>
      </w:r>
      <w:r w:rsidRPr="00402509">
        <w:rPr>
          <w:rFonts w:cstheme="minorHAnsi"/>
          <w:b/>
          <w:color w:val="0019FD"/>
          <w:sz w:val="21"/>
          <w:szCs w:val="21"/>
        </w:rPr>
        <w:t>phr</w:t>
      </w:r>
      <w:r w:rsidRPr="00402509">
        <w:rPr>
          <w:rFonts w:cstheme="minorHAnsi"/>
          <w:b/>
          <w:color w:val="0019FD"/>
          <w:sz w:val="21"/>
          <w:szCs w:val="21"/>
          <w:lang w:val="el-GR"/>
        </w:rPr>
        <w:t>. 1 ]</w:t>
      </w:r>
      <w:r w:rsidRPr="00402509">
        <w:rPr>
          <w:rFonts w:cstheme="minorHAnsi"/>
          <w:sz w:val="21"/>
          <w:szCs w:val="21"/>
          <w:lang w:val="el-GR"/>
        </w:rPr>
        <w:t xml:space="preserve"> Οὕτω δ' ἄπορος ὁ ἀγών μοι καθέστηκεν, </w:t>
      </w:r>
      <w:r w:rsidRPr="00402509">
        <w:rPr>
          <w:rFonts w:cstheme="minorHAnsi"/>
          <w:i/>
          <w:iCs/>
          <w:sz w:val="21"/>
          <w:szCs w:val="21"/>
          <w:lang w:val="el-GR"/>
        </w:rPr>
        <w:t>ὥστε …</w:t>
      </w:r>
      <w:r w:rsidRPr="00402509">
        <w:rPr>
          <w:rFonts w:cstheme="minorHAnsi"/>
          <w:i/>
          <w:iCs/>
          <w:color w:val="C00000"/>
          <w:sz w:val="21"/>
          <w:szCs w:val="21"/>
          <w:lang w:val="el-GR"/>
        </w:rPr>
        <w:t xml:space="preserve"> </w:t>
      </w:r>
    </w:p>
    <w:p w14:paraId="2BC92CBA" w14:textId="77777777" w:rsidR="000908CF" w:rsidRPr="000908CF" w:rsidRDefault="000908CF" w:rsidP="000908CF">
      <w:pPr>
        <w:pStyle w:val="Sansinterligne"/>
        <w:rPr>
          <w:rFonts w:cstheme="minorHAnsi"/>
          <w:sz w:val="20"/>
          <w:szCs w:val="20"/>
          <w:lang w:val="fr-FR"/>
        </w:rPr>
      </w:pPr>
      <w:r w:rsidRPr="000908CF">
        <w:rPr>
          <w:rFonts w:cstheme="minorHAnsi"/>
          <w:b/>
          <w:caps/>
          <w:color w:val="C00000"/>
          <w:sz w:val="20"/>
          <w:szCs w:val="20"/>
          <w:lang w:val="fr-FR"/>
        </w:rPr>
        <w:t>C</w:t>
      </w:r>
      <w:r w:rsidRPr="000908CF">
        <w:rPr>
          <w:rFonts w:cstheme="minorHAnsi"/>
          <w:b/>
          <w:caps/>
          <w:sz w:val="20"/>
          <w:szCs w:val="20"/>
          <w:lang w:val="fr-FR"/>
        </w:rPr>
        <w:t xml:space="preserve">st.  </w:t>
      </w:r>
      <w:r w:rsidRPr="00D82453">
        <w:rPr>
          <w:rFonts w:cstheme="minorHAnsi"/>
          <w:sz w:val="20"/>
          <w:szCs w:val="20"/>
          <w:lang w:val="el-GR"/>
        </w:rPr>
        <w:t>Οὕτω</w:t>
      </w:r>
      <w:r w:rsidRPr="000908CF">
        <w:rPr>
          <w:rFonts w:cstheme="minorHAnsi"/>
          <w:sz w:val="20"/>
          <w:szCs w:val="20"/>
          <w:lang w:val="fr-FR"/>
        </w:rPr>
        <w:t xml:space="preserve">…  </w:t>
      </w:r>
      <w:r w:rsidRPr="00D82453">
        <w:rPr>
          <w:rFonts w:cstheme="minorHAnsi"/>
          <w:sz w:val="20"/>
          <w:szCs w:val="20"/>
          <w:lang w:val="el-GR"/>
        </w:rPr>
        <w:t>ὥστε</w:t>
      </w:r>
      <w:r w:rsidRPr="000908CF">
        <w:rPr>
          <w:rFonts w:cstheme="minorHAnsi"/>
          <w:sz w:val="20"/>
          <w:szCs w:val="20"/>
          <w:lang w:val="fr-FR"/>
        </w:rPr>
        <w:t> :  principale et consécutive à l’indicatif. Ce qui constitue l’aporia (</w:t>
      </w:r>
      <w:r w:rsidRPr="00D82453">
        <w:rPr>
          <w:rFonts w:cstheme="minorHAnsi"/>
          <w:sz w:val="20"/>
          <w:szCs w:val="20"/>
          <w:lang w:val="el-GR"/>
        </w:rPr>
        <w:t>ἄπορος</w:t>
      </w:r>
      <w:r w:rsidRPr="000908CF">
        <w:rPr>
          <w:rFonts w:cstheme="minorHAnsi"/>
          <w:sz w:val="20"/>
          <w:szCs w:val="20"/>
          <w:lang w:val="fr-FR"/>
        </w:rPr>
        <w:t xml:space="preserve">) est l’incompatibilité des deux accusations, articulées par </w:t>
      </w:r>
      <w:r w:rsidRPr="00D82453">
        <w:rPr>
          <w:rFonts w:cstheme="minorHAnsi"/>
          <w:sz w:val="20"/>
          <w:szCs w:val="20"/>
          <w:lang w:val="el-GR"/>
        </w:rPr>
        <w:t>τὸ</w:t>
      </w:r>
      <w:r w:rsidRPr="000908CF">
        <w:rPr>
          <w:rFonts w:cstheme="minorHAnsi"/>
          <w:sz w:val="20"/>
          <w:szCs w:val="20"/>
          <w:lang w:val="fr-FR"/>
        </w:rPr>
        <w:t xml:space="preserve"> </w:t>
      </w:r>
      <w:r w:rsidRPr="00D82453">
        <w:rPr>
          <w:rFonts w:cstheme="minorHAnsi"/>
          <w:sz w:val="20"/>
          <w:szCs w:val="20"/>
          <w:lang w:val="el-GR"/>
        </w:rPr>
        <w:t>μὲν</w:t>
      </w:r>
      <w:r w:rsidRPr="000908CF">
        <w:rPr>
          <w:rFonts w:cstheme="minorHAnsi"/>
          <w:sz w:val="20"/>
          <w:szCs w:val="20"/>
          <w:lang w:val="fr-FR"/>
        </w:rPr>
        <w:t xml:space="preserve"> </w:t>
      </w:r>
      <w:r w:rsidRPr="00D82453">
        <w:rPr>
          <w:rFonts w:cstheme="minorHAnsi"/>
          <w:sz w:val="20"/>
          <w:szCs w:val="20"/>
          <w:lang w:val="el-GR"/>
        </w:rPr>
        <w:t>πρῶτον</w:t>
      </w:r>
      <w:r w:rsidRPr="000908CF">
        <w:rPr>
          <w:rFonts w:cstheme="minorHAnsi"/>
          <w:sz w:val="20"/>
          <w:szCs w:val="20"/>
          <w:lang w:val="fr-FR"/>
        </w:rPr>
        <w:t xml:space="preserve"> et </w:t>
      </w:r>
      <w:r w:rsidRPr="00D82453">
        <w:rPr>
          <w:rFonts w:cstheme="minorHAnsi"/>
          <w:sz w:val="20"/>
          <w:szCs w:val="20"/>
          <w:lang w:val="el-GR"/>
        </w:rPr>
        <w:t>ἐπειδὴ</w:t>
      </w:r>
      <w:r w:rsidRPr="000908CF">
        <w:rPr>
          <w:rFonts w:cstheme="minorHAnsi"/>
          <w:sz w:val="20"/>
          <w:szCs w:val="20"/>
          <w:lang w:val="fr-FR"/>
        </w:rPr>
        <w:t xml:space="preserve"> </w:t>
      </w:r>
      <w:r w:rsidRPr="00D82453">
        <w:rPr>
          <w:rFonts w:cstheme="minorHAnsi"/>
          <w:sz w:val="20"/>
          <w:szCs w:val="20"/>
          <w:lang w:val="el-GR"/>
        </w:rPr>
        <w:t>δε</w:t>
      </w:r>
      <w:r w:rsidRPr="000908CF">
        <w:rPr>
          <w:rFonts w:cstheme="minorHAnsi"/>
          <w:sz w:val="20"/>
          <w:szCs w:val="20"/>
          <w:lang w:val="fr-FR"/>
        </w:rPr>
        <w:t xml:space="preserve">. </w:t>
      </w:r>
    </w:p>
    <w:p w14:paraId="5FC59976" w14:textId="77777777" w:rsidR="000908CF" w:rsidRPr="000908CF" w:rsidRDefault="000908CF" w:rsidP="000908CF">
      <w:pPr>
        <w:pStyle w:val="Sansinterligne"/>
        <w:rPr>
          <w:rFonts w:cstheme="minorHAnsi"/>
          <w:b/>
          <w:color w:val="C00000"/>
          <w:sz w:val="20"/>
          <w:szCs w:val="20"/>
          <w:lang w:val="fr-FR"/>
        </w:rPr>
      </w:pPr>
      <w:r w:rsidRPr="00D82453">
        <w:rPr>
          <w:rFonts w:cstheme="minorHAnsi"/>
          <w:b/>
          <w:color w:val="C00000"/>
          <w:sz w:val="20"/>
          <w:szCs w:val="20"/>
          <w:lang w:val="el-GR"/>
        </w:rPr>
        <w:t>Ο</w:t>
      </w:r>
      <w:r w:rsidRPr="00D82453">
        <w:rPr>
          <w:rFonts w:cstheme="minorHAnsi"/>
          <w:b/>
          <w:sz w:val="20"/>
          <w:szCs w:val="20"/>
          <w:lang w:val="el-GR"/>
        </w:rPr>
        <w:t>ὕτω</w:t>
      </w:r>
      <w:r w:rsidRPr="000908CF">
        <w:rPr>
          <w:rFonts w:cstheme="minorHAnsi"/>
          <w:sz w:val="20"/>
          <w:szCs w:val="20"/>
          <w:lang w:val="fr-FR"/>
        </w:rPr>
        <w:t xml:space="preserve">, </w:t>
      </w:r>
      <w:r w:rsidRPr="000908CF">
        <w:rPr>
          <w:rFonts w:cstheme="minorHAnsi"/>
          <w:i/>
          <w:iCs/>
          <w:sz w:val="20"/>
          <w:szCs w:val="20"/>
          <w:lang w:val="fr-FR"/>
        </w:rPr>
        <w:t>adv</w:t>
      </w:r>
      <w:r w:rsidRPr="000908CF">
        <w:rPr>
          <w:rFonts w:cstheme="minorHAnsi"/>
          <w:sz w:val="20"/>
          <w:szCs w:val="20"/>
          <w:lang w:val="fr-FR"/>
        </w:rPr>
        <w:t xml:space="preserve">. : tant, tellement, porte sur l’adjectif </w:t>
      </w:r>
      <w:r w:rsidRPr="00D82453">
        <w:rPr>
          <w:rFonts w:cstheme="minorHAnsi"/>
          <w:sz w:val="20"/>
          <w:szCs w:val="20"/>
          <w:lang w:val="el-GR"/>
        </w:rPr>
        <w:t>ἄπορος</w:t>
      </w:r>
      <w:r w:rsidRPr="000908CF">
        <w:rPr>
          <w:rFonts w:cstheme="minorHAnsi"/>
          <w:sz w:val="20"/>
          <w:szCs w:val="20"/>
          <w:lang w:val="fr-FR"/>
        </w:rPr>
        <w:t xml:space="preserve"> ; et est en corrélation avec </w:t>
      </w:r>
      <w:r w:rsidRPr="00D82453">
        <w:rPr>
          <w:rFonts w:cstheme="minorHAnsi"/>
          <w:sz w:val="20"/>
          <w:szCs w:val="20"/>
          <w:lang w:val="el-GR"/>
        </w:rPr>
        <w:t>ὥστε</w:t>
      </w:r>
      <w:r w:rsidRPr="000908CF">
        <w:rPr>
          <w:rFonts w:cstheme="minorHAnsi"/>
          <w:sz w:val="20"/>
          <w:szCs w:val="20"/>
          <w:lang w:val="fr-FR"/>
        </w:rPr>
        <w:t xml:space="preserve"> : de sorte que, si bien que, que.  </w:t>
      </w:r>
    </w:p>
    <w:p w14:paraId="3A9D1F0E" w14:textId="77777777" w:rsidR="000908CF" w:rsidRPr="000908CF" w:rsidRDefault="000908CF" w:rsidP="000908CF">
      <w:pPr>
        <w:pStyle w:val="Sansinterligne"/>
        <w:rPr>
          <w:rFonts w:cstheme="minorHAnsi"/>
          <w:b/>
          <w:color w:val="C00000"/>
          <w:sz w:val="20"/>
          <w:szCs w:val="20"/>
          <w:lang w:val="fr-FR"/>
        </w:rPr>
      </w:pPr>
      <w:r w:rsidRPr="00D82453">
        <w:rPr>
          <w:rFonts w:cstheme="minorHAnsi"/>
          <w:b/>
          <w:color w:val="C00000"/>
          <w:sz w:val="20"/>
          <w:szCs w:val="20"/>
        </w:rPr>
        <w:t>Ἄ</w:t>
      </w:r>
      <w:r w:rsidRPr="00D82453">
        <w:rPr>
          <w:rFonts w:cstheme="minorHAnsi"/>
          <w:b/>
          <w:sz w:val="20"/>
          <w:szCs w:val="20"/>
        </w:rPr>
        <w:t>πορος</w:t>
      </w:r>
      <w:r w:rsidRPr="000908CF">
        <w:rPr>
          <w:rFonts w:cstheme="minorHAnsi"/>
          <w:b/>
          <w:sz w:val="20"/>
          <w:szCs w:val="20"/>
          <w:lang w:val="fr-FR"/>
        </w:rPr>
        <w:t xml:space="preserve">, </w:t>
      </w:r>
      <w:r w:rsidRPr="00D82453">
        <w:rPr>
          <w:rFonts w:cstheme="minorHAnsi"/>
          <w:b/>
          <w:sz w:val="20"/>
          <w:szCs w:val="20"/>
        </w:rPr>
        <w:t>ος</w:t>
      </w:r>
      <w:r w:rsidRPr="000908CF">
        <w:rPr>
          <w:rFonts w:cstheme="minorHAnsi"/>
          <w:b/>
          <w:sz w:val="20"/>
          <w:szCs w:val="20"/>
          <w:lang w:val="fr-FR"/>
        </w:rPr>
        <w:t xml:space="preserve">, </w:t>
      </w:r>
      <w:r w:rsidRPr="00D82453">
        <w:rPr>
          <w:rFonts w:cstheme="minorHAnsi"/>
          <w:b/>
          <w:sz w:val="20"/>
          <w:szCs w:val="20"/>
        </w:rPr>
        <w:t>ον</w:t>
      </w:r>
      <w:r w:rsidRPr="000908CF">
        <w:rPr>
          <w:rFonts w:cstheme="minorHAnsi"/>
          <w:b/>
          <w:sz w:val="20"/>
          <w:szCs w:val="20"/>
          <w:lang w:val="fr-FR"/>
        </w:rPr>
        <w:t> </w:t>
      </w:r>
      <w:r w:rsidRPr="000908CF">
        <w:rPr>
          <w:rFonts w:cstheme="minorHAnsi"/>
          <w:sz w:val="20"/>
          <w:szCs w:val="20"/>
          <w:lang w:val="fr-FR"/>
        </w:rPr>
        <w:t xml:space="preserve">: sans passage, infranchissable, impraticable ; […] ;  (fig.) impossible, difficile, embarrassant ; insurmontable ; qui est dans l’embarras  […].   </w:t>
      </w:r>
    </w:p>
    <w:p w14:paraId="38BD3819" w14:textId="77777777" w:rsidR="000908CF" w:rsidRPr="000908CF" w:rsidRDefault="000908CF" w:rsidP="000908CF">
      <w:pPr>
        <w:pStyle w:val="Sansinterligne"/>
        <w:rPr>
          <w:rFonts w:cstheme="minorHAnsi"/>
          <w:b/>
          <w:color w:val="C00000"/>
          <w:sz w:val="20"/>
          <w:szCs w:val="20"/>
          <w:lang w:val="fr-FR"/>
        </w:rPr>
      </w:pPr>
      <w:r w:rsidRPr="00D82453">
        <w:rPr>
          <w:rFonts w:cstheme="minorHAnsi"/>
          <w:b/>
          <w:color w:val="C00000"/>
          <w:sz w:val="20"/>
          <w:szCs w:val="20"/>
        </w:rPr>
        <w:t>Ἀ</w:t>
      </w:r>
      <w:r w:rsidRPr="00D82453">
        <w:rPr>
          <w:rFonts w:cstheme="minorHAnsi"/>
          <w:b/>
          <w:sz w:val="20"/>
          <w:szCs w:val="20"/>
        </w:rPr>
        <w:t>γών</w:t>
      </w:r>
      <w:r w:rsidRPr="000908CF">
        <w:rPr>
          <w:rFonts w:cstheme="minorHAnsi"/>
          <w:b/>
          <w:sz w:val="20"/>
          <w:szCs w:val="20"/>
          <w:lang w:val="fr-FR"/>
        </w:rPr>
        <w:t xml:space="preserve">, </w:t>
      </w:r>
      <w:r w:rsidRPr="00D82453">
        <w:rPr>
          <w:rFonts w:cstheme="minorHAnsi"/>
          <w:b/>
          <w:sz w:val="20"/>
          <w:szCs w:val="20"/>
        </w:rPr>
        <w:t>ῶνος</w:t>
      </w:r>
      <w:r w:rsidRPr="000908CF">
        <w:rPr>
          <w:rFonts w:cstheme="minorHAnsi"/>
          <w:b/>
          <w:sz w:val="20"/>
          <w:szCs w:val="20"/>
          <w:lang w:val="fr-FR"/>
        </w:rPr>
        <w:t xml:space="preserve"> (</w:t>
      </w:r>
      <w:r w:rsidRPr="00D82453">
        <w:rPr>
          <w:rFonts w:cstheme="minorHAnsi"/>
          <w:b/>
          <w:sz w:val="20"/>
          <w:szCs w:val="20"/>
        </w:rPr>
        <w:t>ὁ</w:t>
      </w:r>
      <w:r w:rsidRPr="000908CF">
        <w:rPr>
          <w:rFonts w:cstheme="minorHAnsi"/>
          <w:b/>
          <w:sz w:val="20"/>
          <w:szCs w:val="20"/>
          <w:lang w:val="fr-FR"/>
        </w:rPr>
        <w:t>) :</w:t>
      </w:r>
      <w:r w:rsidRPr="000908CF">
        <w:rPr>
          <w:rFonts w:cstheme="minorHAnsi"/>
          <w:sz w:val="20"/>
          <w:szCs w:val="20"/>
          <w:lang w:val="fr-FR"/>
        </w:rPr>
        <w:t xml:space="preserve"> assemblée, réunion (Hom.) ; jeu, courses, concours, lutte, épreuve ; procès […]. </w:t>
      </w:r>
    </w:p>
    <w:p w14:paraId="4E1DF305" w14:textId="77777777" w:rsidR="000908CF" w:rsidRPr="000908CF" w:rsidRDefault="000908CF" w:rsidP="000908CF">
      <w:pPr>
        <w:pStyle w:val="Sansinterligne"/>
        <w:rPr>
          <w:rFonts w:cstheme="minorHAnsi"/>
          <w:sz w:val="20"/>
          <w:szCs w:val="20"/>
          <w:lang w:val="fr-FR"/>
        </w:rPr>
      </w:pPr>
      <w:r w:rsidRPr="00D82453">
        <w:rPr>
          <w:rFonts w:cstheme="minorHAnsi"/>
          <w:b/>
          <w:color w:val="C00000"/>
          <w:sz w:val="20"/>
          <w:szCs w:val="20"/>
          <w:lang w:val="el-GR"/>
        </w:rPr>
        <w:t>Κ</w:t>
      </w:r>
      <w:r w:rsidRPr="00D82453">
        <w:rPr>
          <w:rFonts w:cstheme="minorHAnsi"/>
          <w:b/>
          <w:sz w:val="20"/>
          <w:szCs w:val="20"/>
          <w:lang w:val="el-GR"/>
        </w:rPr>
        <w:t>αθέστηκεν</w:t>
      </w:r>
      <w:r w:rsidRPr="000908CF">
        <w:rPr>
          <w:rFonts w:cstheme="minorHAnsi"/>
          <w:sz w:val="20"/>
          <w:szCs w:val="20"/>
          <w:lang w:val="fr-FR"/>
        </w:rPr>
        <w:t xml:space="preserve"> (</w:t>
      </w:r>
      <w:r w:rsidRPr="000908CF">
        <w:rPr>
          <w:rFonts w:cstheme="minorHAnsi"/>
          <w:i/>
          <w:iCs/>
          <w:sz w:val="20"/>
          <w:szCs w:val="20"/>
          <w:lang w:val="fr-FR"/>
        </w:rPr>
        <w:t>pft. intr</w:t>
      </w:r>
      <w:r w:rsidRPr="000908CF">
        <w:rPr>
          <w:rFonts w:cstheme="minorHAnsi"/>
          <w:sz w:val="20"/>
          <w:szCs w:val="20"/>
          <w:lang w:val="fr-FR"/>
        </w:rPr>
        <w:t xml:space="preserve">.) n’est pas </w:t>
      </w:r>
      <w:r w:rsidRPr="00D82453">
        <w:rPr>
          <w:rFonts w:cstheme="minorHAnsi"/>
          <w:b/>
          <w:color w:val="C00000"/>
          <w:sz w:val="20"/>
          <w:szCs w:val="20"/>
          <w:lang w:val="el-GR"/>
        </w:rPr>
        <w:t>Κ</w:t>
      </w:r>
      <w:r w:rsidRPr="00D82453">
        <w:rPr>
          <w:rFonts w:cstheme="minorHAnsi"/>
          <w:b/>
          <w:sz w:val="20"/>
          <w:szCs w:val="20"/>
          <w:lang w:val="el-GR"/>
        </w:rPr>
        <w:t>αθέστακεν</w:t>
      </w:r>
      <w:r w:rsidRPr="000908CF">
        <w:rPr>
          <w:rFonts w:cstheme="minorHAnsi"/>
          <w:sz w:val="20"/>
          <w:szCs w:val="20"/>
          <w:lang w:val="fr-FR"/>
        </w:rPr>
        <w:t xml:space="preserve"> (</w:t>
      </w:r>
      <w:r w:rsidRPr="000908CF">
        <w:rPr>
          <w:rFonts w:cstheme="minorHAnsi"/>
          <w:i/>
          <w:iCs/>
          <w:sz w:val="20"/>
          <w:szCs w:val="20"/>
          <w:lang w:val="fr-FR"/>
        </w:rPr>
        <w:t>pft. tr</w:t>
      </w:r>
      <w:r w:rsidRPr="000908CF">
        <w:rPr>
          <w:rFonts w:cstheme="minorHAnsi"/>
          <w:sz w:val="20"/>
          <w:szCs w:val="20"/>
          <w:lang w:val="fr-FR"/>
        </w:rPr>
        <w:t xml:space="preserve">.).  </w:t>
      </w:r>
      <w:r w:rsidRPr="00D82453">
        <w:rPr>
          <w:rFonts w:cstheme="minorHAnsi"/>
          <w:b/>
          <w:caps/>
          <w:color w:val="C00000"/>
          <w:sz w:val="20"/>
          <w:szCs w:val="20"/>
          <w:lang w:val="el-GR"/>
        </w:rPr>
        <w:t>Κ</w:t>
      </w:r>
      <w:r w:rsidRPr="00D82453">
        <w:rPr>
          <w:rFonts w:cstheme="minorHAnsi"/>
          <w:b/>
          <w:sz w:val="20"/>
          <w:szCs w:val="20"/>
          <w:lang w:val="el-GR"/>
        </w:rPr>
        <w:t>αθίστημι</w:t>
      </w:r>
      <w:r w:rsidRPr="000908CF">
        <w:rPr>
          <w:rFonts w:cstheme="minorHAnsi"/>
          <w:sz w:val="20"/>
          <w:szCs w:val="20"/>
          <w:lang w:val="fr-FR"/>
        </w:rPr>
        <w:t> ; [ (</w:t>
      </w:r>
      <w:r w:rsidRPr="000908CF">
        <w:rPr>
          <w:rFonts w:cstheme="minorHAnsi"/>
          <w:b/>
          <w:sz w:val="20"/>
          <w:szCs w:val="20"/>
          <w:u w:val="single"/>
          <w:lang w:val="fr-FR"/>
        </w:rPr>
        <w:t>tr</w:t>
      </w:r>
      <w:r w:rsidRPr="000908CF">
        <w:rPr>
          <w:rFonts w:cstheme="minorHAnsi"/>
          <w:sz w:val="20"/>
          <w:szCs w:val="20"/>
          <w:lang w:val="fr-FR"/>
        </w:rPr>
        <w:t xml:space="preserve">.) : </w:t>
      </w:r>
      <w:r w:rsidRPr="000908CF">
        <w:rPr>
          <w:rFonts w:cstheme="minorHAnsi"/>
          <w:i/>
          <w:sz w:val="20"/>
          <w:szCs w:val="20"/>
          <w:lang w:val="fr-FR"/>
        </w:rPr>
        <w:t>impft</w:t>
      </w:r>
      <w:r w:rsidRPr="000908CF">
        <w:rPr>
          <w:rFonts w:cstheme="minorHAnsi"/>
          <w:sz w:val="20"/>
          <w:szCs w:val="20"/>
          <w:lang w:val="fr-FR"/>
        </w:rPr>
        <w:t xml:space="preserve">.: </w:t>
      </w:r>
      <w:r w:rsidRPr="00D82453">
        <w:rPr>
          <w:rFonts w:cstheme="minorHAnsi"/>
          <w:sz w:val="20"/>
          <w:szCs w:val="20"/>
          <w:lang w:val="el-GR"/>
        </w:rPr>
        <w:t>καθίστην</w:t>
      </w:r>
      <w:r w:rsidRPr="000908CF">
        <w:rPr>
          <w:rFonts w:cstheme="minorHAnsi"/>
          <w:sz w:val="20"/>
          <w:szCs w:val="20"/>
          <w:lang w:val="fr-FR"/>
        </w:rPr>
        <w:t xml:space="preserve"> ; </w:t>
      </w:r>
      <w:r w:rsidRPr="000908CF">
        <w:rPr>
          <w:rFonts w:cstheme="minorHAnsi"/>
          <w:i/>
          <w:sz w:val="20"/>
          <w:szCs w:val="20"/>
          <w:lang w:val="fr-FR"/>
        </w:rPr>
        <w:t>fut.:</w:t>
      </w:r>
      <w:r w:rsidRPr="000908CF">
        <w:rPr>
          <w:rFonts w:cstheme="minorHAnsi"/>
          <w:sz w:val="20"/>
          <w:szCs w:val="20"/>
          <w:lang w:val="fr-FR"/>
        </w:rPr>
        <w:t xml:space="preserve"> </w:t>
      </w:r>
      <w:r w:rsidRPr="00D82453">
        <w:rPr>
          <w:rFonts w:cstheme="minorHAnsi"/>
          <w:sz w:val="20"/>
          <w:szCs w:val="20"/>
          <w:lang w:val="el-GR"/>
        </w:rPr>
        <w:t>καταστήσω</w:t>
      </w:r>
      <w:r w:rsidRPr="000908CF">
        <w:rPr>
          <w:rFonts w:cstheme="minorHAnsi"/>
          <w:sz w:val="20"/>
          <w:szCs w:val="20"/>
          <w:lang w:val="fr-FR"/>
        </w:rPr>
        <w:t xml:space="preserve">, </w:t>
      </w:r>
      <w:r w:rsidRPr="000908CF">
        <w:rPr>
          <w:rFonts w:cstheme="minorHAnsi"/>
          <w:i/>
          <w:sz w:val="20"/>
          <w:szCs w:val="20"/>
          <w:lang w:val="fr-FR"/>
        </w:rPr>
        <w:t>aor-1</w:t>
      </w:r>
      <w:r w:rsidRPr="000908CF">
        <w:rPr>
          <w:rFonts w:cstheme="minorHAnsi"/>
          <w:sz w:val="20"/>
          <w:szCs w:val="20"/>
          <w:lang w:val="fr-FR"/>
        </w:rPr>
        <w:t xml:space="preserve"> : </w:t>
      </w:r>
      <w:r w:rsidRPr="00D82453">
        <w:rPr>
          <w:rFonts w:cstheme="minorHAnsi"/>
          <w:sz w:val="20"/>
          <w:szCs w:val="20"/>
          <w:lang w:val="el-GR"/>
        </w:rPr>
        <w:t>κατέστησα</w:t>
      </w:r>
      <w:r w:rsidRPr="000908CF">
        <w:rPr>
          <w:rFonts w:cstheme="minorHAnsi"/>
          <w:sz w:val="20"/>
          <w:szCs w:val="20"/>
          <w:lang w:val="fr-FR"/>
        </w:rPr>
        <w:t xml:space="preserve"> ; pft.: </w:t>
      </w:r>
      <w:r w:rsidRPr="00D82453">
        <w:rPr>
          <w:rFonts w:cstheme="minorHAnsi"/>
          <w:sz w:val="20"/>
          <w:szCs w:val="20"/>
          <w:lang w:val="el-GR"/>
        </w:rPr>
        <w:t>καθέστακα</w:t>
      </w:r>
      <w:r w:rsidRPr="000908CF">
        <w:rPr>
          <w:rFonts w:cstheme="minorHAnsi"/>
          <w:sz w:val="20"/>
          <w:szCs w:val="20"/>
          <w:lang w:val="fr-FR"/>
        </w:rPr>
        <w:t xml:space="preserve"> ]. — :   </w:t>
      </w:r>
      <w:r w:rsidRPr="000908CF">
        <w:rPr>
          <w:rFonts w:cstheme="minorHAnsi"/>
          <w:b/>
          <w:sz w:val="20"/>
          <w:szCs w:val="20"/>
          <w:highlight w:val="yellow"/>
          <w:lang w:val="fr-FR"/>
        </w:rPr>
        <w:t>I. (</w:t>
      </w:r>
      <w:r w:rsidRPr="000908CF">
        <w:rPr>
          <w:rFonts w:cstheme="minorHAnsi"/>
          <w:b/>
          <w:sz w:val="20"/>
          <w:szCs w:val="20"/>
          <w:highlight w:val="yellow"/>
          <w:u w:val="single"/>
          <w:lang w:val="fr-FR"/>
        </w:rPr>
        <w:t>tr</w:t>
      </w:r>
      <w:r w:rsidRPr="000908CF">
        <w:rPr>
          <w:rFonts w:cstheme="minorHAnsi"/>
          <w:b/>
          <w:sz w:val="20"/>
          <w:szCs w:val="20"/>
          <w:highlight w:val="yellow"/>
          <w:lang w:val="fr-FR"/>
        </w:rPr>
        <w:t>.) :</w:t>
      </w:r>
      <w:r w:rsidRPr="000908CF">
        <w:rPr>
          <w:rFonts w:cstheme="minorHAnsi"/>
          <w:b/>
          <w:sz w:val="20"/>
          <w:szCs w:val="20"/>
          <w:lang w:val="fr-FR"/>
        </w:rPr>
        <w:t xml:space="preserve"> </w:t>
      </w:r>
      <w:r w:rsidRPr="000908CF">
        <w:rPr>
          <w:rFonts w:cstheme="minorHAnsi"/>
          <w:sz w:val="20"/>
          <w:szCs w:val="20"/>
          <w:lang w:val="fr-FR"/>
        </w:rPr>
        <w:t xml:space="preserve"> placer devant, présenter ;  [...]   instituer (magistrat...) ;    </w:t>
      </w:r>
      <w:r w:rsidRPr="000908CF">
        <w:rPr>
          <w:rFonts w:cstheme="minorHAnsi"/>
          <w:b/>
          <w:sz w:val="20"/>
          <w:szCs w:val="20"/>
          <w:highlight w:val="yellow"/>
          <w:lang w:val="fr-FR"/>
        </w:rPr>
        <w:t>II</w:t>
      </w:r>
      <w:r w:rsidRPr="000908CF">
        <w:rPr>
          <w:rFonts w:cstheme="minorHAnsi"/>
          <w:b/>
          <w:sz w:val="20"/>
          <w:szCs w:val="20"/>
          <w:lang w:val="fr-FR"/>
        </w:rPr>
        <w:t>.</w:t>
      </w:r>
      <w:r w:rsidRPr="000908CF">
        <w:rPr>
          <w:rFonts w:cstheme="minorHAnsi"/>
          <w:sz w:val="20"/>
          <w:szCs w:val="20"/>
          <w:lang w:val="fr-FR"/>
        </w:rPr>
        <w:t xml:space="preserve"> (intr. [</w:t>
      </w:r>
      <w:r w:rsidRPr="000908CF">
        <w:rPr>
          <w:rFonts w:cstheme="minorHAnsi"/>
          <w:i/>
          <w:iCs/>
          <w:sz w:val="20"/>
          <w:szCs w:val="20"/>
          <w:lang w:val="fr-FR"/>
        </w:rPr>
        <w:t>ao.2</w:t>
      </w:r>
      <w:r w:rsidRPr="000908CF">
        <w:rPr>
          <w:rFonts w:cstheme="minorHAnsi"/>
          <w:sz w:val="20"/>
          <w:szCs w:val="20"/>
          <w:lang w:val="fr-FR"/>
        </w:rPr>
        <w:t xml:space="preserve"> </w:t>
      </w:r>
      <w:r w:rsidRPr="00D82453">
        <w:rPr>
          <w:rFonts w:cstheme="minorHAnsi"/>
          <w:sz w:val="20"/>
          <w:szCs w:val="20"/>
        </w:rPr>
        <w:t>κατέστην</w:t>
      </w:r>
      <w:r w:rsidRPr="000908CF">
        <w:rPr>
          <w:rFonts w:cstheme="minorHAnsi"/>
          <w:sz w:val="20"/>
          <w:szCs w:val="20"/>
          <w:lang w:val="fr-FR"/>
        </w:rPr>
        <w:t xml:space="preserve">, </w:t>
      </w:r>
      <w:r w:rsidRPr="000908CF">
        <w:rPr>
          <w:rFonts w:cstheme="minorHAnsi"/>
          <w:i/>
          <w:iCs/>
          <w:sz w:val="20"/>
          <w:szCs w:val="20"/>
          <w:lang w:val="fr-FR"/>
        </w:rPr>
        <w:t>pf.</w:t>
      </w:r>
      <w:r w:rsidRPr="000908CF">
        <w:rPr>
          <w:rFonts w:cstheme="minorHAnsi"/>
          <w:sz w:val="20"/>
          <w:szCs w:val="20"/>
          <w:lang w:val="fr-FR"/>
        </w:rPr>
        <w:t xml:space="preserve"> </w:t>
      </w:r>
      <w:r w:rsidRPr="00D82453">
        <w:rPr>
          <w:rFonts w:cstheme="minorHAnsi"/>
          <w:sz w:val="20"/>
          <w:szCs w:val="20"/>
        </w:rPr>
        <w:t>καθέστηκα</w:t>
      </w:r>
      <w:r w:rsidRPr="000908CF">
        <w:rPr>
          <w:rFonts w:cstheme="minorHAnsi"/>
          <w:sz w:val="20"/>
          <w:szCs w:val="20"/>
          <w:lang w:val="fr-FR"/>
        </w:rPr>
        <w:t>]) :  1) se transporter à  ;  2) être posé ; se placer ; (</w:t>
      </w:r>
      <w:r w:rsidRPr="000908CF">
        <w:rPr>
          <w:rFonts w:cstheme="minorHAnsi"/>
          <w:i/>
          <w:sz w:val="20"/>
          <w:szCs w:val="20"/>
          <w:lang w:val="fr-FR"/>
        </w:rPr>
        <w:t>fig</w:t>
      </w:r>
      <w:r w:rsidRPr="000908CF">
        <w:rPr>
          <w:rFonts w:cstheme="minorHAnsi"/>
          <w:sz w:val="20"/>
          <w:szCs w:val="20"/>
          <w:lang w:val="fr-FR"/>
        </w:rPr>
        <w:t xml:space="preserve">) : s’établir, se constituer, entrer en charge ; devenir (ici avec </w:t>
      </w:r>
      <w:r w:rsidRPr="00D82453">
        <w:rPr>
          <w:rFonts w:cstheme="minorHAnsi"/>
          <w:sz w:val="20"/>
          <w:szCs w:val="20"/>
          <w:lang w:val="el-GR"/>
        </w:rPr>
        <w:t>ἄπορος</w:t>
      </w:r>
      <w:r w:rsidRPr="000908CF">
        <w:rPr>
          <w:rFonts w:cstheme="minorHAnsi"/>
          <w:sz w:val="20"/>
          <w:szCs w:val="20"/>
          <w:lang w:val="fr-FR"/>
        </w:rPr>
        <w:t xml:space="preserve"> en position d’attribut).  </w:t>
      </w:r>
    </w:p>
    <w:p w14:paraId="6E00DBC8" w14:textId="77777777" w:rsidR="000908CF" w:rsidRPr="000908CF" w:rsidRDefault="000908CF" w:rsidP="000908CF">
      <w:pPr>
        <w:pStyle w:val="Sansinterligne"/>
        <w:rPr>
          <w:b/>
          <w:caps/>
          <w:color w:val="C00000"/>
          <w:sz w:val="20"/>
          <w:szCs w:val="20"/>
          <w:lang w:val="fr-FR"/>
        </w:rPr>
      </w:pPr>
    </w:p>
    <w:p w14:paraId="31FC871C" w14:textId="77777777" w:rsidR="000908CF" w:rsidRPr="000908CF" w:rsidRDefault="000908CF" w:rsidP="000908CF">
      <w:pPr>
        <w:pStyle w:val="Sansinterligne"/>
        <w:jc w:val="center"/>
        <w:rPr>
          <w:b/>
          <w:caps/>
          <w:color w:val="C00000"/>
          <w:sz w:val="20"/>
          <w:szCs w:val="20"/>
          <w:lang w:val="fr-FR"/>
        </w:rPr>
      </w:pPr>
      <w:r w:rsidRPr="00D82453">
        <w:rPr>
          <w:rFonts w:eastAsia="Times New Roman" w:cstheme="minorHAnsi"/>
          <w:sz w:val="20"/>
          <w:szCs w:val="20"/>
          <w:lang w:eastAsia="fr-FR"/>
        </w:rPr>
        <w:sym w:font="Wingdings" w:char="F0E0"/>
      </w:r>
      <w:r w:rsidRPr="000908CF">
        <w:rPr>
          <w:rFonts w:eastAsia="Times New Roman" w:cstheme="minorHAnsi"/>
          <w:sz w:val="20"/>
          <w:szCs w:val="20"/>
          <w:lang w:val="fr-FR" w:eastAsia="fr-FR"/>
        </w:rPr>
        <w:t xml:space="preserve"> …  </w:t>
      </w:r>
      <w:r w:rsidRPr="00D82453">
        <w:rPr>
          <w:rFonts w:eastAsia="Times New Roman" w:cstheme="minorHAnsi"/>
          <w:sz w:val="20"/>
          <w:szCs w:val="20"/>
          <w:lang w:eastAsia="fr-FR"/>
        </w:rPr>
        <w:sym w:font="Wingdings" w:char="F0DF"/>
      </w:r>
    </w:p>
    <w:p w14:paraId="3FD815F6" w14:textId="77777777" w:rsidR="000908CF" w:rsidRPr="000908CF" w:rsidRDefault="000908CF" w:rsidP="000908CF">
      <w:pPr>
        <w:pStyle w:val="Sansinterligne"/>
        <w:rPr>
          <w:b/>
          <w:color w:val="C00000"/>
          <w:sz w:val="20"/>
          <w:szCs w:val="20"/>
          <w:lang w:val="fr-FR"/>
        </w:rPr>
      </w:pPr>
    </w:p>
    <w:p w14:paraId="5FCF6192" w14:textId="511B1453" w:rsidR="000908CF" w:rsidRPr="000908CF" w:rsidRDefault="000908CF" w:rsidP="000908CF">
      <w:pPr>
        <w:pStyle w:val="Sansinterligne"/>
        <w:rPr>
          <w:rFonts w:cstheme="minorHAnsi"/>
          <w:sz w:val="20"/>
          <w:szCs w:val="20"/>
          <w:lang w:val="fr-FR"/>
        </w:rPr>
      </w:pPr>
      <w:r>
        <w:rPr>
          <w:rFonts w:cstheme="minorHAnsi"/>
          <w:b/>
          <w:color w:val="0019FD"/>
          <w:sz w:val="20"/>
          <w:szCs w:val="20"/>
          <w:lang w:val="fr-FR"/>
        </w:rPr>
        <w:tab/>
      </w:r>
      <w:r w:rsidRPr="00402509">
        <w:rPr>
          <w:rFonts w:cstheme="minorHAnsi"/>
          <w:b/>
          <w:color w:val="0019FD"/>
          <w:sz w:val="21"/>
          <w:szCs w:val="21"/>
          <w:lang w:val="fr-FR"/>
        </w:rPr>
        <w:t>[§. 2 phr.2]</w:t>
      </w:r>
      <w:r w:rsidRPr="00402509">
        <w:rPr>
          <w:rFonts w:cstheme="minorHAnsi"/>
          <w:sz w:val="21"/>
          <w:szCs w:val="21"/>
          <w:lang w:val="fr-FR"/>
        </w:rPr>
        <w:t xml:space="preserve">  </w:t>
      </w:r>
      <w:r w:rsidRPr="00402509">
        <w:rPr>
          <w:rFonts w:cstheme="minorHAnsi"/>
          <w:sz w:val="21"/>
          <w:szCs w:val="21"/>
          <w:lang w:val="el-GR"/>
        </w:rPr>
        <w:t>ὥστε</w:t>
      </w:r>
      <w:r w:rsidRPr="00402509">
        <w:rPr>
          <w:rFonts w:cstheme="minorHAnsi"/>
          <w:sz w:val="21"/>
          <w:szCs w:val="21"/>
          <w:lang w:val="fr-FR"/>
        </w:rPr>
        <w:t xml:space="preserve"> </w:t>
      </w:r>
      <w:r w:rsidRPr="00402509">
        <w:rPr>
          <w:rFonts w:cstheme="minorHAnsi"/>
          <w:sz w:val="21"/>
          <w:szCs w:val="21"/>
          <w:lang w:val="el-GR"/>
        </w:rPr>
        <w:t>ἀπεγράφην</w:t>
      </w:r>
      <w:r w:rsidRPr="00402509">
        <w:rPr>
          <w:rFonts w:cstheme="minorHAnsi"/>
          <w:sz w:val="21"/>
          <w:szCs w:val="21"/>
          <w:lang w:val="fr-FR"/>
        </w:rPr>
        <w:t xml:space="preserve"> </w:t>
      </w:r>
      <w:r w:rsidRPr="00402509">
        <w:rPr>
          <w:rFonts w:cstheme="minorHAnsi"/>
          <w:sz w:val="21"/>
          <w:szCs w:val="21"/>
          <w:lang w:val="el-GR"/>
        </w:rPr>
        <w:t>τὸ</w:t>
      </w:r>
      <w:r w:rsidRPr="00402509">
        <w:rPr>
          <w:rFonts w:cstheme="minorHAnsi"/>
          <w:sz w:val="21"/>
          <w:szCs w:val="21"/>
          <w:lang w:val="fr-FR"/>
        </w:rPr>
        <w:t xml:space="preserve"> </w:t>
      </w:r>
      <w:r w:rsidRPr="00402509">
        <w:rPr>
          <w:rFonts w:cstheme="minorHAnsi"/>
          <w:sz w:val="21"/>
          <w:szCs w:val="21"/>
          <w:lang w:val="el-GR"/>
        </w:rPr>
        <w:t>μὲν</w:t>
      </w:r>
      <w:r w:rsidRPr="00402509">
        <w:rPr>
          <w:rFonts w:cstheme="minorHAnsi"/>
          <w:sz w:val="21"/>
          <w:szCs w:val="21"/>
          <w:lang w:val="fr-FR"/>
        </w:rPr>
        <w:t xml:space="preserve"> </w:t>
      </w:r>
      <w:r w:rsidRPr="00402509">
        <w:rPr>
          <w:rFonts w:cstheme="minorHAnsi"/>
          <w:sz w:val="21"/>
          <w:szCs w:val="21"/>
          <w:lang w:val="el-GR"/>
        </w:rPr>
        <w:t>πρῶτον</w:t>
      </w:r>
      <w:r w:rsidRPr="00402509">
        <w:rPr>
          <w:rFonts w:cstheme="minorHAnsi"/>
          <w:sz w:val="21"/>
          <w:szCs w:val="21"/>
          <w:lang w:val="fr-FR"/>
        </w:rPr>
        <w:t xml:space="preserve"> </w:t>
      </w:r>
      <w:r w:rsidRPr="00402509">
        <w:rPr>
          <w:rFonts w:cstheme="minorHAnsi"/>
          <w:sz w:val="21"/>
          <w:szCs w:val="21"/>
          <w:lang w:val="el-GR"/>
        </w:rPr>
        <w:t>ἐλάαν</w:t>
      </w:r>
      <w:r w:rsidRPr="00402509">
        <w:rPr>
          <w:rFonts w:cstheme="minorHAnsi"/>
          <w:sz w:val="21"/>
          <w:szCs w:val="21"/>
          <w:lang w:val="fr-FR"/>
        </w:rPr>
        <w:t xml:space="preserve"> </w:t>
      </w:r>
      <w:r w:rsidRPr="00402509">
        <w:rPr>
          <w:rFonts w:cstheme="minorHAnsi"/>
          <w:sz w:val="21"/>
          <w:szCs w:val="21"/>
          <w:lang w:val="el-GR"/>
        </w:rPr>
        <w:t>ἐκ</w:t>
      </w:r>
      <w:r w:rsidRPr="00402509">
        <w:rPr>
          <w:rFonts w:cstheme="minorHAnsi"/>
          <w:sz w:val="21"/>
          <w:szCs w:val="21"/>
          <w:lang w:val="fr-FR"/>
        </w:rPr>
        <w:t xml:space="preserve"> </w:t>
      </w:r>
      <w:r w:rsidRPr="00402509">
        <w:rPr>
          <w:rFonts w:cstheme="minorHAnsi"/>
          <w:sz w:val="21"/>
          <w:szCs w:val="21"/>
          <w:lang w:val="el-GR"/>
        </w:rPr>
        <w:t>τῆς</w:t>
      </w:r>
      <w:r w:rsidRPr="00402509">
        <w:rPr>
          <w:rFonts w:cstheme="minorHAnsi"/>
          <w:sz w:val="21"/>
          <w:szCs w:val="21"/>
          <w:lang w:val="fr-FR"/>
        </w:rPr>
        <w:t xml:space="preserve"> </w:t>
      </w:r>
      <w:r w:rsidRPr="00402509">
        <w:rPr>
          <w:rFonts w:cstheme="minorHAnsi"/>
          <w:sz w:val="21"/>
          <w:szCs w:val="21"/>
          <w:lang w:val="el-GR"/>
        </w:rPr>
        <w:t>γῆς</w:t>
      </w:r>
      <w:r w:rsidRPr="00402509">
        <w:rPr>
          <w:rFonts w:cstheme="minorHAnsi"/>
          <w:sz w:val="21"/>
          <w:szCs w:val="21"/>
          <w:lang w:val="fr-FR"/>
        </w:rPr>
        <w:t xml:space="preserve"> </w:t>
      </w:r>
      <w:r w:rsidRPr="00402509">
        <w:rPr>
          <w:rFonts w:cstheme="minorHAnsi"/>
          <w:sz w:val="21"/>
          <w:szCs w:val="21"/>
          <w:lang w:val="el-GR"/>
        </w:rPr>
        <w:t>ἀφανίζειν</w:t>
      </w:r>
      <w:r w:rsidRPr="00402509">
        <w:rPr>
          <w:rFonts w:cstheme="minorHAnsi"/>
          <w:sz w:val="21"/>
          <w:szCs w:val="21"/>
          <w:lang w:val="fr-FR"/>
        </w:rPr>
        <w:t xml:space="preserve">, </w:t>
      </w:r>
      <w:r w:rsidRPr="00402509">
        <w:rPr>
          <w:rFonts w:cstheme="minorHAnsi"/>
          <w:sz w:val="21"/>
          <w:szCs w:val="21"/>
          <w:lang w:val="el-GR"/>
        </w:rPr>
        <w:t>καὶ</w:t>
      </w:r>
      <w:r w:rsidRPr="00402509">
        <w:rPr>
          <w:rFonts w:cstheme="minorHAnsi"/>
          <w:sz w:val="21"/>
          <w:szCs w:val="21"/>
          <w:lang w:val="fr-FR"/>
        </w:rPr>
        <w:t xml:space="preserve"> </w:t>
      </w:r>
      <w:r w:rsidRPr="00402509">
        <w:rPr>
          <w:rFonts w:cstheme="minorHAnsi"/>
          <w:sz w:val="21"/>
          <w:szCs w:val="21"/>
          <w:lang w:val="el-GR"/>
        </w:rPr>
        <w:t>πρὸς</w:t>
      </w:r>
      <w:r w:rsidRPr="00402509">
        <w:rPr>
          <w:rFonts w:cstheme="minorHAnsi"/>
          <w:sz w:val="21"/>
          <w:szCs w:val="21"/>
          <w:lang w:val="fr-FR"/>
        </w:rPr>
        <w:t xml:space="preserve"> </w:t>
      </w:r>
      <w:r w:rsidRPr="00402509">
        <w:rPr>
          <w:rFonts w:cstheme="minorHAnsi"/>
          <w:sz w:val="21"/>
          <w:szCs w:val="21"/>
          <w:lang w:val="el-GR"/>
        </w:rPr>
        <w:t>τοὺς</w:t>
      </w:r>
      <w:r w:rsidRPr="00402509">
        <w:rPr>
          <w:rFonts w:cstheme="minorHAnsi"/>
          <w:sz w:val="21"/>
          <w:szCs w:val="21"/>
          <w:lang w:val="fr-FR"/>
        </w:rPr>
        <w:t xml:space="preserve"> </w:t>
      </w:r>
      <w:r w:rsidRPr="00402509">
        <w:rPr>
          <w:rFonts w:cstheme="minorHAnsi"/>
          <w:sz w:val="21"/>
          <w:szCs w:val="21"/>
          <w:lang w:val="el-GR"/>
        </w:rPr>
        <w:t>ἐωνημένους</w:t>
      </w:r>
      <w:r w:rsidRPr="00402509">
        <w:rPr>
          <w:rFonts w:cstheme="minorHAnsi"/>
          <w:sz w:val="21"/>
          <w:szCs w:val="21"/>
          <w:lang w:val="fr-FR"/>
        </w:rPr>
        <w:t xml:space="preserve"> </w:t>
      </w:r>
      <w:r w:rsidRPr="00402509">
        <w:rPr>
          <w:rFonts w:cstheme="minorHAnsi"/>
          <w:sz w:val="21"/>
          <w:szCs w:val="21"/>
          <w:lang w:val="el-GR"/>
        </w:rPr>
        <w:t>τοὺς</w:t>
      </w:r>
      <w:r w:rsidRPr="00402509">
        <w:rPr>
          <w:rFonts w:cstheme="minorHAnsi"/>
          <w:sz w:val="21"/>
          <w:szCs w:val="21"/>
          <w:lang w:val="fr-FR"/>
        </w:rPr>
        <w:t xml:space="preserve"> </w:t>
      </w:r>
      <w:r w:rsidRPr="00402509">
        <w:rPr>
          <w:rFonts w:cstheme="minorHAnsi"/>
          <w:sz w:val="21"/>
          <w:szCs w:val="21"/>
          <w:lang w:val="el-GR"/>
        </w:rPr>
        <w:t>καρποὺς</w:t>
      </w:r>
      <w:r w:rsidRPr="00402509">
        <w:rPr>
          <w:rFonts w:cstheme="minorHAnsi"/>
          <w:sz w:val="21"/>
          <w:szCs w:val="21"/>
          <w:lang w:val="fr-FR"/>
        </w:rPr>
        <w:t xml:space="preserve"> </w:t>
      </w:r>
      <w:r w:rsidRPr="00402509">
        <w:rPr>
          <w:rFonts w:cstheme="minorHAnsi"/>
          <w:sz w:val="21"/>
          <w:szCs w:val="21"/>
          <w:lang w:val="el-GR"/>
        </w:rPr>
        <w:t>τῶν</w:t>
      </w:r>
      <w:r w:rsidRPr="00402509">
        <w:rPr>
          <w:rFonts w:cstheme="minorHAnsi"/>
          <w:sz w:val="21"/>
          <w:szCs w:val="21"/>
          <w:lang w:val="fr-FR"/>
        </w:rPr>
        <w:t xml:space="preserve"> </w:t>
      </w:r>
      <w:r w:rsidRPr="00402509">
        <w:rPr>
          <w:rFonts w:cstheme="minorHAnsi"/>
          <w:sz w:val="21"/>
          <w:szCs w:val="21"/>
          <w:lang w:val="el-GR"/>
        </w:rPr>
        <w:t>μορίων</w:t>
      </w:r>
      <w:r w:rsidRPr="00402509">
        <w:rPr>
          <w:rFonts w:cstheme="minorHAnsi"/>
          <w:sz w:val="21"/>
          <w:szCs w:val="21"/>
          <w:lang w:val="fr-FR"/>
        </w:rPr>
        <w:t xml:space="preserve"> </w:t>
      </w:r>
      <w:r w:rsidRPr="00402509">
        <w:rPr>
          <w:rFonts w:cstheme="minorHAnsi"/>
          <w:sz w:val="21"/>
          <w:szCs w:val="21"/>
          <w:lang w:val="el-GR"/>
        </w:rPr>
        <w:t>πυνθανόμενοι</w:t>
      </w:r>
      <w:r w:rsidRPr="00402509">
        <w:rPr>
          <w:rFonts w:cstheme="minorHAnsi"/>
          <w:sz w:val="21"/>
          <w:szCs w:val="21"/>
          <w:lang w:val="fr-FR"/>
        </w:rPr>
        <w:t xml:space="preserve"> </w:t>
      </w:r>
      <w:r w:rsidRPr="00402509">
        <w:rPr>
          <w:rFonts w:cstheme="minorHAnsi"/>
          <w:sz w:val="21"/>
          <w:szCs w:val="21"/>
          <w:lang w:val="el-GR"/>
        </w:rPr>
        <w:t>προσῇσαν</w:t>
      </w:r>
      <w:r w:rsidRPr="000908CF">
        <w:rPr>
          <w:rFonts w:cstheme="minorHAnsi"/>
          <w:sz w:val="20"/>
          <w:szCs w:val="20"/>
          <w:lang w:val="fr-FR"/>
        </w:rPr>
        <w:t xml:space="preserve">. </w:t>
      </w:r>
    </w:p>
    <w:p w14:paraId="31DF0AC3" w14:textId="77777777" w:rsidR="000908CF" w:rsidRPr="000908CF" w:rsidRDefault="000908CF" w:rsidP="000908CF">
      <w:pPr>
        <w:pStyle w:val="Sansinterligne"/>
        <w:rPr>
          <w:sz w:val="20"/>
          <w:szCs w:val="20"/>
          <w:lang w:val="fr-FR"/>
        </w:rPr>
      </w:pPr>
      <w:r w:rsidRPr="00D82453">
        <w:rPr>
          <w:b/>
          <w:color w:val="C00000"/>
          <w:sz w:val="20"/>
          <w:szCs w:val="20"/>
        </w:rPr>
        <w:t>Ἀ</w:t>
      </w:r>
      <w:r w:rsidRPr="00D82453">
        <w:rPr>
          <w:b/>
          <w:bCs/>
          <w:sz w:val="20"/>
          <w:szCs w:val="20"/>
        </w:rPr>
        <w:t>πογράφω</w:t>
      </w:r>
      <w:r w:rsidRPr="000908CF">
        <w:rPr>
          <w:sz w:val="20"/>
          <w:szCs w:val="20"/>
          <w:lang w:val="fr-FR"/>
        </w:rPr>
        <w:t xml:space="preserve">  [</w:t>
      </w:r>
      <w:r w:rsidRPr="000908CF">
        <w:rPr>
          <w:b/>
          <w:sz w:val="20"/>
          <w:szCs w:val="20"/>
          <w:lang w:val="fr-FR"/>
        </w:rPr>
        <w:t>Act</w:t>
      </w:r>
      <w:r w:rsidRPr="000908CF">
        <w:rPr>
          <w:sz w:val="20"/>
          <w:szCs w:val="20"/>
          <w:lang w:val="fr-FR"/>
        </w:rPr>
        <w:t xml:space="preserve">. </w:t>
      </w:r>
      <w:r w:rsidRPr="000908CF">
        <w:rPr>
          <w:i/>
          <w:iCs/>
          <w:sz w:val="20"/>
          <w:szCs w:val="20"/>
          <w:lang w:val="fr-FR"/>
        </w:rPr>
        <w:t>aor.</w:t>
      </w:r>
      <w:r w:rsidRPr="000908CF">
        <w:rPr>
          <w:sz w:val="20"/>
          <w:szCs w:val="20"/>
          <w:lang w:val="fr-FR"/>
        </w:rPr>
        <w:t xml:space="preserve"> : </w:t>
      </w:r>
      <w:r w:rsidRPr="00D82453">
        <w:rPr>
          <w:sz w:val="20"/>
          <w:szCs w:val="20"/>
        </w:rPr>
        <w:t>ἀπέγραψα</w:t>
      </w:r>
      <w:r w:rsidRPr="000908CF">
        <w:rPr>
          <w:sz w:val="20"/>
          <w:szCs w:val="20"/>
          <w:lang w:val="fr-FR"/>
        </w:rPr>
        <w:t xml:space="preserve"> ;  </w:t>
      </w:r>
      <w:r w:rsidRPr="000908CF">
        <w:rPr>
          <w:rFonts w:ascii="Times New Roman" w:hAnsi="Times New Roman" w:cs="Times New Roman"/>
          <w:sz w:val="20"/>
          <w:szCs w:val="20"/>
          <w:lang w:val="fr-FR"/>
        </w:rPr>
        <w:t>▬</w:t>
      </w:r>
      <w:r w:rsidRPr="000908CF">
        <w:rPr>
          <w:sz w:val="20"/>
          <w:szCs w:val="20"/>
          <w:lang w:val="fr-FR"/>
        </w:rPr>
        <w:t xml:space="preserve"> </w:t>
      </w:r>
      <w:r w:rsidRPr="000908CF">
        <w:rPr>
          <w:b/>
          <w:sz w:val="20"/>
          <w:szCs w:val="20"/>
          <w:lang w:val="fr-FR"/>
        </w:rPr>
        <w:t>M</w:t>
      </w:r>
      <w:r w:rsidRPr="000908CF">
        <w:rPr>
          <w:sz w:val="20"/>
          <w:szCs w:val="20"/>
          <w:lang w:val="fr-FR"/>
        </w:rPr>
        <w:t xml:space="preserve">. </w:t>
      </w:r>
      <w:r w:rsidRPr="000908CF">
        <w:rPr>
          <w:i/>
          <w:sz w:val="20"/>
          <w:szCs w:val="20"/>
          <w:lang w:val="fr-FR"/>
        </w:rPr>
        <w:t>aor.:</w:t>
      </w:r>
      <w:r w:rsidRPr="000908CF">
        <w:rPr>
          <w:sz w:val="20"/>
          <w:szCs w:val="20"/>
          <w:lang w:val="fr-FR"/>
        </w:rPr>
        <w:t xml:space="preserve"> </w:t>
      </w:r>
      <w:r w:rsidRPr="00D82453">
        <w:rPr>
          <w:sz w:val="20"/>
          <w:szCs w:val="20"/>
        </w:rPr>
        <w:t>ἀπέγραψάμην</w:t>
      </w:r>
      <w:r w:rsidRPr="000908CF">
        <w:rPr>
          <w:sz w:val="20"/>
          <w:szCs w:val="20"/>
          <w:lang w:val="fr-FR"/>
        </w:rPr>
        <w:t xml:space="preserve">   </w:t>
      </w:r>
      <w:r w:rsidRPr="000908CF">
        <w:rPr>
          <w:rFonts w:ascii="Times New Roman" w:hAnsi="Times New Roman" w:cs="Times New Roman"/>
          <w:sz w:val="20"/>
          <w:szCs w:val="20"/>
          <w:lang w:val="fr-FR"/>
        </w:rPr>
        <w:t>▬</w:t>
      </w:r>
      <w:r w:rsidRPr="000908CF">
        <w:rPr>
          <w:sz w:val="20"/>
          <w:szCs w:val="20"/>
          <w:lang w:val="fr-FR"/>
        </w:rPr>
        <w:t xml:space="preserve"> </w:t>
      </w:r>
      <w:r w:rsidRPr="000908CF">
        <w:rPr>
          <w:b/>
          <w:sz w:val="20"/>
          <w:szCs w:val="20"/>
          <w:lang w:val="fr-FR"/>
        </w:rPr>
        <w:t>P.</w:t>
      </w:r>
      <w:r w:rsidRPr="000908CF">
        <w:rPr>
          <w:sz w:val="20"/>
          <w:szCs w:val="20"/>
          <w:lang w:val="fr-FR"/>
        </w:rPr>
        <w:t xml:space="preserve"> </w:t>
      </w:r>
      <w:r w:rsidRPr="000908CF">
        <w:rPr>
          <w:i/>
          <w:iCs/>
          <w:sz w:val="20"/>
          <w:szCs w:val="20"/>
          <w:lang w:val="fr-FR"/>
        </w:rPr>
        <w:t>aor</w:t>
      </w:r>
      <w:r w:rsidRPr="000908CF">
        <w:rPr>
          <w:sz w:val="20"/>
          <w:szCs w:val="20"/>
          <w:lang w:val="fr-FR"/>
        </w:rPr>
        <w:t xml:space="preserve">. </w:t>
      </w:r>
      <w:r w:rsidRPr="00D82453">
        <w:rPr>
          <w:sz w:val="20"/>
          <w:szCs w:val="20"/>
        </w:rPr>
        <w:t>ἀπέγράφην</w:t>
      </w:r>
      <w:r w:rsidRPr="000908CF">
        <w:rPr>
          <w:b/>
          <w:sz w:val="20"/>
          <w:szCs w:val="20"/>
          <w:lang w:val="fr-FR"/>
        </w:rPr>
        <w:t xml:space="preserve"> ]— </w:t>
      </w:r>
      <w:r w:rsidRPr="000908CF">
        <w:rPr>
          <w:sz w:val="20"/>
          <w:szCs w:val="20"/>
          <w:lang w:val="fr-FR"/>
        </w:rPr>
        <w:t xml:space="preserve">:  </w:t>
      </w:r>
      <w:r w:rsidRPr="000908CF">
        <w:rPr>
          <w:b/>
          <w:bCs/>
          <w:sz w:val="20"/>
          <w:szCs w:val="20"/>
          <w:lang w:val="fr-FR"/>
        </w:rPr>
        <w:t>I</w:t>
      </w:r>
      <w:r w:rsidRPr="000908CF">
        <w:rPr>
          <w:sz w:val="20"/>
          <w:szCs w:val="20"/>
          <w:lang w:val="fr-FR"/>
        </w:rPr>
        <w:t xml:space="preserve"> inscrire sur un registre, enregistrer, </w:t>
      </w:r>
      <w:r w:rsidRPr="000908CF">
        <w:rPr>
          <w:i/>
          <w:iCs/>
          <w:sz w:val="20"/>
          <w:szCs w:val="20"/>
          <w:lang w:val="fr-FR"/>
        </w:rPr>
        <w:t>acc.</w:t>
      </w:r>
      <w:r w:rsidRPr="000908CF">
        <w:rPr>
          <w:sz w:val="20"/>
          <w:szCs w:val="20"/>
          <w:lang w:val="fr-FR"/>
        </w:rPr>
        <w:t xml:space="preserve"> ;   </w:t>
      </w:r>
      <w:r w:rsidRPr="000908CF">
        <w:rPr>
          <w:b/>
          <w:bCs/>
          <w:sz w:val="20"/>
          <w:szCs w:val="20"/>
          <w:lang w:val="fr-FR"/>
        </w:rPr>
        <w:t>II</w:t>
      </w:r>
      <w:r w:rsidRPr="000908CF">
        <w:rPr>
          <w:sz w:val="20"/>
          <w:szCs w:val="20"/>
          <w:lang w:val="fr-FR"/>
        </w:rPr>
        <w:t xml:space="preserve"> </w:t>
      </w:r>
      <w:r w:rsidRPr="000908CF">
        <w:rPr>
          <w:i/>
          <w:iCs/>
          <w:sz w:val="20"/>
          <w:szCs w:val="20"/>
          <w:lang w:val="fr-FR"/>
        </w:rPr>
        <w:t>t. de droit :</w:t>
      </w:r>
      <w:r w:rsidRPr="000908CF">
        <w:rPr>
          <w:sz w:val="20"/>
          <w:szCs w:val="20"/>
          <w:lang w:val="fr-FR"/>
        </w:rPr>
        <w:t xml:space="preserve"> </w:t>
      </w:r>
      <w:r w:rsidRPr="000908CF">
        <w:rPr>
          <w:b/>
          <w:bCs/>
          <w:sz w:val="20"/>
          <w:szCs w:val="20"/>
          <w:lang w:val="fr-FR"/>
        </w:rPr>
        <w:t>1</w:t>
      </w:r>
      <w:r w:rsidRPr="000908CF">
        <w:rPr>
          <w:sz w:val="20"/>
          <w:szCs w:val="20"/>
          <w:lang w:val="fr-FR"/>
        </w:rPr>
        <w:t xml:space="preserve"> déposer une plainte écrite contre ; </w:t>
      </w:r>
      <w:r w:rsidRPr="000908CF">
        <w:rPr>
          <w:i/>
          <w:iCs/>
          <w:sz w:val="20"/>
          <w:szCs w:val="20"/>
          <w:lang w:val="fr-FR"/>
        </w:rPr>
        <w:t>avec un inf.</w:t>
      </w:r>
      <w:r w:rsidRPr="000908CF">
        <w:rPr>
          <w:sz w:val="20"/>
          <w:szCs w:val="20"/>
          <w:lang w:val="fr-FR"/>
        </w:rPr>
        <w:t xml:space="preserve"> dénoncer </w:t>
      </w:r>
      <w:r w:rsidRPr="000908CF">
        <w:rPr>
          <w:i/>
          <w:iCs/>
          <w:sz w:val="20"/>
          <w:szCs w:val="20"/>
          <w:lang w:val="fr-FR"/>
        </w:rPr>
        <w:t>ou</w:t>
      </w:r>
      <w:r w:rsidRPr="000908CF">
        <w:rPr>
          <w:sz w:val="20"/>
          <w:szCs w:val="20"/>
          <w:lang w:val="fr-FR"/>
        </w:rPr>
        <w:t xml:space="preserve"> poursuivre qqn pour faire </w:t>
      </w:r>
      <w:r w:rsidRPr="000908CF">
        <w:rPr>
          <w:i/>
          <w:iCs/>
          <w:sz w:val="20"/>
          <w:szCs w:val="20"/>
          <w:lang w:val="fr-FR"/>
        </w:rPr>
        <w:t>ou</w:t>
      </w:r>
      <w:r w:rsidRPr="000908CF">
        <w:rPr>
          <w:sz w:val="20"/>
          <w:szCs w:val="20"/>
          <w:lang w:val="fr-FR"/>
        </w:rPr>
        <w:t xml:space="preserve"> avoir fait qqe ch. (LYS.).  (Gernet &amp; Bizos précisent : le verbe </w:t>
      </w:r>
      <w:r w:rsidRPr="00D82453">
        <w:rPr>
          <w:b/>
          <w:sz w:val="20"/>
          <w:szCs w:val="20"/>
        </w:rPr>
        <w:t>Ἀ</w:t>
      </w:r>
      <w:r w:rsidRPr="00D82453">
        <w:rPr>
          <w:b/>
          <w:bCs/>
          <w:sz w:val="20"/>
          <w:szCs w:val="20"/>
        </w:rPr>
        <w:t>πογράφ</w:t>
      </w:r>
      <w:r w:rsidRPr="00D82453">
        <w:rPr>
          <w:b/>
          <w:bCs/>
          <w:sz w:val="20"/>
          <w:szCs w:val="20"/>
          <w:lang w:val="el-GR"/>
        </w:rPr>
        <w:t>ειν</w:t>
      </w:r>
      <w:r w:rsidRPr="000908CF">
        <w:rPr>
          <w:sz w:val="20"/>
          <w:szCs w:val="20"/>
          <w:lang w:val="fr-FR"/>
        </w:rPr>
        <w:t xml:space="preserve">  (ou le nom  </w:t>
      </w:r>
      <w:r w:rsidRPr="00D82453">
        <w:rPr>
          <w:rFonts w:cstheme="minorHAnsi"/>
          <w:b/>
          <w:sz w:val="20"/>
          <w:szCs w:val="20"/>
          <w:lang w:val="el-GR"/>
        </w:rPr>
        <w:t>ἀπογραφη</w:t>
      </w:r>
      <w:r w:rsidRPr="000908CF">
        <w:rPr>
          <w:rFonts w:cstheme="minorHAnsi"/>
          <w:b/>
          <w:sz w:val="20"/>
          <w:szCs w:val="20"/>
          <w:lang w:val="fr-FR"/>
        </w:rPr>
        <w:t xml:space="preserve">́ </w:t>
      </w:r>
      <w:r w:rsidRPr="000908CF">
        <w:rPr>
          <w:rFonts w:cstheme="minorHAnsi"/>
          <w:sz w:val="20"/>
          <w:szCs w:val="20"/>
          <w:lang w:val="fr-FR"/>
        </w:rPr>
        <w:t xml:space="preserve">) </w:t>
      </w:r>
      <w:r w:rsidRPr="000908CF">
        <w:rPr>
          <w:sz w:val="20"/>
          <w:szCs w:val="20"/>
          <w:lang w:val="fr-FR"/>
        </w:rPr>
        <w:t xml:space="preserve">désignent l’inscription d’une plainte ( cō  ici) ou d’une dénonciation qui n’entraîne pas constitution de partie. </w:t>
      </w:r>
    </w:p>
    <w:p w14:paraId="54ACA3D2" w14:textId="77777777" w:rsidR="000908CF" w:rsidRPr="000908CF" w:rsidRDefault="000908CF" w:rsidP="000908CF">
      <w:pPr>
        <w:pStyle w:val="Sansinterligne"/>
        <w:rPr>
          <w:sz w:val="20"/>
          <w:szCs w:val="20"/>
          <w:lang w:val="fr-FR"/>
        </w:rPr>
      </w:pPr>
      <w:r w:rsidRPr="00D82453">
        <w:rPr>
          <w:b/>
          <w:color w:val="C00000"/>
          <w:sz w:val="20"/>
          <w:szCs w:val="20"/>
        </w:rPr>
        <w:lastRenderedPageBreak/>
        <w:t>Ἐ</w:t>
      </w:r>
      <w:r w:rsidRPr="00D82453">
        <w:rPr>
          <w:b/>
          <w:sz w:val="20"/>
          <w:szCs w:val="20"/>
        </w:rPr>
        <w:t>λάα</w:t>
      </w:r>
      <w:r w:rsidRPr="000908CF">
        <w:rPr>
          <w:b/>
          <w:sz w:val="20"/>
          <w:szCs w:val="20"/>
          <w:lang w:val="fr-FR"/>
        </w:rPr>
        <w:t xml:space="preserve">, </w:t>
      </w:r>
      <w:r w:rsidRPr="00D82453">
        <w:rPr>
          <w:b/>
          <w:sz w:val="20"/>
          <w:szCs w:val="20"/>
        </w:rPr>
        <w:t>άας</w:t>
      </w:r>
      <w:r w:rsidRPr="000908CF">
        <w:rPr>
          <w:b/>
          <w:sz w:val="20"/>
          <w:szCs w:val="20"/>
          <w:lang w:val="fr-FR"/>
        </w:rPr>
        <w:t>, (</w:t>
      </w:r>
      <w:r w:rsidRPr="00D82453">
        <w:rPr>
          <w:b/>
          <w:sz w:val="20"/>
          <w:szCs w:val="20"/>
        </w:rPr>
        <w:t>ἡ</w:t>
      </w:r>
      <w:r w:rsidRPr="000908CF">
        <w:rPr>
          <w:b/>
          <w:sz w:val="20"/>
          <w:szCs w:val="20"/>
          <w:lang w:val="fr-FR"/>
        </w:rPr>
        <w:t>), [</w:t>
      </w:r>
      <w:r w:rsidRPr="00D82453">
        <w:rPr>
          <w:b/>
          <w:sz w:val="20"/>
          <w:szCs w:val="20"/>
        </w:rPr>
        <w:t>λᾱ</w:t>
      </w:r>
      <w:r w:rsidRPr="000908CF">
        <w:rPr>
          <w:b/>
          <w:sz w:val="20"/>
          <w:szCs w:val="20"/>
          <w:lang w:val="fr-FR"/>
        </w:rPr>
        <w:t xml:space="preserve">] : </w:t>
      </w:r>
      <w:r w:rsidRPr="000908CF">
        <w:rPr>
          <w:sz w:val="20"/>
          <w:szCs w:val="20"/>
          <w:lang w:val="fr-FR"/>
        </w:rPr>
        <w:t xml:space="preserve"> olivier ; olive.   </w:t>
      </w:r>
      <w:r w:rsidRPr="00D82453">
        <w:rPr>
          <w:b/>
          <w:color w:val="C00000"/>
          <w:sz w:val="20"/>
          <w:szCs w:val="20"/>
        </w:rPr>
        <w:t>Ἐ</w:t>
      </w:r>
      <w:r w:rsidRPr="00D82453">
        <w:rPr>
          <w:b/>
          <w:sz w:val="20"/>
          <w:szCs w:val="20"/>
        </w:rPr>
        <w:t xml:space="preserve">λαία, ας (ἡ) : </w:t>
      </w:r>
      <w:r w:rsidRPr="00D82453">
        <w:rPr>
          <w:sz w:val="20"/>
          <w:szCs w:val="20"/>
        </w:rPr>
        <w:t xml:space="preserve">olivier ; </w:t>
      </w:r>
      <w:r w:rsidRPr="00D82453">
        <w:rPr>
          <w:i/>
          <w:sz w:val="20"/>
          <w:szCs w:val="20"/>
        </w:rPr>
        <w:t>(post.)</w:t>
      </w:r>
      <w:r w:rsidRPr="00D82453">
        <w:rPr>
          <w:sz w:val="20"/>
          <w:szCs w:val="20"/>
        </w:rPr>
        <w:t xml:space="preserve"> olive.   </w:t>
      </w:r>
      <w:r w:rsidRPr="00D82453">
        <w:rPr>
          <w:b/>
          <w:color w:val="C00000"/>
          <w:sz w:val="20"/>
          <w:szCs w:val="20"/>
        </w:rPr>
        <w:t>Ἔ</w:t>
      </w:r>
      <w:r w:rsidRPr="00D82453">
        <w:rPr>
          <w:b/>
          <w:sz w:val="20"/>
          <w:szCs w:val="20"/>
        </w:rPr>
        <w:t>λαιον</w:t>
      </w:r>
      <w:r w:rsidRPr="000908CF">
        <w:rPr>
          <w:b/>
          <w:sz w:val="20"/>
          <w:szCs w:val="20"/>
          <w:lang w:val="fr-FR"/>
        </w:rPr>
        <w:t xml:space="preserve">, </w:t>
      </w:r>
      <w:r w:rsidRPr="00D82453">
        <w:rPr>
          <w:b/>
          <w:sz w:val="20"/>
          <w:szCs w:val="20"/>
        </w:rPr>
        <w:t>ου</w:t>
      </w:r>
      <w:r w:rsidRPr="000908CF">
        <w:rPr>
          <w:b/>
          <w:sz w:val="20"/>
          <w:szCs w:val="20"/>
          <w:lang w:val="fr-FR"/>
        </w:rPr>
        <w:t xml:space="preserve"> (</w:t>
      </w:r>
      <w:r w:rsidRPr="00D82453">
        <w:rPr>
          <w:b/>
          <w:sz w:val="20"/>
          <w:szCs w:val="20"/>
        </w:rPr>
        <w:t>τό</w:t>
      </w:r>
      <w:r w:rsidRPr="000908CF">
        <w:rPr>
          <w:b/>
          <w:sz w:val="20"/>
          <w:szCs w:val="20"/>
          <w:lang w:val="fr-FR"/>
        </w:rPr>
        <w:t>) :</w:t>
      </w:r>
      <w:r w:rsidRPr="000908CF">
        <w:rPr>
          <w:sz w:val="20"/>
          <w:szCs w:val="20"/>
          <w:lang w:val="fr-FR"/>
        </w:rPr>
        <w:t xml:space="preserve"> huile (d’olive) </w:t>
      </w:r>
    </w:p>
    <w:p w14:paraId="7E1585FA" w14:textId="77777777" w:rsidR="000908CF" w:rsidRPr="000908CF" w:rsidRDefault="000908CF" w:rsidP="000908CF">
      <w:pPr>
        <w:pStyle w:val="Sansinterligne"/>
        <w:rPr>
          <w:sz w:val="20"/>
          <w:szCs w:val="20"/>
          <w:lang w:val="fr-FR"/>
        </w:rPr>
      </w:pPr>
      <w:r w:rsidRPr="00D82453">
        <w:rPr>
          <w:b/>
          <w:color w:val="C00000"/>
          <w:sz w:val="20"/>
          <w:szCs w:val="20"/>
        </w:rPr>
        <w:t>Ἀ</w:t>
      </w:r>
      <w:r w:rsidRPr="00D82453">
        <w:rPr>
          <w:b/>
          <w:sz w:val="20"/>
          <w:szCs w:val="20"/>
        </w:rPr>
        <w:t>φανίζω</w:t>
      </w:r>
      <w:r w:rsidRPr="000908CF">
        <w:rPr>
          <w:b/>
          <w:sz w:val="20"/>
          <w:szCs w:val="20"/>
          <w:lang w:val="fr-FR"/>
        </w:rPr>
        <w:t xml:space="preserve"> : </w:t>
      </w:r>
      <w:r w:rsidRPr="000908CF">
        <w:rPr>
          <w:sz w:val="20"/>
          <w:szCs w:val="20"/>
          <w:lang w:val="fr-FR"/>
        </w:rPr>
        <w:t xml:space="preserve">faire disparaître ; rendre invisible, soustraire aux regards ; supprimer, anéantir ; détruire de fond en comble ; effacer  […]. </w:t>
      </w:r>
      <w:r w:rsidRPr="000908CF">
        <w:rPr>
          <w:b/>
          <w:bCs/>
          <w:i/>
          <w:iCs/>
          <w:color w:val="A52A2A"/>
          <w:sz w:val="20"/>
          <w:szCs w:val="20"/>
          <w:lang w:val="fr-FR"/>
        </w:rPr>
        <w:t>Étym.</w:t>
      </w:r>
      <w:r w:rsidRPr="000908CF">
        <w:rPr>
          <w:i/>
          <w:iCs/>
          <w:sz w:val="20"/>
          <w:szCs w:val="20"/>
          <w:lang w:val="fr-FR"/>
        </w:rPr>
        <w:t xml:space="preserve"> :</w:t>
      </w:r>
      <w:r w:rsidRPr="000908CF">
        <w:rPr>
          <w:sz w:val="20"/>
          <w:szCs w:val="20"/>
          <w:lang w:val="fr-FR"/>
        </w:rPr>
        <w:t xml:space="preserve"> </w:t>
      </w:r>
      <w:r w:rsidRPr="00D82453">
        <w:rPr>
          <w:sz w:val="20"/>
          <w:szCs w:val="20"/>
        </w:rPr>
        <w:t>ἀ</w:t>
      </w:r>
      <w:r w:rsidRPr="000908CF">
        <w:rPr>
          <w:sz w:val="20"/>
          <w:szCs w:val="20"/>
          <w:lang w:val="fr-FR"/>
        </w:rPr>
        <w:t xml:space="preserve">, </w:t>
      </w:r>
      <w:r w:rsidRPr="00D82453">
        <w:rPr>
          <w:sz w:val="20"/>
          <w:szCs w:val="20"/>
        </w:rPr>
        <w:t>φαίνω</w:t>
      </w:r>
      <w:r w:rsidRPr="000908CF">
        <w:rPr>
          <w:sz w:val="20"/>
          <w:szCs w:val="20"/>
          <w:lang w:val="fr-FR"/>
        </w:rPr>
        <w:t>.  Terme générique ; peut-être celui qu’employait la loi pour couvrir plusieurs cas (dissimulation d’olivier sacré ou arrachage), selon C. Carey.</w:t>
      </w:r>
    </w:p>
    <w:p w14:paraId="1AC1CE18" w14:textId="77777777" w:rsidR="000908CF" w:rsidRPr="000908CF" w:rsidRDefault="000908CF" w:rsidP="000908CF">
      <w:pPr>
        <w:pStyle w:val="Sansinterligne"/>
        <w:rPr>
          <w:sz w:val="20"/>
          <w:szCs w:val="20"/>
          <w:lang w:val="fr-FR"/>
        </w:rPr>
      </w:pPr>
      <w:r w:rsidRPr="00D82453">
        <w:rPr>
          <w:b/>
          <w:bCs/>
          <w:color w:val="C00000"/>
          <w:sz w:val="20"/>
          <w:szCs w:val="20"/>
        </w:rPr>
        <w:t>Ὠ</w:t>
      </w:r>
      <w:r w:rsidRPr="00D82453">
        <w:rPr>
          <w:b/>
          <w:sz w:val="20"/>
          <w:szCs w:val="20"/>
        </w:rPr>
        <w:t>νέομαι</w:t>
      </w:r>
      <w:r w:rsidRPr="000908CF">
        <w:rPr>
          <w:b/>
          <w:sz w:val="20"/>
          <w:szCs w:val="20"/>
          <w:lang w:val="fr-FR"/>
        </w:rPr>
        <w:t xml:space="preserve"> / </w:t>
      </w:r>
      <w:r w:rsidRPr="00D82453">
        <w:rPr>
          <w:b/>
          <w:bCs/>
          <w:color w:val="C00000"/>
          <w:sz w:val="20"/>
          <w:szCs w:val="20"/>
        </w:rPr>
        <w:t>Ὠ</w:t>
      </w:r>
      <w:r w:rsidRPr="00D82453">
        <w:rPr>
          <w:b/>
          <w:bCs/>
          <w:sz w:val="20"/>
          <w:szCs w:val="20"/>
        </w:rPr>
        <w:t>νοῦμαι</w:t>
      </w:r>
      <w:r w:rsidRPr="000908CF">
        <w:rPr>
          <w:b/>
          <w:bCs/>
          <w:sz w:val="20"/>
          <w:szCs w:val="20"/>
          <w:lang w:val="fr-FR"/>
        </w:rPr>
        <w:t>-my  —[</w:t>
      </w:r>
      <w:r w:rsidRPr="000908CF">
        <w:rPr>
          <w:bCs/>
          <w:i/>
          <w:sz w:val="20"/>
          <w:szCs w:val="20"/>
          <w:lang w:val="fr-FR"/>
        </w:rPr>
        <w:t>inf</w:t>
      </w:r>
      <w:r w:rsidRPr="000908CF">
        <w:rPr>
          <w:b/>
          <w:bCs/>
          <w:sz w:val="20"/>
          <w:szCs w:val="20"/>
          <w:lang w:val="fr-FR"/>
        </w:rPr>
        <w:t xml:space="preserve">. </w:t>
      </w:r>
      <w:r w:rsidRPr="00D82453">
        <w:rPr>
          <w:b/>
          <w:bCs/>
          <w:sz w:val="20"/>
          <w:szCs w:val="20"/>
        </w:rPr>
        <w:t>ὠνεῖσθαι</w:t>
      </w:r>
      <w:r w:rsidRPr="000908CF">
        <w:rPr>
          <w:sz w:val="20"/>
          <w:szCs w:val="20"/>
          <w:lang w:val="fr-FR"/>
        </w:rPr>
        <w:t xml:space="preserve"> ; </w:t>
      </w:r>
      <w:r w:rsidRPr="000908CF">
        <w:rPr>
          <w:i/>
          <w:sz w:val="20"/>
          <w:szCs w:val="20"/>
          <w:lang w:val="fr-FR"/>
        </w:rPr>
        <w:t>impft</w:t>
      </w:r>
      <w:r w:rsidRPr="000908CF">
        <w:rPr>
          <w:sz w:val="20"/>
          <w:szCs w:val="20"/>
          <w:lang w:val="fr-FR"/>
        </w:rPr>
        <w:t xml:space="preserve"> : </w:t>
      </w:r>
      <w:r w:rsidRPr="00D82453">
        <w:rPr>
          <w:b/>
          <w:bCs/>
          <w:sz w:val="20"/>
          <w:szCs w:val="20"/>
        </w:rPr>
        <w:t>ἐωνούμην</w:t>
      </w:r>
      <w:r w:rsidRPr="000908CF">
        <w:rPr>
          <w:b/>
          <w:bCs/>
          <w:sz w:val="20"/>
          <w:szCs w:val="20"/>
          <w:lang w:val="fr-FR"/>
        </w:rPr>
        <w:t xml:space="preserve"> ; </w:t>
      </w:r>
      <w:r w:rsidRPr="000908CF">
        <w:rPr>
          <w:bCs/>
          <w:i/>
          <w:sz w:val="20"/>
          <w:szCs w:val="20"/>
          <w:lang w:val="fr-FR"/>
        </w:rPr>
        <w:t>fut</w:t>
      </w:r>
      <w:r w:rsidRPr="000908CF">
        <w:rPr>
          <w:b/>
          <w:bCs/>
          <w:sz w:val="20"/>
          <w:szCs w:val="20"/>
          <w:lang w:val="fr-FR"/>
        </w:rPr>
        <w:t xml:space="preserve">. </w:t>
      </w:r>
      <w:r w:rsidRPr="00D82453">
        <w:rPr>
          <w:b/>
          <w:sz w:val="20"/>
          <w:szCs w:val="20"/>
        </w:rPr>
        <w:t>ὠνήσομαι</w:t>
      </w:r>
      <w:r w:rsidRPr="000908CF">
        <w:rPr>
          <w:sz w:val="20"/>
          <w:szCs w:val="20"/>
          <w:lang w:val="fr-FR"/>
        </w:rPr>
        <w:t xml:space="preserve"> ; </w:t>
      </w:r>
      <w:r w:rsidRPr="000908CF">
        <w:rPr>
          <w:b/>
          <w:sz w:val="20"/>
          <w:szCs w:val="20"/>
          <w:lang w:val="fr-FR"/>
        </w:rPr>
        <w:t>aor</w:t>
      </w:r>
      <w:r w:rsidRPr="000908CF">
        <w:rPr>
          <w:sz w:val="20"/>
          <w:szCs w:val="20"/>
          <w:lang w:val="fr-FR"/>
        </w:rPr>
        <w:t xml:space="preserve">. </w:t>
      </w:r>
      <w:r w:rsidRPr="00D82453">
        <w:rPr>
          <w:sz w:val="20"/>
          <w:szCs w:val="20"/>
        </w:rPr>
        <w:t>ἐπριάμην</w:t>
      </w:r>
      <w:r w:rsidRPr="000908CF">
        <w:rPr>
          <w:sz w:val="20"/>
          <w:szCs w:val="20"/>
          <w:lang w:val="fr-FR"/>
        </w:rPr>
        <w:t xml:space="preserve"> ; </w:t>
      </w:r>
      <w:r w:rsidRPr="000908CF">
        <w:rPr>
          <w:i/>
          <w:sz w:val="20"/>
          <w:szCs w:val="20"/>
          <w:lang w:val="fr-FR"/>
        </w:rPr>
        <w:t>pft</w:t>
      </w:r>
      <w:r w:rsidRPr="000908CF">
        <w:rPr>
          <w:sz w:val="20"/>
          <w:szCs w:val="20"/>
          <w:lang w:val="fr-FR"/>
        </w:rPr>
        <w:t xml:space="preserve"> : </w:t>
      </w:r>
      <w:r w:rsidRPr="00D82453">
        <w:rPr>
          <w:sz w:val="20"/>
          <w:szCs w:val="20"/>
        </w:rPr>
        <w:t>ἐώνημαι</w:t>
      </w:r>
      <w:r w:rsidRPr="000908CF">
        <w:rPr>
          <w:sz w:val="20"/>
          <w:szCs w:val="20"/>
          <w:lang w:val="fr-FR"/>
        </w:rPr>
        <w:t> </w:t>
      </w:r>
      <w:r w:rsidRPr="000908CF">
        <w:rPr>
          <w:b/>
          <w:sz w:val="20"/>
          <w:szCs w:val="20"/>
          <w:lang w:val="fr-FR"/>
        </w:rPr>
        <w:t xml:space="preserve"> ]—:</w:t>
      </w:r>
      <w:r w:rsidRPr="000908CF">
        <w:rPr>
          <w:sz w:val="20"/>
          <w:szCs w:val="20"/>
          <w:lang w:val="fr-FR"/>
        </w:rPr>
        <w:t xml:space="preserve"> acheter ;  prendre à ferme ; (au passif : être acheté…).   </w:t>
      </w:r>
    </w:p>
    <w:p w14:paraId="180C3561" w14:textId="77777777" w:rsidR="000908CF" w:rsidRPr="000908CF" w:rsidRDefault="000908CF" w:rsidP="000908CF">
      <w:pPr>
        <w:pStyle w:val="Sansinterligne"/>
        <w:rPr>
          <w:sz w:val="20"/>
          <w:szCs w:val="20"/>
          <w:lang w:val="fr-FR"/>
        </w:rPr>
      </w:pPr>
      <w:r w:rsidRPr="00D82453">
        <w:rPr>
          <w:b/>
          <w:color w:val="C00000"/>
          <w:sz w:val="20"/>
          <w:szCs w:val="20"/>
        </w:rPr>
        <w:t>Μ</w:t>
      </w:r>
      <w:r w:rsidRPr="00D82453">
        <w:rPr>
          <w:b/>
          <w:bCs/>
          <w:sz w:val="20"/>
          <w:szCs w:val="20"/>
        </w:rPr>
        <w:t>ορία</w:t>
      </w:r>
      <w:r w:rsidRPr="000908CF">
        <w:rPr>
          <w:b/>
          <w:bCs/>
          <w:sz w:val="20"/>
          <w:szCs w:val="20"/>
          <w:lang w:val="fr-FR"/>
        </w:rPr>
        <w:t xml:space="preserve">, </w:t>
      </w:r>
      <w:r w:rsidRPr="00D82453">
        <w:rPr>
          <w:b/>
          <w:bCs/>
          <w:sz w:val="20"/>
          <w:szCs w:val="20"/>
        </w:rPr>
        <w:t>ας</w:t>
      </w:r>
      <w:r w:rsidRPr="000908CF">
        <w:rPr>
          <w:b/>
          <w:sz w:val="20"/>
          <w:szCs w:val="20"/>
          <w:lang w:val="fr-FR"/>
        </w:rPr>
        <w:t xml:space="preserve"> (</w:t>
      </w:r>
      <w:r w:rsidRPr="00D82453">
        <w:rPr>
          <w:b/>
          <w:sz w:val="20"/>
          <w:szCs w:val="20"/>
        </w:rPr>
        <w:t>ἡ</w:t>
      </w:r>
      <w:r w:rsidRPr="000908CF">
        <w:rPr>
          <w:b/>
          <w:sz w:val="20"/>
          <w:szCs w:val="20"/>
          <w:lang w:val="fr-FR"/>
        </w:rPr>
        <w:t>)</w:t>
      </w:r>
      <w:r w:rsidRPr="000908CF">
        <w:rPr>
          <w:sz w:val="20"/>
          <w:szCs w:val="20"/>
          <w:lang w:val="fr-FR"/>
        </w:rPr>
        <w:t xml:space="preserve"> </w:t>
      </w:r>
      <w:r w:rsidRPr="000908CF">
        <w:rPr>
          <w:i/>
          <w:iCs/>
          <w:sz w:val="20"/>
          <w:szCs w:val="20"/>
          <w:lang w:val="fr-FR"/>
        </w:rPr>
        <w:t>d'ord. au plur.</w:t>
      </w:r>
      <w:r w:rsidRPr="000908CF">
        <w:rPr>
          <w:sz w:val="20"/>
          <w:szCs w:val="20"/>
          <w:lang w:val="fr-FR"/>
        </w:rPr>
        <w:t xml:space="preserve"> </w:t>
      </w:r>
      <w:r w:rsidRPr="00D82453">
        <w:rPr>
          <w:b/>
          <w:sz w:val="20"/>
          <w:szCs w:val="20"/>
        </w:rPr>
        <w:t>μορίαι</w:t>
      </w:r>
      <w:r w:rsidRPr="000908CF">
        <w:rPr>
          <w:b/>
          <w:sz w:val="20"/>
          <w:szCs w:val="20"/>
          <w:lang w:val="fr-FR"/>
        </w:rPr>
        <w:t xml:space="preserve"> </w:t>
      </w:r>
      <w:r w:rsidRPr="000908CF">
        <w:rPr>
          <w:b/>
          <w:i/>
          <w:iCs/>
          <w:sz w:val="20"/>
          <w:szCs w:val="20"/>
          <w:lang w:val="fr-FR"/>
        </w:rPr>
        <w:t>ou</w:t>
      </w:r>
      <w:r w:rsidRPr="000908CF">
        <w:rPr>
          <w:b/>
          <w:sz w:val="20"/>
          <w:szCs w:val="20"/>
          <w:lang w:val="fr-FR"/>
        </w:rPr>
        <w:t xml:space="preserve"> </w:t>
      </w:r>
      <w:r w:rsidRPr="00D82453">
        <w:rPr>
          <w:b/>
          <w:sz w:val="20"/>
          <w:szCs w:val="20"/>
        </w:rPr>
        <w:t>μορίαι</w:t>
      </w:r>
      <w:r w:rsidRPr="000908CF">
        <w:rPr>
          <w:b/>
          <w:sz w:val="20"/>
          <w:szCs w:val="20"/>
          <w:lang w:val="fr-FR"/>
        </w:rPr>
        <w:t xml:space="preserve"> </w:t>
      </w:r>
      <w:r w:rsidRPr="00D82453">
        <w:rPr>
          <w:b/>
          <w:sz w:val="20"/>
          <w:szCs w:val="20"/>
        </w:rPr>
        <w:t>ἐλαῖαι</w:t>
      </w:r>
      <w:r w:rsidRPr="000908CF">
        <w:rPr>
          <w:sz w:val="20"/>
          <w:szCs w:val="20"/>
          <w:lang w:val="fr-FR"/>
        </w:rPr>
        <w:t xml:space="preserve"> : olivier sacré, </w:t>
      </w:r>
      <w:r w:rsidRPr="000908CF">
        <w:rPr>
          <w:i/>
          <w:iCs/>
          <w:sz w:val="20"/>
          <w:szCs w:val="20"/>
          <w:lang w:val="fr-FR"/>
        </w:rPr>
        <w:t xml:space="preserve">n. de divers oliviers que l'on conservait en certains lieux d'Athènes, à l'Aréopage, à l'Académie.  </w:t>
      </w:r>
    </w:p>
    <w:p w14:paraId="276888BB" w14:textId="77777777" w:rsidR="000908CF" w:rsidRPr="00D82453" w:rsidRDefault="000908CF" w:rsidP="000908CF">
      <w:pPr>
        <w:pStyle w:val="Sansinterligne"/>
        <w:rPr>
          <w:sz w:val="20"/>
          <w:szCs w:val="20"/>
        </w:rPr>
      </w:pPr>
      <w:r w:rsidRPr="00D82453">
        <w:rPr>
          <w:b/>
          <w:caps/>
          <w:color w:val="C00000"/>
          <w:sz w:val="20"/>
          <w:szCs w:val="20"/>
        </w:rPr>
        <w:t>π</w:t>
      </w:r>
      <w:r w:rsidRPr="00D82453">
        <w:rPr>
          <w:b/>
          <w:sz w:val="20"/>
          <w:szCs w:val="20"/>
        </w:rPr>
        <w:t>υνθάνομαι</w:t>
      </w:r>
      <w:r w:rsidRPr="000908CF">
        <w:rPr>
          <w:b/>
          <w:sz w:val="20"/>
          <w:szCs w:val="20"/>
          <w:lang w:val="fr-FR"/>
        </w:rPr>
        <w:t>-my</w:t>
      </w:r>
      <w:r w:rsidRPr="000908CF">
        <w:rPr>
          <w:sz w:val="20"/>
          <w:szCs w:val="20"/>
          <w:lang w:val="fr-FR"/>
        </w:rPr>
        <w:t xml:space="preserve">  —[ </w:t>
      </w:r>
      <w:r w:rsidRPr="000908CF">
        <w:rPr>
          <w:i/>
          <w:sz w:val="20"/>
          <w:szCs w:val="20"/>
          <w:lang w:val="fr-FR"/>
        </w:rPr>
        <w:t>fut.:</w:t>
      </w:r>
      <w:r w:rsidRPr="000908CF">
        <w:rPr>
          <w:sz w:val="20"/>
          <w:szCs w:val="20"/>
          <w:lang w:val="fr-FR"/>
        </w:rPr>
        <w:t xml:space="preserve"> </w:t>
      </w:r>
      <w:r w:rsidRPr="00D82453">
        <w:rPr>
          <w:sz w:val="20"/>
          <w:szCs w:val="20"/>
        </w:rPr>
        <w:t>πεύσομαι</w:t>
      </w:r>
      <w:r w:rsidRPr="000908CF">
        <w:rPr>
          <w:sz w:val="20"/>
          <w:szCs w:val="20"/>
          <w:lang w:val="fr-FR"/>
        </w:rPr>
        <w:t xml:space="preserve"> ; </w:t>
      </w:r>
      <w:r w:rsidRPr="000908CF">
        <w:rPr>
          <w:i/>
          <w:sz w:val="20"/>
          <w:szCs w:val="20"/>
          <w:lang w:val="fr-FR"/>
        </w:rPr>
        <w:t>aor.:</w:t>
      </w:r>
      <w:r w:rsidRPr="000908CF">
        <w:rPr>
          <w:sz w:val="20"/>
          <w:szCs w:val="20"/>
          <w:lang w:val="fr-FR"/>
        </w:rPr>
        <w:t xml:space="preserve"> </w:t>
      </w:r>
      <w:r w:rsidRPr="00D82453">
        <w:rPr>
          <w:sz w:val="20"/>
          <w:szCs w:val="20"/>
        </w:rPr>
        <w:t>ἐπυθόμην</w:t>
      </w:r>
      <w:r w:rsidRPr="000908CF">
        <w:rPr>
          <w:sz w:val="20"/>
          <w:szCs w:val="20"/>
          <w:lang w:val="fr-FR"/>
        </w:rPr>
        <w:t xml:space="preserve"> ; </w:t>
      </w:r>
      <w:r w:rsidRPr="000908CF">
        <w:rPr>
          <w:i/>
          <w:sz w:val="20"/>
          <w:szCs w:val="20"/>
          <w:lang w:val="fr-FR"/>
        </w:rPr>
        <w:t>pft</w:t>
      </w:r>
      <w:r w:rsidRPr="000908CF">
        <w:rPr>
          <w:sz w:val="20"/>
          <w:szCs w:val="20"/>
          <w:lang w:val="fr-FR"/>
        </w:rPr>
        <w:t xml:space="preserve">.: </w:t>
      </w:r>
      <w:r w:rsidRPr="00D82453">
        <w:rPr>
          <w:sz w:val="20"/>
          <w:szCs w:val="20"/>
        </w:rPr>
        <w:t>πέπυσμαι</w:t>
      </w:r>
      <w:r w:rsidRPr="000908CF">
        <w:rPr>
          <w:sz w:val="20"/>
          <w:szCs w:val="20"/>
          <w:lang w:val="fr-FR"/>
        </w:rPr>
        <w:t xml:space="preserve">]— :  chercher à savoir, s’enquérir, s’informer (avec acc. ou gén ; avec acc. de la chose dont on s’informe); gén. de la personne auprès de qui on s’informe  […].   </w:t>
      </w:r>
      <w:r w:rsidRPr="00D82453">
        <w:rPr>
          <w:sz w:val="20"/>
          <w:szCs w:val="20"/>
        </w:rPr>
        <w:t xml:space="preserve">C. Carey précise : « from records of the number and location of </w:t>
      </w:r>
      <w:r w:rsidRPr="00D82453">
        <w:rPr>
          <w:b/>
          <w:sz w:val="20"/>
          <w:szCs w:val="20"/>
        </w:rPr>
        <w:t>μορίαι</w:t>
      </w:r>
      <w:r w:rsidRPr="00D82453">
        <w:rPr>
          <w:sz w:val="20"/>
          <w:szCs w:val="20"/>
        </w:rPr>
        <w:t xml:space="preserve"> in the possession of the collecting agents. “ </w:t>
      </w:r>
    </w:p>
    <w:p w14:paraId="70523424" w14:textId="77777777" w:rsidR="000908CF" w:rsidRPr="00D82453" w:rsidRDefault="000908CF" w:rsidP="000908CF">
      <w:pPr>
        <w:pStyle w:val="Sansinterligne"/>
        <w:rPr>
          <w:sz w:val="20"/>
          <w:szCs w:val="20"/>
        </w:rPr>
      </w:pPr>
      <w:r w:rsidRPr="00D82453">
        <w:rPr>
          <w:b/>
          <w:color w:val="C00000"/>
          <w:sz w:val="20"/>
          <w:szCs w:val="20"/>
        </w:rPr>
        <w:t>Π</w:t>
      </w:r>
      <w:r w:rsidRPr="00D82453">
        <w:rPr>
          <w:b/>
          <w:sz w:val="20"/>
          <w:szCs w:val="20"/>
        </w:rPr>
        <w:t>ροσέρχομαι</w:t>
      </w:r>
      <w:r w:rsidRPr="00D82453">
        <w:rPr>
          <w:sz w:val="20"/>
          <w:szCs w:val="20"/>
        </w:rPr>
        <w:t xml:space="preserve"> </w:t>
      </w:r>
      <w:r w:rsidRPr="00D82453">
        <w:rPr>
          <w:b/>
          <w:sz w:val="20"/>
          <w:szCs w:val="20"/>
        </w:rPr>
        <w:t xml:space="preserve"> – [ inf. attique προσιέναι </w:t>
      </w:r>
      <w:r w:rsidRPr="00D82453">
        <w:rPr>
          <w:sz w:val="20"/>
          <w:szCs w:val="20"/>
        </w:rPr>
        <w:t xml:space="preserve"> ; </w:t>
      </w:r>
      <w:r w:rsidRPr="00D82453">
        <w:rPr>
          <w:i/>
          <w:sz w:val="20"/>
          <w:szCs w:val="20"/>
        </w:rPr>
        <w:t>aor</w:t>
      </w:r>
      <w:r w:rsidRPr="00D82453">
        <w:rPr>
          <w:sz w:val="20"/>
          <w:szCs w:val="20"/>
        </w:rPr>
        <w:t xml:space="preserve">.: προσῆλθον ; </w:t>
      </w:r>
      <w:r w:rsidRPr="00D82453">
        <w:rPr>
          <w:i/>
          <w:sz w:val="20"/>
          <w:szCs w:val="20"/>
        </w:rPr>
        <w:t>pft</w:t>
      </w:r>
      <w:r w:rsidRPr="00D82453">
        <w:rPr>
          <w:sz w:val="20"/>
          <w:szCs w:val="20"/>
        </w:rPr>
        <w:t>.: προσελήλυθα </w:t>
      </w:r>
      <w:r w:rsidRPr="00D82453">
        <w:rPr>
          <w:b/>
          <w:sz w:val="20"/>
          <w:szCs w:val="20"/>
        </w:rPr>
        <w:t>]—:</w:t>
      </w:r>
      <w:r w:rsidRPr="00D82453">
        <w:rPr>
          <w:sz w:val="20"/>
          <w:szCs w:val="20"/>
        </w:rPr>
        <w:t xml:space="preserve"> s’avancer, s’approcher (τινι, πρός τινα </w:t>
      </w:r>
      <w:r w:rsidRPr="00D82453">
        <w:rPr>
          <w:i/>
          <w:iCs/>
          <w:sz w:val="20"/>
          <w:szCs w:val="20"/>
        </w:rPr>
        <w:t>ou</w:t>
      </w:r>
      <w:r w:rsidRPr="00D82453">
        <w:rPr>
          <w:sz w:val="20"/>
          <w:szCs w:val="20"/>
        </w:rPr>
        <w:t xml:space="preserve"> τι) ; Ce vb emprunte son imparfait à</w:t>
      </w:r>
      <w:r w:rsidRPr="00D82453">
        <w:rPr>
          <w:b/>
          <w:sz w:val="20"/>
          <w:szCs w:val="20"/>
        </w:rPr>
        <w:t xml:space="preserve"> </w:t>
      </w:r>
      <w:r w:rsidRPr="00D82453">
        <w:rPr>
          <w:sz w:val="20"/>
          <w:szCs w:val="20"/>
        </w:rPr>
        <w:t>[</w:t>
      </w:r>
      <w:r w:rsidRPr="00D82453">
        <w:rPr>
          <w:b/>
          <w:color w:val="C00000"/>
          <w:sz w:val="20"/>
          <w:szCs w:val="20"/>
        </w:rPr>
        <w:t>ε</w:t>
      </w:r>
      <w:r w:rsidRPr="00D82453">
        <w:rPr>
          <w:b/>
          <w:sz w:val="20"/>
          <w:szCs w:val="20"/>
        </w:rPr>
        <w:t>ἶμι / ἰέναι</w:t>
      </w:r>
      <w:r w:rsidRPr="00D82453">
        <w:rPr>
          <w:sz w:val="20"/>
          <w:szCs w:val="20"/>
        </w:rPr>
        <w:t xml:space="preserve"> : aller : ind. impft.: ᾖα (ᾔειν) ; ᾔεισθα (ᾔεις) ; ᾔει(ν) ;  ᾖμεν (ᾔειμεν) ;   ᾖτε (ᾔειτε); ᾔεσαν (ou </w:t>
      </w:r>
      <w:r w:rsidRPr="00D82453">
        <w:rPr>
          <w:i/>
          <w:sz w:val="20"/>
          <w:szCs w:val="20"/>
        </w:rPr>
        <w:t>Att</w:t>
      </w:r>
      <w:r w:rsidRPr="00D82453">
        <w:rPr>
          <w:sz w:val="20"/>
          <w:szCs w:val="20"/>
        </w:rPr>
        <w:t xml:space="preserve">. </w:t>
      </w:r>
      <w:r w:rsidRPr="00D82453">
        <w:rPr>
          <w:rStyle w:val="greek3"/>
          <w:rFonts w:cstheme="minorHAnsi"/>
          <w:sz w:val="20"/>
          <w:szCs w:val="20"/>
        </w:rPr>
        <w:t xml:space="preserve">ᾖσαν)]. </w:t>
      </w:r>
    </w:p>
    <w:p w14:paraId="1CA72A7D" w14:textId="77777777" w:rsidR="000908CF" w:rsidRPr="00D82453" w:rsidRDefault="000908CF" w:rsidP="000908CF">
      <w:pPr>
        <w:pStyle w:val="Sansinterligne"/>
        <w:rPr>
          <w:sz w:val="20"/>
          <w:szCs w:val="20"/>
        </w:rPr>
      </w:pPr>
    </w:p>
    <w:p w14:paraId="5415B5FB" w14:textId="77777777" w:rsidR="000908CF" w:rsidRPr="00D82453" w:rsidRDefault="000908CF" w:rsidP="000908CF">
      <w:pPr>
        <w:pStyle w:val="Sansinterligne"/>
        <w:jc w:val="center"/>
        <w:rPr>
          <w:rFonts w:eastAsia="Times New Roman" w:cstheme="minorHAnsi"/>
          <w:sz w:val="20"/>
          <w:szCs w:val="20"/>
          <w:lang w:eastAsia="fr-FR"/>
        </w:rPr>
      </w:pPr>
      <w:r w:rsidRPr="00D82453">
        <w:rPr>
          <w:rFonts w:eastAsia="Times New Roman" w:cstheme="minorHAnsi"/>
          <w:sz w:val="20"/>
          <w:szCs w:val="20"/>
          <w:lang w:eastAsia="fr-FR"/>
        </w:rPr>
        <w:sym w:font="Wingdings" w:char="F0E0"/>
      </w:r>
      <w:r w:rsidRPr="00D82453">
        <w:rPr>
          <w:rFonts w:eastAsia="Times New Roman" w:cstheme="minorHAnsi"/>
          <w:sz w:val="20"/>
          <w:szCs w:val="20"/>
          <w:lang w:eastAsia="fr-FR"/>
        </w:rPr>
        <w:t xml:space="preserve"> …  </w:t>
      </w:r>
      <w:r w:rsidRPr="00D82453">
        <w:rPr>
          <w:rFonts w:eastAsia="Times New Roman" w:cstheme="minorHAnsi"/>
          <w:sz w:val="20"/>
          <w:szCs w:val="20"/>
          <w:lang w:eastAsia="fr-FR"/>
        </w:rPr>
        <w:sym w:font="Wingdings" w:char="F0DF"/>
      </w:r>
    </w:p>
    <w:p w14:paraId="5FF33D57" w14:textId="77777777" w:rsidR="000908CF" w:rsidRPr="00D82453" w:rsidRDefault="000908CF" w:rsidP="000908CF">
      <w:pPr>
        <w:pStyle w:val="Sansinterligne"/>
        <w:rPr>
          <w:sz w:val="20"/>
          <w:szCs w:val="20"/>
        </w:rPr>
      </w:pPr>
    </w:p>
    <w:p w14:paraId="118526AC" w14:textId="16E79AE2" w:rsidR="000908CF" w:rsidRPr="00402509" w:rsidRDefault="000908CF" w:rsidP="000908CF">
      <w:pPr>
        <w:pStyle w:val="Sansinterligne"/>
        <w:rPr>
          <w:rFonts w:cstheme="minorHAnsi"/>
          <w:sz w:val="21"/>
          <w:szCs w:val="21"/>
        </w:rPr>
      </w:pPr>
      <w:r>
        <w:rPr>
          <w:rFonts w:cstheme="minorHAnsi"/>
          <w:b/>
          <w:color w:val="0019FD"/>
          <w:sz w:val="20"/>
          <w:szCs w:val="20"/>
        </w:rPr>
        <w:tab/>
      </w:r>
      <w:r w:rsidRPr="00402509">
        <w:rPr>
          <w:rFonts w:cstheme="minorHAnsi"/>
          <w:b/>
          <w:color w:val="0019FD"/>
          <w:sz w:val="21"/>
          <w:szCs w:val="21"/>
        </w:rPr>
        <w:t>[§. 2 phr.3]</w:t>
      </w:r>
      <w:r w:rsidRPr="00402509">
        <w:rPr>
          <w:rFonts w:cstheme="minorHAnsi"/>
          <w:sz w:val="21"/>
          <w:szCs w:val="21"/>
        </w:rPr>
        <w:t xml:space="preserve"> </w:t>
      </w:r>
      <w:r w:rsidRPr="00402509">
        <w:rPr>
          <w:rFonts w:cstheme="minorHAnsi"/>
          <w:sz w:val="21"/>
          <w:szCs w:val="21"/>
          <w:lang w:val="el-GR"/>
        </w:rPr>
        <w:t>ἐπειδὴ</w:t>
      </w:r>
      <w:r w:rsidRPr="00402509">
        <w:rPr>
          <w:rFonts w:cstheme="minorHAnsi"/>
          <w:sz w:val="21"/>
          <w:szCs w:val="21"/>
        </w:rPr>
        <w:t xml:space="preserve"> </w:t>
      </w:r>
      <w:r w:rsidRPr="00402509">
        <w:rPr>
          <w:rFonts w:cstheme="minorHAnsi"/>
          <w:sz w:val="21"/>
          <w:szCs w:val="21"/>
          <w:lang w:val="el-GR"/>
        </w:rPr>
        <w:t>δ</w:t>
      </w:r>
      <w:r w:rsidRPr="00402509">
        <w:rPr>
          <w:rFonts w:cstheme="minorHAnsi"/>
          <w:sz w:val="21"/>
          <w:szCs w:val="21"/>
        </w:rPr>
        <w:t xml:space="preserve">' </w:t>
      </w:r>
      <w:r w:rsidRPr="00402509">
        <w:rPr>
          <w:rFonts w:cstheme="minorHAnsi"/>
          <w:sz w:val="21"/>
          <w:szCs w:val="21"/>
          <w:lang w:val="el-GR"/>
        </w:rPr>
        <w:t>ἐκ</w:t>
      </w:r>
      <w:r w:rsidRPr="00402509">
        <w:rPr>
          <w:rFonts w:cstheme="minorHAnsi"/>
          <w:sz w:val="21"/>
          <w:szCs w:val="21"/>
        </w:rPr>
        <w:t xml:space="preserve"> </w:t>
      </w:r>
      <w:r w:rsidRPr="00402509">
        <w:rPr>
          <w:rFonts w:cstheme="minorHAnsi"/>
          <w:sz w:val="21"/>
          <w:szCs w:val="21"/>
          <w:lang w:val="el-GR"/>
        </w:rPr>
        <w:t>τούτου</w:t>
      </w:r>
      <w:r w:rsidRPr="00402509">
        <w:rPr>
          <w:rFonts w:cstheme="minorHAnsi"/>
          <w:sz w:val="21"/>
          <w:szCs w:val="21"/>
        </w:rPr>
        <w:t xml:space="preserve"> </w:t>
      </w:r>
      <w:r w:rsidRPr="00402509">
        <w:rPr>
          <w:rFonts w:cstheme="minorHAnsi"/>
          <w:sz w:val="21"/>
          <w:szCs w:val="21"/>
          <w:lang w:val="el-GR"/>
        </w:rPr>
        <w:t>τοῦ</w:t>
      </w:r>
      <w:r w:rsidRPr="00402509">
        <w:rPr>
          <w:rFonts w:cstheme="minorHAnsi"/>
          <w:sz w:val="21"/>
          <w:szCs w:val="21"/>
        </w:rPr>
        <w:t xml:space="preserve"> </w:t>
      </w:r>
      <w:r w:rsidRPr="00402509">
        <w:rPr>
          <w:rFonts w:cstheme="minorHAnsi"/>
          <w:sz w:val="21"/>
          <w:szCs w:val="21"/>
          <w:lang w:val="el-GR"/>
        </w:rPr>
        <w:t>τρόπου</w:t>
      </w:r>
      <w:r w:rsidRPr="00402509">
        <w:rPr>
          <w:rFonts w:cstheme="minorHAnsi"/>
          <w:sz w:val="21"/>
          <w:szCs w:val="21"/>
        </w:rPr>
        <w:t xml:space="preserve"> </w:t>
      </w:r>
      <w:r w:rsidRPr="00402509">
        <w:rPr>
          <w:rFonts w:cstheme="minorHAnsi"/>
          <w:sz w:val="21"/>
          <w:szCs w:val="21"/>
          <w:lang w:val="el-GR"/>
        </w:rPr>
        <w:t>ἀδικοῦντά</w:t>
      </w:r>
      <w:r w:rsidRPr="00402509">
        <w:rPr>
          <w:rFonts w:cstheme="minorHAnsi"/>
          <w:sz w:val="21"/>
          <w:szCs w:val="21"/>
        </w:rPr>
        <w:t xml:space="preserve"> </w:t>
      </w:r>
      <w:r w:rsidRPr="00402509">
        <w:rPr>
          <w:rFonts w:cstheme="minorHAnsi"/>
          <w:sz w:val="21"/>
          <w:szCs w:val="21"/>
          <w:lang w:val="el-GR"/>
        </w:rPr>
        <w:t>με</w:t>
      </w:r>
      <w:r w:rsidRPr="00402509">
        <w:rPr>
          <w:rFonts w:cstheme="minorHAnsi"/>
          <w:sz w:val="21"/>
          <w:szCs w:val="21"/>
        </w:rPr>
        <w:t xml:space="preserve"> </w:t>
      </w:r>
      <w:r w:rsidRPr="00402509">
        <w:rPr>
          <w:rFonts w:cstheme="minorHAnsi"/>
          <w:sz w:val="21"/>
          <w:szCs w:val="21"/>
          <w:lang w:val="el-GR"/>
        </w:rPr>
        <w:t>οὐδὲν</w:t>
      </w:r>
      <w:r w:rsidRPr="00402509">
        <w:rPr>
          <w:rFonts w:cstheme="minorHAnsi"/>
          <w:sz w:val="21"/>
          <w:szCs w:val="21"/>
        </w:rPr>
        <w:t xml:space="preserve"> </w:t>
      </w:r>
      <w:r w:rsidRPr="00402509">
        <w:rPr>
          <w:rFonts w:cstheme="minorHAnsi"/>
          <w:sz w:val="21"/>
          <w:szCs w:val="21"/>
          <w:lang w:val="el-GR"/>
        </w:rPr>
        <w:t>εὑρεῖν</w:t>
      </w:r>
      <w:r w:rsidRPr="00402509">
        <w:rPr>
          <w:rFonts w:cstheme="minorHAnsi"/>
          <w:sz w:val="21"/>
          <w:szCs w:val="21"/>
        </w:rPr>
        <w:t xml:space="preserve"> </w:t>
      </w:r>
      <w:r w:rsidRPr="00402509">
        <w:rPr>
          <w:rFonts w:cstheme="minorHAnsi"/>
          <w:sz w:val="21"/>
          <w:szCs w:val="21"/>
          <w:lang w:val="el-GR"/>
        </w:rPr>
        <w:t>ἐδυνήθησαν</w:t>
      </w:r>
      <w:r w:rsidRPr="00402509">
        <w:rPr>
          <w:rFonts w:cstheme="minorHAnsi"/>
          <w:sz w:val="21"/>
          <w:szCs w:val="21"/>
        </w:rPr>
        <w:t xml:space="preserve">, </w:t>
      </w:r>
      <w:r w:rsidRPr="00402509">
        <w:rPr>
          <w:rFonts w:cstheme="minorHAnsi"/>
          <w:sz w:val="21"/>
          <w:szCs w:val="21"/>
          <w:lang w:val="el-GR"/>
        </w:rPr>
        <w:t>νυνί</w:t>
      </w:r>
      <w:r w:rsidRPr="00402509">
        <w:rPr>
          <w:rFonts w:cstheme="minorHAnsi"/>
          <w:sz w:val="21"/>
          <w:szCs w:val="21"/>
        </w:rPr>
        <w:t xml:space="preserve"> </w:t>
      </w:r>
      <w:r w:rsidRPr="00402509">
        <w:rPr>
          <w:rFonts w:cstheme="minorHAnsi"/>
          <w:sz w:val="21"/>
          <w:szCs w:val="21"/>
          <w:lang w:val="el-GR"/>
        </w:rPr>
        <w:t>με</w:t>
      </w:r>
      <w:r w:rsidRPr="00402509">
        <w:rPr>
          <w:rFonts w:cstheme="minorHAnsi"/>
          <w:sz w:val="21"/>
          <w:szCs w:val="21"/>
        </w:rPr>
        <w:t xml:space="preserve"> </w:t>
      </w:r>
      <w:r w:rsidRPr="00402509">
        <w:rPr>
          <w:rFonts w:cstheme="minorHAnsi"/>
          <w:sz w:val="21"/>
          <w:szCs w:val="21"/>
          <w:lang w:val="el-GR"/>
        </w:rPr>
        <w:t>σηκόν</w:t>
      </w:r>
      <w:r w:rsidRPr="00402509">
        <w:rPr>
          <w:rFonts w:cstheme="minorHAnsi"/>
          <w:sz w:val="21"/>
          <w:szCs w:val="21"/>
        </w:rPr>
        <w:t xml:space="preserve"> ‹</w:t>
      </w:r>
      <w:r w:rsidRPr="00402509">
        <w:rPr>
          <w:rFonts w:cstheme="minorHAnsi"/>
          <w:sz w:val="21"/>
          <w:szCs w:val="21"/>
          <w:lang w:val="el-GR"/>
        </w:rPr>
        <w:t>φασιν</w:t>
      </w:r>
      <w:r w:rsidRPr="00402509">
        <w:rPr>
          <w:rFonts w:cstheme="minorHAnsi"/>
          <w:sz w:val="21"/>
          <w:szCs w:val="21"/>
        </w:rPr>
        <w:t xml:space="preserve">› </w:t>
      </w:r>
      <w:r w:rsidRPr="00402509">
        <w:rPr>
          <w:rFonts w:cstheme="minorHAnsi"/>
          <w:sz w:val="21"/>
          <w:szCs w:val="21"/>
          <w:lang w:val="el-GR"/>
        </w:rPr>
        <w:t>ἀφανίζειν</w:t>
      </w:r>
      <w:r w:rsidRPr="00402509">
        <w:rPr>
          <w:rFonts w:cstheme="minorHAnsi"/>
          <w:sz w:val="21"/>
          <w:szCs w:val="21"/>
        </w:rPr>
        <w:t>,</w:t>
      </w:r>
    </w:p>
    <w:p w14:paraId="3C2955D3" w14:textId="77777777" w:rsidR="000908CF" w:rsidRPr="000908CF" w:rsidRDefault="000908CF" w:rsidP="000908CF">
      <w:pPr>
        <w:pStyle w:val="Sansinterligne"/>
        <w:rPr>
          <w:sz w:val="20"/>
          <w:szCs w:val="20"/>
          <w:lang w:val="fr-FR"/>
        </w:rPr>
      </w:pPr>
      <w:r w:rsidRPr="00D82453">
        <w:rPr>
          <w:b/>
          <w:color w:val="C00000"/>
          <w:sz w:val="20"/>
          <w:szCs w:val="20"/>
        </w:rPr>
        <w:t>Ἐ</w:t>
      </w:r>
      <w:r w:rsidRPr="00D82453">
        <w:rPr>
          <w:b/>
          <w:bCs/>
          <w:sz w:val="20"/>
          <w:szCs w:val="20"/>
        </w:rPr>
        <w:t>πειδή</w:t>
      </w:r>
      <w:r w:rsidRPr="000908CF">
        <w:rPr>
          <w:sz w:val="20"/>
          <w:szCs w:val="20"/>
          <w:lang w:val="fr-FR"/>
        </w:rPr>
        <w:t xml:space="preserve"> </w:t>
      </w:r>
      <w:r w:rsidRPr="000908CF">
        <w:rPr>
          <w:i/>
          <w:iCs/>
          <w:sz w:val="20"/>
          <w:szCs w:val="20"/>
          <w:lang w:val="fr-FR"/>
        </w:rPr>
        <w:t>conj.:</w:t>
      </w:r>
      <w:r w:rsidRPr="000908CF">
        <w:rPr>
          <w:sz w:val="20"/>
          <w:szCs w:val="20"/>
          <w:lang w:val="fr-FR"/>
        </w:rPr>
        <w:t xml:space="preserve"> après que, lorsque, depuis que ; puisque. </w:t>
      </w:r>
    </w:p>
    <w:p w14:paraId="18CE421E" w14:textId="77777777" w:rsidR="000908CF" w:rsidRPr="000908CF" w:rsidRDefault="000908CF" w:rsidP="000908CF">
      <w:pPr>
        <w:pStyle w:val="Sansinterligne"/>
        <w:rPr>
          <w:sz w:val="20"/>
          <w:szCs w:val="20"/>
          <w:lang w:val="fr-FR"/>
        </w:rPr>
      </w:pPr>
      <w:r w:rsidRPr="00D82453">
        <w:rPr>
          <w:b/>
          <w:color w:val="C00000"/>
          <w:sz w:val="20"/>
          <w:szCs w:val="20"/>
        </w:rPr>
        <w:t>Τ</w:t>
      </w:r>
      <w:r w:rsidRPr="00D82453">
        <w:rPr>
          <w:b/>
          <w:sz w:val="20"/>
          <w:szCs w:val="20"/>
        </w:rPr>
        <w:t>ρόπος</w:t>
      </w:r>
      <w:r w:rsidRPr="000908CF">
        <w:rPr>
          <w:b/>
          <w:sz w:val="20"/>
          <w:szCs w:val="20"/>
          <w:lang w:val="fr-FR"/>
        </w:rPr>
        <w:t xml:space="preserve">, </w:t>
      </w:r>
      <w:r w:rsidRPr="00D82453">
        <w:rPr>
          <w:b/>
          <w:sz w:val="20"/>
          <w:szCs w:val="20"/>
        </w:rPr>
        <w:t>ου</w:t>
      </w:r>
      <w:r w:rsidRPr="000908CF">
        <w:rPr>
          <w:b/>
          <w:sz w:val="20"/>
          <w:szCs w:val="20"/>
          <w:lang w:val="fr-FR"/>
        </w:rPr>
        <w:t xml:space="preserve"> (</w:t>
      </w:r>
      <w:r w:rsidRPr="00D82453">
        <w:rPr>
          <w:b/>
          <w:sz w:val="20"/>
          <w:szCs w:val="20"/>
        </w:rPr>
        <w:t>ὁ</w:t>
      </w:r>
      <w:r w:rsidRPr="000908CF">
        <w:rPr>
          <w:b/>
          <w:sz w:val="20"/>
          <w:szCs w:val="20"/>
          <w:lang w:val="fr-FR"/>
        </w:rPr>
        <w:t>) :</w:t>
      </w:r>
      <w:r w:rsidRPr="000908CF">
        <w:rPr>
          <w:sz w:val="20"/>
          <w:szCs w:val="20"/>
          <w:lang w:val="fr-FR"/>
        </w:rPr>
        <w:t xml:space="preserve"> tournure, attitude ; manière, façon […].  </w:t>
      </w:r>
    </w:p>
    <w:p w14:paraId="3BCB30CC" w14:textId="77777777" w:rsidR="000908CF" w:rsidRPr="000908CF" w:rsidRDefault="000908CF" w:rsidP="000908CF">
      <w:pPr>
        <w:pStyle w:val="Sansinterligne"/>
        <w:rPr>
          <w:sz w:val="20"/>
          <w:szCs w:val="20"/>
          <w:lang w:val="fr-FR"/>
        </w:rPr>
      </w:pPr>
      <w:r w:rsidRPr="00D82453">
        <w:rPr>
          <w:b/>
          <w:color w:val="C00000"/>
          <w:sz w:val="20"/>
          <w:szCs w:val="20"/>
        </w:rPr>
        <w:t>Ἀ</w:t>
      </w:r>
      <w:r w:rsidRPr="00D82453">
        <w:rPr>
          <w:b/>
          <w:sz w:val="20"/>
          <w:szCs w:val="20"/>
        </w:rPr>
        <w:t>δικέω</w:t>
      </w:r>
      <w:r w:rsidRPr="000908CF">
        <w:rPr>
          <w:sz w:val="20"/>
          <w:szCs w:val="20"/>
          <w:lang w:val="fr-FR"/>
        </w:rPr>
        <w:t> -</w:t>
      </w:r>
      <w:r w:rsidRPr="00D82453">
        <w:rPr>
          <w:sz w:val="20"/>
          <w:szCs w:val="20"/>
        </w:rPr>
        <w:t>ῶ</w:t>
      </w:r>
      <w:r w:rsidRPr="000908CF">
        <w:rPr>
          <w:sz w:val="20"/>
          <w:szCs w:val="20"/>
          <w:lang w:val="fr-FR"/>
        </w:rPr>
        <w:t xml:space="preserve">  : </w:t>
      </w:r>
      <w:r w:rsidRPr="000908CF">
        <w:rPr>
          <w:iCs/>
          <w:sz w:val="20"/>
          <w:szCs w:val="20"/>
          <w:lang w:val="fr-FR"/>
        </w:rPr>
        <w:t>(</w:t>
      </w:r>
      <w:r w:rsidRPr="000908CF">
        <w:rPr>
          <w:b/>
          <w:iCs/>
          <w:sz w:val="20"/>
          <w:szCs w:val="20"/>
          <w:u w:val="single"/>
          <w:lang w:val="fr-FR"/>
        </w:rPr>
        <w:t>intr.</w:t>
      </w:r>
      <w:r w:rsidRPr="000908CF">
        <w:rPr>
          <w:iCs/>
          <w:sz w:val="20"/>
          <w:szCs w:val="20"/>
          <w:lang w:val="fr-FR"/>
        </w:rPr>
        <w:t xml:space="preserve">) être injuste, </w:t>
      </w:r>
      <w:r w:rsidRPr="000908CF">
        <w:rPr>
          <w:sz w:val="20"/>
          <w:szCs w:val="20"/>
          <w:lang w:val="fr-FR"/>
        </w:rPr>
        <w:t xml:space="preserve">commettre une injustice ; être coupable. </w:t>
      </w:r>
    </w:p>
    <w:p w14:paraId="7D1BC8EA" w14:textId="77777777" w:rsidR="000908CF" w:rsidRPr="000908CF" w:rsidRDefault="000908CF" w:rsidP="000908CF">
      <w:pPr>
        <w:pStyle w:val="Sansinterligne"/>
        <w:rPr>
          <w:b/>
          <w:sz w:val="20"/>
          <w:szCs w:val="20"/>
          <w:lang w:val="fr-FR"/>
        </w:rPr>
      </w:pPr>
      <w:r w:rsidRPr="00D82453">
        <w:rPr>
          <w:b/>
          <w:bCs/>
          <w:color w:val="C00000"/>
          <w:sz w:val="20"/>
          <w:szCs w:val="20"/>
        </w:rPr>
        <w:t>Ε</w:t>
      </w:r>
      <w:r w:rsidRPr="00D82453">
        <w:rPr>
          <w:b/>
          <w:bCs/>
          <w:sz w:val="20"/>
          <w:szCs w:val="20"/>
        </w:rPr>
        <w:t>ὑρίσκω</w:t>
      </w:r>
      <w:r w:rsidRPr="000908CF">
        <w:rPr>
          <w:b/>
          <w:bCs/>
          <w:sz w:val="20"/>
          <w:szCs w:val="20"/>
          <w:lang w:val="fr-FR"/>
        </w:rPr>
        <w:t xml:space="preserve"> —[ </w:t>
      </w:r>
      <w:r w:rsidRPr="000908CF">
        <w:rPr>
          <w:bCs/>
          <w:i/>
          <w:sz w:val="20"/>
          <w:szCs w:val="20"/>
          <w:lang w:val="fr-FR"/>
        </w:rPr>
        <w:t>fut</w:t>
      </w:r>
      <w:r w:rsidRPr="000908CF">
        <w:rPr>
          <w:b/>
          <w:bCs/>
          <w:i/>
          <w:sz w:val="20"/>
          <w:szCs w:val="20"/>
          <w:lang w:val="fr-FR"/>
        </w:rPr>
        <w:t>.</w:t>
      </w:r>
      <w:r w:rsidRPr="000908CF">
        <w:rPr>
          <w:b/>
          <w:bCs/>
          <w:sz w:val="20"/>
          <w:szCs w:val="20"/>
          <w:lang w:val="fr-FR"/>
        </w:rPr>
        <w:t xml:space="preserve">: </w:t>
      </w:r>
      <w:r w:rsidRPr="00D82453">
        <w:rPr>
          <w:sz w:val="20"/>
          <w:szCs w:val="20"/>
        </w:rPr>
        <w:t>εὑρήσω</w:t>
      </w:r>
      <w:r w:rsidRPr="000908CF">
        <w:rPr>
          <w:sz w:val="20"/>
          <w:szCs w:val="20"/>
          <w:lang w:val="fr-FR"/>
        </w:rPr>
        <w:t xml:space="preserve"> ; </w:t>
      </w:r>
      <w:r w:rsidRPr="000908CF">
        <w:rPr>
          <w:i/>
          <w:sz w:val="20"/>
          <w:szCs w:val="20"/>
          <w:lang w:val="fr-FR"/>
        </w:rPr>
        <w:t>aor.:</w:t>
      </w:r>
      <w:r w:rsidRPr="000908CF">
        <w:rPr>
          <w:sz w:val="20"/>
          <w:szCs w:val="20"/>
          <w:lang w:val="fr-FR"/>
        </w:rPr>
        <w:t xml:space="preserve"> </w:t>
      </w:r>
      <w:r w:rsidRPr="00D82453">
        <w:rPr>
          <w:sz w:val="20"/>
          <w:szCs w:val="20"/>
        </w:rPr>
        <w:t>ηὗρον</w:t>
      </w:r>
      <w:r w:rsidRPr="000908CF">
        <w:rPr>
          <w:sz w:val="20"/>
          <w:szCs w:val="20"/>
          <w:lang w:val="fr-FR"/>
        </w:rPr>
        <w:t xml:space="preserve"> ; </w:t>
      </w:r>
      <w:r w:rsidRPr="000908CF">
        <w:rPr>
          <w:i/>
          <w:sz w:val="20"/>
          <w:szCs w:val="20"/>
          <w:lang w:val="fr-FR"/>
        </w:rPr>
        <w:t>pft</w:t>
      </w:r>
      <w:r w:rsidRPr="000908CF">
        <w:rPr>
          <w:sz w:val="20"/>
          <w:szCs w:val="20"/>
          <w:lang w:val="fr-FR"/>
        </w:rPr>
        <w:t xml:space="preserve">.: </w:t>
      </w:r>
      <w:r w:rsidRPr="00D82453">
        <w:rPr>
          <w:sz w:val="20"/>
          <w:szCs w:val="20"/>
        </w:rPr>
        <w:t>ηὕρηκα</w:t>
      </w:r>
      <w:r w:rsidRPr="000908CF">
        <w:rPr>
          <w:sz w:val="20"/>
          <w:szCs w:val="20"/>
          <w:lang w:val="fr-FR"/>
        </w:rPr>
        <w:t xml:space="preserve"> </w:t>
      </w:r>
      <w:r w:rsidRPr="000908CF">
        <w:rPr>
          <w:b/>
          <w:sz w:val="20"/>
          <w:szCs w:val="20"/>
          <w:lang w:val="fr-FR"/>
        </w:rPr>
        <w:t>]—:</w:t>
      </w:r>
      <w:r w:rsidRPr="000908CF">
        <w:rPr>
          <w:sz w:val="20"/>
          <w:szCs w:val="20"/>
          <w:lang w:val="fr-FR"/>
        </w:rPr>
        <w:t xml:space="preserve"> trouver ; cst ici avec acc. cod. et acc. attr. du cod.  </w:t>
      </w:r>
    </w:p>
    <w:p w14:paraId="2DF7ABCD" w14:textId="77777777" w:rsidR="000908CF" w:rsidRPr="000908CF" w:rsidRDefault="000908CF" w:rsidP="000908CF">
      <w:pPr>
        <w:pStyle w:val="Sansinterligne"/>
        <w:rPr>
          <w:b/>
          <w:sz w:val="20"/>
          <w:szCs w:val="20"/>
          <w:lang w:val="fr-FR"/>
        </w:rPr>
      </w:pPr>
      <w:r w:rsidRPr="00D82453">
        <w:rPr>
          <w:b/>
          <w:color w:val="C00000"/>
          <w:sz w:val="20"/>
          <w:szCs w:val="20"/>
        </w:rPr>
        <w:t>Δ</w:t>
      </w:r>
      <w:r w:rsidRPr="00D82453">
        <w:rPr>
          <w:b/>
          <w:sz w:val="20"/>
          <w:szCs w:val="20"/>
        </w:rPr>
        <w:t>ύναμαι</w:t>
      </w:r>
      <w:r w:rsidRPr="000908CF">
        <w:rPr>
          <w:b/>
          <w:sz w:val="20"/>
          <w:szCs w:val="20"/>
          <w:lang w:val="fr-FR"/>
        </w:rPr>
        <w:t xml:space="preserve"> —[</w:t>
      </w:r>
      <w:r w:rsidRPr="000908CF">
        <w:rPr>
          <w:i/>
          <w:sz w:val="20"/>
          <w:szCs w:val="20"/>
          <w:lang w:val="fr-FR"/>
        </w:rPr>
        <w:t>inf</w:t>
      </w:r>
      <w:r w:rsidRPr="000908CF">
        <w:rPr>
          <w:b/>
          <w:sz w:val="20"/>
          <w:szCs w:val="20"/>
          <w:lang w:val="fr-FR"/>
        </w:rPr>
        <w:t xml:space="preserve">. : </w:t>
      </w:r>
      <w:r w:rsidRPr="00D82453">
        <w:rPr>
          <w:sz w:val="20"/>
          <w:szCs w:val="20"/>
        </w:rPr>
        <w:t>δύνασθαι</w:t>
      </w:r>
      <w:r w:rsidRPr="000908CF">
        <w:rPr>
          <w:sz w:val="20"/>
          <w:szCs w:val="20"/>
          <w:lang w:val="fr-FR"/>
        </w:rPr>
        <w:t xml:space="preserve"> ; </w:t>
      </w:r>
      <w:r w:rsidRPr="000908CF">
        <w:rPr>
          <w:i/>
          <w:iCs/>
          <w:sz w:val="20"/>
          <w:szCs w:val="20"/>
          <w:lang w:val="fr-FR"/>
        </w:rPr>
        <w:t>impf.</w:t>
      </w:r>
      <w:r w:rsidRPr="000908CF">
        <w:rPr>
          <w:sz w:val="20"/>
          <w:szCs w:val="20"/>
          <w:lang w:val="fr-FR"/>
        </w:rPr>
        <w:t xml:space="preserve"> : </w:t>
      </w:r>
      <w:r w:rsidRPr="00D82453">
        <w:rPr>
          <w:sz w:val="20"/>
          <w:szCs w:val="20"/>
        </w:rPr>
        <w:t>ἐδυνάμην</w:t>
      </w:r>
      <w:r w:rsidRPr="000908CF">
        <w:rPr>
          <w:sz w:val="20"/>
          <w:szCs w:val="20"/>
          <w:lang w:val="fr-FR"/>
        </w:rPr>
        <w:t xml:space="preserve"> ;  </w:t>
      </w:r>
      <w:r w:rsidRPr="000908CF">
        <w:rPr>
          <w:i/>
          <w:sz w:val="20"/>
          <w:szCs w:val="20"/>
          <w:lang w:val="fr-FR"/>
        </w:rPr>
        <w:t>fut.:</w:t>
      </w:r>
      <w:r w:rsidRPr="000908CF">
        <w:rPr>
          <w:sz w:val="20"/>
          <w:szCs w:val="20"/>
          <w:lang w:val="fr-FR"/>
        </w:rPr>
        <w:t xml:space="preserve"> </w:t>
      </w:r>
      <w:r w:rsidRPr="00D82453">
        <w:rPr>
          <w:sz w:val="20"/>
          <w:szCs w:val="20"/>
        </w:rPr>
        <w:t>δυνήσομαι</w:t>
      </w:r>
      <w:r w:rsidRPr="000908CF">
        <w:rPr>
          <w:sz w:val="20"/>
          <w:szCs w:val="20"/>
          <w:lang w:val="fr-FR"/>
        </w:rPr>
        <w:t xml:space="preserve"> ; </w:t>
      </w:r>
      <w:r w:rsidRPr="000908CF">
        <w:rPr>
          <w:i/>
          <w:sz w:val="20"/>
          <w:szCs w:val="20"/>
          <w:lang w:val="fr-FR"/>
        </w:rPr>
        <w:t>aor.:</w:t>
      </w:r>
      <w:r w:rsidRPr="000908CF">
        <w:rPr>
          <w:sz w:val="20"/>
          <w:szCs w:val="20"/>
          <w:lang w:val="fr-FR"/>
        </w:rPr>
        <w:t xml:space="preserve"> </w:t>
      </w:r>
      <w:r w:rsidRPr="00D82453">
        <w:rPr>
          <w:sz w:val="20"/>
          <w:szCs w:val="20"/>
        </w:rPr>
        <w:t>ἐδυνήθην</w:t>
      </w:r>
      <w:r w:rsidRPr="000908CF">
        <w:rPr>
          <w:sz w:val="20"/>
          <w:szCs w:val="20"/>
          <w:lang w:val="fr-FR"/>
        </w:rPr>
        <w:t xml:space="preserve"> ; </w:t>
      </w:r>
      <w:r w:rsidRPr="000908CF">
        <w:rPr>
          <w:i/>
          <w:sz w:val="20"/>
          <w:szCs w:val="20"/>
          <w:lang w:val="fr-FR"/>
        </w:rPr>
        <w:t>pft</w:t>
      </w:r>
      <w:r w:rsidRPr="000908CF">
        <w:rPr>
          <w:sz w:val="20"/>
          <w:szCs w:val="20"/>
          <w:lang w:val="fr-FR"/>
        </w:rPr>
        <w:t xml:space="preserve">.: </w:t>
      </w:r>
      <w:r w:rsidRPr="00D82453">
        <w:rPr>
          <w:sz w:val="20"/>
          <w:szCs w:val="20"/>
        </w:rPr>
        <w:t>δεδύνημαι</w:t>
      </w:r>
      <w:r w:rsidRPr="000908CF">
        <w:rPr>
          <w:sz w:val="20"/>
          <w:szCs w:val="20"/>
          <w:lang w:val="fr-FR"/>
        </w:rPr>
        <w:t xml:space="preserve">  ]—: pouvoir, avoir la faculté de, être capable de (acc. ) ;  pouvoir (avec inf ) ; — </w:t>
      </w:r>
      <w:r w:rsidRPr="000908CF">
        <w:rPr>
          <w:i/>
          <w:sz w:val="20"/>
          <w:szCs w:val="20"/>
          <w:lang w:val="fr-FR"/>
        </w:rPr>
        <w:t>abs</w:t>
      </w:r>
      <w:r w:rsidRPr="000908CF">
        <w:rPr>
          <w:sz w:val="20"/>
          <w:szCs w:val="20"/>
          <w:lang w:val="fr-FR"/>
        </w:rPr>
        <w:t xml:space="preserve"> :   </w:t>
      </w:r>
      <w:r w:rsidRPr="000908CF">
        <w:rPr>
          <w:sz w:val="20"/>
          <w:szCs w:val="20"/>
          <w:lang w:val="fr-FR"/>
        </w:rPr>
        <w:br/>
      </w:r>
      <w:r w:rsidRPr="000908CF">
        <w:rPr>
          <w:b/>
          <w:color w:val="C00000"/>
          <w:sz w:val="20"/>
          <w:szCs w:val="20"/>
          <w:lang w:val="fr-FR"/>
        </w:rPr>
        <w:t xml:space="preserve">Ne pas confondre :  </w:t>
      </w:r>
      <w:r w:rsidRPr="00D82453">
        <w:rPr>
          <w:b/>
          <w:color w:val="C00000"/>
          <w:sz w:val="20"/>
          <w:szCs w:val="20"/>
        </w:rPr>
        <w:t>Ν</w:t>
      </w:r>
      <w:r w:rsidRPr="00D82453">
        <w:rPr>
          <w:b/>
          <w:sz w:val="20"/>
          <w:szCs w:val="20"/>
        </w:rPr>
        <w:t>υνί</w:t>
      </w:r>
      <w:r w:rsidRPr="000908CF">
        <w:rPr>
          <w:b/>
          <w:sz w:val="20"/>
          <w:szCs w:val="20"/>
          <w:lang w:val="fr-FR"/>
        </w:rPr>
        <w:t xml:space="preserve">-1, </w:t>
      </w:r>
      <w:r w:rsidRPr="000908CF">
        <w:rPr>
          <w:b/>
          <w:i/>
          <w:sz w:val="20"/>
          <w:szCs w:val="20"/>
          <w:lang w:val="fr-FR"/>
        </w:rPr>
        <w:t>adv</w:t>
      </w:r>
      <w:r w:rsidRPr="000908CF">
        <w:rPr>
          <w:b/>
          <w:sz w:val="20"/>
          <w:szCs w:val="20"/>
          <w:lang w:val="fr-FR"/>
        </w:rPr>
        <w:t xml:space="preserve">. = </w:t>
      </w:r>
      <w:r w:rsidRPr="00D82453">
        <w:rPr>
          <w:b/>
          <w:sz w:val="20"/>
          <w:szCs w:val="20"/>
        </w:rPr>
        <w:t>νυν</w:t>
      </w:r>
      <w:r w:rsidRPr="000908CF">
        <w:rPr>
          <w:b/>
          <w:sz w:val="20"/>
          <w:szCs w:val="20"/>
          <w:lang w:val="fr-FR"/>
        </w:rPr>
        <w:t xml:space="preserve">, </w:t>
      </w:r>
      <w:r w:rsidRPr="000908CF">
        <w:rPr>
          <w:iCs/>
          <w:sz w:val="20"/>
          <w:szCs w:val="20"/>
          <w:lang w:val="fr-FR"/>
        </w:rPr>
        <w:t xml:space="preserve">d’ord. enclit. </w:t>
      </w:r>
      <w:r w:rsidRPr="000908CF">
        <w:rPr>
          <w:b/>
          <w:iCs/>
          <w:sz w:val="20"/>
          <w:szCs w:val="20"/>
          <w:lang w:val="fr-FR"/>
        </w:rPr>
        <w:t xml:space="preserve">/ </w:t>
      </w:r>
      <w:r w:rsidRPr="000908CF">
        <w:rPr>
          <w:iCs/>
          <w:sz w:val="20"/>
          <w:szCs w:val="20"/>
          <w:lang w:val="fr-FR"/>
        </w:rPr>
        <w:t>écrit</w:t>
      </w:r>
      <w:r w:rsidRPr="000908CF">
        <w:rPr>
          <w:b/>
          <w:iCs/>
          <w:sz w:val="20"/>
          <w:szCs w:val="20"/>
          <w:lang w:val="fr-FR"/>
        </w:rPr>
        <w:t xml:space="preserve"> </w:t>
      </w:r>
      <w:r w:rsidRPr="00D82453">
        <w:rPr>
          <w:b/>
          <w:iCs/>
          <w:sz w:val="20"/>
          <w:szCs w:val="20"/>
        </w:rPr>
        <w:t>νυ</w:t>
      </w:r>
      <w:r w:rsidRPr="000908CF">
        <w:rPr>
          <w:iCs/>
          <w:sz w:val="20"/>
          <w:szCs w:val="20"/>
          <w:lang w:val="fr-FR"/>
        </w:rPr>
        <w:t xml:space="preserve"> devant une consonne : donc ; allons ; certes oui ! </w:t>
      </w:r>
      <w:r w:rsidRPr="00D82453">
        <w:rPr>
          <w:b/>
          <w:color w:val="C00000"/>
          <w:sz w:val="20"/>
          <w:szCs w:val="20"/>
        </w:rPr>
        <w:t>Ν</w:t>
      </w:r>
      <w:r w:rsidRPr="00D82453">
        <w:rPr>
          <w:b/>
          <w:bCs/>
          <w:iCs/>
          <w:sz w:val="20"/>
          <w:szCs w:val="20"/>
        </w:rPr>
        <w:t>υνί</w:t>
      </w:r>
      <w:r w:rsidRPr="000908CF">
        <w:rPr>
          <w:b/>
          <w:bCs/>
          <w:iCs/>
          <w:sz w:val="20"/>
          <w:szCs w:val="20"/>
          <w:lang w:val="fr-FR"/>
        </w:rPr>
        <w:t>-2,</w:t>
      </w:r>
      <w:r w:rsidRPr="000908CF">
        <w:rPr>
          <w:iCs/>
          <w:sz w:val="20"/>
          <w:szCs w:val="20"/>
          <w:lang w:val="fr-FR"/>
        </w:rPr>
        <w:t xml:space="preserve"> adv. att. cō </w:t>
      </w:r>
      <w:r w:rsidRPr="00D82453">
        <w:rPr>
          <w:b/>
          <w:iCs/>
          <w:sz w:val="20"/>
          <w:szCs w:val="20"/>
        </w:rPr>
        <w:t>νῦν</w:t>
      </w:r>
      <w:r w:rsidRPr="000908CF">
        <w:rPr>
          <w:iCs/>
          <w:sz w:val="20"/>
          <w:szCs w:val="20"/>
          <w:lang w:val="fr-FR"/>
        </w:rPr>
        <w:t xml:space="preserve"> : maintenant. </w:t>
      </w:r>
    </w:p>
    <w:p w14:paraId="11869571" w14:textId="77777777" w:rsidR="000908CF" w:rsidRPr="000908CF" w:rsidRDefault="000908CF" w:rsidP="000908CF">
      <w:pPr>
        <w:pStyle w:val="Sansinterligne"/>
        <w:rPr>
          <w:sz w:val="20"/>
          <w:szCs w:val="20"/>
          <w:lang w:val="fr-FR"/>
        </w:rPr>
      </w:pPr>
      <w:r w:rsidRPr="00D82453">
        <w:rPr>
          <w:b/>
          <w:bCs/>
          <w:color w:val="C00000"/>
          <w:sz w:val="20"/>
          <w:szCs w:val="20"/>
        </w:rPr>
        <w:t>Σ</w:t>
      </w:r>
      <w:r w:rsidRPr="00D82453">
        <w:rPr>
          <w:b/>
          <w:bCs/>
          <w:sz w:val="20"/>
          <w:szCs w:val="20"/>
        </w:rPr>
        <w:t>ηκός</w:t>
      </w:r>
      <w:r w:rsidRPr="000908CF">
        <w:rPr>
          <w:b/>
          <w:bCs/>
          <w:sz w:val="20"/>
          <w:szCs w:val="20"/>
          <w:lang w:val="fr-FR"/>
        </w:rPr>
        <w:t xml:space="preserve">, </w:t>
      </w:r>
      <w:r w:rsidRPr="00D82453">
        <w:rPr>
          <w:b/>
          <w:bCs/>
          <w:sz w:val="20"/>
          <w:szCs w:val="20"/>
        </w:rPr>
        <w:t>οῦ</w:t>
      </w:r>
      <w:r w:rsidRPr="000908CF">
        <w:rPr>
          <w:sz w:val="20"/>
          <w:szCs w:val="20"/>
          <w:lang w:val="fr-FR"/>
        </w:rPr>
        <w:t xml:space="preserve"> (</w:t>
      </w:r>
      <w:r w:rsidRPr="00D82453">
        <w:rPr>
          <w:sz w:val="20"/>
          <w:szCs w:val="20"/>
        </w:rPr>
        <w:t>ὁ</w:t>
      </w:r>
      <w:r w:rsidRPr="000908CF">
        <w:rPr>
          <w:sz w:val="20"/>
          <w:szCs w:val="20"/>
          <w:lang w:val="fr-FR"/>
        </w:rPr>
        <w:t xml:space="preserve">) lieu clos, </w:t>
      </w:r>
      <w:r w:rsidRPr="000908CF">
        <w:rPr>
          <w:i/>
          <w:iCs/>
          <w:sz w:val="20"/>
          <w:szCs w:val="20"/>
          <w:lang w:val="fr-FR"/>
        </w:rPr>
        <w:t>d'où :</w:t>
      </w:r>
      <w:r w:rsidRPr="000908CF">
        <w:rPr>
          <w:sz w:val="20"/>
          <w:szCs w:val="20"/>
          <w:lang w:val="fr-FR"/>
        </w:rPr>
        <w:t xml:space="preserve"> </w:t>
      </w:r>
      <w:r w:rsidRPr="000908CF">
        <w:rPr>
          <w:b/>
          <w:bCs/>
          <w:sz w:val="20"/>
          <w:szCs w:val="20"/>
          <w:lang w:val="fr-FR"/>
        </w:rPr>
        <w:t>1</w:t>
      </w:r>
      <w:r w:rsidRPr="000908CF">
        <w:rPr>
          <w:sz w:val="20"/>
          <w:szCs w:val="20"/>
          <w:lang w:val="fr-FR"/>
        </w:rPr>
        <w:t xml:space="preserve"> parc d'animaux (bergerie, étable</w:t>
      </w:r>
      <w:r w:rsidRPr="000908CF">
        <w:rPr>
          <w:i/>
          <w:iCs/>
          <w:sz w:val="20"/>
          <w:szCs w:val="20"/>
          <w:lang w:val="fr-FR"/>
        </w:rPr>
        <w:t>)</w:t>
      </w:r>
      <w:r w:rsidRPr="000908CF">
        <w:rPr>
          <w:sz w:val="20"/>
          <w:szCs w:val="20"/>
          <w:lang w:val="fr-FR"/>
        </w:rPr>
        <w:t xml:space="preserve"> ;   </w:t>
      </w:r>
      <w:r w:rsidRPr="000908CF">
        <w:rPr>
          <w:b/>
          <w:bCs/>
          <w:sz w:val="20"/>
          <w:szCs w:val="20"/>
          <w:lang w:val="fr-FR"/>
        </w:rPr>
        <w:t>2</w:t>
      </w:r>
      <w:r w:rsidRPr="000908CF">
        <w:rPr>
          <w:sz w:val="20"/>
          <w:szCs w:val="20"/>
          <w:lang w:val="fr-FR"/>
        </w:rPr>
        <w:t xml:space="preserve"> clos de vignes </w:t>
      </w:r>
      <w:r w:rsidRPr="000908CF">
        <w:rPr>
          <w:i/>
          <w:iCs/>
          <w:sz w:val="20"/>
          <w:szCs w:val="20"/>
          <w:lang w:val="fr-FR"/>
        </w:rPr>
        <w:t>ou</w:t>
      </w:r>
      <w:r w:rsidRPr="000908CF">
        <w:rPr>
          <w:sz w:val="20"/>
          <w:szCs w:val="20"/>
          <w:lang w:val="fr-FR"/>
        </w:rPr>
        <w:t xml:space="preserve"> d'oliviers ;    […]  </w:t>
      </w:r>
      <w:r w:rsidRPr="000908CF">
        <w:rPr>
          <w:b/>
          <w:bCs/>
          <w:sz w:val="20"/>
          <w:szCs w:val="20"/>
          <w:lang w:val="fr-FR"/>
        </w:rPr>
        <w:t>6</w:t>
      </w:r>
      <w:r w:rsidRPr="000908CF">
        <w:rPr>
          <w:sz w:val="20"/>
          <w:szCs w:val="20"/>
          <w:lang w:val="fr-FR"/>
        </w:rPr>
        <w:t xml:space="preserve"> enceinte sacrée ; </w:t>
      </w:r>
      <w:r w:rsidRPr="000908CF">
        <w:rPr>
          <w:i/>
          <w:iCs/>
          <w:sz w:val="20"/>
          <w:szCs w:val="20"/>
          <w:lang w:val="fr-FR"/>
        </w:rPr>
        <w:t>particul.</w:t>
      </w:r>
      <w:r w:rsidRPr="000908CF">
        <w:rPr>
          <w:sz w:val="20"/>
          <w:szCs w:val="20"/>
          <w:lang w:val="fr-FR"/>
        </w:rPr>
        <w:t xml:space="preserve"> : lieu de sépulture consacré </w:t>
      </w:r>
      <w:r w:rsidRPr="000908CF">
        <w:rPr>
          <w:i/>
          <w:iCs/>
          <w:sz w:val="20"/>
          <w:szCs w:val="20"/>
          <w:lang w:val="fr-FR"/>
        </w:rPr>
        <w:t>; ou</w:t>
      </w:r>
      <w:r w:rsidRPr="000908CF">
        <w:rPr>
          <w:sz w:val="20"/>
          <w:szCs w:val="20"/>
          <w:lang w:val="fr-FR"/>
        </w:rPr>
        <w:t xml:space="preserve"> palissade dont on entourait un olivier devenu stérile, </w:t>
      </w:r>
      <w:r w:rsidRPr="000908CF">
        <w:rPr>
          <w:i/>
          <w:iCs/>
          <w:sz w:val="20"/>
          <w:szCs w:val="20"/>
          <w:lang w:val="fr-FR"/>
        </w:rPr>
        <w:t>et, p. suite,</w:t>
      </w:r>
      <w:r w:rsidRPr="000908CF">
        <w:rPr>
          <w:sz w:val="20"/>
          <w:szCs w:val="20"/>
          <w:lang w:val="fr-FR"/>
        </w:rPr>
        <w:t xml:space="preserve"> consacré (LYS.). </w:t>
      </w:r>
    </w:p>
    <w:p w14:paraId="731FCBD7" w14:textId="77777777" w:rsidR="000908CF" w:rsidRPr="000908CF" w:rsidRDefault="000908CF" w:rsidP="000908CF">
      <w:pPr>
        <w:pStyle w:val="Sansinterligne"/>
        <w:rPr>
          <w:sz w:val="20"/>
          <w:szCs w:val="20"/>
          <w:lang w:val="fr-FR"/>
        </w:rPr>
      </w:pPr>
      <w:r w:rsidRPr="00D82453">
        <w:rPr>
          <w:b/>
          <w:color w:val="C00000"/>
          <w:sz w:val="20"/>
          <w:szCs w:val="20"/>
        </w:rPr>
        <w:t>Φ</w:t>
      </w:r>
      <w:r w:rsidRPr="00D82453">
        <w:rPr>
          <w:b/>
          <w:sz w:val="20"/>
          <w:szCs w:val="20"/>
        </w:rPr>
        <w:t>ημί</w:t>
      </w:r>
      <w:r w:rsidRPr="000908CF">
        <w:rPr>
          <w:sz w:val="20"/>
          <w:szCs w:val="20"/>
          <w:lang w:val="fr-FR"/>
        </w:rPr>
        <w:t>,</w:t>
      </w:r>
      <w:r w:rsidRPr="000908CF">
        <w:rPr>
          <w:b/>
          <w:sz w:val="20"/>
          <w:szCs w:val="20"/>
          <w:lang w:val="fr-FR"/>
        </w:rPr>
        <w:t xml:space="preserve"> —[</w:t>
      </w:r>
      <w:r w:rsidRPr="000908CF">
        <w:rPr>
          <w:i/>
          <w:sz w:val="20"/>
          <w:szCs w:val="20"/>
          <w:lang w:val="fr-FR"/>
        </w:rPr>
        <w:t>inf. pst</w:t>
      </w:r>
      <w:r w:rsidRPr="000908CF">
        <w:rPr>
          <w:b/>
          <w:sz w:val="20"/>
          <w:szCs w:val="20"/>
          <w:lang w:val="fr-FR"/>
        </w:rPr>
        <w:t xml:space="preserve"> : </w:t>
      </w:r>
      <w:r w:rsidRPr="00D82453">
        <w:rPr>
          <w:b/>
          <w:sz w:val="20"/>
          <w:szCs w:val="20"/>
        </w:rPr>
        <w:t>φάναι</w:t>
      </w:r>
      <w:r w:rsidRPr="000908CF">
        <w:rPr>
          <w:b/>
          <w:sz w:val="20"/>
          <w:szCs w:val="20"/>
          <w:lang w:val="fr-FR"/>
        </w:rPr>
        <w:t> </w:t>
      </w:r>
      <w:r w:rsidRPr="00D82453">
        <w:rPr>
          <w:b/>
          <w:sz w:val="20"/>
          <w:szCs w:val="20"/>
        </w:rPr>
        <w:t>;</w:t>
      </w:r>
      <w:r w:rsidRPr="000908CF">
        <w:rPr>
          <w:b/>
          <w:sz w:val="20"/>
          <w:szCs w:val="20"/>
          <w:lang w:val="fr-FR"/>
        </w:rPr>
        <w:t xml:space="preserve"> </w:t>
      </w:r>
      <w:r w:rsidRPr="000908CF">
        <w:rPr>
          <w:i/>
          <w:sz w:val="20"/>
          <w:szCs w:val="20"/>
          <w:lang w:val="fr-FR"/>
        </w:rPr>
        <w:t>impft</w:t>
      </w:r>
      <w:r w:rsidRPr="000908CF">
        <w:rPr>
          <w:b/>
          <w:sz w:val="20"/>
          <w:szCs w:val="20"/>
          <w:lang w:val="fr-FR"/>
        </w:rPr>
        <w:t> : </w:t>
      </w:r>
      <w:r w:rsidRPr="00D82453">
        <w:rPr>
          <w:b/>
          <w:sz w:val="20"/>
          <w:szCs w:val="20"/>
        </w:rPr>
        <w:t>ἔφην</w:t>
      </w:r>
      <w:r w:rsidRPr="000908CF">
        <w:rPr>
          <w:b/>
          <w:sz w:val="20"/>
          <w:szCs w:val="20"/>
          <w:lang w:val="fr-FR"/>
        </w:rPr>
        <w:t xml:space="preserve"> ; </w:t>
      </w:r>
      <w:r w:rsidRPr="000908CF">
        <w:rPr>
          <w:i/>
          <w:sz w:val="20"/>
          <w:szCs w:val="20"/>
          <w:lang w:val="fr-FR"/>
        </w:rPr>
        <w:t>fut.:</w:t>
      </w:r>
      <w:r w:rsidRPr="000908CF">
        <w:rPr>
          <w:b/>
          <w:sz w:val="20"/>
          <w:szCs w:val="20"/>
          <w:lang w:val="fr-FR"/>
        </w:rPr>
        <w:t xml:space="preserve"> </w:t>
      </w:r>
      <w:r w:rsidRPr="00D82453">
        <w:rPr>
          <w:b/>
          <w:sz w:val="20"/>
          <w:szCs w:val="20"/>
        </w:rPr>
        <w:t>φήσω</w:t>
      </w:r>
      <w:r w:rsidRPr="000908CF">
        <w:rPr>
          <w:b/>
          <w:sz w:val="20"/>
          <w:szCs w:val="20"/>
          <w:lang w:val="fr-FR"/>
        </w:rPr>
        <w:t xml:space="preserve"> ; </w:t>
      </w:r>
      <w:r w:rsidRPr="000908CF">
        <w:rPr>
          <w:i/>
          <w:sz w:val="20"/>
          <w:szCs w:val="20"/>
          <w:lang w:val="fr-FR"/>
        </w:rPr>
        <w:t>aor-1 :</w:t>
      </w:r>
      <w:r w:rsidRPr="000908CF">
        <w:rPr>
          <w:sz w:val="20"/>
          <w:szCs w:val="20"/>
          <w:lang w:val="fr-FR"/>
        </w:rPr>
        <w:t xml:space="preserve"> </w:t>
      </w:r>
      <w:r w:rsidRPr="00D82453">
        <w:rPr>
          <w:b/>
          <w:sz w:val="20"/>
          <w:szCs w:val="20"/>
        </w:rPr>
        <w:t>ἔφησα</w:t>
      </w:r>
      <w:r w:rsidRPr="000908CF">
        <w:rPr>
          <w:b/>
          <w:sz w:val="20"/>
          <w:szCs w:val="20"/>
          <w:lang w:val="fr-FR"/>
        </w:rPr>
        <w:t xml:space="preserve"> ]—: </w:t>
      </w:r>
      <w:r w:rsidRPr="000908CF">
        <w:rPr>
          <w:sz w:val="20"/>
          <w:szCs w:val="20"/>
          <w:lang w:val="fr-FR"/>
        </w:rPr>
        <w:t>dire</w:t>
      </w:r>
      <w:r w:rsidRPr="000908CF">
        <w:rPr>
          <w:b/>
          <w:sz w:val="20"/>
          <w:szCs w:val="20"/>
          <w:lang w:val="fr-FR"/>
        </w:rPr>
        <w:t xml:space="preserve">.   </w:t>
      </w:r>
      <w:r w:rsidRPr="000908CF">
        <w:rPr>
          <w:b/>
          <w:caps/>
          <w:sz w:val="20"/>
          <w:szCs w:val="20"/>
          <w:lang w:val="fr-FR"/>
        </w:rPr>
        <w:t>c</w:t>
      </w:r>
      <w:r w:rsidRPr="000908CF">
        <w:rPr>
          <w:b/>
          <w:sz w:val="20"/>
          <w:szCs w:val="20"/>
          <w:lang w:val="fr-FR"/>
        </w:rPr>
        <w:t>onjugaison :</w:t>
      </w:r>
      <w:r w:rsidRPr="000908CF">
        <w:rPr>
          <w:sz w:val="20"/>
          <w:szCs w:val="20"/>
          <w:lang w:val="fr-FR"/>
        </w:rPr>
        <w:t xml:space="preserve">  </w:t>
      </w:r>
      <w:r w:rsidRPr="000908CF">
        <w:rPr>
          <w:i/>
          <w:sz w:val="20"/>
          <w:szCs w:val="20"/>
          <w:lang w:val="fr-FR"/>
        </w:rPr>
        <w:t>Ind. Pst</w:t>
      </w:r>
      <w:r w:rsidRPr="000908CF">
        <w:rPr>
          <w:sz w:val="20"/>
          <w:szCs w:val="20"/>
          <w:lang w:val="fr-FR"/>
        </w:rPr>
        <w:t xml:space="preserve">   [</w:t>
      </w:r>
      <w:r w:rsidRPr="00D82453">
        <w:rPr>
          <w:sz w:val="20"/>
          <w:szCs w:val="20"/>
        </w:rPr>
        <w:t>φημί</w:t>
      </w:r>
      <w:r w:rsidRPr="000908CF">
        <w:rPr>
          <w:sz w:val="20"/>
          <w:szCs w:val="20"/>
          <w:lang w:val="fr-FR"/>
        </w:rPr>
        <w:t> </w:t>
      </w:r>
      <w:r w:rsidRPr="00D82453">
        <w:rPr>
          <w:sz w:val="20"/>
          <w:szCs w:val="20"/>
        </w:rPr>
        <w:t>;</w:t>
      </w:r>
      <w:r w:rsidRPr="000908CF">
        <w:rPr>
          <w:sz w:val="20"/>
          <w:szCs w:val="20"/>
          <w:lang w:val="fr-FR"/>
        </w:rPr>
        <w:t xml:space="preserve"> </w:t>
      </w:r>
      <w:r w:rsidRPr="00D82453">
        <w:rPr>
          <w:sz w:val="20"/>
          <w:szCs w:val="20"/>
        </w:rPr>
        <w:t>φής</w:t>
      </w:r>
      <w:r w:rsidRPr="000908CF">
        <w:rPr>
          <w:sz w:val="20"/>
          <w:szCs w:val="20"/>
          <w:lang w:val="fr-FR"/>
        </w:rPr>
        <w:t xml:space="preserve"> (</w:t>
      </w:r>
      <w:r w:rsidRPr="000908CF">
        <w:rPr>
          <w:i/>
          <w:sz w:val="20"/>
          <w:szCs w:val="20"/>
          <w:lang w:val="fr-FR"/>
        </w:rPr>
        <w:t>ou</w:t>
      </w:r>
      <w:r w:rsidRPr="000908CF">
        <w:rPr>
          <w:sz w:val="20"/>
          <w:szCs w:val="20"/>
          <w:lang w:val="fr-FR"/>
        </w:rPr>
        <w:t xml:space="preserve"> </w:t>
      </w:r>
      <w:r w:rsidRPr="00D82453">
        <w:rPr>
          <w:sz w:val="20"/>
          <w:szCs w:val="20"/>
        </w:rPr>
        <w:t>φῄς</w:t>
      </w:r>
      <w:r w:rsidRPr="000908CF">
        <w:rPr>
          <w:sz w:val="20"/>
          <w:szCs w:val="20"/>
          <w:lang w:val="fr-FR"/>
        </w:rPr>
        <w:t>) </w:t>
      </w:r>
      <w:r w:rsidRPr="00D82453">
        <w:rPr>
          <w:sz w:val="20"/>
          <w:szCs w:val="20"/>
        </w:rPr>
        <w:t>;</w:t>
      </w:r>
      <w:r w:rsidRPr="000908CF">
        <w:rPr>
          <w:sz w:val="20"/>
          <w:szCs w:val="20"/>
          <w:lang w:val="fr-FR"/>
        </w:rPr>
        <w:t xml:space="preserve"> </w:t>
      </w:r>
      <w:r w:rsidRPr="00D82453">
        <w:rPr>
          <w:sz w:val="20"/>
          <w:szCs w:val="20"/>
        </w:rPr>
        <w:t>φησί</w:t>
      </w:r>
      <w:r w:rsidRPr="000908CF">
        <w:rPr>
          <w:sz w:val="20"/>
          <w:szCs w:val="20"/>
          <w:lang w:val="fr-FR"/>
        </w:rPr>
        <w:t xml:space="preserve"> (</w:t>
      </w:r>
      <w:r w:rsidRPr="00D82453">
        <w:rPr>
          <w:sz w:val="20"/>
          <w:szCs w:val="20"/>
        </w:rPr>
        <w:t>ν</w:t>
      </w:r>
      <w:r w:rsidRPr="000908CF">
        <w:rPr>
          <w:sz w:val="20"/>
          <w:szCs w:val="20"/>
          <w:lang w:val="fr-FR"/>
        </w:rPr>
        <w:t>)</w:t>
      </w:r>
      <w:r w:rsidRPr="000908CF">
        <w:rPr>
          <w:b/>
          <w:sz w:val="20"/>
          <w:szCs w:val="20"/>
          <w:lang w:val="fr-FR"/>
        </w:rPr>
        <w:t>—</w:t>
      </w:r>
      <w:r w:rsidRPr="000908CF">
        <w:rPr>
          <w:sz w:val="20"/>
          <w:szCs w:val="20"/>
          <w:lang w:val="fr-FR"/>
        </w:rPr>
        <w:t xml:space="preserve"> </w:t>
      </w:r>
      <w:r w:rsidRPr="00D82453">
        <w:rPr>
          <w:sz w:val="20"/>
          <w:szCs w:val="20"/>
        </w:rPr>
        <w:t>φαμέν</w:t>
      </w:r>
      <w:r w:rsidRPr="000908CF">
        <w:rPr>
          <w:sz w:val="20"/>
          <w:szCs w:val="20"/>
          <w:lang w:val="fr-FR"/>
        </w:rPr>
        <w:t> </w:t>
      </w:r>
      <w:r w:rsidRPr="00D82453">
        <w:rPr>
          <w:sz w:val="20"/>
          <w:szCs w:val="20"/>
        </w:rPr>
        <w:t>;</w:t>
      </w:r>
      <w:r w:rsidRPr="000908CF">
        <w:rPr>
          <w:sz w:val="20"/>
          <w:szCs w:val="20"/>
          <w:lang w:val="fr-FR"/>
        </w:rPr>
        <w:t xml:space="preserve"> </w:t>
      </w:r>
      <w:r w:rsidRPr="00D82453">
        <w:rPr>
          <w:sz w:val="20"/>
          <w:szCs w:val="20"/>
        </w:rPr>
        <w:t>φατέ</w:t>
      </w:r>
      <w:r w:rsidRPr="000908CF">
        <w:rPr>
          <w:sz w:val="20"/>
          <w:szCs w:val="20"/>
          <w:lang w:val="fr-FR"/>
        </w:rPr>
        <w:t> </w:t>
      </w:r>
      <w:r w:rsidRPr="00D82453">
        <w:rPr>
          <w:sz w:val="20"/>
          <w:szCs w:val="20"/>
        </w:rPr>
        <w:t>;</w:t>
      </w:r>
      <w:r w:rsidRPr="000908CF">
        <w:rPr>
          <w:sz w:val="20"/>
          <w:szCs w:val="20"/>
          <w:lang w:val="fr-FR"/>
        </w:rPr>
        <w:t xml:space="preserve"> </w:t>
      </w:r>
      <w:r w:rsidRPr="00D82453">
        <w:rPr>
          <w:sz w:val="20"/>
          <w:szCs w:val="20"/>
        </w:rPr>
        <w:t>φασί</w:t>
      </w:r>
      <w:r w:rsidRPr="000908CF">
        <w:rPr>
          <w:sz w:val="20"/>
          <w:szCs w:val="20"/>
          <w:lang w:val="fr-FR"/>
        </w:rPr>
        <w:t>(</w:t>
      </w:r>
      <w:r w:rsidRPr="00D82453">
        <w:rPr>
          <w:sz w:val="20"/>
          <w:szCs w:val="20"/>
        </w:rPr>
        <w:t>ν</w:t>
      </w:r>
      <w:r w:rsidRPr="000908CF">
        <w:rPr>
          <w:sz w:val="20"/>
          <w:szCs w:val="20"/>
          <w:lang w:val="fr-FR"/>
        </w:rPr>
        <w:t xml:space="preserve">). L’ind. pst. de </w:t>
      </w:r>
      <w:r w:rsidRPr="00D82453">
        <w:rPr>
          <w:b/>
          <w:sz w:val="20"/>
          <w:szCs w:val="20"/>
        </w:rPr>
        <w:t>φημί</w:t>
      </w:r>
      <w:r w:rsidRPr="000908CF">
        <w:rPr>
          <w:sz w:val="20"/>
          <w:szCs w:val="20"/>
          <w:lang w:val="fr-FR"/>
        </w:rPr>
        <w:t xml:space="preserve">  est enclitique sauf la 2° pers.</w:t>
      </w:r>
      <w:r w:rsidRPr="000908CF">
        <w:rPr>
          <w:b/>
          <w:sz w:val="20"/>
          <w:szCs w:val="20"/>
          <w:lang w:val="fr-FR"/>
        </w:rPr>
        <w:t xml:space="preserve">] ;   </w:t>
      </w:r>
      <w:r w:rsidRPr="000908CF">
        <w:rPr>
          <w:i/>
          <w:sz w:val="20"/>
          <w:szCs w:val="20"/>
          <w:lang w:val="fr-FR"/>
        </w:rPr>
        <w:t>Ind.Impft</w:t>
      </w:r>
      <w:r w:rsidRPr="000908CF">
        <w:rPr>
          <w:sz w:val="20"/>
          <w:szCs w:val="20"/>
          <w:lang w:val="fr-FR"/>
        </w:rPr>
        <w:t xml:space="preserve">  [</w:t>
      </w:r>
      <w:r w:rsidRPr="00D82453">
        <w:rPr>
          <w:sz w:val="20"/>
          <w:szCs w:val="20"/>
        </w:rPr>
        <w:t>ἔφην</w:t>
      </w:r>
      <w:r w:rsidRPr="000908CF">
        <w:rPr>
          <w:sz w:val="20"/>
          <w:szCs w:val="20"/>
          <w:lang w:val="fr-FR"/>
        </w:rPr>
        <w:t> </w:t>
      </w:r>
      <w:r w:rsidRPr="00D82453">
        <w:rPr>
          <w:sz w:val="20"/>
          <w:szCs w:val="20"/>
        </w:rPr>
        <w:t>;</w:t>
      </w:r>
      <w:r w:rsidRPr="000908CF">
        <w:rPr>
          <w:sz w:val="20"/>
          <w:szCs w:val="20"/>
          <w:lang w:val="fr-FR"/>
        </w:rPr>
        <w:t xml:space="preserve"> </w:t>
      </w:r>
      <w:r w:rsidRPr="00D82453">
        <w:rPr>
          <w:sz w:val="20"/>
          <w:szCs w:val="20"/>
        </w:rPr>
        <w:t>ἔφησθα</w:t>
      </w:r>
      <w:r w:rsidRPr="000908CF">
        <w:rPr>
          <w:sz w:val="20"/>
          <w:szCs w:val="20"/>
          <w:lang w:val="fr-FR"/>
        </w:rPr>
        <w:t xml:space="preserve"> (ou </w:t>
      </w:r>
      <w:r w:rsidRPr="00D82453">
        <w:rPr>
          <w:sz w:val="20"/>
          <w:szCs w:val="20"/>
        </w:rPr>
        <w:t>ἔφης</w:t>
      </w:r>
      <w:r w:rsidRPr="000908CF">
        <w:rPr>
          <w:sz w:val="20"/>
          <w:szCs w:val="20"/>
          <w:lang w:val="fr-FR"/>
        </w:rPr>
        <w:t>) </w:t>
      </w:r>
      <w:r w:rsidRPr="00D82453">
        <w:rPr>
          <w:sz w:val="20"/>
          <w:szCs w:val="20"/>
        </w:rPr>
        <w:t>;</w:t>
      </w:r>
      <w:r w:rsidRPr="000908CF">
        <w:rPr>
          <w:sz w:val="20"/>
          <w:szCs w:val="20"/>
          <w:lang w:val="fr-FR"/>
        </w:rPr>
        <w:t xml:space="preserve"> </w:t>
      </w:r>
      <w:r w:rsidRPr="00D82453">
        <w:rPr>
          <w:sz w:val="20"/>
          <w:szCs w:val="20"/>
        </w:rPr>
        <w:t>ἔφη</w:t>
      </w:r>
      <w:r w:rsidRPr="000908CF">
        <w:rPr>
          <w:sz w:val="20"/>
          <w:szCs w:val="20"/>
          <w:lang w:val="fr-FR"/>
        </w:rPr>
        <w:t xml:space="preserve"> </w:t>
      </w:r>
      <w:r w:rsidRPr="000908CF">
        <w:rPr>
          <w:b/>
          <w:sz w:val="20"/>
          <w:szCs w:val="20"/>
          <w:lang w:val="fr-FR"/>
        </w:rPr>
        <w:t>—</w:t>
      </w:r>
      <w:r w:rsidRPr="000908CF">
        <w:rPr>
          <w:sz w:val="20"/>
          <w:szCs w:val="20"/>
          <w:lang w:val="fr-FR"/>
        </w:rPr>
        <w:t xml:space="preserve"> </w:t>
      </w:r>
      <w:r w:rsidRPr="00D82453">
        <w:rPr>
          <w:sz w:val="20"/>
          <w:szCs w:val="20"/>
        </w:rPr>
        <w:t>ἔφαμεν</w:t>
      </w:r>
      <w:r w:rsidRPr="000908CF">
        <w:rPr>
          <w:sz w:val="20"/>
          <w:szCs w:val="20"/>
          <w:lang w:val="fr-FR"/>
        </w:rPr>
        <w:t xml:space="preserve"> </w:t>
      </w:r>
      <w:r w:rsidRPr="00D82453">
        <w:rPr>
          <w:sz w:val="20"/>
          <w:szCs w:val="20"/>
        </w:rPr>
        <w:t>;</w:t>
      </w:r>
      <w:r w:rsidRPr="000908CF">
        <w:rPr>
          <w:sz w:val="20"/>
          <w:szCs w:val="20"/>
          <w:lang w:val="fr-FR"/>
        </w:rPr>
        <w:t xml:space="preserve"> </w:t>
      </w:r>
      <w:r w:rsidRPr="00D82453">
        <w:rPr>
          <w:sz w:val="20"/>
          <w:szCs w:val="20"/>
        </w:rPr>
        <w:t>ἔφατε</w:t>
      </w:r>
      <w:r w:rsidRPr="000908CF">
        <w:rPr>
          <w:sz w:val="20"/>
          <w:szCs w:val="20"/>
          <w:lang w:val="fr-FR"/>
        </w:rPr>
        <w:t> </w:t>
      </w:r>
      <w:r w:rsidRPr="00D82453">
        <w:rPr>
          <w:sz w:val="20"/>
          <w:szCs w:val="20"/>
        </w:rPr>
        <w:t>;</w:t>
      </w:r>
      <w:r w:rsidRPr="000908CF">
        <w:rPr>
          <w:sz w:val="20"/>
          <w:szCs w:val="20"/>
          <w:lang w:val="fr-FR"/>
        </w:rPr>
        <w:t xml:space="preserve"> </w:t>
      </w:r>
      <w:r w:rsidRPr="00D82453">
        <w:rPr>
          <w:sz w:val="20"/>
          <w:szCs w:val="20"/>
        </w:rPr>
        <w:t>ἔφασαν</w:t>
      </w:r>
      <w:r w:rsidRPr="000908CF">
        <w:rPr>
          <w:sz w:val="20"/>
          <w:szCs w:val="20"/>
          <w:lang w:val="fr-FR"/>
        </w:rPr>
        <w:t> ]— : dire […].</w:t>
      </w:r>
    </w:p>
    <w:p w14:paraId="25DBF55D" w14:textId="77777777" w:rsidR="000908CF" w:rsidRPr="000908CF" w:rsidRDefault="000908CF" w:rsidP="000908CF">
      <w:pPr>
        <w:pStyle w:val="Sansinterligne"/>
        <w:rPr>
          <w:rFonts w:cstheme="minorHAnsi"/>
          <w:sz w:val="20"/>
          <w:szCs w:val="20"/>
          <w:lang w:val="fr-FR"/>
        </w:rPr>
      </w:pPr>
    </w:p>
    <w:p w14:paraId="0260A6D0" w14:textId="77777777" w:rsidR="000908CF" w:rsidRPr="000908CF" w:rsidRDefault="000908CF" w:rsidP="000908CF">
      <w:pPr>
        <w:pStyle w:val="Sansinterligne"/>
        <w:rPr>
          <w:sz w:val="20"/>
          <w:szCs w:val="20"/>
          <w:lang w:val="fr-FR"/>
        </w:rPr>
      </w:pPr>
    </w:p>
    <w:p w14:paraId="50EC2B9D" w14:textId="77777777" w:rsidR="000908CF" w:rsidRPr="007F54CA" w:rsidRDefault="000908CF" w:rsidP="000908CF">
      <w:pPr>
        <w:pStyle w:val="Sansinterligne"/>
        <w:jc w:val="center"/>
        <w:rPr>
          <w:rFonts w:eastAsia="Times New Roman" w:cstheme="minorHAnsi"/>
          <w:sz w:val="20"/>
          <w:szCs w:val="20"/>
          <w:lang w:val="fr-FR" w:eastAsia="fr-FR"/>
        </w:rPr>
      </w:pPr>
      <w:r w:rsidRPr="000908CF">
        <w:rPr>
          <w:sz w:val="20"/>
          <w:szCs w:val="20"/>
          <w:lang w:val="fr-FR"/>
        </w:rPr>
        <w:t xml:space="preserve">  </w:t>
      </w:r>
      <w:r w:rsidRPr="00D82453">
        <w:rPr>
          <w:rFonts w:eastAsia="Times New Roman" w:cstheme="minorHAnsi"/>
          <w:sz w:val="20"/>
          <w:szCs w:val="20"/>
          <w:lang w:eastAsia="fr-FR"/>
        </w:rPr>
        <w:sym w:font="Wingdings" w:char="F0E0"/>
      </w:r>
      <w:r w:rsidRPr="007F54CA">
        <w:rPr>
          <w:rFonts w:eastAsia="Times New Roman" w:cstheme="minorHAnsi"/>
          <w:sz w:val="20"/>
          <w:szCs w:val="20"/>
          <w:lang w:val="fr-FR" w:eastAsia="fr-FR"/>
        </w:rPr>
        <w:t xml:space="preserve"> …  </w:t>
      </w:r>
      <w:r w:rsidRPr="00D82453">
        <w:rPr>
          <w:rFonts w:eastAsia="Times New Roman" w:cstheme="minorHAnsi"/>
          <w:sz w:val="20"/>
          <w:szCs w:val="20"/>
          <w:lang w:eastAsia="fr-FR"/>
        </w:rPr>
        <w:sym w:font="Wingdings" w:char="F0DF"/>
      </w:r>
    </w:p>
    <w:p w14:paraId="0F520CC4" w14:textId="77777777" w:rsidR="000908CF" w:rsidRPr="007F54CA" w:rsidRDefault="000908CF" w:rsidP="000908CF">
      <w:pPr>
        <w:pStyle w:val="Sansinterligne"/>
        <w:rPr>
          <w:rFonts w:cstheme="minorHAnsi"/>
          <w:sz w:val="20"/>
          <w:szCs w:val="20"/>
          <w:lang w:val="fr-FR"/>
        </w:rPr>
      </w:pPr>
    </w:p>
    <w:p w14:paraId="59C086CE" w14:textId="4E2D84B3" w:rsidR="000908CF" w:rsidRPr="007F54CA" w:rsidRDefault="000908CF" w:rsidP="000908CF">
      <w:pPr>
        <w:pStyle w:val="Sansinterligne"/>
        <w:rPr>
          <w:rFonts w:cstheme="minorHAnsi"/>
          <w:sz w:val="20"/>
          <w:szCs w:val="20"/>
          <w:lang w:val="fr-FR"/>
        </w:rPr>
      </w:pPr>
      <w:r w:rsidRPr="007F54CA">
        <w:rPr>
          <w:rFonts w:cstheme="minorHAnsi"/>
          <w:b/>
          <w:color w:val="0019FD"/>
          <w:sz w:val="20"/>
          <w:szCs w:val="20"/>
          <w:lang w:val="fr-FR"/>
        </w:rPr>
        <w:tab/>
      </w:r>
      <w:r w:rsidRPr="00402509">
        <w:rPr>
          <w:rFonts w:cstheme="minorHAnsi"/>
          <w:b/>
          <w:color w:val="0019FD"/>
          <w:sz w:val="21"/>
          <w:szCs w:val="21"/>
          <w:lang w:val="fr-FR"/>
        </w:rPr>
        <w:t xml:space="preserve">[§. 2. phr.4] </w:t>
      </w:r>
      <w:r w:rsidRPr="00402509">
        <w:rPr>
          <w:rFonts w:cstheme="minorHAnsi"/>
          <w:color w:val="0019FD"/>
          <w:sz w:val="21"/>
          <w:szCs w:val="21"/>
          <w:lang w:val="fr-FR"/>
        </w:rPr>
        <w:t xml:space="preserve"> </w:t>
      </w:r>
      <w:r w:rsidRPr="00402509">
        <w:rPr>
          <w:rFonts w:cstheme="minorHAnsi"/>
          <w:sz w:val="21"/>
          <w:szCs w:val="21"/>
          <w:lang w:val="el-GR"/>
        </w:rPr>
        <w:t>ἡγούμενοι</w:t>
      </w:r>
      <w:r w:rsidRPr="00402509">
        <w:rPr>
          <w:rFonts w:cstheme="minorHAnsi"/>
          <w:sz w:val="21"/>
          <w:szCs w:val="21"/>
          <w:lang w:val="fr-FR"/>
        </w:rPr>
        <w:t xml:space="preserve"> </w:t>
      </w:r>
      <w:r w:rsidRPr="00402509">
        <w:rPr>
          <w:rFonts w:cstheme="minorHAnsi"/>
          <w:sz w:val="21"/>
          <w:szCs w:val="21"/>
          <w:lang w:val="el-GR"/>
        </w:rPr>
        <w:t>ἐμοὶ</w:t>
      </w:r>
      <w:r w:rsidRPr="00402509">
        <w:rPr>
          <w:rFonts w:cstheme="minorHAnsi"/>
          <w:sz w:val="21"/>
          <w:szCs w:val="21"/>
          <w:lang w:val="fr-FR"/>
        </w:rPr>
        <w:t xml:space="preserve"> </w:t>
      </w:r>
      <w:r w:rsidRPr="00402509">
        <w:rPr>
          <w:rFonts w:cstheme="minorHAnsi"/>
          <w:sz w:val="21"/>
          <w:szCs w:val="21"/>
          <w:lang w:val="el-GR"/>
        </w:rPr>
        <w:t>μὲν</w:t>
      </w:r>
      <w:r w:rsidRPr="00402509">
        <w:rPr>
          <w:rFonts w:cstheme="minorHAnsi"/>
          <w:sz w:val="21"/>
          <w:szCs w:val="21"/>
          <w:lang w:val="fr-FR"/>
        </w:rPr>
        <w:t xml:space="preserve"> </w:t>
      </w:r>
      <w:r w:rsidRPr="00402509">
        <w:rPr>
          <w:rFonts w:cstheme="minorHAnsi"/>
          <w:sz w:val="21"/>
          <w:szCs w:val="21"/>
          <w:lang w:val="el-GR"/>
        </w:rPr>
        <w:t>ταύτην</w:t>
      </w:r>
      <w:r w:rsidRPr="00402509">
        <w:rPr>
          <w:rFonts w:cstheme="minorHAnsi"/>
          <w:sz w:val="21"/>
          <w:szCs w:val="21"/>
          <w:lang w:val="fr-FR"/>
        </w:rPr>
        <w:t xml:space="preserve"> </w:t>
      </w:r>
      <w:r w:rsidRPr="00402509">
        <w:rPr>
          <w:rFonts w:cstheme="minorHAnsi"/>
          <w:sz w:val="21"/>
          <w:szCs w:val="21"/>
          <w:lang w:val="el-GR"/>
        </w:rPr>
        <w:t>τὴν</w:t>
      </w:r>
      <w:r w:rsidRPr="00402509">
        <w:rPr>
          <w:rFonts w:cstheme="minorHAnsi"/>
          <w:sz w:val="21"/>
          <w:szCs w:val="21"/>
          <w:lang w:val="fr-FR"/>
        </w:rPr>
        <w:t xml:space="preserve"> </w:t>
      </w:r>
      <w:r w:rsidRPr="00402509">
        <w:rPr>
          <w:rFonts w:cstheme="minorHAnsi"/>
          <w:sz w:val="21"/>
          <w:szCs w:val="21"/>
          <w:lang w:val="el-GR"/>
        </w:rPr>
        <w:t>αἰτίαν</w:t>
      </w:r>
      <w:r w:rsidRPr="00402509">
        <w:rPr>
          <w:rFonts w:cstheme="minorHAnsi"/>
          <w:sz w:val="21"/>
          <w:szCs w:val="21"/>
          <w:lang w:val="fr-FR"/>
        </w:rPr>
        <w:t xml:space="preserve"> </w:t>
      </w:r>
      <w:r w:rsidRPr="00402509">
        <w:rPr>
          <w:rFonts w:cstheme="minorHAnsi"/>
          <w:sz w:val="21"/>
          <w:szCs w:val="21"/>
          <w:lang w:val="el-GR"/>
        </w:rPr>
        <w:t>ἀπορωτάτην</w:t>
      </w:r>
      <w:r w:rsidRPr="00402509">
        <w:rPr>
          <w:rFonts w:cstheme="minorHAnsi"/>
          <w:sz w:val="21"/>
          <w:szCs w:val="21"/>
          <w:lang w:val="fr-FR"/>
        </w:rPr>
        <w:t xml:space="preserve"> </w:t>
      </w:r>
      <w:r w:rsidRPr="00402509">
        <w:rPr>
          <w:rFonts w:cstheme="minorHAnsi"/>
          <w:sz w:val="21"/>
          <w:szCs w:val="21"/>
          <w:lang w:val="el-GR"/>
        </w:rPr>
        <w:t>εἶναι</w:t>
      </w:r>
      <w:r w:rsidRPr="00402509">
        <w:rPr>
          <w:rFonts w:cstheme="minorHAnsi"/>
          <w:sz w:val="21"/>
          <w:szCs w:val="21"/>
          <w:lang w:val="fr-FR"/>
        </w:rPr>
        <w:t xml:space="preserve"> </w:t>
      </w:r>
      <w:r w:rsidRPr="00402509">
        <w:rPr>
          <w:rFonts w:cstheme="minorHAnsi"/>
          <w:sz w:val="21"/>
          <w:szCs w:val="21"/>
          <w:lang w:val="el-GR"/>
        </w:rPr>
        <w:t>ἀπελέγξαι</w:t>
      </w:r>
      <w:r w:rsidRPr="00402509">
        <w:rPr>
          <w:rFonts w:cstheme="minorHAnsi"/>
          <w:sz w:val="21"/>
          <w:szCs w:val="21"/>
          <w:lang w:val="fr-FR"/>
        </w:rPr>
        <w:t xml:space="preserve">, </w:t>
      </w:r>
      <w:r w:rsidRPr="00402509">
        <w:rPr>
          <w:rFonts w:cstheme="minorHAnsi"/>
          <w:sz w:val="21"/>
          <w:szCs w:val="21"/>
          <w:lang w:val="el-GR"/>
        </w:rPr>
        <w:t>αὐτοῖς</w:t>
      </w:r>
      <w:r w:rsidRPr="00402509">
        <w:rPr>
          <w:rFonts w:cstheme="minorHAnsi"/>
          <w:sz w:val="21"/>
          <w:szCs w:val="21"/>
          <w:lang w:val="fr-FR"/>
        </w:rPr>
        <w:t xml:space="preserve"> </w:t>
      </w:r>
      <w:r w:rsidRPr="00402509">
        <w:rPr>
          <w:rFonts w:cstheme="minorHAnsi"/>
          <w:sz w:val="21"/>
          <w:szCs w:val="21"/>
          <w:lang w:val="el-GR"/>
        </w:rPr>
        <w:t>δὲ</w:t>
      </w:r>
      <w:r w:rsidRPr="00402509">
        <w:rPr>
          <w:rFonts w:cstheme="minorHAnsi"/>
          <w:sz w:val="21"/>
          <w:szCs w:val="21"/>
          <w:lang w:val="fr-FR"/>
        </w:rPr>
        <w:t xml:space="preserve"> </w:t>
      </w:r>
      <w:r w:rsidRPr="00402509">
        <w:rPr>
          <w:rFonts w:cstheme="minorHAnsi"/>
          <w:sz w:val="21"/>
          <w:szCs w:val="21"/>
          <w:lang w:val="el-GR"/>
        </w:rPr>
        <w:t>ἐξεῖναι</w:t>
      </w:r>
      <w:r w:rsidRPr="00402509">
        <w:rPr>
          <w:rFonts w:cstheme="minorHAnsi"/>
          <w:sz w:val="21"/>
          <w:szCs w:val="21"/>
          <w:lang w:val="fr-FR"/>
        </w:rPr>
        <w:t xml:space="preserve"> </w:t>
      </w:r>
      <w:r w:rsidRPr="00402509">
        <w:rPr>
          <w:rFonts w:cstheme="minorHAnsi"/>
          <w:sz w:val="21"/>
          <w:szCs w:val="21"/>
          <w:lang w:val="el-GR"/>
        </w:rPr>
        <w:t>μᾶλλον</w:t>
      </w:r>
      <w:r w:rsidRPr="00402509">
        <w:rPr>
          <w:rFonts w:cstheme="minorHAnsi"/>
          <w:sz w:val="21"/>
          <w:szCs w:val="21"/>
          <w:lang w:val="fr-FR"/>
        </w:rPr>
        <w:t xml:space="preserve"> </w:t>
      </w:r>
      <w:r w:rsidRPr="00402509">
        <w:rPr>
          <w:rFonts w:cstheme="minorHAnsi"/>
          <w:sz w:val="21"/>
          <w:szCs w:val="21"/>
          <w:lang w:val="el-GR"/>
        </w:rPr>
        <w:t>ὅ</w:t>
      </w:r>
      <w:r w:rsidRPr="00402509">
        <w:rPr>
          <w:rFonts w:cstheme="minorHAnsi"/>
          <w:sz w:val="21"/>
          <w:szCs w:val="21"/>
          <w:lang w:val="fr-FR"/>
        </w:rPr>
        <w:t xml:space="preserve"> </w:t>
      </w:r>
      <w:r w:rsidRPr="00402509">
        <w:rPr>
          <w:rFonts w:cstheme="minorHAnsi"/>
          <w:sz w:val="21"/>
          <w:szCs w:val="21"/>
          <w:lang w:val="el-GR"/>
        </w:rPr>
        <w:t>τι</w:t>
      </w:r>
      <w:r w:rsidRPr="00402509">
        <w:rPr>
          <w:rFonts w:cstheme="minorHAnsi"/>
          <w:sz w:val="21"/>
          <w:szCs w:val="21"/>
          <w:lang w:val="fr-FR"/>
        </w:rPr>
        <w:t xml:space="preserve"> </w:t>
      </w:r>
      <w:r w:rsidRPr="00402509">
        <w:rPr>
          <w:rFonts w:cstheme="minorHAnsi"/>
          <w:sz w:val="21"/>
          <w:szCs w:val="21"/>
          <w:lang w:val="el-GR"/>
        </w:rPr>
        <w:t>ἂν</w:t>
      </w:r>
      <w:r w:rsidRPr="00402509">
        <w:rPr>
          <w:rFonts w:cstheme="minorHAnsi"/>
          <w:sz w:val="21"/>
          <w:szCs w:val="21"/>
          <w:lang w:val="fr-FR"/>
        </w:rPr>
        <w:t xml:space="preserve"> </w:t>
      </w:r>
      <w:r w:rsidRPr="00402509">
        <w:rPr>
          <w:rFonts w:cstheme="minorHAnsi"/>
          <w:sz w:val="21"/>
          <w:szCs w:val="21"/>
          <w:lang w:val="el-GR"/>
        </w:rPr>
        <w:t>βούλωνται</w:t>
      </w:r>
      <w:r w:rsidRPr="00402509">
        <w:rPr>
          <w:rFonts w:cstheme="minorHAnsi"/>
          <w:sz w:val="21"/>
          <w:szCs w:val="21"/>
          <w:lang w:val="fr-FR"/>
        </w:rPr>
        <w:t xml:space="preserve"> </w:t>
      </w:r>
      <w:r w:rsidRPr="00402509">
        <w:rPr>
          <w:rFonts w:cstheme="minorHAnsi"/>
          <w:sz w:val="21"/>
          <w:szCs w:val="21"/>
          <w:lang w:val="el-GR"/>
        </w:rPr>
        <w:t>λέγειν</w:t>
      </w:r>
      <w:r w:rsidRPr="00402509">
        <w:rPr>
          <w:rFonts w:cstheme="minorHAnsi"/>
          <w:sz w:val="21"/>
          <w:szCs w:val="21"/>
          <w:lang w:val="fr-FR"/>
        </w:rPr>
        <w:t>.</w:t>
      </w:r>
    </w:p>
    <w:p w14:paraId="4A00713D" w14:textId="77777777" w:rsidR="000908CF" w:rsidRPr="007F54CA" w:rsidRDefault="000908CF" w:rsidP="000908CF">
      <w:pPr>
        <w:pStyle w:val="Sansinterligne"/>
        <w:rPr>
          <w:rFonts w:cstheme="minorHAnsi"/>
          <w:sz w:val="20"/>
          <w:szCs w:val="20"/>
          <w:lang w:val="fr-FR"/>
        </w:rPr>
      </w:pPr>
    </w:p>
    <w:p w14:paraId="0E051A4A" w14:textId="77777777" w:rsidR="000908CF" w:rsidRPr="000908CF" w:rsidRDefault="000908CF" w:rsidP="000908CF">
      <w:pPr>
        <w:pStyle w:val="Sansinterligne"/>
        <w:rPr>
          <w:rFonts w:cstheme="minorHAnsi"/>
          <w:sz w:val="20"/>
          <w:szCs w:val="20"/>
          <w:lang w:val="fr-FR"/>
        </w:rPr>
      </w:pPr>
      <w:r w:rsidRPr="00D82453">
        <w:rPr>
          <w:b/>
          <w:color w:val="C00000"/>
          <w:sz w:val="20"/>
          <w:szCs w:val="20"/>
        </w:rPr>
        <w:t>Ἡ</w:t>
      </w:r>
      <w:r w:rsidRPr="00D82453">
        <w:rPr>
          <w:b/>
          <w:sz w:val="20"/>
          <w:szCs w:val="20"/>
        </w:rPr>
        <w:t>γέομαι</w:t>
      </w:r>
      <w:r w:rsidRPr="000908CF">
        <w:rPr>
          <w:sz w:val="20"/>
          <w:szCs w:val="20"/>
          <w:lang w:val="fr-FR"/>
        </w:rPr>
        <w:t> ; [</w:t>
      </w:r>
      <w:r w:rsidRPr="000908CF">
        <w:rPr>
          <w:i/>
          <w:sz w:val="20"/>
          <w:szCs w:val="20"/>
          <w:lang w:val="fr-FR"/>
        </w:rPr>
        <w:t>fut.</w:t>
      </w:r>
      <w:r w:rsidRPr="000908CF">
        <w:rPr>
          <w:sz w:val="20"/>
          <w:szCs w:val="20"/>
          <w:lang w:val="fr-FR"/>
        </w:rPr>
        <w:t xml:space="preserve">: </w:t>
      </w:r>
      <w:r w:rsidRPr="00D82453">
        <w:rPr>
          <w:sz w:val="20"/>
          <w:szCs w:val="20"/>
        </w:rPr>
        <w:t>ἡγήσομαι</w:t>
      </w:r>
      <w:r w:rsidRPr="000908CF">
        <w:rPr>
          <w:sz w:val="20"/>
          <w:szCs w:val="20"/>
          <w:lang w:val="fr-FR"/>
        </w:rPr>
        <w:t xml:space="preserve">, </w:t>
      </w:r>
      <w:r w:rsidRPr="000908CF">
        <w:rPr>
          <w:i/>
          <w:sz w:val="20"/>
          <w:szCs w:val="20"/>
          <w:lang w:val="fr-FR"/>
        </w:rPr>
        <w:t>aor.:</w:t>
      </w:r>
      <w:r w:rsidRPr="000908CF">
        <w:rPr>
          <w:sz w:val="20"/>
          <w:szCs w:val="20"/>
          <w:lang w:val="fr-FR"/>
        </w:rPr>
        <w:t xml:space="preserve"> </w:t>
      </w:r>
      <w:r w:rsidRPr="00D82453">
        <w:rPr>
          <w:sz w:val="20"/>
          <w:szCs w:val="20"/>
        </w:rPr>
        <w:t>ἠγησάμην</w:t>
      </w:r>
      <w:r w:rsidRPr="000908CF">
        <w:rPr>
          <w:sz w:val="20"/>
          <w:szCs w:val="20"/>
          <w:lang w:val="fr-FR"/>
        </w:rPr>
        <w:t xml:space="preserve"> ; </w:t>
      </w:r>
      <w:r w:rsidRPr="000908CF">
        <w:rPr>
          <w:i/>
          <w:sz w:val="20"/>
          <w:szCs w:val="20"/>
          <w:lang w:val="fr-FR"/>
        </w:rPr>
        <w:t>pft</w:t>
      </w:r>
      <w:r w:rsidRPr="000908CF">
        <w:rPr>
          <w:sz w:val="20"/>
          <w:szCs w:val="20"/>
          <w:lang w:val="fr-FR"/>
        </w:rPr>
        <w:t xml:space="preserve">.: </w:t>
      </w:r>
      <w:r w:rsidRPr="00D82453">
        <w:rPr>
          <w:sz w:val="20"/>
          <w:szCs w:val="20"/>
        </w:rPr>
        <w:t>ἥγημαι</w:t>
      </w:r>
      <w:r w:rsidRPr="000908CF">
        <w:rPr>
          <w:sz w:val="20"/>
          <w:szCs w:val="20"/>
          <w:lang w:val="fr-FR"/>
        </w:rPr>
        <w:t xml:space="preserve">  ] : conduire, guider ; commander ; croire, penser que (inf</w:t>
      </w:r>
      <w:r w:rsidRPr="000908CF">
        <w:rPr>
          <w:b/>
          <w:sz w:val="20"/>
          <w:szCs w:val="20"/>
          <w:u w:val="single"/>
          <w:vertAlign w:val="superscript"/>
          <w:lang w:val="fr-FR"/>
        </w:rPr>
        <w:t>ve</w:t>
      </w:r>
      <w:r w:rsidRPr="000908CF">
        <w:rPr>
          <w:sz w:val="20"/>
          <w:szCs w:val="20"/>
          <w:lang w:val="fr-FR"/>
        </w:rPr>
        <w:t xml:space="preserve">), considérer comme ( avec acc. cod et acc. attr.).  </w:t>
      </w:r>
      <w:r w:rsidRPr="00D82453">
        <w:rPr>
          <w:rFonts w:cstheme="minorHAnsi"/>
          <w:b/>
          <w:sz w:val="20"/>
          <w:szCs w:val="20"/>
          <w:lang w:val="el-GR"/>
        </w:rPr>
        <w:t>ἡγούμενοι</w:t>
      </w:r>
      <w:r w:rsidRPr="000908CF">
        <w:rPr>
          <w:rFonts w:cstheme="minorHAnsi"/>
          <w:sz w:val="20"/>
          <w:szCs w:val="20"/>
          <w:lang w:val="fr-FR"/>
        </w:rPr>
        <w:t>  est apposé au sujet de ‹</w:t>
      </w:r>
      <w:r w:rsidRPr="00D82453">
        <w:rPr>
          <w:rFonts w:cstheme="minorHAnsi"/>
          <w:sz w:val="20"/>
          <w:szCs w:val="20"/>
          <w:lang w:val="el-GR"/>
        </w:rPr>
        <w:t>φασιν</w:t>
      </w:r>
      <w:r w:rsidRPr="000908CF">
        <w:rPr>
          <w:rFonts w:cstheme="minorHAnsi"/>
          <w:sz w:val="20"/>
          <w:szCs w:val="20"/>
          <w:lang w:val="fr-FR"/>
        </w:rPr>
        <w:t xml:space="preserve">›. </w:t>
      </w:r>
    </w:p>
    <w:p w14:paraId="74CE3649" w14:textId="77777777" w:rsidR="000908CF" w:rsidRPr="000908CF" w:rsidRDefault="000908CF" w:rsidP="000908CF">
      <w:pPr>
        <w:pStyle w:val="Sansinterligne"/>
        <w:rPr>
          <w:sz w:val="20"/>
          <w:szCs w:val="20"/>
          <w:lang w:val="fr-FR"/>
        </w:rPr>
      </w:pPr>
      <w:r w:rsidRPr="00D82453">
        <w:rPr>
          <w:b/>
          <w:color w:val="C00000"/>
          <w:sz w:val="20"/>
          <w:szCs w:val="20"/>
        </w:rPr>
        <w:t>Ἄ</w:t>
      </w:r>
      <w:r w:rsidRPr="00D82453">
        <w:rPr>
          <w:b/>
          <w:sz w:val="20"/>
          <w:szCs w:val="20"/>
        </w:rPr>
        <w:t>πορος</w:t>
      </w:r>
      <w:r w:rsidRPr="000908CF">
        <w:rPr>
          <w:b/>
          <w:sz w:val="20"/>
          <w:szCs w:val="20"/>
          <w:lang w:val="fr-FR"/>
        </w:rPr>
        <w:t xml:space="preserve">, </w:t>
      </w:r>
      <w:r w:rsidRPr="00D82453">
        <w:rPr>
          <w:b/>
          <w:sz w:val="20"/>
          <w:szCs w:val="20"/>
        </w:rPr>
        <w:t>ος</w:t>
      </w:r>
      <w:r w:rsidRPr="000908CF">
        <w:rPr>
          <w:b/>
          <w:sz w:val="20"/>
          <w:szCs w:val="20"/>
          <w:lang w:val="fr-FR"/>
        </w:rPr>
        <w:t xml:space="preserve">, </w:t>
      </w:r>
      <w:r w:rsidRPr="00D82453">
        <w:rPr>
          <w:b/>
          <w:sz w:val="20"/>
          <w:szCs w:val="20"/>
        </w:rPr>
        <w:t>ον</w:t>
      </w:r>
      <w:r w:rsidRPr="000908CF">
        <w:rPr>
          <w:b/>
          <w:sz w:val="20"/>
          <w:szCs w:val="20"/>
          <w:lang w:val="fr-FR"/>
        </w:rPr>
        <w:t> </w:t>
      </w:r>
      <w:r w:rsidRPr="000908CF">
        <w:rPr>
          <w:sz w:val="20"/>
          <w:szCs w:val="20"/>
          <w:lang w:val="fr-FR"/>
        </w:rPr>
        <w:t xml:space="preserve">: infranchissable ; impraticable ;  impossible </w:t>
      </w:r>
      <w:r w:rsidRPr="000908CF">
        <w:rPr>
          <w:i/>
          <w:iCs/>
          <w:sz w:val="20"/>
          <w:szCs w:val="20"/>
          <w:lang w:val="fr-FR"/>
        </w:rPr>
        <w:t>ou</w:t>
      </w:r>
      <w:r w:rsidRPr="000908CF">
        <w:rPr>
          <w:sz w:val="20"/>
          <w:szCs w:val="20"/>
          <w:lang w:val="fr-FR"/>
        </w:rPr>
        <w:t xml:space="preserve"> difficile, embarrassant : cst ici avec un inf.  (impossible à réfuter). </w:t>
      </w:r>
    </w:p>
    <w:p w14:paraId="26059192" w14:textId="77777777" w:rsidR="000908CF" w:rsidRPr="00D82453" w:rsidRDefault="000908CF" w:rsidP="000908CF">
      <w:pPr>
        <w:rPr>
          <w:rFonts w:ascii="Palatino Linotype" w:hAnsi="Palatino Linotype"/>
          <w:b/>
          <w:bCs/>
          <w:sz w:val="20"/>
          <w:szCs w:val="20"/>
        </w:rPr>
      </w:pPr>
      <w:r w:rsidRPr="00D82453">
        <w:rPr>
          <w:rFonts w:ascii="Palatino Linotype" w:hAnsi="Palatino Linotype"/>
          <w:b/>
          <w:bCs/>
          <w:color w:val="C00000"/>
          <w:sz w:val="20"/>
          <w:szCs w:val="20"/>
        </w:rPr>
        <w:t>Ἀ</w:t>
      </w:r>
      <w:r w:rsidRPr="00D82453">
        <w:rPr>
          <w:rFonts w:ascii="Palatino Linotype" w:hAnsi="Palatino Linotype"/>
          <w:b/>
          <w:bCs/>
          <w:sz w:val="20"/>
          <w:szCs w:val="20"/>
        </w:rPr>
        <w:t>πελέγχω</w:t>
      </w:r>
      <w:r w:rsidRPr="00D82453">
        <w:rPr>
          <w:rFonts w:ascii="Palatino Linotype" w:hAnsi="Palatino Linotype"/>
          <w:sz w:val="20"/>
          <w:szCs w:val="20"/>
        </w:rPr>
        <w:t xml:space="preserve"> (</w:t>
      </w:r>
      <w:r w:rsidRPr="00D82453">
        <w:rPr>
          <w:rFonts w:ascii="Palatino Linotype" w:hAnsi="Palatino Linotype"/>
          <w:i/>
          <w:iCs/>
          <w:sz w:val="20"/>
          <w:szCs w:val="20"/>
        </w:rPr>
        <w:t>f.</w:t>
      </w:r>
      <w:r w:rsidRPr="00D82453">
        <w:rPr>
          <w:rFonts w:ascii="Palatino Linotype" w:hAnsi="Palatino Linotype"/>
          <w:sz w:val="20"/>
          <w:szCs w:val="20"/>
        </w:rPr>
        <w:t xml:space="preserve"> -έγξω, </w:t>
      </w:r>
      <w:r w:rsidRPr="00D82453">
        <w:rPr>
          <w:rFonts w:ascii="Palatino Linotype" w:hAnsi="Palatino Linotype"/>
          <w:i/>
          <w:iCs/>
          <w:sz w:val="20"/>
          <w:szCs w:val="20"/>
        </w:rPr>
        <w:t>ao.</w:t>
      </w:r>
      <w:r w:rsidRPr="00D82453">
        <w:rPr>
          <w:rFonts w:ascii="Palatino Linotype" w:hAnsi="Palatino Linotype"/>
          <w:sz w:val="20"/>
          <w:szCs w:val="20"/>
        </w:rPr>
        <w:t xml:space="preserve"> ἀπήλεγξα, </w:t>
      </w:r>
      <w:r w:rsidRPr="00D82453">
        <w:rPr>
          <w:rFonts w:ascii="Palatino Linotype" w:hAnsi="Palatino Linotype"/>
          <w:i/>
          <w:iCs/>
          <w:sz w:val="20"/>
          <w:szCs w:val="20"/>
        </w:rPr>
        <w:t>pf. inus.</w:t>
      </w:r>
      <w:r w:rsidRPr="00D82453">
        <w:rPr>
          <w:rFonts w:ascii="Palatino Linotype" w:hAnsi="Palatino Linotype"/>
          <w:sz w:val="20"/>
          <w:szCs w:val="20"/>
        </w:rPr>
        <w:t xml:space="preserve">) : réfuter, convaincre d'erreur. </w:t>
      </w:r>
    </w:p>
    <w:p w14:paraId="3EAE5C0A" w14:textId="77777777" w:rsidR="000908CF" w:rsidRPr="00D82453" w:rsidRDefault="000908CF" w:rsidP="000908CF">
      <w:pPr>
        <w:pStyle w:val="Sansinterligne"/>
        <w:rPr>
          <w:rFonts w:cstheme="minorHAnsi"/>
          <w:sz w:val="20"/>
          <w:szCs w:val="20"/>
          <w:lang w:val="fr-FR"/>
        </w:rPr>
      </w:pPr>
      <w:r w:rsidRPr="000908CF">
        <w:rPr>
          <w:rFonts w:cstheme="minorHAnsi"/>
          <w:color w:val="C00000"/>
          <w:sz w:val="20"/>
          <w:szCs w:val="20"/>
          <w:lang w:val="fr-FR"/>
        </w:rPr>
        <w:t>L</w:t>
      </w:r>
      <w:r w:rsidRPr="000908CF">
        <w:rPr>
          <w:rFonts w:cstheme="minorHAnsi"/>
          <w:sz w:val="20"/>
          <w:szCs w:val="20"/>
          <w:lang w:val="fr-FR"/>
        </w:rPr>
        <w:t>a relative au sbj. « </w:t>
      </w:r>
      <w:r w:rsidRPr="00D82453">
        <w:rPr>
          <w:rFonts w:cstheme="minorHAnsi"/>
          <w:sz w:val="20"/>
          <w:szCs w:val="20"/>
          <w:lang w:val="el-GR"/>
        </w:rPr>
        <w:t>ὅ</w:t>
      </w:r>
      <w:r w:rsidRPr="000908CF">
        <w:rPr>
          <w:rFonts w:cstheme="minorHAnsi"/>
          <w:sz w:val="20"/>
          <w:szCs w:val="20"/>
          <w:lang w:val="fr-FR"/>
        </w:rPr>
        <w:t xml:space="preserve"> </w:t>
      </w:r>
      <w:r w:rsidRPr="00D82453">
        <w:rPr>
          <w:rFonts w:cstheme="minorHAnsi"/>
          <w:sz w:val="20"/>
          <w:szCs w:val="20"/>
          <w:lang w:val="el-GR"/>
        </w:rPr>
        <w:t>τι</w:t>
      </w:r>
      <w:r w:rsidRPr="000908CF">
        <w:rPr>
          <w:rFonts w:cstheme="minorHAnsi"/>
          <w:sz w:val="20"/>
          <w:szCs w:val="20"/>
          <w:lang w:val="fr-FR"/>
        </w:rPr>
        <w:t xml:space="preserve"> </w:t>
      </w:r>
      <w:r w:rsidRPr="00D82453">
        <w:rPr>
          <w:rFonts w:cstheme="minorHAnsi"/>
          <w:sz w:val="20"/>
          <w:szCs w:val="20"/>
          <w:lang w:val="el-GR"/>
        </w:rPr>
        <w:t>ἂν</w:t>
      </w:r>
      <w:r w:rsidRPr="000908CF">
        <w:rPr>
          <w:rFonts w:cstheme="minorHAnsi"/>
          <w:sz w:val="20"/>
          <w:szCs w:val="20"/>
          <w:lang w:val="fr-FR"/>
        </w:rPr>
        <w:t xml:space="preserve"> </w:t>
      </w:r>
      <w:r w:rsidRPr="00D82453">
        <w:rPr>
          <w:rFonts w:cstheme="minorHAnsi"/>
          <w:sz w:val="20"/>
          <w:szCs w:val="20"/>
          <w:lang w:val="el-GR"/>
        </w:rPr>
        <w:t>βούλωνται</w:t>
      </w:r>
      <w:r w:rsidRPr="000908CF">
        <w:rPr>
          <w:rFonts w:cstheme="minorHAnsi"/>
          <w:sz w:val="20"/>
          <w:szCs w:val="20"/>
          <w:lang w:val="fr-FR"/>
        </w:rPr>
        <w:t xml:space="preserve"> »  joue le rôle de cod de </w:t>
      </w:r>
      <w:r w:rsidRPr="00D82453">
        <w:rPr>
          <w:rFonts w:cstheme="minorHAnsi"/>
          <w:sz w:val="20"/>
          <w:szCs w:val="20"/>
          <w:lang w:val="el-GR"/>
        </w:rPr>
        <w:t>λέγειν</w:t>
      </w:r>
      <w:r w:rsidRPr="000908CF">
        <w:rPr>
          <w:rFonts w:cstheme="minorHAnsi"/>
          <w:sz w:val="20"/>
          <w:szCs w:val="20"/>
          <w:lang w:val="fr-FR"/>
        </w:rPr>
        <w:t xml:space="preserve">. </w:t>
      </w:r>
      <w:r w:rsidRPr="00D82453">
        <w:rPr>
          <w:rFonts w:cstheme="minorHAnsi"/>
          <w:sz w:val="20"/>
          <w:szCs w:val="20"/>
        </w:rPr>
        <w:t xml:space="preserve">C. Carey explique ainsi l’éventualité : « because he will supposedly be unprepared.” </w:t>
      </w:r>
      <w:r w:rsidRPr="00D82453">
        <w:rPr>
          <w:rFonts w:cstheme="minorHAnsi"/>
          <w:sz w:val="20"/>
          <w:szCs w:val="20"/>
          <w:lang w:val="fr-FR"/>
        </w:rPr>
        <w:t xml:space="preserve">(Topos selon lui). </w:t>
      </w:r>
    </w:p>
    <w:p w14:paraId="420DC8D8" w14:textId="77777777" w:rsidR="000908CF" w:rsidRPr="000908CF" w:rsidRDefault="000908CF" w:rsidP="000908CF">
      <w:pPr>
        <w:pStyle w:val="Sansinterligne"/>
        <w:rPr>
          <w:rFonts w:cstheme="minorHAnsi"/>
          <w:sz w:val="20"/>
          <w:szCs w:val="20"/>
          <w:lang w:val="fr-FR"/>
        </w:rPr>
      </w:pPr>
      <w:r w:rsidRPr="00D82453">
        <w:rPr>
          <w:rFonts w:cstheme="minorHAnsi"/>
          <w:b/>
          <w:color w:val="C00000"/>
          <w:sz w:val="20"/>
          <w:szCs w:val="20"/>
          <w:lang w:val="el-GR"/>
        </w:rPr>
        <w:t>Μ</w:t>
      </w:r>
      <w:r w:rsidRPr="00D82453">
        <w:rPr>
          <w:rFonts w:cstheme="minorHAnsi"/>
          <w:b/>
          <w:sz w:val="20"/>
          <w:szCs w:val="20"/>
          <w:lang w:val="el-GR"/>
        </w:rPr>
        <w:t>ᾶλλον</w:t>
      </w:r>
      <w:r w:rsidRPr="000908CF">
        <w:rPr>
          <w:rFonts w:cstheme="minorHAnsi"/>
          <w:sz w:val="20"/>
          <w:szCs w:val="20"/>
          <w:lang w:val="fr-FR"/>
        </w:rPr>
        <w:t xml:space="preserve"> (plus) porte sur </w:t>
      </w:r>
      <w:r w:rsidRPr="00D82453">
        <w:rPr>
          <w:rFonts w:cstheme="minorHAnsi"/>
          <w:sz w:val="20"/>
          <w:szCs w:val="20"/>
          <w:lang w:val="el-GR"/>
        </w:rPr>
        <w:t>ἐξεῖναι</w:t>
      </w:r>
      <w:r w:rsidRPr="000908CF">
        <w:rPr>
          <w:rFonts w:cstheme="minorHAnsi"/>
          <w:sz w:val="20"/>
          <w:szCs w:val="20"/>
          <w:lang w:val="fr-FR"/>
        </w:rPr>
        <w:t xml:space="preserve"> ; </w:t>
      </w:r>
      <w:r w:rsidRPr="00D82453">
        <w:rPr>
          <w:rFonts w:cstheme="minorHAnsi"/>
          <w:sz w:val="20"/>
          <w:szCs w:val="20"/>
          <w:lang w:val="el-GR"/>
        </w:rPr>
        <w:t>ἐξεῖναι</w:t>
      </w:r>
      <w:r w:rsidRPr="000908CF">
        <w:rPr>
          <w:rFonts w:cstheme="minorHAnsi"/>
          <w:sz w:val="20"/>
          <w:szCs w:val="20"/>
          <w:lang w:val="fr-FR"/>
        </w:rPr>
        <w:t xml:space="preserve"> + dat. + inf : il est possible, permis à qn. de … </w:t>
      </w:r>
    </w:p>
    <w:p w14:paraId="25DEDED0" w14:textId="77777777" w:rsidR="000908CF" w:rsidRPr="000908CF" w:rsidRDefault="000908CF" w:rsidP="000908CF">
      <w:pPr>
        <w:pStyle w:val="Sansinterligne"/>
        <w:rPr>
          <w:rFonts w:cstheme="minorHAnsi"/>
          <w:sz w:val="20"/>
          <w:szCs w:val="20"/>
          <w:lang w:val="fr-FR"/>
        </w:rPr>
      </w:pPr>
      <w:r w:rsidRPr="000908CF">
        <w:rPr>
          <w:color w:val="C00000"/>
          <w:sz w:val="20"/>
          <w:szCs w:val="20"/>
          <w:lang w:val="fr-FR"/>
        </w:rPr>
        <w:t xml:space="preserve">Rappel </w:t>
      </w:r>
      <w:r w:rsidRPr="00D82453">
        <w:rPr>
          <w:color w:val="C00000"/>
          <w:sz w:val="20"/>
          <w:szCs w:val="20"/>
        </w:rPr>
        <w:t>Ὅ</w:t>
      </w:r>
      <w:r w:rsidRPr="00D82453">
        <w:rPr>
          <w:b/>
          <w:sz w:val="20"/>
          <w:szCs w:val="20"/>
        </w:rPr>
        <w:t>στις</w:t>
      </w:r>
      <w:r w:rsidRPr="000908CF">
        <w:rPr>
          <w:b/>
          <w:sz w:val="20"/>
          <w:szCs w:val="20"/>
          <w:lang w:val="fr-FR"/>
        </w:rPr>
        <w:t xml:space="preserve">, </w:t>
      </w:r>
      <w:r w:rsidRPr="00D82453">
        <w:rPr>
          <w:b/>
          <w:sz w:val="20"/>
          <w:szCs w:val="20"/>
        </w:rPr>
        <w:t>ἥτις</w:t>
      </w:r>
      <w:r w:rsidRPr="000908CF">
        <w:rPr>
          <w:b/>
          <w:sz w:val="20"/>
          <w:szCs w:val="20"/>
          <w:lang w:val="fr-FR"/>
        </w:rPr>
        <w:t xml:space="preserve">, </w:t>
      </w:r>
      <w:r w:rsidRPr="00D82453">
        <w:rPr>
          <w:b/>
          <w:sz w:val="20"/>
          <w:szCs w:val="20"/>
        </w:rPr>
        <w:t>ὅτι</w:t>
      </w:r>
      <w:r w:rsidRPr="000908CF">
        <w:rPr>
          <w:b/>
          <w:sz w:val="20"/>
          <w:szCs w:val="20"/>
          <w:lang w:val="fr-FR"/>
        </w:rPr>
        <w:t xml:space="preserve"> / </w:t>
      </w:r>
      <w:r w:rsidRPr="00D82453">
        <w:rPr>
          <w:b/>
          <w:sz w:val="20"/>
          <w:szCs w:val="20"/>
        </w:rPr>
        <w:t>ὅ</w:t>
      </w:r>
      <w:r w:rsidRPr="000908CF">
        <w:rPr>
          <w:b/>
          <w:sz w:val="20"/>
          <w:szCs w:val="20"/>
          <w:lang w:val="fr-FR"/>
        </w:rPr>
        <w:t xml:space="preserve"> </w:t>
      </w:r>
      <w:r w:rsidRPr="00D82453">
        <w:rPr>
          <w:b/>
          <w:sz w:val="20"/>
          <w:szCs w:val="20"/>
        </w:rPr>
        <w:t>τι</w:t>
      </w:r>
      <w:r w:rsidRPr="000908CF">
        <w:rPr>
          <w:sz w:val="20"/>
          <w:szCs w:val="20"/>
          <w:lang w:val="fr-FR"/>
        </w:rPr>
        <w:t xml:space="preserve"> (</w:t>
      </w:r>
      <w:r w:rsidRPr="000908CF">
        <w:rPr>
          <w:i/>
          <w:sz w:val="20"/>
          <w:szCs w:val="20"/>
          <w:lang w:val="fr-FR"/>
        </w:rPr>
        <w:t>gén</w:t>
      </w:r>
      <w:r w:rsidRPr="000908CF">
        <w:rPr>
          <w:sz w:val="20"/>
          <w:szCs w:val="20"/>
          <w:lang w:val="fr-FR"/>
        </w:rPr>
        <w:t xml:space="preserve"> : </w:t>
      </w:r>
      <w:r w:rsidRPr="00D82453">
        <w:rPr>
          <w:sz w:val="20"/>
          <w:szCs w:val="20"/>
        </w:rPr>
        <w:t>οὗτινος</w:t>
      </w:r>
      <w:r w:rsidRPr="000908CF">
        <w:rPr>
          <w:sz w:val="20"/>
          <w:szCs w:val="20"/>
          <w:lang w:val="fr-FR"/>
        </w:rPr>
        <w:t xml:space="preserve"> (/</w:t>
      </w:r>
      <w:r w:rsidRPr="00D82453">
        <w:rPr>
          <w:sz w:val="20"/>
          <w:szCs w:val="20"/>
        </w:rPr>
        <w:t>ὅτου</w:t>
      </w:r>
      <w:r w:rsidRPr="000908CF">
        <w:rPr>
          <w:sz w:val="20"/>
          <w:szCs w:val="20"/>
          <w:lang w:val="fr-FR"/>
        </w:rPr>
        <w:t xml:space="preserve">), </w:t>
      </w:r>
      <w:r w:rsidRPr="00D82453">
        <w:rPr>
          <w:sz w:val="20"/>
          <w:szCs w:val="20"/>
        </w:rPr>
        <w:t>ἧστινος</w:t>
      </w:r>
      <w:r w:rsidRPr="000908CF">
        <w:rPr>
          <w:sz w:val="20"/>
          <w:szCs w:val="20"/>
          <w:lang w:val="fr-FR"/>
        </w:rPr>
        <w:t>, </w:t>
      </w:r>
      <w:r w:rsidRPr="00D82453">
        <w:rPr>
          <w:sz w:val="20"/>
          <w:szCs w:val="20"/>
        </w:rPr>
        <w:t>οὗτινος</w:t>
      </w:r>
      <w:r w:rsidRPr="000908CF">
        <w:rPr>
          <w:sz w:val="20"/>
          <w:szCs w:val="20"/>
          <w:lang w:val="fr-FR"/>
        </w:rPr>
        <w:t xml:space="preserve"> (/</w:t>
      </w:r>
      <w:r w:rsidRPr="00D82453">
        <w:rPr>
          <w:sz w:val="20"/>
          <w:szCs w:val="20"/>
        </w:rPr>
        <w:t>ὅτου</w:t>
      </w:r>
      <w:r w:rsidRPr="000908CF">
        <w:rPr>
          <w:sz w:val="20"/>
          <w:szCs w:val="20"/>
          <w:lang w:val="fr-FR"/>
        </w:rPr>
        <w:t xml:space="preserve">) </w:t>
      </w:r>
      <w:r w:rsidRPr="00D82453">
        <w:rPr>
          <w:sz w:val="20"/>
          <w:szCs w:val="20"/>
        </w:rPr>
        <w:t>;</w:t>
      </w:r>
      <w:r w:rsidRPr="000908CF">
        <w:rPr>
          <w:sz w:val="20"/>
          <w:szCs w:val="20"/>
          <w:lang w:val="fr-FR"/>
        </w:rPr>
        <w:t xml:space="preserve"> </w:t>
      </w:r>
      <w:r w:rsidRPr="000908CF">
        <w:rPr>
          <w:i/>
          <w:sz w:val="20"/>
          <w:szCs w:val="20"/>
          <w:lang w:val="fr-FR"/>
        </w:rPr>
        <w:t>datif</w:t>
      </w:r>
      <w:r w:rsidRPr="000908CF">
        <w:rPr>
          <w:sz w:val="20"/>
          <w:szCs w:val="20"/>
          <w:lang w:val="fr-FR"/>
        </w:rPr>
        <w:t xml:space="preserve"> : </w:t>
      </w:r>
      <w:r w:rsidRPr="00D82453">
        <w:rPr>
          <w:sz w:val="20"/>
          <w:szCs w:val="20"/>
        </w:rPr>
        <w:t>ᾧτινι</w:t>
      </w:r>
      <w:r w:rsidRPr="000908CF">
        <w:rPr>
          <w:sz w:val="20"/>
          <w:szCs w:val="20"/>
          <w:lang w:val="fr-FR"/>
        </w:rPr>
        <w:t xml:space="preserve"> (/ </w:t>
      </w:r>
      <w:r w:rsidRPr="00D82453">
        <w:rPr>
          <w:sz w:val="20"/>
          <w:szCs w:val="20"/>
        </w:rPr>
        <w:t>ὅτῳ</w:t>
      </w:r>
      <w:r w:rsidRPr="000908CF">
        <w:rPr>
          <w:sz w:val="20"/>
          <w:szCs w:val="20"/>
          <w:lang w:val="fr-FR"/>
        </w:rPr>
        <w:t xml:space="preserve">), </w:t>
      </w:r>
      <w:r w:rsidRPr="00D82453">
        <w:rPr>
          <w:sz w:val="20"/>
          <w:szCs w:val="20"/>
        </w:rPr>
        <w:t>ᾗτινι</w:t>
      </w:r>
      <w:r w:rsidRPr="000908CF">
        <w:rPr>
          <w:sz w:val="20"/>
          <w:szCs w:val="20"/>
          <w:lang w:val="fr-FR"/>
        </w:rPr>
        <w:t xml:space="preserve">, </w:t>
      </w:r>
      <w:r w:rsidRPr="00D82453">
        <w:rPr>
          <w:sz w:val="20"/>
          <w:szCs w:val="20"/>
        </w:rPr>
        <w:t>ᾧτινι</w:t>
      </w:r>
      <w:r w:rsidRPr="000908CF">
        <w:rPr>
          <w:sz w:val="20"/>
          <w:szCs w:val="20"/>
          <w:lang w:val="fr-FR"/>
        </w:rPr>
        <w:t xml:space="preserve">(/ </w:t>
      </w:r>
      <w:r w:rsidRPr="00D82453">
        <w:rPr>
          <w:sz w:val="20"/>
          <w:szCs w:val="20"/>
        </w:rPr>
        <w:t>ὅτῳ</w:t>
      </w:r>
      <w:r w:rsidRPr="000908CF">
        <w:rPr>
          <w:sz w:val="20"/>
          <w:szCs w:val="20"/>
          <w:lang w:val="fr-FR"/>
        </w:rPr>
        <w:t xml:space="preserve">) ;  n. pl. </w:t>
      </w:r>
      <w:r w:rsidRPr="00D82453">
        <w:rPr>
          <w:sz w:val="20"/>
          <w:szCs w:val="20"/>
        </w:rPr>
        <w:t>ἅτινα</w:t>
      </w:r>
      <w:r w:rsidRPr="000908CF">
        <w:rPr>
          <w:sz w:val="20"/>
          <w:szCs w:val="20"/>
          <w:lang w:val="fr-FR"/>
        </w:rPr>
        <w:t xml:space="preserve"> (/</w:t>
      </w:r>
      <w:r w:rsidRPr="00D82453">
        <w:rPr>
          <w:sz w:val="20"/>
          <w:szCs w:val="20"/>
        </w:rPr>
        <w:t>ἅττα</w:t>
      </w:r>
      <w:r w:rsidRPr="000908CF">
        <w:rPr>
          <w:sz w:val="20"/>
          <w:szCs w:val="20"/>
          <w:lang w:val="fr-FR"/>
        </w:rPr>
        <w:t xml:space="preserve">) </w:t>
      </w:r>
      <w:r w:rsidRPr="000908CF">
        <w:rPr>
          <w:i/>
          <w:sz w:val="20"/>
          <w:szCs w:val="20"/>
          <w:lang w:val="fr-FR"/>
        </w:rPr>
        <w:t>etc</w:t>
      </w:r>
      <w:r w:rsidRPr="000908CF">
        <w:rPr>
          <w:sz w:val="20"/>
          <w:szCs w:val="20"/>
          <w:lang w:val="fr-FR"/>
        </w:rPr>
        <w:t xml:space="preserve">.) : 1) rel. indéf.: qui, lequel, laquelle, quel(le) qu’il (elle) soit ; qui que ce soit qui  ;  2) (interr. indir. </w:t>
      </w:r>
      <w:r w:rsidRPr="000908CF">
        <w:rPr>
          <w:i/>
          <w:sz w:val="20"/>
          <w:szCs w:val="20"/>
          <w:lang w:val="fr-FR"/>
        </w:rPr>
        <w:t>cf</w:t>
      </w:r>
      <w:r w:rsidRPr="000908CF">
        <w:rPr>
          <w:sz w:val="20"/>
          <w:szCs w:val="20"/>
          <w:lang w:val="fr-FR"/>
        </w:rPr>
        <w:t xml:space="preserve">. </w:t>
      </w:r>
      <w:r w:rsidRPr="000908CF">
        <w:rPr>
          <w:b/>
          <w:i/>
          <w:sz w:val="20"/>
          <w:szCs w:val="20"/>
          <w:lang w:val="fr-FR"/>
        </w:rPr>
        <w:t>Rg</w:t>
      </w:r>
      <w:r w:rsidRPr="000908CF">
        <w:rPr>
          <w:sz w:val="20"/>
          <w:szCs w:val="20"/>
          <w:lang w:val="fr-FR"/>
        </w:rPr>
        <w:t xml:space="preserve"> § 309)  qui, quel, quelle. </w:t>
      </w:r>
      <w:r w:rsidRPr="000908CF">
        <w:rPr>
          <w:iCs/>
          <w:sz w:val="20"/>
          <w:szCs w:val="20"/>
          <w:lang w:val="fr-FR"/>
        </w:rPr>
        <w:t xml:space="preserve"> </w:t>
      </w:r>
      <w:r w:rsidRPr="00D82453">
        <w:rPr>
          <w:color w:val="C00000"/>
          <w:sz w:val="20"/>
          <w:szCs w:val="20"/>
        </w:rPr>
        <w:t>Ὅ</w:t>
      </w:r>
      <w:r w:rsidRPr="00D82453">
        <w:rPr>
          <w:b/>
          <w:sz w:val="20"/>
          <w:szCs w:val="20"/>
        </w:rPr>
        <w:t>στις</w:t>
      </w:r>
      <w:r w:rsidRPr="000908CF">
        <w:rPr>
          <w:b/>
          <w:sz w:val="20"/>
          <w:szCs w:val="20"/>
          <w:lang w:val="fr-FR"/>
        </w:rPr>
        <w:t xml:space="preserve">, </w:t>
      </w:r>
      <w:r w:rsidRPr="00D82453">
        <w:rPr>
          <w:b/>
          <w:sz w:val="20"/>
          <w:szCs w:val="20"/>
        </w:rPr>
        <w:t>ἥτις</w:t>
      </w:r>
      <w:r w:rsidRPr="000908CF">
        <w:rPr>
          <w:b/>
          <w:sz w:val="20"/>
          <w:szCs w:val="20"/>
          <w:lang w:val="fr-FR"/>
        </w:rPr>
        <w:t xml:space="preserve">, </w:t>
      </w:r>
      <w:r w:rsidRPr="00D82453">
        <w:rPr>
          <w:b/>
          <w:sz w:val="20"/>
          <w:szCs w:val="20"/>
        </w:rPr>
        <w:t>ὅτι</w:t>
      </w:r>
      <w:r w:rsidRPr="000908CF">
        <w:rPr>
          <w:b/>
          <w:sz w:val="20"/>
          <w:szCs w:val="20"/>
          <w:lang w:val="fr-FR"/>
        </w:rPr>
        <w:t xml:space="preserve"> n’est pas un pr. indéfini voir Joelle Bertrand  § 154, III.</w:t>
      </w:r>
    </w:p>
    <w:p w14:paraId="1EE89708" w14:textId="77777777" w:rsidR="00F70C9B" w:rsidRDefault="00F70C9B" w:rsidP="00F70C9B">
      <w:pPr>
        <w:rPr>
          <w:rFonts w:eastAsia="Times New Roman" w:cstheme="minorHAnsi"/>
          <w:kern w:val="0"/>
          <w:sz w:val="22"/>
          <w:szCs w:val="22"/>
          <w:lang w:eastAsia="fr-FR"/>
          <w14:ligatures w14:val="none"/>
        </w:rPr>
      </w:pPr>
    </w:p>
    <w:p w14:paraId="22ABA55F" w14:textId="77777777" w:rsidR="00F70C9B" w:rsidRDefault="00F70C9B" w:rsidP="00F70C9B">
      <w:pPr>
        <w:rPr>
          <w:rFonts w:eastAsia="Times New Roman" w:cstheme="minorHAnsi"/>
          <w:kern w:val="0"/>
          <w:sz w:val="22"/>
          <w:szCs w:val="22"/>
          <w:lang w:eastAsia="fr-FR"/>
          <w14:ligatures w14:val="none"/>
        </w:rPr>
      </w:pPr>
    </w:p>
    <w:p w14:paraId="033E56BA" w14:textId="77777777" w:rsidR="00F70C9B" w:rsidRDefault="00F70C9B" w:rsidP="00F70C9B">
      <w:pPr>
        <w:rPr>
          <w:rFonts w:eastAsia="Times New Roman" w:cstheme="minorHAnsi"/>
          <w:kern w:val="0"/>
          <w:sz w:val="22"/>
          <w:szCs w:val="22"/>
          <w:lang w:eastAsia="fr-FR"/>
          <w14:ligatures w14:val="none"/>
        </w:rPr>
      </w:pPr>
    </w:p>
    <w:p w14:paraId="3C329255" w14:textId="77777777" w:rsidR="00F70C9B" w:rsidRDefault="00F70C9B" w:rsidP="00F70C9B">
      <w:pPr>
        <w:rPr>
          <w:rFonts w:eastAsia="Times New Roman" w:cstheme="minorHAnsi"/>
          <w:kern w:val="0"/>
          <w:sz w:val="22"/>
          <w:szCs w:val="22"/>
          <w:lang w:eastAsia="fr-FR"/>
          <w14:ligatures w14:val="none"/>
        </w:rPr>
      </w:pPr>
    </w:p>
    <w:p w14:paraId="479DA3D9" w14:textId="77777777" w:rsidR="00F70C9B" w:rsidRPr="00A93B09" w:rsidRDefault="00F70C9B" w:rsidP="00F70C9B">
      <w:pPr>
        <w:rPr>
          <w:rFonts w:eastAsia="Times New Roman" w:cstheme="minorHAnsi"/>
          <w:kern w:val="0"/>
          <w:sz w:val="22"/>
          <w:szCs w:val="22"/>
          <w:lang w:eastAsia="fr-FR"/>
          <w14:ligatures w14:val="none"/>
        </w:rPr>
      </w:pPr>
    </w:p>
    <w:p w14:paraId="4348B47F" w14:textId="3D9A1D34" w:rsidR="000908CF" w:rsidRPr="007F54CA" w:rsidRDefault="000908CF" w:rsidP="000908CF">
      <w:pPr>
        <w:pStyle w:val="Sansinterligne"/>
        <w:jc w:val="center"/>
        <w:rPr>
          <w:b/>
          <w:caps/>
          <w:color w:val="C00000"/>
          <w:sz w:val="20"/>
          <w:szCs w:val="20"/>
          <w:lang w:val="fr-FR"/>
        </w:rPr>
      </w:pPr>
      <w:r w:rsidRPr="00D82453">
        <w:rPr>
          <w:rFonts w:eastAsia="Times New Roman" w:cstheme="minorHAnsi"/>
          <w:sz w:val="20"/>
          <w:szCs w:val="20"/>
          <w:lang w:eastAsia="fr-FR"/>
        </w:rPr>
        <w:sym w:font="Wingdings" w:char="F0E0"/>
      </w:r>
      <w:r w:rsidRPr="007F54CA">
        <w:rPr>
          <w:rFonts w:eastAsia="Times New Roman" w:cstheme="minorHAnsi"/>
          <w:sz w:val="20"/>
          <w:szCs w:val="20"/>
          <w:lang w:val="fr-FR" w:eastAsia="fr-FR"/>
        </w:rPr>
        <w:t xml:space="preserve"> …  </w:t>
      </w:r>
      <w:r w:rsidRPr="007F54CA">
        <w:rPr>
          <w:rFonts w:eastAsia="Times New Roman" w:cstheme="minorHAnsi"/>
          <w:sz w:val="20"/>
          <w:szCs w:val="20"/>
          <w:highlight w:val="yellow"/>
          <w:lang w:eastAsia="fr-FR"/>
        </w:rPr>
        <w:sym w:font="Wingdings" w:char="F0DF"/>
      </w:r>
      <w:r w:rsidRPr="007F54CA">
        <w:rPr>
          <w:rFonts w:eastAsia="Times New Roman" w:cstheme="minorHAnsi"/>
          <w:sz w:val="20"/>
          <w:szCs w:val="20"/>
          <w:highlight w:val="yellow"/>
          <w:lang w:val="fr-FR" w:eastAsia="fr-FR"/>
        </w:rPr>
        <w:t xml:space="preserve">    </w:t>
      </w:r>
      <w:r w:rsidRPr="007F54CA">
        <w:rPr>
          <w:rFonts w:eastAsia="Times New Roman" w:cstheme="minorHAnsi"/>
          <w:highlight w:val="yellow"/>
          <w:lang w:eastAsia="fr-FR"/>
        </w:rPr>
        <w:sym w:font="Wingdings" w:char="F0E0"/>
      </w:r>
      <w:r w:rsidRPr="007F54CA">
        <w:rPr>
          <w:rFonts w:eastAsia="Times New Roman" w:cstheme="minorHAnsi"/>
          <w:highlight w:val="yellow"/>
          <w:lang w:val="fr-FR" w:eastAsia="fr-FR"/>
        </w:rPr>
        <w:t xml:space="preserve">  …. </w:t>
      </w:r>
      <w:r w:rsidRPr="007F54CA">
        <w:rPr>
          <w:rFonts w:eastAsia="Times New Roman" w:cstheme="minorHAnsi"/>
          <w:sz w:val="20"/>
          <w:szCs w:val="20"/>
          <w:highlight w:val="yellow"/>
          <w:lang w:val="fr-FR" w:eastAsia="fr-FR"/>
        </w:rPr>
        <w:t xml:space="preserve"> </w:t>
      </w:r>
      <w:r w:rsidRPr="007F54CA">
        <w:rPr>
          <w:rFonts w:eastAsia="Times New Roman" w:cstheme="minorHAnsi"/>
          <w:sz w:val="20"/>
          <w:szCs w:val="20"/>
          <w:highlight w:val="yellow"/>
          <w:lang w:eastAsia="fr-FR"/>
        </w:rPr>
        <w:sym w:font="Wingdings" w:char="F0DF"/>
      </w:r>
      <w:r w:rsidRPr="007F54CA">
        <w:rPr>
          <w:rFonts w:eastAsia="Times New Roman" w:cstheme="minorHAnsi"/>
          <w:sz w:val="20"/>
          <w:szCs w:val="20"/>
          <w:highlight w:val="yellow"/>
          <w:lang w:eastAsia="fr-FR"/>
        </w:rPr>
        <w:sym w:font="Wingdings" w:char="F0E0"/>
      </w:r>
      <w:r w:rsidRPr="007F54CA">
        <w:rPr>
          <w:rFonts w:eastAsia="Times New Roman" w:cstheme="minorHAnsi"/>
          <w:sz w:val="20"/>
          <w:szCs w:val="20"/>
          <w:lang w:val="fr-FR" w:eastAsia="fr-FR"/>
        </w:rPr>
        <w:t xml:space="preserve"> …  </w:t>
      </w:r>
      <w:r w:rsidRPr="00D82453">
        <w:rPr>
          <w:rFonts w:eastAsia="Times New Roman" w:cstheme="minorHAnsi"/>
          <w:sz w:val="20"/>
          <w:szCs w:val="20"/>
          <w:lang w:eastAsia="fr-FR"/>
        </w:rPr>
        <w:sym w:font="Wingdings" w:char="F0DF"/>
      </w:r>
    </w:p>
    <w:p w14:paraId="340BE012" w14:textId="77777777" w:rsidR="00877B17" w:rsidRPr="00A93B09" w:rsidRDefault="00877B17" w:rsidP="00F70C9B">
      <w:pPr>
        <w:rPr>
          <w:rFonts w:eastAsia="Times New Roman" w:cstheme="minorHAnsi"/>
          <w:kern w:val="0"/>
          <w:sz w:val="16"/>
          <w:szCs w:val="16"/>
          <w:lang w:eastAsia="fr-FR"/>
          <w14:ligatures w14:val="none"/>
        </w:rPr>
      </w:pPr>
    </w:p>
    <w:p w14:paraId="7C930111" w14:textId="77777777" w:rsidR="00877B17" w:rsidRDefault="00877B17" w:rsidP="00F70C9B">
      <w:pPr>
        <w:rPr>
          <w:rFonts w:eastAsia="Times New Roman" w:cstheme="minorHAnsi"/>
          <w:kern w:val="0"/>
          <w:sz w:val="16"/>
          <w:szCs w:val="16"/>
          <w:lang w:eastAsia="fr-FR"/>
          <w14:ligatures w14:val="none"/>
        </w:rPr>
      </w:pPr>
    </w:p>
    <w:p w14:paraId="17589D0C" w14:textId="521A6152" w:rsidR="000908CF" w:rsidRPr="000908CF" w:rsidRDefault="000908CF" w:rsidP="000908CF">
      <w:pPr>
        <w:pStyle w:val="Sansinterligne"/>
        <w:rPr>
          <w:rFonts w:ascii="Palatino Linotype" w:hAnsi="Palatino Linotype" w:cstheme="minorHAnsi"/>
          <w:b/>
          <w:bCs/>
          <w:color w:val="0019FD"/>
          <w:sz w:val="28"/>
          <w:szCs w:val="28"/>
          <w:lang w:val="fr-FR"/>
        </w:rPr>
      </w:pPr>
      <w:r w:rsidRPr="000908CF">
        <w:rPr>
          <w:rFonts w:ascii="Palatino Linotype" w:hAnsi="Palatino Linotype" w:cstheme="minorHAnsi"/>
          <w:b/>
          <w:bCs/>
          <w:color w:val="0019FD"/>
          <w:sz w:val="28"/>
          <w:szCs w:val="28"/>
          <w:lang w:val="fr-FR"/>
        </w:rPr>
        <w:lastRenderedPageBreak/>
        <w:t>[Sur l’olivier §.</w:t>
      </w:r>
      <w:r w:rsidR="007F54CA">
        <w:rPr>
          <w:rFonts w:ascii="Palatino Linotype" w:hAnsi="Palatino Linotype" w:cstheme="minorHAnsi"/>
          <w:b/>
          <w:bCs/>
          <w:color w:val="0019FD"/>
          <w:sz w:val="28"/>
          <w:szCs w:val="28"/>
          <w:lang w:val="fr-FR"/>
        </w:rPr>
        <w:t xml:space="preserve"> </w:t>
      </w:r>
      <w:r>
        <w:rPr>
          <w:rFonts w:ascii="Palatino Linotype" w:hAnsi="Palatino Linotype" w:cstheme="minorHAnsi"/>
          <w:b/>
          <w:bCs/>
          <w:color w:val="0019FD"/>
          <w:sz w:val="28"/>
          <w:szCs w:val="28"/>
          <w:lang w:val="fr-FR"/>
        </w:rPr>
        <w:t>3</w:t>
      </w:r>
      <w:r w:rsidRPr="000908CF">
        <w:rPr>
          <w:rFonts w:ascii="Palatino Linotype" w:hAnsi="Palatino Linotype" w:cstheme="minorHAnsi"/>
          <w:b/>
          <w:bCs/>
          <w:color w:val="0019FD"/>
          <w:sz w:val="28"/>
          <w:szCs w:val="28"/>
          <w:lang w:val="fr-FR"/>
        </w:rPr>
        <w:t xml:space="preserve">]. </w:t>
      </w:r>
    </w:p>
    <w:p w14:paraId="5246AC50" w14:textId="4D579A5C" w:rsidR="00402509" w:rsidRPr="007E263E" w:rsidRDefault="00402509" w:rsidP="00F70C9B">
      <w:pPr>
        <w:rPr>
          <w:rFonts w:cstheme="minorHAnsi"/>
        </w:rPr>
      </w:pPr>
      <w:r w:rsidRPr="00B21014">
        <w:rPr>
          <w:rFonts w:ascii="Palatino Linotype" w:hAnsi="Palatino Linotype" w:cstheme="minorHAnsi"/>
          <w:lang w:val="el-GR"/>
        </w:rPr>
        <w:t>Καὶ</w:t>
      </w:r>
      <w:r w:rsidRPr="00B21014">
        <w:rPr>
          <w:rFonts w:ascii="Palatino Linotype" w:hAnsi="Palatino Linotype" w:cstheme="minorHAnsi"/>
        </w:rPr>
        <w:t xml:space="preserve"> </w:t>
      </w:r>
      <w:r w:rsidRPr="00B21014">
        <w:rPr>
          <w:rFonts w:ascii="Palatino Linotype" w:hAnsi="Palatino Linotype" w:cstheme="minorHAnsi"/>
          <w:lang w:val="el-GR"/>
        </w:rPr>
        <w:t>δεῖ</w:t>
      </w:r>
      <w:r w:rsidRPr="00B21014">
        <w:rPr>
          <w:rFonts w:ascii="Palatino Linotype" w:hAnsi="Palatino Linotype" w:cstheme="minorHAnsi"/>
        </w:rPr>
        <w:t xml:space="preserve"> </w:t>
      </w:r>
      <w:r w:rsidRPr="00B21014">
        <w:rPr>
          <w:rFonts w:ascii="Palatino Linotype" w:hAnsi="Palatino Linotype" w:cstheme="minorHAnsi"/>
          <w:lang w:val="el-GR"/>
        </w:rPr>
        <w:t>με</w:t>
      </w:r>
      <w:r w:rsidRPr="00B21014">
        <w:rPr>
          <w:rFonts w:ascii="Palatino Linotype" w:hAnsi="Palatino Linotype" w:cstheme="minorHAnsi"/>
        </w:rPr>
        <w:t xml:space="preserve">, </w:t>
      </w:r>
      <w:r w:rsidRPr="00B21014">
        <w:rPr>
          <w:rFonts w:ascii="Palatino Linotype" w:hAnsi="Palatino Linotype" w:cstheme="minorHAnsi"/>
          <w:lang w:val="el-GR"/>
        </w:rPr>
        <w:t>περὶ</w:t>
      </w:r>
      <w:r w:rsidRPr="00B21014">
        <w:rPr>
          <w:rFonts w:ascii="Palatino Linotype" w:hAnsi="Palatino Linotype" w:cstheme="minorHAnsi"/>
        </w:rPr>
        <w:t xml:space="preserve"> </w:t>
      </w:r>
      <w:r w:rsidRPr="00B21014">
        <w:rPr>
          <w:rFonts w:ascii="Palatino Linotype" w:hAnsi="Palatino Linotype" w:cstheme="minorHAnsi"/>
          <w:lang w:val="el-GR"/>
        </w:rPr>
        <w:t>ὧν</w:t>
      </w:r>
      <w:r w:rsidRPr="00B21014">
        <w:rPr>
          <w:rFonts w:ascii="Palatino Linotype" w:hAnsi="Palatino Linotype" w:cstheme="minorHAnsi"/>
        </w:rPr>
        <w:t xml:space="preserve"> </w:t>
      </w:r>
      <w:r w:rsidRPr="00B21014">
        <w:rPr>
          <w:rFonts w:ascii="Palatino Linotype" w:hAnsi="Palatino Linotype" w:cstheme="minorHAnsi"/>
          <w:lang w:val="el-GR"/>
        </w:rPr>
        <w:t>οὗτος</w:t>
      </w:r>
      <w:r w:rsidRPr="00B21014">
        <w:rPr>
          <w:rFonts w:ascii="Palatino Linotype" w:hAnsi="Palatino Linotype" w:cstheme="minorHAnsi"/>
        </w:rPr>
        <w:t xml:space="preserve"> </w:t>
      </w:r>
      <w:r w:rsidRPr="00B21014">
        <w:rPr>
          <w:rFonts w:ascii="Palatino Linotype" w:hAnsi="Palatino Linotype" w:cstheme="minorHAnsi"/>
          <w:lang w:val="el-GR"/>
        </w:rPr>
        <w:t>ἐπιβεβουλευκὼς</w:t>
      </w:r>
      <w:r w:rsidRPr="00B21014">
        <w:rPr>
          <w:rFonts w:ascii="Palatino Linotype" w:hAnsi="Palatino Linotype" w:cstheme="minorHAnsi"/>
        </w:rPr>
        <w:t xml:space="preserve"> </w:t>
      </w:r>
      <w:r w:rsidRPr="00B21014">
        <w:rPr>
          <w:rFonts w:ascii="Palatino Linotype" w:hAnsi="Palatino Linotype" w:cstheme="minorHAnsi"/>
          <w:lang w:val="el-GR"/>
        </w:rPr>
        <w:t>ἥκει</w:t>
      </w:r>
      <w:r w:rsidRPr="00B21014">
        <w:rPr>
          <w:rFonts w:ascii="Palatino Linotype" w:hAnsi="Palatino Linotype" w:cstheme="minorHAnsi"/>
        </w:rPr>
        <w:t xml:space="preserve">, </w:t>
      </w:r>
      <w:r w:rsidRPr="00B21014">
        <w:rPr>
          <w:rFonts w:ascii="Palatino Linotype" w:hAnsi="Palatino Linotype" w:cstheme="minorHAnsi"/>
          <w:lang w:val="el-GR"/>
        </w:rPr>
        <w:t>ἅμ</w:t>
      </w:r>
      <w:r w:rsidRPr="00B21014">
        <w:rPr>
          <w:rFonts w:ascii="Palatino Linotype" w:hAnsi="Palatino Linotype" w:cstheme="minorHAnsi"/>
        </w:rPr>
        <w:t xml:space="preserve">' </w:t>
      </w:r>
      <w:r w:rsidRPr="00B21014">
        <w:rPr>
          <w:rFonts w:ascii="Palatino Linotype" w:hAnsi="Palatino Linotype" w:cstheme="minorHAnsi"/>
          <w:lang w:val="el-GR"/>
        </w:rPr>
        <w:t>ὑμῖν</w:t>
      </w:r>
      <w:r w:rsidRPr="00B21014">
        <w:rPr>
          <w:rFonts w:ascii="Palatino Linotype" w:hAnsi="Palatino Linotype" w:cstheme="minorHAnsi"/>
        </w:rPr>
        <w:t xml:space="preserve"> </w:t>
      </w:r>
      <w:r w:rsidRPr="00B21014">
        <w:rPr>
          <w:rFonts w:ascii="Palatino Linotype" w:hAnsi="Palatino Linotype" w:cstheme="minorHAnsi"/>
          <w:lang w:val="el-GR"/>
        </w:rPr>
        <w:t>τοῖς</w:t>
      </w:r>
      <w:r w:rsidRPr="00B21014">
        <w:rPr>
          <w:rFonts w:ascii="Palatino Linotype" w:hAnsi="Palatino Linotype" w:cstheme="minorHAnsi"/>
        </w:rPr>
        <w:t xml:space="preserve"> </w:t>
      </w:r>
      <w:r w:rsidRPr="00B21014">
        <w:rPr>
          <w:rFonts w:ascii="Palatino Linotype" w:hAnsi="Palatino Linotype" w:cstheme="minorHAnsi"/>
          <w:lang w:val="el-GR"/>
        </w:rPr>
        <w:t>διαγνωσομένοις</w:t>
      </w:r>
      <w:r w:rsidRPr="00B21014">
        <w:rPr>
          <w:rFonts w:ascii="Palatino Linotype" w:hAnsi="Palatino Linotype" w:cstheme="minorHAnsi"/>
        </w:rPr>
        <w:t xml:space="preserve"> </w:t>
      </w:r>
      <w:r w:rsidRPr="00B21014">
        <w:rPr>
          <w:rFonts w:ascii="Palatino Linotype" w:hAnsi="Palatino Linotype" w:cstheme="minorHAnsi"/>
          <w:lang w:val="el-GR"/>
        </w:rPr>
        <w:t>περὶ</w:t>
      </w:r>
      <w:r w:rsidRPr="00B21014">
        <w:rPr>
          <w:rFonts w:ascii="Palatino Linotype" w:hAnsi="Palatino Linotype" w:cstheme="minorHAnsi"/>
        </w:rPr>
        <w:t xml:space="preserve"> </w:t>
      </w:r>
      <w:r w:rsidRPr="00B21014">
        <w:rPr>
          <w:rFonts w:ascii="Palatino Linotype" w:hAnsi="Palatino Linotype" w:cstheme="minorHAnsi"/>
          <w:lang w:val="el-GR"/>
        </w:rPr>
        <w:t>τοῦ</w:t>
      </w:r>
      <w:r w:rsidRPr="00B21014">
        <w:rPr>
          <w:rFonts w:ascii="Palatino Linotype" w:hAnsi="Palatino Linotype" w:cstheme="minorHAnsi"/>
        </w:rPr>
        <w:t xml:space="preserve"> </w:t>
      </w:r>
      <w:r w:rsidRPr="00B21014">
        <w:rPr>
          <w:rFonts w:ascii="Palatino Linotype" w:hAnsi="Palatino Linotype" w:cstheme="minorHAnsi"/>
          <w:lang w:val="el-GR"/>
        </w:rPr>
        <w:t>πράγματος</w:t>
      </w:r>
      <w:r w:rsidRPr="00B21014">
        <w:rPr>
          <w:rFonts w:ascii="Palatino Linotype" w:hAnsi="Palatino Linotype" w:cstheme="minorHAnsi"/>
        </w:rPr>
        <w:t xml:space="preserve"> </w:t>
      </w:r>
      <w:r w:rsidRPr="00B21014">
        <w:rPr>
          <w:rFonts w:ascii="Palatino Linotype" w:hAnsi="Palatino Linotype" w:cstheme="minorHAnsi"/>
          <w:lang w:val="el-GR"/>
        </w:rPr>
        <w:t>ἀκούσαντα</w:t>
      </w:r>
      <w:r w:rsidRPr="00B21014">
        <w:rPr>
          <w:rFonts w:ascii="Palatino Linotype" w:hAnsi="Palatino Linotype" w:cstheme="minorHAnsi"/>
        </w:rPr>
        <w:t xml:space="preserve"> </w:t>
      </w:r>
      <w:r w:rsidRPr="00B21014">
        <w:rPr>
          <w:rFonts w:ascii="Palatino Linotype" w:hAnsi="Palatino Linotype" w:cstheme="minorHAnsi"/>
          <w:lang w:val="el-GR"/>
        </w:rPr>
        <w:t>καὶ</w:t>
      </w:r>
      <w:r w:rsidRPr="00B21014">
        <w:rPr>
          <w:rFonts w:ascii="Palatino Linotype" w:hAnsi="Palatino Linotype" w:cstheme="minorHAnsi"/>
        </w:rPr>
        <w:t xml:space="preserve"> </w:t>
      </w:r>
      <w:r w:rsidRPr="00B21014">
        <w:rPr>
          <w:rFonts w:ascii="Palatino Linotype" w:hAnsi="Palatino Linotype" w:cstheme="minorHAnsi"/>
          <w:lang w:val="el-GR"/>
        </w:rPr>
        <w:t>περὶ</w:t>
      </w:r>
      <w:r w:rsidRPr="00B21014">
        <w:rPr>
          <w:rFonts w:ascii="Palatino Linotype" w:hAnsi="Palatino Linotype" w:cstheme="minorHAnsi"/>
        </w:rPr>
        <w:t xml:space="preserve"> </w:t>
      </w:r>
      <w:r w:rsidRPr="00B21014">
        <w:rPr>
          <w:rFonts w:ascii="Palatino Linotype" w:hAnsi="Palatino Linotype" w:cstheme="minorHAnsi"/>
          <w:lang w:val="el-GR"/>
        </w:rPr>
        <w:t>τῆς</w:t>
      </w:r>
      <w:r w:rsidRPr="00B21014">
        <w:rPr>
          <w:rFonts w:ascii="Palatino Linotype" w:hAnsi="Palatino Linotype" w:cstheme="minorHAnsi"/>
        </w:rPr>
        <w:t xml:space="preserve"> </w:t>
      </w:r>
      <w:r w:rsidRPr="00B21014">
        <w:rPr>
          <w:rFonts w:ascii="Palatino Linotype" w:hAnsi="Palatino Linotype" w:cstheme="minorHAnsi"/>
          <w:lang w:val="el-GR"/>
        </w:rPr>
        <w:t>πατρίδος</w:t>
      </w:r>
      <w:r w:rsidRPr="00B21014">
        <w:rPr>
          <w:rFonts w:ascii="Palatino Linotype" w:hAnsi="Palatino Linotype" w:cstheme="minorHAnsi"/>
        </w:rPr>
        <w:t xml:space="preserve"> </w:t>
      </w:r>
      <w:r w:rsidRPr="00B21014">
        <w:rPr>
          <w:rFonts w:ascii="Palatino Linotype" w:hAnsi="Palatino Linotype" w:cstheme="minorHAnsi"/>
          <w:lang w:val="el-GR"/>
        </w:rPr>
        <w:t>καὶ</w:t>
      </w:r>
      <w:r w:rsidRPr="00B21014">
        <w:rPr>
          <w:rFonts w:ascii="Palatino Linotype" w:hAnsi="Palatino Linotype" w:cstheme="minorHAnsi"/>
        </w:rPr>
        <w:t xml:space="preserve"> </w:t>
      </w:r>
      <w:r w:rsidRPr="00B21014">
        <w:rPr>
          <w:rFonts w:ascii="Palatino Linotype" w:hAnsi="Palatino Linotype" w:cstheme="minorHAnsi"/>
          <w:lang w:val="el-GR"/>
        </w:rPr>
        <w:t>περὶ</w:t>
      </w:r>
      <w:r w:rsidRPr="00B21014">
        <w:rPr>
          <w:rFonts w:ascii="Palatino Linotype" w:hAnsi="Palatino Linotype" w:cstheme="minorHAnsi"/>
        </w:rPr>
        <w:t xml:space="preserve"> </w:t>
      </w:r>
      <w:r w:rsidRPr="00B21014">
        <w:rPr>
          <w:rFonts w:ascii="Palatino Linotype" w:hAnsi="Palatino Linotype" w:cstheme="minorHAnsi"/>
          <w:lang w:val="el-GR"/>
        </w:rPr>
        <w:t>τῆς</w:t>
      </w:r>
      <w:r w:rsidRPr="00B21014">
        <w:rPr>
          <w:rFonts w:ascii="Palatino Linotype" w:hAnsi="Palatino Linotype" w:cstheme="minorHAnsi"/>
        </w:rPr>
        <w:t xml:space="preserve"> </w:t>
      </w:r>
      <w:r w:rsidRPr="00B21014">
        <w:rPr>
          <w:rFonts w:ascii="Palatino Linotype" w:hAnsi="Palatino Linotype" w:cstheme="minorHAnsi"/>
          <w:lang w:val="el-GR"/>
        </w:rPr>
        <w:t>οὐσίας</w:t>
      </w:r>
      <w:r w:rsidRPr="00B21014">
        <w:rPr>
          <w:rFonts w:ascii="Palatino Linotype" w:hAnsi="Palatino Linotype" w:cstheme="minorHAnsi"/>
        </w:rPr>
        <w:t xml:space="preserve"> </w:t>
      </w:r>
      <w:r w:rsidRPr="00B21014">
        <w:rPr>
          <w:rFonts w:ascii="Palatino Linotype" w:hAnsi="Palatino Linotype" w:cstheme="minorHAnsi"/>
          <w:lang w:val="el-GR"/>
        </w:rPr>
        <w:t>ἀγωνίσασθαι</w:t>
      </w:r>
      <w:r w:rsidRPr="00B21014">
        <w:rPr>
          <w:rFonts w:ascii="Palatino Linotype" w:hAnsi="Palatino Linotype" w:cstheme="minorHAnsi"/>
        </w:rPr>
        <w:t xml:space="preserve">. </w:t>
      </w:r>
      <w:r>
        <w:rPr>
          <w:rFonts w:ascii="Palatino Linotype" w:hAnsi="Palatino Linotype" w:cstheme="minorHAnsi"/>
        </w:rPr>
        <w:t xml:space="preserve"> </w:t>
      </w:r>
      <w:r w:rsidRPr="00841007">
        <w:rPr>
          <w:rFonts w:cstheme="minorHAnsi"/>
          <w:lang w:val="el-GR"/>
        </w:rPr>
        <w:t>ὅμως</w:t>
      </w:r>
      <w:r w:rsidRPr="00841007">
        <w:rPr>
          <w:rFonts w:cstheme="minorHAnsi"/>
        </w:rPr>
        <w:t xml:space="preserve"> </w:t>
      </w:r>
      <w:r w:rsidRPr="00841007">
        <w:rPr>
          <w:rFonts w:cstheme="minorHAnsi"/>
          <w:lang w:val="el-GR"/>
        </w:rPr>
        <w:t>δὲ</w:t>
      </w:r>
      <w:r w:rsidRPr="00841007">
        <w:rPr>
          <w:rFonts w:cstheme="minorHAnsi"/>
        </w:rPr>
        <w:t xml:space="preserve"> </w:t>
      </w:r>
      <w:r w:rsidRPr="00841007">
        <w:rPr>
          <w:rFonts w:cstheme="minorHAnsi"/>
          <w:lang w:val="el-GR"/>
        </w:rPr>
        <w:t>πειράσομαι</w:t>
      </w:r>
      <w:r w:rsidRPr="00841007">
        <w:rPr>
          <w:rFonts w:cstheme="minorHAnsi"/>
        </w:rPr>
        <w:t xml:space="preserve"> </w:t>
      </w:r>
      <w:r w:rsidRPr="00841007">
        <w:rPr>
          <w:rFonts w:cstheme="minorHAnsi"/>
          <w:lang w:val="el-GR"/>
        </w:rPr>
        <w:t>ἐξ</w:t>
      </w:r>
      <w:r w:rsidRPr="00841007">
        <w:rPr>
          <w:rFonts w:cstheme="minorHAnsi"/>
        </w:rPr>
        <w:t xml:space="preserve"> </w:t>
      </w:r>
      <w:r w:rsidRPr="00841007">
        <w:rPr>
          <w:rFonts w:cstheme="minorHAnsi"/>
          <w:lang w:val="el-GR"/>
        </w:rPr>
        <w:t>ἀρχῆς</w:t>
      </w:r>
      <w:r w:rsidRPr="00841007">
        <w:rPr>
          <w:rFonts w:cstheme="minorHAnsi"/>
        </w:rPr>
        <w:t xml:space="preserve"> </w:t>
      </w:r>
      <w:r w:rsidRPr="00841007">
        <w:rPr>
          <w:rFonts w:cstheme="minorHAnsi"/>
          <w:lang w:val="el-GR"/>
        </w:rPr>
        <w:t>ὑμᾶς</w:t>
      </w:r>
      <w:r w:rsidRPr="00841007">
        <w:rPr>
          <w:rFonts w:cstheme="minorHAnsi"/>
        </w:rPr>
        <w:t xml:space="preserve"> </w:t>
      </w:r>
      <w:r w:rsidRPr="00841007">
        <w:rPr>
          <w:rFonts w:cstheme="minorHAnsi"/>
          <w:lang w:val="el-GR"/>
        </w:rPr>
        <w:t>διδάξαι</w:t>
      </w:r>
    </w:p>
    <w:p w14:paraId="372D5D75" w14:textId="3DB8F1D1" w:rsidR="00402509" w:rsidRPr="007E263E" w:rsidRDefault="00402509" w:rsidP="00402509">
      <w:pPr>
        <w:jc w:val="center"/>
        <w:rPr>
          <w:rFonts w:cstheme="minorHAnsi"/>
        </w:rPr>
      </w:pPr>
      <w:r w:rsidRPr="00D82453">
        <w:rPr>
          <w:rFonts w:eastAsia="Times New Roman" w:cstheme="minorHAnsi"/>
          <w:sz w:val="20"/>
          <w:szCs w:val="20"/>
          <w:lang w:eastAsia="fr-FR"/>
        </w:rPr>
        <w:sym w:font="Wingdings" w:char="F0E0"/>
      </w:r>
      <w:r w:rsidRPr="007F54CA">
        <w:rPr>
          <w:rFonts w:eastAsia="Times New Roman" w:cstheme="minorHAnsi"/>
          <w:sz w:val="20"/>
          <w:szCs w:val="20"/>
          <w:lang w:eastAsia="fr-FR"/>
        </w:rPr>
        <w:t xml:space="preserve"> …</w:t>
      </w:r>
    </w:p>
    <w:p w14:paraId="29AEEF63" w14:textId="77777777" w:rsidR="00402509" w:rsidRDefault="00402509" w:rsidP="00F70C9B">
      <w:pPr>
        <w:rPr>
          <w:rFonts w:eastAsia="Times New Roman" w:cstheme="minorHAnsi"/>
          <w:kern w:val="0"/>
          <w:sz w:val="16"/>
          <w:szCs w:val="16"/>
          <w:lang w:eastAsia="fr-FR"/>
          <w14:ligatures w14:val="none"/>
        </w:rPr>
      </w:pPr>
    </w:p>
    <w:p w14:paraId="083B24D4" w14:textId="6EB2D99C" w:rsidR="007F54CA" w:rsidRDefault="00402509" w:rsidP="007F54CA">
      <w:pPr>
        <w:rPr>
          <w:rFonts w:ascii="Palatino Linotype" w:hAnsi="Palatino Linotype" w:cstheme="minorHAnsi"/>
        </w:rPr>
      </w:pPr>
      <w:r>
        <w:rPr>
          <w:rFonts w:ascii="Palatino Linotype" w:hAnsi="Palatino Linotype" w:cstheme="minorHAnsi"/>
          <w:color w:val="0019FD"/>
        </w:rPr>
        <w:tab/>
      </w:r>
      <w:r w:rsidR="007F54CA" w:rsidRPr="00402509">
        <w:rPr>
          <w:rFonts w:ascii="Palatino Linotype" w:hAnsi="Palatino Linotype" w:cstheme="minorHAnsi"/>
          <w:b/>
          <w:color w:val="0019FD"/>
        </w:rPr>
        <w:t>[§ 3. Phr.1</w:t>
      </w:r>
      <w:r>
        <w:rPr>
          <w:rFonts w:ascii="Palatino Linotype" w:hAnsi="Palatino Linotype" w:cstheme="minorHAnsi"/>
          <w:color w:val="0019FD"/>
        </w:rPr>
        <w:t>]</w:t>
      </w:r>
      <w:r w:rsidR="007F54CA" w:rsidRPr="00B21014">
        <w:rPr>
          <w:rFonts w:ascii="Palatino Linotype" w:hAnsi="Palatino Linotype" w:cstheme="minorHAnsi"/>
          <w:color w:val="0019FD"/>
        </w:rPr>
        <w:t xml:space="preserve"> </w:t>
      </w:r>
      <w:r w:rsidR="007F54CA" w:rsidRPr="00B21014">
        <w:rPr>
          <w:rFonts w:ascii="Palatino Linotype" w:hAnsi="Palatino Linotype" w:cstheme="minorHAnsi"/>
          <w:lang w:val="el-GR"/>
        </w:rPr>
        <w:t>Καὶ</w:t>
      </w:r>
      <w:r w:rsidR="007F54CA" w:rsidRPr="00B21014">
        <w:rPr>
          <w:rFonts w:ascii="Palatino Linotype" w:hAnsi="Palatino Linotype" w:cstheme="minorHAnsi"/>
        </w:rPr>
        <w:t xml:space="preserve"> </w:t>
      </w:r>
      <w:r w:rsidR="007F54CA" w:rsidRPr="00B21014">
        <w:rPr>
          <w:rFonts w:ascii="Palatino Linotype" w:hAnsi="Palatino Linotype" w:cstheme="minorHAnsi"/>
          <w:lang w:val="el-GR"/>
        </w:rPr>
        <w:t>δεῖ</w:t>
      </w:r>
      <w:r w:rsidR="007F54CA" w:rsidRPr="00B21014">
        <w:rPr>
          <w:rFonts w:ascii="Palatino Linotype" w:hAnsi="Palatino Linotype" w:cstheme="minorHAnsi"/>
        </w:rPr>
        <w:t xml:space="preserve"> </w:t>
      </w:r>
      <w:r w:rsidR="007F54CA" w:rsidRPr="00B21014">
        <w:rPr>
          <w:rFonts w:ascii="Palatino Linotype" w:hAnsi="Palatino Linotype" w:cstheme="minorHAnsi"/>
          <w:lang w:val="el-GR"/>
        </w:rPr>
        <w:t>με</w:t>
      </w:r>
      <w:r w:rsidR="007F54CA" w:rsidRPr="00B21014">
        <w:rPr>
          <w:rFonts w:ascii="Palatino Linotype" w:hAnsi="Palatino Linotype" w:cstheme="minorHAnsi"/>
        </w:rPr>
        <w:t xml:space="preserve">, </w:t>
      </w:r>
      <w:r w:rsidR="007F54CA" w:rsidRPr="00B21014">
        <w:rPr>
          <w:rFonts w:ascii="Palatino Linotype" w:hAnsi="Palatino Linotype" w:cstheme="minorHAnsi"/>
          <w:lang w:val="el-GR"/>
        </w:rPr>
        <w:t>περὶ</w:t>
      </w:r>
      <w:r w:rsidR="007F54CA" w:rsidRPr="00B21014">
        <w:rPr>
          <w:rFonts w:ascii="Palatino Linotype" w:hAnsi="Palatino Linotype" w:cstheme="minorHAnsi"/>
        </w:rPr>
        <w:t xml:space="preserve"> </w:t>
      </w:r>
      <w:r w:rsidR="007F54CA" w:rsidRPr="00B21014">
        <w:rPr>
          <w:rFonts w:ascii="Palatino Linotype" w:hAnsi="Palatino Linotype" w:cstheme="minorHAnsi"/>
          <w:lang w:val="el-GR"/>
        </w:rPr>
        <w:t>ὧν</w:t>
      </w:r>
      <w:r w:rsidR="007F54CA" w:rsidRPr="00B21014">
        <w:rPr>
          <w:rFonts w:ascii="Palatino Linotype" w:hAnsi="Palatino Linotype" w:cstheme="minorHAnsi"/>
        </w:rPr>
        <w:t xml:space="preserve"> </w:t>
      </w:r>
      <w:r w:rsidR="007F54CA" w:rsidRPr="00B21014">
        <w:rPr>
          <w:rFonts w:ascii="Palatino Linotype" w:hAnsi="Palatino Linotype" w:cstheme="minorHAnsi"/>
          <w:lang w:val="el-GR"/>
        </w:rPr>
        <w:t>οὗτος</w:t>
      </w:r>
      <w:r w:rsidR="007F54CA" w:rsidRPr="00B21014">
        <w:rPr>
          <w:rFonts w:ascii="Palatino Linotype" w:hAnsi="Palatino Linotype" w:cstheme="minorHAnsi"/>
        </w:rPr>
        <w:t xml:space="preserve"> </w:t>
      </w:r>
      <w:r w:rsidR="007F54CA" w:rsidRPr="00B21014">
        <w:rPr>
          <w:rFonts w:ascii="Palatino Linotype" w:hAnsi="Palatino Linotype" w:cstheme="minorHAnsi"/>
          <w:lang w:val="el-GR"/>
        </w:rPr>
        <w:t>ἐπιβεβουλευκὼς</w:t>
      </w:r>
      <w:r w:rsidR="007F54CA" w:rsidRPr="00B21014">
        <w:rPr>
          <w:rFonts w:ascii="Palatino Linotype" w:hAnsi="Palatino Linotype" w:cstheme="minorHAnsi"/>
        </w:rPr>
        <w:t xml:space="preserve"> </w:t>
      </w:r>
      <w:r w:rsidR="007F54CA" w:rsidRPr="00B21014">
        <w:rPr>
          <w:rFonts w:ascii="Palatino Linotype" w:hAnsi="Palatino Linotype" w:cstheme="minorHAnsi"/>
          <w:lang w:val="el-GR"/>
        </w:rPr>
        <w:t>ἥκει</w:t>
      </w:r>
      <w:r w:rsidR="007F54CA" w:rsidRPr="00B21014">
        <w:rPr>
          <w:rFonts w:ascii="Palatino Linotype" w:hAnsi="Palatino Linotype" w:cstheme="minorHAnsi"/>
        </w:rPr>
        <w:t xml:space="preserve">, </w:t>
      </w:r>
      <w:r w:rsidR="007F54CA" w:rsidRPr="00B21014">
        <w:rPr>
          <w:rFonts w:ascii="Palatino Linotype" w:hAnsi="Palatino Linotype" w:cstheme="minorHAnsi"/>
          <w:lang w:val="el-GR"/>
        </w:rPr>
        <w:t>ἅμ</w:t>
      </w:r>
      <w:r w:rsidR="007F54CA" w:rsidRPr="00B21014">
        <w:rPr>
          <w:rFonts w:ascii="Palatino Linotype" w:hAnsi="Palatino Linotype" w:cstheme="minorHAnsi"/>
        </w:rPr>
        <w:t xml:space="preserve">' </w:t>
      </w:r>
      <w:r w:rsidR="007F54CA" w:rsidRPr="00B21014">
        <w:rPr>
          <w:rFonts w:ascii="Palatino Linotype" w:hAnsi="Palatino Linotype" w:cstheme="minorHAnsi"/>
          <w:lang w:val="el-GR"/>
        </w:rPr>
        <w:t>ὑμῖν</w:t>
      </w:r>
      <w:r w:rsidR="007F54CA" w:rsidRPr="00B21014">
        <w:rPr>
          <w:rFonts w:ascii="Palatino Linotype" w:hAnsi="Palatino Linotype" w:cstheme="minorHAnsi"/>
        </w:rPr>
        <w:t xml:space="preserve"> </w:t>
      </w:r>
      <w:r w:rsidR="007F54CA" w:rsidRPr="00B21014">
        <w:rPr>
          <w:rFonts w:ascii="Palatino Linotype" w:hAnsi="Palatino Linotype" w:cstheme="minorHAnsi"/>
          <w:lang w:val="el-GR"/>
        </w:rPr>
        <w:t>τοῖς</w:t>
      </w:r>
      <w:r w:rsidR="007F54CA" w:rsidRPr="00B21014">
        <w:rPr>
          <w:rFonts w:ascii="Palatino Linotype" w:hAnsi="Palatino Linotype" w:cstheme="minorHAnsi"/>
        </w:rPr>
        <w:t xml:space="preserve"> </w:t>
      </w:r>
      <w:r w:rsidR="007F54CA" w:rsidRPr="00B21014">
        <w:rPr>
          <w:rFonts w:ascii="Palatino Linotype" w:hAnsi="Palatino Linotype" w:cstheme="minorHAnsi"/>
          <w:lang w:val="el-GR"/>
        </w:rPr>
        <w:t>διαγνωσομένοις</w:t>
      </w:r>
      <w:r w:rsidR="007F54CA" w:rsidRPr="00B21014">
        <w:rPr>
          <w:rFonts w:ascii="Palatino Linotype" w:hAnsi="Palatino Linotype" w:cstheme="minorHAnsi"/>
        </w:rPr>
        <w:t xml:space="preserve"> </w:t>
      </w:r>
      <w:r w:rsidR="007F54CA" w:rsidRPr="00B21014">
        <w:rPr>
          <w:rFonts w:ascii="Palatino Linotype" w:hAnsi="Palatino Linotype" w:cstheme="minorHAnsi"/>
          <w:lang w:val="el-GR"/>
        </w:rPr>
        <w:t>περὶ</w:t>
      </w:r>
      <w:r w:rsidR="007F54CA" w:rsidRPr="00B21014">
        <w:rPr>
          <w:rFonts w:ascii="Palatino Linotype" w:hAnsi="Palatino Linotype" w:cstheme="minorHAnsi"/>
        </w:rPr>
        <w:t xml:space="preserve"> </w:t>
      </w:r>
      <w:r w:rsidR="007F54CA" w:rsidRPr="00B21014">
        <w:rPr>
          <w:rFonts w:ascii="Palatino Linotype" w:hAnsi="Palatino Linotype" w:cstheme="minorHAnsi"/>
          <w:lang w:val="el-GR"/>
        </w:rPr>
        <w:t>τοῦ</w:t>
      </w:r>
      <w:r w:rsidR="007F54CA" w:rsidRPr="00B21014">
        <w:rPr>
          <w:rFonts w:ascii="Palatino Linotype" w:hAnsi="Palatino Linotype" w:cstheme="minorHAnsi"/>
        </w:rPr>
        <w:t xml:space="preserve"> </w:t>
      </w:r>
      <w:r w:rsidR="007F54CA" w:rsidRPr="00B21014">
        <w:rPr>
          <w:rFonts w:ascii="Palatino Linotype" w:hAnsi="Palatino Linotype" w:cstheme="minorHAnsi"/>
          <w:lang w:val="el-GR"/>
        </w:rPr>
        <w:t>πράγματος</w:t>
      </w:r>
      <w:r w:rsidR="007F54CA" w:rsidRPr="00B21014">
        <w:rPr>
          <w:rFonts w:ascii="Palatino Linotype" w:hAnsi="Palatino Linotype" w:cstheme="minorHAnsi"/>
        </w:rPr>
        <w:t xml:space="preserve"> </w:t>
      </w:r>
      <w:r w:rsidR="007F54CA" w:rsidRPr="00B21014">
        <w:rPr>
          <w:rFonts w:ascii="Palatino Linotype" w:hAnsi="Palatino Linotype" w:cstheme="minorHAnsi"/>
          <w:lang w:val="el-GR"/>
        </w:rPr>
        <w:t>ἀκούσαντα</w:t>
      </w:r>
      <w:r w:rsidR="007F54CA" w:rsidRPr="00B21014">
        <w:rPr>
          <w:rFonts w:ascii="Palatino Linotype" w:hAnsi="Palatino Linotype" w:cstheme="minorHAnsi"/>
        </w:rPr>
        <w:t xml:space="preserve"> </w:t>
      </w:r>
      <w:r w:rsidR="007F54CA" w:rsidRPr="00B21014">
        <w:rPr>
          <w:rFonts w:ascii="Palatino Linotype" w:hAnsi="Palatino Linotype" w:cstheme="minorHAnsi"/>
          <w:lang w:val="el-GR"/>
        </w:rPr>
        <w:t>καὶ</w:t>
      </w:r>
      <w:r w:rsidR="007F54CA" w:rsidRPr="00B21014">
        <w:rPr>
          <w:rFonts w:ascii="Palatino Linotype" w:hAnsi="Palatino Linotype" w:cstheme="minorHAnsi"/>
        </w:rPr>
        <w:t xml:space="preserve"> </w:t>
      </w:r>
      <w:r w:rsidR="007F54CA" w:rsidRPr="00B21014">
        <w:rPr>
          <w:rFonts w:ascii="Palatino Linotype" w:hAnsi="Palatino Linotype" w:cstheme="minorHAnsi"/>
          <w:lang w:val="el-GR"/>
        </w:rPr>
        <w:t>περὶ</w:t>
      </w:r>
      <w:r w:rsidR="007F54CA" w:rsidRPr="00B21014">
        <w:rPr>
          <w:rFonts w:ascii="Palatino Linotype" w:hAnsi="Palatino Linotype" w:cstheme="minorHAnsi"/>
        </w:rPr>
        <w:t xml:space="preserve"> </w:t>
      </w:r>
      <w:r w:rsidR="007F54CA" w:rsidRPr="00B21014">
        <w:rPr>
          <w:rFonts w:ascii="Palatino Linotype" w:hAnsi="Palatino Linotype" w:cstheme="minorHAnsi"/>
          <w:lang w:val="el-GR"/>
        </w:rPr>
        <w:t>τῆς</w:t>
      </w:r>
      <w:r w:rsidR="007F54CA" w:rsidRPr="00B21014">
        <w:rPr>
          <w:rFonts w:ascii="Palatino Linotype" w:hAnsi="Palatino Linotype" w:cstheme="minorHAnsi"/>
        </w:rPr>
        <w:t xml:space="preserve"> </w:t>
      </w:r>
      <w:r w:rsidR="007F54CA" w:rsidRPr="00B21014">
        <w:rPr>
          <w:rFonts w:ascii="Palatino Linotype" w:hAnsi="Palatino Linotype" w:cstheme="minorHAnsi"/>
          <w:lang w:val="el-GR"/>
        </w:rPr>
        <w:t>πατρίδος</w:t>
      </w:r>
      <w:r w:rsidR="007F54CA" w:rsidRPr="00B21014">
        <w:rPr>
          <w:rFonts w:ascii="Palatino Linotype" w:hAnsi="Palatino Linotype" w:cstheme="minorHAnsi"/>
        </w:rPr>
        <w:t xml:space="preserve"> </w:t>
      </w:r>
      <w:r w:rsidR="007F54CA" w:rsidRPr="00B21014">
        <w:rPr>
          <w:rFonts w:ascii="Palatino Linotype" w:hAnsi="Palatino Linotype" w:cstheme="minorHAnsi"/>
          <w:lang w:val="el-GR"/>
        </w:rPr>
        <w:t>καὶ</w:t>
      </w:r>
      <w:r w:rsidR="007F54CA" w:rsidRPr="00B21014">
        <w:rPr>
          <w:rFonts w:ascii="Palatino Linotype" w:hAnsi="Palatino Linotype" w:cstheme="minorHAnsi"/>
        </w:rPr>
        <w:t xml:space="preserve"> </w:t>
      </w:r>
      <w:r w:rsidR="007F54CA" w:rsidRPr="00B21014">
        <w:rPr>
          <w:rFonts w:ascii="Palatino Linotype" w:hAnsi="Palatino Linotype" w:cstheme="minorHAnsi"/>
          <w:lang w:val="el-GR"/>
        </w:rPr>
        <w:t>περὶ</w:t>
      </w:r>
      <w:r w:rsidR="007F54CA" w:rsidRPr="00B21014">
        <w:rPr>
          <w:rFonts w:ascii="Palatino Linotype" w:hAnsi="Palatino Linotype" w:cstheme="minorHAnsi"/>
        </w:rPr>
        <w:t xml:space="preserve"> </w:t>
      </w:r>
      <w:r w:rsidR="007F54CA" w:rsidRPr="00B21014">
        <w:rPr>
          <w:rFonts w:ascii="Palatino Linotype" w:hAnsi="Palatino Linotype" w:cstheme="minorHAnsi"/>
          <w:lang w:val="el-GR"/>
        </w:rPr>
        <w:t>τῆς</w:t>
      </w:r>
      <w:r w:rsidR="007F54CA" w:rsidRPr="00B21014">
        <w:rPr>
          <w:rFonts w:ascii="Palatino Linotype" w:hAnsi="Palatino Linotype" w:cstheme="minorHAnsi"/>
        </w:rPr>
        <w:t xml:space="preserve"> </w:t>
      </w:r>
      <w:r w:rsidR="007F54CA" w:rsidRPr="00B21014">
        <w:rPr>
          <w:rFonts w:ascii="Palatino Linotype" w:hAnsi="Palatino Linotype" w:cstheme="minorHAnsi"/>
          <w:lang w:val="el-GR"/>
        </w:rPr>
        <w:t>οὐσίας</w:t>
      </w:r>
      <w:r w:rsidR="007F54CA" w:rsidRPr="00B21014">
        <w:rPr>
          <w:rFonts w:ascii="Palatino Linotype" w:hAnsi="Palatino Linotype" w:cstheme="minorHAnsi"/>
        </w:rPr>
        <w:t xml:space="preserve"> </w:t>
      </w:r>
      <w:r w:rsidR="007F54CA" w:rsidRPr="00B21014">
        <w:rPr>
          <w:rFonts w:ascii="Palatino Linotype" w:hAnsi="Palatino Linotype" w:cstheme="minorHAnsi"/>
          <w:lang w:val="el-GR"/>
        </w:rPr>
        <w:t>ἀγωνίσασθαι</w:t>
      </w:r>
      <w:r w:rsidR="007F54CA" w:rsidRPr="00B21014">
        <w:rPr>
          <w:rFonts w:ascii="Palatino Linotype" w:hAnsi="Palatino Linotype" w:cstheme="minorHAnsi"/>
        </w:rPr>
        <w:t xml:space="preserve">.   </w:t>
      </w:r>
    </w:p>
    <w:p w14:paraId="0F401947" w14:textId="77777777" w:rsidR="007F54CA" w:rsidRPr="0023267F" w:rsidRDefault="007F54CA" w:rsidP="007F54CA">
      <w:pPr>
        <w:rPr>
          <w:rFonts w:ascii="Palatino Linotype" w:hAnsi="Palatino Linotype"/>
          <w:sz w:val="18"/>
          <w:szCs w:val="18"/>
        </w:rPr>
      </w:pPr>
      <w:r w:rsidRPr="0023267F">
        <w:rPr>
          <w:rFonts w:ascii="Palatino Linotype" w:hAnsi="Palatino Linotype"/>
          <w:b/>
          <w:color w:val="C00000"/>
          <w:sz w:val="18"/>
          <w:szCs w:val="18"/>
        </w:rPr>
        <w:t>Δ</w:t>
      </w:r>
      <w:r w:rsidRPr="0023267F">
        <w:rPr>
          <w:rFonts w:ascii="Palatino Linotype" w:hAnsi="Palatino Linotype"/>
          <w:b/>
          <w:sz w:val="18"/>
          <w:szCs w:val="18"/>
        </w:rPr>
        <w:t xml:space="preserve">εῖ </w:t>
      </w:r>
      <w:r w:rsidRPr="0023267F">
        <w:rPr>
          <w:rFonts w:ascii="Palatino Linotype" w:hAnsi="Palatino Linotype"/>
          <w:sz w:val="18"/>
          <w:szCs w:val="18"/>
        </w:rPr>
        <w:t>(</w:t>
      </w:r>
      <w:r w:rsidRPr="0023267F">
        <w:rPr>
          <w:rFonts w:ascii="Palatino Linotype" w:hAnsi="Palatino Linotype"/>
          <w:i/>
          <w:sz w:val="18"/>
          <w:szCs w:val="18"/>
        </w:rPr>
        <w:t>inf</w:t>
      </w:r>
      <w:r w:rsidRPr="0023267F">
        <w:rPr>
          <w:rFonts w:ascii="Palatino Linotype" w:hAnsi="Palatino Linotype"/>
          <w:b/>
          <w:sz w:val="18"/>
          <w:szCs w:val="18"/>
        </w:rPr>
        <w:t xml:space="preserve">. : δεῖν ; </w:t>
      </w:r>
      <w:r w:rsidRPr="0023267F">
        <w:rPr>
          <w:rFonts w:ascii="Palatino Linotype" w:hAnsi="Palatino Linotype"/>
          <w:i/>
          <w:iCs/>
          <w:sz w:val="18"/>
          <w:szCs w:val="18"/>
        </w:rPr>
        <w:t>impf.</w:t>
      </w:r>
      <w:r w:rsidRPr="0023267F">
        <w:rPr>
          <w:rFonts w:ascii="Palatino Linotype" w:hAnsi="Palatino Linotype"/>
          <w:sz w:val="18"/>
          <w:szCs w:val="18"/>
        </w:rPr>
        <w:t xml:space="preserve"> ἔδει,</w:t>
      </w:r>
      <w:r w:rsidRPr="0023267F">
        <w:rPr>
          <w:rFonts w:ascii="Palatino Linotype" w:hAnsi="Palatino Linotype"/>
          <w:i/>
          <w:iCs/>
          <w:sz w:val="18"/>
          <w:szCs w:val="18"/>
        </w:rPr>
        <w:t xml:space="preserve"> </w:t>
      </w:r>
      <w:r w:rsidRPr="0023267F">
        <w:rPr>
          <w:rFonts w:ascii="Palatino Linotype" w:hAnsi="Palatino Linotype"/>
          <w:sz w:val="18"/>
          <w:szCs w:val="18"/>
        </w:rPr>
        <w:t xml:space="preserve">δεήσει, </w:t>
      </w:r>
      <w:r w:rsidRPr="0023267F">
        <w:rPr>
          <w:rFonts w:ascii="Palatino Linotype" w:hAnsi="Palatino Linotype"/>
          <w:i/>
          <w:iCs/>
          <w:sz w:val="18"/>
          <w:szCs w:val="18"/>
        </w:rPr>
        <w:t>ao.</w:t>
      </w:r>
      <w:r w:rsidRPr="0023267F">
        <w:rPr>
          <w:rFonts w:ascii="Palatino Linotype" w:hAnsi="Palatino Linotype"/>
          <w:sz w:val="18"/>
          <w:szCs w:val="18"/>
        </w:rPr>
        <w:t xml:space="preserve"> ἐδέησε, </w:t>
      </w:r>
      <w:r w:rsidRPr="0023267F">
        <w:rPr>
          <w:rFonts w:ascii="Palatino Linotype" w:hAnsi="Palatino Linotype"/>
          <w:i/>
          <w:iCs/>
          <w:sz w:val="18"/>
          <w:szCs w:val="18"/>
        </w:rPr>
        <w:t>pf.</w:t>
      </w:r>
      <w:r w:rsidRPr="0023267F">
        <w:rPr>
          <w:rFonts w:ascii="Palatino Linotype" w:hAnsi="Palatino Linotype"/>
          <w:sz w:val="18"/>
          <w:szCs w:val="18"/>
        </w:rPr>
        <w:t xml:space="preserve"> δεδέηκε), </w:t>
      </w:r>
      <w:r w:rsidRPr="0023267F">
        <w:rPr>
          <w:rFonts w:ascii="Palatino Linotype" w:hAnsi="Palatino Linotype"/>
          <w:b/>
          <w:sz w:val="18"/>
          <w:szCs w:val="18"/>
        </w:rPr>
        <w:t xml:space="preserve"> </w:t>
      </w:r>
      <w:r w:rsidRPr="0023267F">
        <w:rPr>
          <w:rFonts w:ascii="Palatino Linotype" w:hAnsi="Palatino Linotype"/>
          <w:i/>
          <w:sz w:val="18"/>
          <w:szCs w:val="18"/>
        </w:rPr>
        <w:t>impers</w:t>
      </w:r>
      <w:r w:rsidRPr="0023267F">
        <w:rPr>
          <w:rFonts w:ascii="Palatino Linotype" w:hAnsi="Palatino Linotype"/>
          <w:b/>
          <w:sz w:val="18"/>
          <w:szCs w:val="18"/>
        </w:rPr>
        <w:t>. :</w:t>
      </w:r>
      <w:r w:rsidRPr="0023267F">
        <w:rPr>
          <w:rFonts w:ascii="Palatino Linotype" w:hAnsi="Palatino Linotype"/>
          <w:sz w:val="18"/>
          <w:szCs w:val="18"/>
        </w:rPr>
        <w:t xml:space="preserve"> il est besoin de, il faut (avec </w:t>
      </w:r>
      <w:r w:rsidRPr="0023267F">
        <w:rPr>
          <w:rFonts w:ascii="Palatino Linotype" w:hAnsi="Palatino Linotype"/>
          <w:i/>
          <w:sz w:val="18"/>
          <w:szCs w:val="18"/>
        </w:rPr>
        <w:t>inf</w:t>
      </w:r>
      <w:r w:rsidRPr="0023267F">
        <w:rPr>
          <w:rFonts w:ascii="Palatino Linotype" w:hAnsi="Palatino Linotype"/>
          <w:sz w:val="18"/>
          <w:szCs w:val="18"/>
        </w:rPr>
        <w:t xml:space="preserve">.) </w:t>
      </w:r>
    </w:p>
    <w:p w14:paraId="2916721D" w14:textId="77777777" w:rsidR="007F54CA" w:rsidRPr="0023267F" w:rsidRDefault="007F54CA" w:rsidP="007F54CA">
      <w:pPr>
        <w:rPr>
          <w:rFonts w:ascii="Palatino Linotype" w:hAnsi="Palatino Linotype" w:cstheme="minorHAnsi"/>
          <w:sz w:val="18"/>
          <w:szCs w:val="18"/>
        </w:rPr>
      </w:pPr>
      <w:r w:rsidRPr="0023267F">
        <w:rPr>
          <w:rFonts w:ascii="Palatino Linotype" w:hAnsi="Palatino Linotype" w:cstheme="minorHAnsi"/>
          <w:b/>
          <w:color w:val="C00000"/>
          <w:sz w:val="18"/>
          <w:szCs w:val="18"/>
          <w:lang w:val="el-GR"/>
        </w:rPr>
        <w:t>Ο</w:t>
      </w:r>
      <w:r w:rsidRPr="0023267F">
        <w:rPr>
          <w:rFonts w:ascii="Palatino Linotype" w:hAnsi="Palatino Linotype" w:cstheme="minorHAnsi"/>
          <w:b/>
          <w:sz w:val="18"/>
          <w:szCs w:val="18"/>
          <w:lang w:val="el-GR"/>
        </w:rPr>
        <w:t>ὗτος</w:t>
      </w:r>
      <w:r w:rsidRPr="0023267F">
        <w:rPr>
          <w:rFonts w:ascii="Palatino Linotype" w:hAnsi="Palatino Linotype" w:cstheme="minorHAnsi"/>
          <w:sz w:val="18"/>
          <w:szCs w:val="18"/>
        </w:rPr>
        <w:t xml:space="preserve"> désigne l’adversaire, Nichomaque. </w:t>
      </w:r>
    </w:p>
    <w:p w14:paraId="5D249AA6" w14:textId="77777777" w:rsidR="007F54CA" w:rsidRPr="0023267F" w:rsidRDefault="007F54CA" w:rsidP="007F54CA">
      <w:pPr>
        <w:rPr>
          <w:rFonts w:cstheme="minorHAnsi"/>
          <w:sz w:val="18"/>
          <w:szCs w:val="18"/>
        </w:rPr>
      </w:pPr>
      <w:r w:rsidRPr="0023267F">
        <w:rPr>
          <w:rFonts w:cstheme="minorHAnsi"/>
          <w:b/>
          <w:color w:val="C00000"/>
          <w:sz w:val="18"/>
          <w:szCs w:val="18"/>
          <w:lang w:val="el-GR"/>
        </w:rPr>
        <w:t>Π</w:t>
      </w:r>
      <w:r w:rsidRPr="0023267F">
        <w:rPr>
          <w:rFonts w:cstheme="minorHAnsi"/>
          <w:b/>
          <w:sz w:val="18"/>
          <w:szCs w:val="18"/>
          <w:lang w:val="el-GR"/>
        </w:rPr>
        <w:t>ερὶ</w:t>
      </w:r>
      <w:r w:rsidRPr="0023267F">
        <w:rPr>
          <w:rFonts w:cstheme="minorHAnsi"/>
          <w:b/>
          <w:sz w:val="18"/>
          <w:szCs w:val="18"/>
        </w:rPr>
        <w:t xml:space="preserve"> </w:t>
      </w:r>
      <w:r w:rsidRPr="0023267F">
        <w:rPr>
          <w:rFonts w:cstheme="minorHAnsi"/>
          <w:b/>
          <w:sz w:val="18"/>
          <w:szCs w:val="18"/>
          <w:lang w:val="el-GR"/>
        </w:rPr>
        <w:t>ὧν</w:t>
      </w:r>
      <w:r w:rsidRPr="0023267F">
        <w:rPr>
          <w:rFonts w:cstheme="minorHAnsi"/>
          <w:b/>
          <w:sz w:val="18"/>
          <w:szCs w:val="18"/>
        </w:rPr>
        <w:t> : cst.</w:t>
      </w:r>
      <w:r w:rsidRPr="0023267F">
        <w:rPr>
          <w:rFonts w:cstheme="minorHAnsi"/>
          <w:sz w:val="18"/>
          <w:szCs w:val="18"/>
        </w:rPr>
        <w:t xml:space="preserve"> </w:t>
      </w:r>
      <w:r w:rsidRPr="0023267F">
        <w:rPr>
          <w:rFonts w:cstheme="minorHAnsi"/>
          <w:sz w:val="18"/>
          <w:szCs w:val="18"/>
          <w:lang w:val="el-GR"/>
        </w:rPr>
        <w:t>ἀκούσαντα</w:t>
      </w:r>
      <w:r w:rsidRPr="0023267F">
        <w:rPr>
          <w:rFonts w:cstheme="minorHAnsi"/>
          <w:sz w:val="18"/>
          <w:szCs w:val="18"/>
        </w:rPr>
        <w:t xml:space="preserve"> &lt;</w:t>
      </w:r>
      <w:r w:rsidRPr="0023267F">
        <w:rPr>
          <w:b/>
          <w:sz w:val="18"/>
          <w:szCs w:val="18"/>
        </w:rPr>
        <w:t>ταῦτα&gt;</w:t>
      </w:r>
      <w:r w:rsidRPr="0023267F">
        <w:rPr>
          <w:rFonts w:cstheme="minorHAnsi"/>
          <w:sz w:val="18"/>
          <w:szCs w:val="18"/>
        </w:rPr>
        <w:t xml:space="preserve"> </w:t>
      </w:r>
      <w:r w:rsidRPr="0023267F">
        <w:rPr>
          <w:rFonts w:cstheme="minorHAnsi"/>
          <w:sz w:val="18"/>
          <w:szCs w:val="18"/>
          <w:lang w:val="el-GR"/>
        </w:rPr>
        <w:t>περὶ</w:t>
      </w:r>
      <w:r w:rsidRPr="0023267F">
        <w:rPr>
          <w:rFonts w:cstheme="minorHAnsi"/>
          <w:sz w:val="18"/>
          <w:szCs w:val="18"/>
        </w:rPr>
        <w:t xml:space="preserve"> </w:t>
      </w:r>
      <w:r w:rsidRPr="0023267F">
        <w:rPr>
          <w:rFonts w:cstheme="minorHAnsi"/>
          <w:sz w:val="18"/>
          <w:szCs w:val="18"/>
          <w:lang w:val="el-GR"/>
        </w:rPr>
        <w:t>ὧν</w:t>
      </w:r>
      <w:r w:rsidRPr="0023267F">
        <w:rPr>
          <w:rFonts w:cstheme="minorHAnsi"/>
          <w:sz w:val="18"/>
          <w:szCs w:val="18"/>
        </w:rPr>
        <w:t xml:space="preserve">  selon L. Bodin, qui supprime </w:t>
      </w:r>
      <w:r w:rsidRPr="0023267F">
        <w:rPr>
          <w:rFonts w:cstheme="minorHAnsi"/>
          <w:b/>
          <w:sz w:val="18"/>
          <w:szCs w:val="18"/>
          <w:lang w:val="el-GR"/>
        </w:rPr>
        <w:t>π</w:t>
      </w:r>
      <w:r w:rsidRPr="0023267F">
        <w:rPr>
          <w:rFonts w:cstheme="minorHAnsi"/>
          <w:sz w:val="18"/>
          <w:szCs w:val="18"/>
          <w:lang w:val="el-GR"/>
        </w:rPr>
        <w:t>ερὶ</w:t>
      </w:r>
      <w:r w:rsidRPr="0023267F">
        <w:rPr>
          <w:rFonts w:cstheme="minorHAnsi"/>
          <w:sz w:val="18"/>
          <w:szCs w:val="18"/>
        </w:rPr>
        <w:t xml:space="preserve"> </w:t>
      </w:r>
      <w:r w:rsidRPr="0023267F">
        <w:rPr>
          <w:rFonts w:cstheme="minorHAnsi"/>
          <w:sz w:val="18"/>
          <w:szCs w:val="18"/>
          <w:lang w:val="el-GR"/>
        </w:rPr>
        <w:t>τοῦ</w:t>
      </w:r>
      <w:r w:rsidRPr="0023267F">
        <w:rPr>
          <w:rFonts w:cstheme="minorHAnsi"/>
          <w:sz w:val="18"/>
          <w:szCs w:val="18"/>
        </w:rPr>
        <w:t xml:space="preserve"> </w:t>
      </w:r>
      <w:r w:rsidRPr="0023267F">
        <w:rPr>
          <w:rFonts w:cstheme="minorHAnsi"/>
          <w:sz w:val="18"/>
          <w:szCs w:val="18"/>
          <w:lang w:val="el-GR"/>
        </w:rPr>
        <w:t>πράγματος</w:t>
      </w:r>
      <w:r w:rsidRPr="0023267F">
        <w:rPr>
          <w:rFonts w:cstheme="minorHAnsi"/>
          <w:sz w:val="18"/>
          <w:szCs w:val="18"/>
        </w:rPr>
        <w:t xml:space="preserve">.  </w:t>
      </w:r>
      <w:r w:rsidRPr="0023267F">
        <w:rPr>
          <w:rFonts w:cstheme="minorHAnsi"/>
          <w:b/>
          <w:color w:val="C00000"/>
          <w:sz w:val="18"/>
          <w:szCs w:val="18"/>
          <w:lang w:val="el-GR"/>
        </w:rPr>
        <w:t>Π</w:t>
      </w:r>
      <w:r w:rsidRPr="0023267F">
        <w:rPr>
          <w:rFonts w:cstheme="minorHAnsi"/>
          <w:sz w:val="18"/>
          <w:szCs w:val="18"/>
          <w:lang w:val="el-GR"/>
        </w:rPr>
        <w:t>ερὶ</w:t>
      </w:r>
      <w:r w:rsidRPr="0023267F">
        <w:rPr>
          <w:rFonts w:cstheme="minorHAnsi"/>
          <w:sz w:val="18"/>
          <w:szCs w:val="18"/>
        </w:rPr>
        <w:t xml:space="preserve"> </w:t>
      </w:r>
      <w:r w:rsidRPr="0023267F">
        <w:rPr>
          <w:rFonts w:cstheme="minorHAnsi"/>
          <w:sz w:val="18"/>
          <w:szCs w:val="18"/>
          <w:lang w:val="el-GR"/>
        </w:rPr>
        <w:t>τοῦ</w:t>
      </w:r>
      <w:r w:rsidRPr="0023267F">
        <w:rPr>
          <w:rFonts w:cstheme="minorHAnsi"/>
          <w:sz w:val="18"/>
          <w:szCs w:val="18"/>
        </w:rPr>
        <w:t xml:space="preserve"> </w:t>
      </w:r>
      <w:r w:rsidRPr="0023267F">
        <w:rPr>
          <w:rFonts w:cstheme="minorHAnsi"/>
          <w:sz w:val="18"/>
          <w:szCs w:val="18"/>
          <w:lang w:val="el-GR"/>
        </w:rPr>
        <w:t>πράγματος</w:t>
      </w:r>
      <w:r w:rsidRPr="0023267F">
        <w:rPr>
          <w:rFonts w:cstheme="minorHAnsi"/>
          <w:sz w:val="18"/>
          <w:szCs w:val="18"/>
        </w:rPr>
        <w:t xml:space="preserve"> = cp de </w:t>
      </w:r>
      <w:r w:rsidRPr="0023267F">
        <w:rPr>
          <w:rFonts w:cstheme="minorHAnsi"/>
          <w:sz w:val="18"/>
          <w:szCs w:val="18"/>
          <w:lang w:val="el-GR"/>
        </w:rPr>
        <w:t>τοῖς</w:t>
      </w:r>
      <w:r w:rsidRPr="0023267F">
        <w:rPr>
          <w:rFonts w:cstheme="minorHAnsi"/>
          <w:sz w:val="18"/>
          <w:szCs w:val="18"/>
        </w:rPr>
        <w:t xml:space="preserve"> </w:t>
      </w:r>
      <w:r w:rsidRPr="0023267F">
        <w:rPr>
          <w:rFonts w:cstheme="minorHAnsi"/>
          <w:sz w:val="18"/>
          <w:szCs w:val="18"/>
          <w:lang w:val="el-GR"/>
        </w:rPr>
        <w:t>διαγνωσομένοις</w:t>
      </w:r>
      <w:r w:rsidRPr="0023267F">
        <w:rPr>
          <w:rFonts w:cstheme="minorHAnsi"/>
          <w:sz w:val="18"/>
          <w:szCs w:val="18"/>
        </w:rPr>
        <w:t xml:space="preserve">  et de </w:t>
      </w:r>
      <w:r w:rsidRPr="0023267F">
        <w:rPr>
          <w:rFonts w:cstheme="minorHAnsi"/>
          <w:sz w:val="18"/>
          <w:szCs w:val="18"/>
          <w:lang w:val="el-GR"/>
        </w:rPr>
        <w:t>ἀκούσαντα</w:t>
      </w:r>
      <w:r w:rsidRPr="0023267F">
        <w:rPr>
          <w:rFonts w:cstheme="minorHAnsi"/>
          <w:sz w:val="18"/>
          <w:szCs w:val="18"/>
        </w:rPr>
        <w:t xml:space="preserve"> selon Chr. Carey.  </w:t>
      </w:r>
    </w:p>
    <w:p w14:paraId="604DC385" w14:textId="77777777" w:rsidR="007F54CA" w:rsidRPr="007F54CA" w:rsidRDefault="007F54CA" w:rsidP="007F54CA">
      <w:pPr>
        <w:pStyle w:val="Sansinterligne"/>
        <w:rPr>
          <w:b/>
          <w:color w:val="C00000"/>
          <w:sz w:val="18"/>
          <w:szCs w:val="18"/>
          <w:lang w:val="fr-FR"/>
        </w:rPr>
      </w:pPr>
      <w:r w:rsidRPr="0023267F">
        <w:rPr>
          <w:b/>
          <w:color w:val="C00000"/>
          <w:sz w:val="18"/>
          <w:szCs w:val="18"/>
        </w:rPr>
        <w:t>Ἐ</w:t>
      </w:r>
      <w:r w:rsidRPr="0023267F">
        <w:rPr>
          <w:b/>
          <w:sz w:val="18"/>
          <w:szCs w:val="18"/>
        </w:rPr>
        <w:t>πιβουλεύω</w:t>
      </w:r>
      <w:r w:rsidRPr="007F54CA">
        <w:rPr>
          <w:sz w:val="18"/>
          <w:szCs w:val="18"/>
          <w:lang w:val="fr-FR"/>
        </w:rPr>
        <w:t> : [</w:t>
      </w:r>
      <w:r w:rsidRPr="0023267F">
        <w:rPr>
          <w:sz w:val="18"/>
          <w:szCs w:val="18"/>
        </w:rPr>
        <w:t>ἐπιβουλεύσω</w:t>
      </w:r>
      <w:r w:rsidRPr="007F54CA">
        <w:rPr>
          <w:sz w:val="18"/>
          <w:szCs w:val="18"/>
          <w:lang w:val="fr-FR"/>
        </w:rPr>
        <w:t xml:space="preserve">, </w:t>
      </w:r>
      <w:r w:rsidRPr="0023267F">
        <w:rPr>
          <w:sz w:val="18"/>
          <w:szCs w:val="18"/>
        </w:rPr>
        <w:t>ἐπεβούλευσα</w:t>
      </w:r>
      <w:r w:rsidRPr="007F54CA">
        <w:rPr>
          <w:sz w:val="18"/>
          <w:szCs w:val="18"/>
          <w:lang w:val="fr-FR"/>
        </w:rPr>
        <w:t xml:space="preserve">, </w:t>
      </w:r>
      <w:r w:rsidRPr="0023267F">
        <w:rPr>
          <w:sz w:val="18"/>
          <w:szCs w:val="18"/>
        </w:rPr>
        <w:t>ἐπιβεβούλευκα</w:t>
      </w:r>
      <w:r w:rsidRPr="007F54CA">
        <w:rPr>
          <w:sz w:val="18"/>
          <w:szCs w:val="18"/>
          <w:lang w:val="fr-FR"/>
        </w:rPr>
        <w:t xml:space="preserve">] : former un projet (hostile ou non), préparer un complot contre. ; avoir l’intention de (avec inf. ; avec </w:t>
      </w:r>
      <w:r w:rsidRPr="0023267F">
        <w:rPr>
          <w:sz w:val="18"/>
          <w:szCs w:val="18"/>
        </w:rPr>
        <w:t>ὅπως</w:t>
      </w:r>
      <w:r w:rsidRPr="007F54CA">
        <w:rPr>
          <w:sz w:val="18"/>
          <w:szCs w:val="18"/>
          <w:lang w:val="fr-FR"/>
        </w:rPr>
        <w:t xml:space="preserve">).  </w:t>
      </w:r>
    </w:p>
    <w:p w14:paraId="2252B0C4" w14:textId="77777777" w:rsidR="007F54CA" w:rsidRPr="00841007" w:rsidRDefault="007F54CA" w:rsidP="007F54CA">
      <w:pPr>
        <w:rPr>
          <w:rFonts w:cstheme="minorHAnsi"/>
          <w:sz w:val="18"/>
          <w:szCs w:val="18"/>
        </w:rPr>
      </w:pPr>
      <w:r w:rsidRPr="0023267F">
        <w:rPr>
          <w:b/>
          <w:color w:val="C00000"/>
          <w:sz w:val="18"/>
          <w:szCs w:val="18"/>
        </w:rPr>
        <w:t>Ἥ</w:t>
      </w:r>
      <w:r w:rsidRPr="0023267F">
        <w:rPr>
          <w:b/>
          <w:sz w:val="18"/>
          <w:szCs w:val="18"/>
        </w:rPr>
        <w:t>κω</w:t>
      </w:r>
      <w:r w:rsidRPr="00AE70B4">
        <w:rPr>
          <w:sz w:val="18"/>
          <w:szCs w:val="18"/>
        </w:rPr>
        <w:t xml:space="preserve"> </w:t>
      </w:r>
      <w:r w:rsidRPr="00AE70B4">
        <w:rPr>
          <w:b/>
          <w:sz w:val="18"/>
          <w:szCs w:val="18"/>
        </w:rPr>
        <w:t>—[</w:t>
      </w:r>
      <w:r w:rsidRPr="00AE70B4">
        <w:rPr>
          <w:i/>
          <w:sz w:val="18"/>
          <w:szCs w:val="18"/>
        </w:rPr>
        <w:t>impft</w:t>
      </w:r>
      <w:r w:rsidRPr="00AE70B4">
        <w:rPr>
          <w:sz w:val="18"/>
          <w:szCs w:val="18"/>
        </w:rPr>
        <w:t xml:space="preserve"> : </w:t>
      </w:r>
      <w:r w:rsidRPr="00841007">
        <w:rPr>
          <w:b/>
          <w:sz w:val="18"/>
          <w:szCs w:val="18"/>
        </w:rPr>
        <w:t>ἧκον</w:t>
      </w:r>
      <w:r w:rsidRPr="00841007">
        <w:rPr>
          <w:sz w:val="18"/>
          <w:szCs w:val="18"/>
        </w:rPr>
        <w:t>;</w:t>
      </w:r>
      <w:r w:rsidRPr="00AE70B4">
        <w:rPr>
          <w:sz w:val="18"/>
          <w:szCs w:val="18"/>
        </w:rPr>
        <w:t xml:space="preserve"> </w:t>
      </w:r>
      <w:r w:rsidRPr="00AE70B4">
        <w:rPr>
          <w:i/>
          <w:sz w:val="18"/>
          <w:szCs w:val="18"/>
        </w:rPr>
        <w:t>fut</w:t>
      </w:r>
      <w:r w:rsidRPr="00AE70B4">
        <w:rPr>
          <w:sz w:val="18"/>
          <w:szCs w:val="18"/>
        </w:rPr>
        <w:t xml:space="preserve"> : </w:t>
      </w:r>
      <w:r w:rsidRPr="00841007">
        <w:rPr>
          <w:b/>
          <w:sz w:val="18"/>
          <w:szCs w:val="18"/>
        </w:rPr>
        <w:t>ἥξω</w:t>
      </w:r>
      <w:r w:rsidRPr="00AE70B4">
        <w:rPr>
          <w:sz w:val="18"/>
          <w:szCs w:val="18"/>
        </w:rPr>
        <w:t xml:space="preserve">, </w:t>
      </w:r>
      <w:r w:rsidRPr="00AE70B4">
        <w:rPr>
          <w:i/>
          <w:sz w:val="18"/>
          <w:szCs w:val="18"/>
        </w:rPr>
        <w:t>aor-1</w:t>
      </w:r>
      <w:r w:rsidRPr="00AE70B4">
        <w:rPr>
          <w:sz w:val="18"/>
          <w:szCs w:val="18"/>
        </w:rPr>
        <w:t xml:space="preserve">.  </w:t>
      </w:r>
      <w:r w:rsidRPr="00841007">
        <w:rPr>
          <w:sz w:val="18"/>
          <w:szCs w:val="18"/>
        </w:rPr>
        <w:t xml:space="preserve">ἧξα, </w:t>
      </w:r>
      <w:r w:rsidRPr="00841007">
        <w:rPr>
          <w:i/>
          <w:sz w:val="18"/>
          <w:szCs w:val="18"/>
        </w:rPr>
        <w:t>pft</w:t>
      </w:r>
      <w:r w:rsidRPr="00841007">
        <w:rPr>
          <w:sz w:val="18"/>
          <w:szCs w:val="18"/>
        </w:rPr>
        <w:t xml:space="preserve"> : ἧκα;  </w:t>
      </w:r>
      <w:r w:rsidRPr="00841007">
        <w:rPr>
          <w:i/>
          <w:sz w:val="18"/>
          <w:szCs w:val="18"/>
        </w:rPr>
        <w:t>p-pft </w:t>
      </w:r>
      <w:r w:rsidRPr="00841007">
        <w:rPr>
          <w:sz w:val="18"/>
          <w:szCs w:val="18"/>
        </w:rPr>
        <w:t xml:space="preserve">: ἥκειν) </w:t>
      </w:r>
      <w:r w:rsidRPr="00841007">
        <w:rPr>
          <w:b/>
          <w:sz w:val="18"/>
          <w:szCs w:val="18"/>
        </w:rPr>
        <w:t xml:space="preserve"> ]—: </w:t>
      </w:r>
      <w:r w:rsidRPr="00841007">
        <w:rPr>
          <w:sz w:val="18"/>
          <w:szCs w:val="18"/>
        </w:rPr>
        <w:t xml:space="preserve">être arrivé, arriver, être venu, être là.   </w:t>
      </w:r>
    </w:p>
    <w:p w14:paraId="595414CF" w14:textId="77777777" w:rsidR="007F54CA" w:rsidRDefault="007F54CA" w:rsidP="007F54CA">
      <w:pPr>
        <w:rPr>
          <w:sz w:val="18"/>
          <w:szCs w:val="18"/>
        </w:rPr>
      </w:pPr>
      <w:r w:rsidRPr="00841007">
        <w:rPr>
          <w:b/>
          <w:color w:val="C00000"/>
          <w:sz w:val="18"/>
          <w:szCs w:val="18"/>
        </w:rPr>
        <w:t>Ἅ</w:t>
      </w:r>
      <w:r w:rsidRPr="00841007">
        <w:rPr>
          <w:b/>
          <w:sz w:val="18"/>
          <w:szCs w:val="18"/>
        </w:rPr>
        <w:t>μα</w:t>
      </w:r>
      <w:r w:rsidRPr="00841007">
        <w:rPr>
          <w:sz w:val="18"/>
          <w:szCs w:val="18"/>
        </w:rPr>
        <w:t> </w:t>
      </w:r>
      <w:r w:rsidRPr="00841007">
        <w:rPr>
          <w:b/>
          <w:sz w:val="18"/>
          <w:szCs w:val="18"/>
        </w:rPr>
        <w:t xml:space="preserve">+ dat.: </w:t>
      </w:r>
      <w:r w:rsidRPr="00841007">
        <w:rPr>
          <w:sz w:val="18"/>
          <w:szCs w:val="18"/>
        </w:rPr>
        <w:t xml:space="preserve">en même temps que, avec ; en compagnie de, avec ; pareillement à, de même que, comme. </w:t>
      </w:r>
    </w:p>
    <w:p w14:paraId="09AF3F97" w14:textId="77777777" w:rsidR="007F54CA" w:rsidRPr="00841007" w:rsidRDefault="007F54CA" w:rsidP="007F54CA">
      <w:pPr>
        <w:rPr>
          <w:sz w:val="18"/>
          <w:szCs w:val="18"/>
        </w:rPr>
      </w:pPr>
      <w:r w:rsidRPr="00B35A0B">
        <w:rPr>
          <w:b/>
          <w:color w:val="C00000"/>
          <w:sz w:val="18"/>
        </w:rPr>
        <w:t>Ὑ</w:t>
      </w:r>
      <w:r w:rsidRPr="0023267F">
        <w:rPr>
          <w:b/>
          <w:bCs/>
          <w:sz w:val="18"/>
        </w:rPr>
        <w:t>μεῖς,</w:t>
      </w:r>
      <w:r w:rsidRPr="0023267F">
        <w:rPr>
          <w:sz w:val="18"/>
        </w:rPr>
        <w:t xml:space="preserve"> ὑμᾶς, ὑμῶν, ὑμῖν, vous, </w:t>
      </w:r>
      <w:r w:rsidRPr="0023267F">
        <w:rPr>
          <w:i/>
          <w:iCs/>
          <w:sz w:val="18"/>
        </w:rPr>
        <w:t>plur. de</w:t>
      </w:r>
      <w:r w:rsidRPr="0023267F">
        <w:rPr>
          <w:sz w:val="18"/>
        </w:rPr>
        <w:t xml:space="preserve"> σύ.</w:t>
      </w:r>
    </w:p>
    <w:p w14:paraId="23273709" w14:textId="77777777" w:rsidR="007F54CA" w:rsidRPr="007F54CA" w:rsidRDefault="007F54CA" w:rsidP="007F54CA">
      <w:pPr>
        <w:pStyle w:val="Sansinterligne"/>
        <w:rPr>
          <w:sz w:val="18"/>
          <w:szCs w:val="18"/>
          <w:lang w:val="fr-FR"/>
        </w:rPr>
      </w:pPr>
      <w:r w:rsidRPr="00841007">
        <w:rPr>
          <w:b/>
          <w:color w:val="C00000"/>
          <w:sz w:val="18"/>
          <w:szCs w:val="18"/>
        </w:rPr>
        <w:t>Δ</w:t>
      </w:r>
      <w:r w:rsidRPr="00841007">
        <w:rPr>
          <w:b/>
          <w:sz w:val="18"/>
          <w:szCs w:val="18"/>
        </w:rPr>
        <w:t>ιαγιγνώσκω</w:t>
      </w:r>
      <w:r w:rsidRPr="007F54CA">
        <w:rPr>
          <w:b/>
          <w:sz w:val="18"/>
          <w:szCs w:val="18"/>
          <w:lang w:val="fr-FR"/>
        </w:rPr>
        <w:t> —[</w:t>
      </w:r>
      <w:r w:rsidRPr="00841007">
        <w:rPr>
          <w:sz w:val="18"/>
          <w:szCs w:val="18"/>
        </w:rPr>
        <w:t>διαγνώσομαι</w:t>
      </w:r>
      <w:r w:rsidRPr="007F54CA">
        <w:rPr>
          <w:sz w:val="18"/>
          <w:szCs w:val="18"/>
          <w:lang w:val="fr-FR"/>
        </w:rPr>
        <w:t xml:space="preserve">, </w:t>
      </w:r>
      <w:r w:rsidRPr="00841007">
        <w:rPr>
          <w:sz w:val="18"/>
          <w:szCs w:val="18"/>
        </w:rPr>
        <w:t>διέγνων</w:t>
      </w:r>
      <w:r w:rsidRPr="007F54CA">
        <w:rPr>
          <w:sz w:val="18"/>
          <w:szCs w:val="18"/>
          <w:lang w:val="fr-FR"/>
        </w:rPr>
        <w:t xml:space="preserve">, </w:t>
      </w:r>
      <w:r w:rsidRPr="00841007">
        <w:rPr>
          <w:sz w:val="18"/>
          <w:szCs w:val="18"/>
        </w:rPr>
        <w:t>διέγνωκα</w:t>
      </w:r>
      <w:r w:rsidRPr="007F54CA">
        <w:rPr>
          <w:sz w:val="18"/>
          <w:szCs w:val="18"/>
          <w:lang w:val="fr-FR"/>
        </w:rPr>
        <w:t>  </w:t>
      </w:r>
      <w:r w:rsidRPr="007F54CA">
        <w:rPr>
          <w:b/>
          <w:sz w:val="18"/>
          <w:szCs w:val="18"/>
          <w:lang w:val="fr-FR"/>
        </w:rPr>
        <w:t>]—:</w:t>
      </w:r>
      <w:r w:rsidRPr="007F54CA">
        <w:rPr>
          <w:sz w:val="18"/>
          <w:szCs w:val="18"/>
          <w:lang w:val="fr-FR"/>
        </w:rPr>
        <w:t xml:space="preserve"> discerner, distinguer ; (dr.) décider, trancher, </w:t>
      </w:r>
      <w:r w:rsidRPr="007F54CA">
        <w:rPr>
          <w:i/>
          <w:sz w:val="18"/>
          <w:szCs w:val="18"/>
          <w:lang w:val="fr-FR"/>
        </w:rPr>
        <w:t>d’où</w:t>
      </w:r>
      <w:r w:rsidRPr="007F54CA">
        <w:rPr>
          <w:sz w:val="18"/>
          <w:szCs w:val="18"/>
          <w:lang w:val="fr-FR"/>
        </w:rPr>
        <w:t xml:space="preserve"> (abs.) rendre un jugement. </w:t>
      </w:r>
    </w:p>
    <w:p w14:paraId="32770A12" w14:textId="77777777" w:rsidR="007F54CA" w:rsidRPr="007F54CA" w:rsidRDefault="007F54CA" w:rsidP="007F54CA">
      <w:pPr>
        <w:pStyle w:val="Sansinterligne"/>
        <w:rPr>
          <w:rFonts w:cstheme="minorHAnsi"/>
          <w:sz w:val="18"/>
          <w:szCs w:val="18"/>
          <w:lang w:val="fr-FR"/>
        </w:rPr>
      </w:pPr>
      <w:r w:rsidRPr="00841007">
        <w:rPr>
          <w:b/>
          <w:color w:val="C00000"/>
          <w:sz w:val="18"/>
          <w:szCs w:val="18"/>
        </w:rPr>
        <w:t>Ἀ</w:t>
      </w:r>
      <w:r w:rsidRPr="00841007">
        <w:rPr>
          <w:b/>
          <w:sz w:val="18"/>
          <w:szCs w:val="18"/>
        </w:rPr>
        <w:t>γωνίζομαι</w:t>
      </w:r>
      <w:r w:rsidRPr="007F54CA">
        <w:rPr>
          <w:sz w:val="18"/>
          <w:szCs w:val="18"/>
          <w:lang w:val="fr-FR"/>
        </w:rPr>
        <w:t xml:space="preserve"> </w:t>
      </w:r>
      <w:r w:rsidRPr="007F54CA">
        <w:rPr>
          <w:b/>
          <w:sz w:val="18"/>
          <w:szCs w:val="18"/>
          <w:lang w:val="fr-FR"/>
        </w:rPr>
        <w:t xml:space="preserve">—[ </w:t>
      </w:r>
      <w:r w:rsidRPr="00841007">
        <w:rPr>
          <w:b/>
          <w:sz w:val="18"/>
          <w:szCs w:val="18"/>
        </w:rPr>
        <w:t>ἀγωνίζομαι</w:t>
      </w:r>
      <w:r w:rsidRPr="007F54CA">
        <w:rPr>
          <w:b/>
          <w:sz w:val="18"/>
          <w:szCs w:val="18"/>
          <w:lang w:val="fr-FR"/>
        </w:rPr>
        <w:t xml:space="preserve"> </w:t>
      </w:r>
      <w:r w:rsidRPr="00841007">
        <w:rPr>
          <w:b/>
          <w:sz w:val="18"/>
          <w:szCs w:val="18"/>
        </w:rPr>
        <w:t>;</w:t>
      </w:r>
      <w:r w:rsidRPr="007F54CA">
        <w:rPr>
          <w:b/>
          <w:sz w:val="18"/>
          <w:szCs w:val="18"/>
          <w:lang w:val="fr-FR"/>
        </w:rPr>
        <w:t xml:space="preserve"> </w:t>
      </w:r>
      <w:r w:rsidRPr="007F54CA">
        <w:rPr>
          <w:i/>
          <w:sz w:val="18"/>
          <w:szCs w:val="18"/>
          <w:u w:val="single"/>
          <w:lang w:val="fr-FR"/>
        </w:rPr>
        <w:t>fut</w:t>
      </w:r>
      <w:r w:rsidRPr="007F54CA">
        <w:rPr>
          <w:b/>
          <w:sz w:val="18"/>
          <w:szCs w:val="18"/>
          <w:lang w:val="fr-FR"/>
        </w:rPr>
        <w:t xml:space="preserve"> : </w:t>
      </w:r>
      <w:r w:rsidRPr="00841007">
        <w:rPr>
          <w:b/>
          <w:sz w:val="18"/>
          <w:szCs w:val="18"/>
        </w:rPr>
        <w:t>ἀγωνιοῦμαι</w:t>
      </w:r>
      <w:r w:rsidRPr="007F54CA">
        <w:rPr>
          <w:b/>
          <w:sz w:val="18"/>
          <w:szCs w:val="18"/>
          <w:lang w:val="fr-FR"/>
        </w:rPr>
        <w:t xml:space="preserve">, </w:t>
      </w:r>
      <w:r w:rsidRPr="007F54CA">
        <w:rPr>
          <w:sz w:val="18"/>
          <w:szCs w:val="18"/>
          <w:lang w:val="fr-FR"/>
        </w:rPr>
        <w:t>(</w:t>
      </w:r>
      <w:r w:rsidRPr="007F54CA">
        <w:rPr>
          <w:i/>
          <w:sz w:val="18"/>
          <w:szCs w:val="18"/>
          <w:lang w:val="fr-FR"/>
        </w:rPr>
        <w:t>post</w:t>
      </w:r>
      <w:r w:rsidRPr="007F54CA">
        <w:rPr>
          <w:sz w:val="18"/>
          <w:szCs w:val="18"/>
          <w:lang w:val="fr-FR"/>
        </w:rPr>
        <w:t xml:space="preserve">. </w:t>
      </w:r>
      <w:r w:rsidRPr="00841007">
        <w:rPr>
          <w:sz w:val="18"/>
          <w:szCs w:val="18"/>
        </w:rPr>
        <w:t>ἀγωνίσομαι</w:t>
      </w:r>
      <w:r w:rsidRPr="007F54CA">
        <w:rPr>
          <w:sz w:val="18"/>
          <w:szCs w:val="18"/>
          <w:lang w:val="fr-FR"/>
        </w:rPr>
        <w:t xml:space="preserve">) ; </w:t>
      </w:r>
      <w:r w:rsidRPr="007F54CA">
        <w:rPr>
          <w:i/>
          <w:sz w:val="18"/>
          <w:szCs w:val="18"/>
          <w:u w:val="single"/>
          <w:lang w:val="fr-FR"/>
        </w:rPr>
        <w:t>aor</w:t>
      </w:r>
      <w:r w:rsidRPr="007F54CA">
        <w:rPr>
          <w:sz w:val="18"/>
          <w:szCs w:val="18"/>
          <w:lang w:val="fr-FR"/>
        </w:rPr>
        <w:t xml:space="preserve"> : </w:t>
      </w:r>
      <w:r w:rsidRPr="00841007">
        <w:rPr>
          <w:sz w:val="18"/>
          <w:szCs w:val="18"/>
        </w:rPr>
        <w:t>ἠγωνισάμην;</w:t>
      </w:r>
      <w:r w:rsidRPr="007F54CA">
        <w:rPr>
          <w:sz w:val="18"/>
          <w:szCs w:val="18"/>
          <w:lang w:val="fr-FR"/>
        </w:rPr>
        <w:t xml:space="preserve"> </w:t>
      </w:r>
      <w:r w:rsidRPr="007F54CA">
        <w:rPr>
          <w:i/>
          <w:sz w:val="18"/>
          <w:szCs w:val="18"/>
          <w:u w:val="single"/>
          <w:lang w:val="fr-FR"/>
        </w:rPr>
        <w:t>pft</w:t>
      </w:r>
      <w:r w:rsidRPr="007F54CA">
        <w:rPr>
          <w:sz w:val="18"/>
          <w:szCs w:val="18"/>
          <w:lang w:val="fr-FR"/>
        </w:rPr>
        <w:t xml:space="preserve"> : </w:t>
      </w:r>
      <w:r w:rsidRPr="00841007">
        <w:rPr>
          <w:sz w:val="18"/>
          <w:szCs w:val="18"/>
        </w:rPr>
        <w:t>ἠγώνισμαι</w:t>
      </w:r>
      <w:r w:rsidRPr="007F54CA">
        <w:rPr>
          <w:sz w:val="18"/>
          <w:szCs w:val="18"/>
          <w:lang w:val="fr-FR"/>
        </w:rPr>
        <w:t xml:space="preserve">  </w:t>
      </w:r>
      <w:r w:rsidRPr="007F54CA">
        <w:rPr>
          <w:rFonts w:ascii="Times New Roman" w:hAnsi="Times New Roman" w:cs="Times New Roman"/>
          <w:sz w:val="18"/>
          <w:szCs w:val="18"/>
          <w:lang w:val="fr-FR"/>
        </w:rPr>
        <w:t>▬</w:t>
      </w:r>
      <w:r w:rsidRPr="007F54CA">
        <w:rPr>
          <w:sz w:val="18"/>
          <w:szCs w:val="18"/>
          <w:lang w:val="fr-FR"/>
        </w:rPr>
        <w:t xml:space="preserve"> </w:t>
      </w:r>
      <w:r w:rsidRPr="007F54CA">
        <w:rPr>
          <w:b/>
          <w:sz w:val="18"/>
          <w:szCs w:val="18"/>
          <w:u w:val="single"/>
          <w:lang w:val="fr-FR"/>
        </w:rPr>
        <w:t>Pass</w:t>
      </w:r>
      <w:r w:rsidRPr="007F54CA">
        <w:rPr>
          <w:sz w:val="18"/>
          <w:szCs w:val="18"/>
          <w:lang w:val="fr-FR"/>
        </w:rPr>
        <w:t xml:space="preserve">  </w:t>
      </w:r>
      <w:r w:rsidRPr="00841007">
        <w:rPr>
          <w:b/>
          <w:sz w:val="18"/>
          <w:szCs w:val="18"/>
        </w:rPr>
        <w:t>ἀγωνίζομαι</w:t>
      </w:r>
      <w:r w:rsidRPr="007F54CA">
        <w:rPr>
          <w:b/>
          <w:sz w:val="18"/>
          <w:szCs w:val="18"/>
          <w:lang w:val="fr-FR"/>
        </w:rPr>
        <w:t xml:space="preserve"> ; fut. </w:t>
      </w:r>
      <w:r w:rsidRPr="00841007">
        <w:rPr>
          <w:sz w:val="18"/>
          <w:szCs w:val="18"/>
        </w:rPr>
        <w:t>ἀγωνισθήσομαι</w:t>
      </w:r>
      <w:r w:rsidRPr="007F54CA">
        <w:rPr>
          <w:sz w:val="18"/>
          <w:szCs w:val="18"/>
          <w:lang w:val="fr-FR"/>
        </w:rPr>
        <w:t> ; (qqfs</w:t>
      </w:r>
      <w:r w:rsidRPr="007F54CA">
        <w:rPr>
          <w:b/>
          <w:sz w:val="18"/>
          <w:szCs w:val="18"/>
          <w:lang w:val="fr-FR"/>
        </w:rPr>
        <w:t xml:space="preserve"> </w:t>
      </w:r>
      <w:r w:rsidRPr="00841007">
        <w:rPr>
          <w:b/>
          <w:sz w:val="18"/>
          <w:szCs w:val="18"/>
        </w:rPr>
        <w:t>ἀγωνιοῦμαι</w:t>
      </w:r>
      <w:r w:rsidRPr="007F54CA">
        <w:rPr>
          <w:b/>
          <w:sz w:val="18"/>
          <w:szCs w:val="18"/>
          <w:lang w:val="fr-FR"/>
        </w:rPr>
        <w:t xml:space="preserve">) ; </w:t>
      </w:r>
      <w:r w:rsidRPr="007F54CA">
        <w:rPr>
          <w:i/>
          <w:sz w:val="18"/>
          <w:szCs w:val="18"/>
          <w:u w:val="single"/>
          <w:lang w:val="fr-FR"/>
        </w:rPr>
        <w:t>aor</w:t>
      </w:r>
      <w:r w:rsidRPr="007F54CA">
        <w:rPr>
          <w:b/>
          <w:sz w:val="18"/>
          <w:szCs w:val="18"/>
          <w:lang w:val="fr-FR"/>
        </w:rPr>
        <w:t xml:space="preserve"> </w:t>
      </w:r>
      <w:r w:rsidRPr="00841007">
        <w:rPr>
          <w:b/>
          <w:sz w:val="18"/>
          <w:szCs w:val="18"/>
        </w:rPr>
        <w:t>ἠγωνίσθην</w:t>
      </w:r>
      <w:r w:rsidRPr="007F54CA">
        <w:rPr>
          <w:b/>
          <w:sz w:val="18"/>
          <w:szCs w:val="18"/>
          <w:lang w:val="fr-FR"/>
        </w:rPr>
        <w:t xml:space="preserve"> ; </w:t>
      </w:r>
      <w:r w:rsidRPr="007F54CA">
        <w:rPr>
          <w:i/>
          <w:sz w:val="18"/>
          <w:szCs w:val="18"/>
          <w:u w:val="single"/>
          <w:lang w:val="fr-FR"/>
        </w:rPr>
        <w:t>pft</w:t>
      </w:r>
      <w:r w:rsidRPr="007F54CA">
        <w:rPr>
          <w:b/>
          <w:sz w:val="18"/>
          <w:szCs w:val="18"/>
          <w:lang w:val="fr-FR"/>
        </w:rPr>
        <w:t xml:space="preserve"> : </w:t>
      </w:r>
      <w:r w:rsidRPr="00841007">
        <w:rPr>
          <w:b/>
          <w:sz w:val="18"/>
          <w:szCs w:val="18"/>
        </w:rPr>
        <w:t>ἠγώνισμαι</w:t>
      </w:r>
      <w:r w:rsidRPr="007F54CA">
        <w:rPr>
          <w:sz w:val="18"/>
          <w:szCs w:val="18"/>
          <w:lang w:val="fr-FR"/>
        </w:rPr>
        <w:t> </w:t>
      </w:r>
      <w:r w:rsidRPr="007F54CA">
        <w:rPr>
          <w:b/>
          <w:sz w:val="18"/>
          <w:szCs w:val="18"/>
          <w:lang w:val="fr-FR"/>
        </w:rPr>
        <w:t xml:space="preserve">]—: </w:t>
      </w:r>
      <w:r w:rsidRPr="007F54CA">
        <w:rPr>
          <w:sz w:val="18"/>
          <w:szCs w:val="18"/>
          <w:lang w:val="fr-FR"/>
        </w:rPr>
        <w:t xml:space="preserve">concourir dans les jeux publics, lutter, disputer le prix ; combattre ; </w:t>
      </w:r>
      <w:r w:rsidRPr="007F54CA">
        <w:rPr>
          <w:i/>
          <w:sz w:val="18"/>
          <w:szCs w:val="18"/>
          <w:u w:val="single"/>
          <w:lang w:val="fr-FR"/>
        </w:rPr>
        <w:t>droit</w:t>
      </w:r>
      <w:r w:rsidRPr="007F54CA">
        <w:rPr>
          <w:sz w:val="18"/>
          <w:szCs w:val="18"/>
          <w:lang w:val="fr-FR"/>
        </w:rPr>
        <w:t xml:space="preserve">  : soutenir un procès ; se défendre.  </w:t>
      </w:r>
    </w:p>
    <w:p w14:paraId="1BCA180D" w14:textId="77777777" w:rsidR="007F54CA" w:rsidRPr="00841007" w:rsidRDefault="007F54CA" w:rsidP="007F54CA">
      <w:pPr>
        <w:rPr>
          <w:rFonts w:cstheme="minorHAnsi"/>
          <w:sz w:val="18"/>
          <w:szCs w:val="18"/>
        </w:rPr>
      </w:pPr>
      <w:r w:rsidRPr="00841007">
        <w:rPr>
          <w:rFonts w:cstheme="minorHAnsi"/>
          <w:b/>
          <w:sz w:val="18"/>
          <w:szCs w:val="18"/>
        </w:rPr>
        <w:t>NB. Le châtiment</w:t>
      </w:r>
      <w:r w:rsidRPr="00841007">
        <w:rPr>
          <w:rFonts w:cstheme="minorHAnsi"/>
          <w:sz w:val="18"/>
          <w:szCs w:val="18"/>
        </w:rPr>
        <w:t xml:space="preserve">. Selon Aristote dans la Constitution des Athéniens, 60, 2, la peine encourue était la mort. Ici l’orateur envisage (seulement) l’exil ou la confiscation de ses biens en cas de condamnation. C. Carey (p. 115) suppose un adoucissement de l’application de la loi (comme pour l’homicide volontaire). </w:t>
      </w:r>
    </w:p>
    <w:p w14:paraId="33097773" w14:textId="77777777" w:rsidR="007F54CA" w:rsidRPr="00841007" w:rsidRDefault="007F54CA" w:rsidP="007F54CA">
      <w:pPr>
        <w:rPr>
          <w:rFonts w:cstheme="minorHAnsi"/>
          <w:sz w:val="18"/>
          <w:szCs w:val="18"/>
        </w:rPr>
      </w:pPr>
    </w:p>
    <w:p w14:paraId="5159D3B5" w14:textId="77777777" w:rsidR="00402509" w:rsidRPr="007F54CA" w:rsidRDefault="00402509" w:rsidP="00402509">
      <w:pPr>
        <w:pStyle w:val="Sansinterligne"/>
        <w:jc w:val="center"/>
        <w:rPr>
          <w:rFonts w:eastAsia="Times New Roman" w:cstheme="minorHAnsi"/>
          <w:sz w:val="20"/>
          <w:szCs w:val="20"/>
          <w:lang w:val="fr-FR" w:eastAsia="fr-FR"/>
        </w:rPr>
      </w:pPr>
      <w:r w:rsidRPr="000908CF">
        <w:rPr>
          <w:sz w:val="20"/>
          <w:szCs w:val="20"/>
          <w:lang w:val="fr-FR"/>
        </w:rPr>
        <w:t xml:space="preserve">  </w:t>
      </w:r>
      <w:r w:rsidRPr="00D82453">
        <w:rPr>
          <w:rFonts w:eastAsia="Times New Roman" w:cstheme="minorHAnsi"/>
          <w:sz w:val="20"/>
          <w:szCs w:val="20"/>
          <w:lang w:eastAsia="fr-FR"/>
        </w:rPr>
        <w:sym w:font="Wingdings" w:char="F0E0"/>
      </w:r>
      <w:r w:rsidRPr="007F54CA">
        <w:rPr>
          <w:rFonts w:eastAsia="Times New Roman" w:cstheme="minorHAnsi"/>
          <w:sz w:val="20"/>
          <w:szCs w:val="20"/>
          <w:lang w:val="fr-FR" w:eastAsia="fr-FR"/>
        </w:rPr>
        <w:t xml:space="preserve"> …  </w:t>
      </w:r>
      <w:r w:rsidRPr="00D82453">
        <w:rPr>
          <w:rFonts w:eastAsia="Times New Roman" w:cstheme="minorHAnsi"/>
          <w:sz w:val="20"/>
          <w:szCs w:val="20"/>
          <w:lang w:eastAsia="fr-FR"/>
        </w:rPr>
        <w:sym w:font="Wingdings" w:char="F0DF"/>
      </w:r>
    </w:p>
    <w:p w14:paraId="0D38509F" w14:textId="77777777" w:rsidR="007F54CA" w:rsidRDefault="007F54CA" w:rsidP="007F54CA">
      <w:pPr>
        <w:rPr>
          <w:rFonts w:cstheme="minorHAnsi"/>
        </w:rPr>
      </w:pPr>
    </w:p>
    <w:p w14:paraId="44798F12" w14:textId="77777777" w:rsidR="007F54CA" w:rsidRDefault="007F54CA" w:rsidP="007F54CA">
      <w:pPr>
        <w:rPr>
          <w:rFonts w:cstheme="minorHAnsi"/>
        </w:rPr>
      </w:pPr>
      <w:r w:rsidRPr="00841007">
        <w:rPr>
          <w:rFonts w:cstheme="minorHAnsi"/>
          <w:color w:val="0019FD"/>
        </w:rPr>
        <w:t xml:space="preserve">[§ 3. Phr. 2] </w:t>
      </w:r>
      <w:r w:rsidRPr="00841007">
        <w:rPr>
          <w:rFonts w:cstheme="minorHAnsi"/>
          <w:lang w:val="el-GR"/>
        </w:rPr>
        <w:t>ὅμως</w:t>
      </w:r>
      <w:r w:rsidRPr="00841007">
        <w:rPr>
          <w:rFonts w:cstheme="minorHAnsi"/>
        </w:rPr>
        <w:t xml:space="preserve"> </w:t>
      </w:r>
      <w:r w:rsidRPr="00841007">
        <w:rPr>
          <w:rFonts w:cstheme="minorHAnsi"/>
          <w:lang w:val="el-GR"/>
        </w:rPr>
        <w:t>δὲ</w:t>
      </w:r>
      <w:r w:rsidRPr="00841007">
        <w:rPr>
          <w:rFonts w:cstheme="minorHAnsi"/>
        </w:rPr>
        <w:t xml:space="preserve"> </w:t>
      </w:r>
      <w:r w:rsidRPr="00841007">
        <w:rPr>
          <w:rFonts w:cstheme="minorHAnsi"/>
          <w:lang w:val="el-GR"/>
        </w:rPr>
        <w:t>πειράσομαι</w:t>
      </w:r>
      <w:r w:rsidRPr="00841007">
        <w:rPr>
          <w:rFonts w:cstheme="minorHAnsi"/>
        </w:rPr>
        <w:t xml:space="preserve"> </w:t>
      </w:r>
      <w:r w:rsidRPr="00841007">
        <w:rPr>
          <w:rFonts w:cstheme="minorHAnsi"/>
          <w:lang w:val="el-GR"/>
        </w:rPr>
        <w:t>ἐξ</w:t>
      </w:r>
      <w:r w:rsidRPr="00841007">
        <w:rPr>
          <w:rFonts w:cstheme="minorHAnsi"/>
        </w:rPr>
        <w:t xml:space="preserve"> </w:t>
      </w:r>
      <w:r w:rsidRPr="00841007">
        <w:rPr>
          <w:rFonts w:cstheme="minorHAnsi"/>
          <w:lang w:val="el-GR"/>
        </w:rPr>
        <w:t>ἀρχῆς</w:t>
      </w:r>
      <w:r w:rsidRPr="00841007">
        <w:rPr>
          <w:rFonts w:cstheme="minorHAnsi"/>
        </w:rPr>
        <w:t xml:space="preserve"> </w:t>
      </w:r>
      <w:r w:rsidRPr="00841007">
        <w:rPr>
          <w:rFonts w:cstheme="minorHAnsi"/>
          <w:lang w:val="el-GR"/>
        </w:rPr>
        <w:t>ὑμᾶς</w:t>
      </w:r>
      <w:r w:rsidRPr="00841007">
        <w:rPr>
          <w:rFonts w:cstheme="minorHAnsi"/>
        </w:rPr>
        <w:t xml:space="preserve"> </w:t>
      </w:r>
      <w:r w:rsidRPr="00841007">
        <w:rPr>
          <w:rFonts w:cstheme="minorHAnsi"/>
          <w:lang w:val="el-GR"/>
        </w:rPr>
        <w:t>διδάξαι</w:t>
      </w:r>
      <w:r w:rsidRPr="00841007">
        <w:rPr>
          <w:rFonts w:cstheme="minorHAnsi"/>
        </w:rPr>
        <w:t>.</w:t>
      </w:r>
    </w:p>
    <w:p w14:paraId="06727EEF" w14:textId="77777777" w:rsidR="007F54CA" w:rsidRDefault="007F54CA" w:rsidP="007F54CA">
      <w:pPr>
        <w:rPr>
          <w:rFonts w:cstheme="minorHAnsi"/>
        </w:rPr>
      </w:pPr>
    </w:p>
    <w:p w14:paraId="717C3EAF" w14:textId="77777777" w:rsidR="007F54CA" w:rsidRPr="007F54CA" w:rsidRDefault="007F54CA" w:rsidP="007F54CA">
      <w:pPr>
        <w:pStyle w:val="Sansinterligne"/>
        <w:rPr>
          <w:sz w:val="18"/>
          <w:lang w:val="fr-FR"/>
        </w:rPr>
      </w:pPr>
      <w:r w:rsidRPr="00B35A0B">
        <w:rPr>
          <w:b/>
          <w:caps/>
          <w:color w:val="C00000"/>
          <w:sz w:val="18"/>
        </w:rPr>
        <w:t>π</w:t>
      </w:r>
      <w:r w:rsidRPr="00B35A0B">
        <w:rPr>
          <w:b/>
          <w:sz w:val="18"/>
        </w:rPr>
        <w:t>ειράομαι</w:t>
      </w:r>
      <w:r w:rsidRPr="007F54CA">
        <w:rPr>
          <w:sz w:val="18"/>
          <w:lang w:val="fr-FR"/>
        </w:rPr>
        <w:t xml:space="preserve">-my  </w:t>
      </w:r>
      <w:r w:rsidRPr="007F54CA">
        <w:rPr>
          <w:b/>
          <w:sz w:val="18"/>
          <w:lang w:val="fr-FR"/>
        </w:rPr>
        <w:t>—[</w:t>
      </w:r>
      <w:r w:rsidRPr="00B35A0B">
        <w:rPr>
          <w:sz w:val="18"/>
        </w:rPr>
        <w:t>πειράσομαι</w:t>
      </w:r>
      <w:r w:rsidRPr="007F54CA">
        <w:rPr>
          <w:sz w:val="18"/>
          <w:lang w:val="fr-FR"/>
        </w:rPr>
        <w:t xml:space="preserve">, </w:t>
      </w:r>
      <w:r w:rsidRPr="00B35A0B">
        <w:rPr>
          <w:sz w:val="18"/>
        </w:rPr>
        <w:t>ἐπειρασάμην</w:t>
      </w:r>
      <w:r w:rsidRPr="007F54CA">
        <w:rPr>
          <w:sz w:val="18"/>
          <w:lang w:val="fr-FR"/>
        </w:rPr>
        <w:t xml:space="preserve"> </w:t>
      </w:r>
      <w:r w:rsidRPr="007F54CA">
        <w:rPr>
          <w:b/>
          <w:sz w:val="18"/>
          <w:lang w:val="fr-FR"/>
        </w:rPr>
        <w:t>]—:</w:t>
      </w:r>
      <w:r w:rsidRPr="007F54CA">
        <w:rPr>
          <w:sz w:val="18"/>
          <w:lang w:val="fr-FR"/>
        </w:rPr>
        <w:t xml:space="preserve"> tenter pour soi, s’essayer à; (</w:t>
      </w:r>
      <w:r w:rsidRPr="007F54CA">
        <w:rPr>
          <w:i/>
          <w:sz w:val="18"/>
          <w:lang w:val="fr-FR"/>
        </w:rPr>
        <w:t>avec gén.</w:t>
      </w:r>
      <w:r w:rsidRPr="007F54CA">
        <w:rPr>
          <w:sz w:val="18"/>
          <w:lang w:val="fr-FR"/>
        </w:rPr>
        <w:t xml:space="preserve">) éprouver, tenter, entreprendre ; s’efforcer de. </w:t>
      </w:r>
    </w:p>
    <w:p w14:paraId="467DB1B1" w14:textId="77777777" w:rsidR="007F54CA" w:rsidRPr="007F54CA" w:rsidRDefault="007F54CA" w:rsidP="007F54CA">
      <w:pPr>
        <w:pStyle w:val="Sansinterligne"/>
        <w:rPr>
          <w:sz w:val="18"/>
          <w:lang w:val="fr-FR"/>
        </w:rPr>
      </w:pPr>
      <w:r w:rsidRPr="00B35A0B">
        <w:rPr>
          <w:b/>
          <w:color w:val="C00000"/>
          <w:sz w:val="18"/>
        </w:rPr>
        <w:t>Ὑ</w:t>
      </w:r>
      <w:r w:rsidRPr="0023267F">
        <w:rPr>
          <w:b/>
          <w:bCs/>
          <w:sz w:val="18"/>
        </w:rPr>
        <w:t>μεῖς</w:t>
      </w:r>
      <w:r w:rsidRPr="007F54CA">
        <w:rPr>
          <w:b/>
          <w:bCs/>
          <w:sz w:val="18"/>
          <w:lang w:val="fr-FR"/>
        </w:rPr>
        <w:t>,</w:t>
      </w:r>
      <w:r w:rsidRPr="007F54CA">
        <w:rPr>
          <w:sz w:val="18"/>
          <w:lang w:val="fr-FR"/>
        </w:rPr>
        <w:t xml:space="preserve"> </w:t>
      </w:r>
      <w:r w:rsidRPr="0023267F">
        <w:rPr>
          <w:sz w:val="18"/>
        </w:rPr>
        <w:t>ὑμᾶς</w:t>
      </w:r>
      <w:r w:rsidRPr="007F54CA">
        <w:rPr>
          <w:sz w:val="18"/>
          <w:lang w:val="fr-FR"/>
        </w:rPr>
        <w:t xml:space="preserve">, </w:t>
      </w:r>
      <w:r w:rsidRPr="0023267F">
        <w:rPr>
          <w:sz w:val="18"/>
        </w:rPr>
        <w:t>ὑμῶν</w:t>
      </w:r>
      <w:r w:rsidRPr="007F54CA">
        <w:rPr>
          <w:sz w:val="18"/>
          <w:lang w:val="fr-FR"/>
        </w:rPr>
        <w:t xml:space="preserve">, </w:t>
      </w:r>
      <w:r w:rsidRPr="0023267F">
        <w:rPr>
          <w:sz w:val="18"/>
        </w:rPr>
        <w:t>ὑμῖν</w:t>
      </w:r>
      <w:r w:rsidRPr="007F54CA">
        <w:rPr>
          <w:sz w:val="18"/>
          <w:lang w:val="fr-FR"/>
        </w:rPr>
        <w:t xml:space="preserve">, vous, </w:t>
      </w:r>
      <w:r w:rsidRPr="007F54CA">
        <w:rPr>
          <w:i/>
          <w:iCs/>
          <w:sz w:val="18"/>
          <w:lang w:val="fr-FR"/>
        </w:rPr>
        <w:t>plur. de</w:t>
      </w:r>
      <w:r w:rsidRPr="007F54CA">
        <w:rPr>
          <w:sz w:val="18"/>
          <w:lang w:val="fr-FR"/>
        </w:rPr>
        <w:t xml:space="preserve"> </w:t>
      </w:r>
      <w:r w:rsidRPr="0023267F">
        <w:rPr>
          <w:sz w:val="18"/>
        </w:rPr>
        <w:t>σύ</w:t>
      </w:r>
      <w:r w:rsidRPr="007F54CA">
        <w:rPr>
          <w:sz w:val="18"/>
          <w:lang w:val="fr-FR"/>
        </w:rPr>
        <w:t>.</w:t>
      </w:r>
    </w:p>
    <w:p w14:paraId="5F169F5A" w14:textId="77777777" w:rsidR="007F54CA" w:rsidRPr="007F54CA" w:rsidRDefault="007F54CA" w:rsidP="007F54CA">
      <w:pPr>
        <w:pStyle w:val="Sansinterligne"/>
        <w:rPr>
          <w:sz w:val="18"/>
          <w:lang w:val="fr-FR"/>
        </w:rPr>
      </w:pPr>
      <w:r w:rsidRPr="00B35A0B">
        <w:rPr>
          <w:b/>
          <w:bCs/>
          <w:color w:val="C00000"/>
          <w:sz w:val="18"/>
        </w:rPr>
        <w:t>Δ</w:t>
      </w:r>
      <w:r w:rsidRPr="00B35A0B">
        <w:rPr>
          <w:b/>
          <w:bCs/>
          <w:sz w:val="18"/>
        </w:rPr>
        <w:t>ιδάσκω</w:t>
      </w:r>
      <w:r w:rsidRPr="007F54CA">
        <w:rPr>
          <w:b/>
          <w:bCs/>
          <w:sz w:val="18"/>
          <w:lang w:val="fr-FR"/>
        </w:rPr>
        <w:t xml:space="preserve"> —[ </w:t>
      </w:r>
      <w:r w:rsidRPr="00B35A0B">
        <w:rPr>
          <w:sz w:val="18"/>
        </w:rPr>
        <w:t>διδάξω</w:t>
      </w:r>
      <w:r w:rsidRPr="007F54CA">
        <w:rPr>
          <w:sz w:val="18"/>
          <w:lang w:val="fr-FR"/>
        </w:rPr>
        <w:t xml:space="preserve"> ; </w:t>
      </w:r>
      <w:r w:rsidRPr="00B35A0B">
        <w:rPr>
          <w:sz w:val="18"/>
        </w:rPr>
        <w:t>ἐδίδαξα</w:t>
      </w:r>
      <w:r w:rsidRPr="007F54CA">
        <w:rPr>
          <w:sz w:val="18"/>
          <w:lang w:val="fr-FR"/>
        </w:rPr>
        <w:t xml:space="preserve"> ; </w:t>
      </w:r>
      <w:r w:rsidRPr="00B35A0B">
        <w:rPr>
          <w:sz w:val="18"/>
        </w:rPr>
        <w:t>δεδίδαχα</w:t>
      </w:r>
      <w:r w:rsidRPr="007F54CA">
        <w:rPr>
          <w:sz w:val="18"/>
          <w:lang w:val="fr-FR"/>
        </w:rPr>
        <w:t xml:space="preserve"> </w:t>
      </w:r>
      <w:r w:rsidRPr="007F54CA">
        <w:rPr>
          <w:b/>
          <w:sz w:val="18"/>
          <w:lang w:val="fr-FR"/>
        </w:rPr>
        <w:t xml:space="preserve"> ]—:</w:t>
      </w:r>
      <w:r w:rsidRPr="007F54CA">
        <w:rPr>
          <w:sz w:val="18"/>
          <w:lang w:val="fr-FR"/>
        </w:rPr>
        <w:t xml:space="preserve"> enseigner, instruire, apprendre (qc. à qn : double acc.) </w:t>
      </w:r>
    </w:p>
    <w:p w14:paraId="01EC278D" w14:textId="77777777" w:rsidR="007F54CA" w:rsidRPr="00841007" w:rsidRDefault="007F54CA" w:rsidP="007F54CA">
      <w:pPr>
        <w:rPr>
          <w:rFonts w:cstheme="minorHAnsi"/>
          <w:sz w:val="20"/>
          <w:szCs w:val="20"/>
        </w:rPr>
      </w:pPr>
      <w:r w:rsidRPr="0023267F">
        <w:rPr>
          <w:rFonts w:cstheme="minorHAnsi"/>
          <w:b/>
          <w:color w:val="C00000"/>
          <w:sz w:val="20"/>
          <w:szCs w:val="20"/>
        </w:rPr>
        <w:t>N</w:t>
      </w:r>
      <w:r w:rsidRPr="0023267F">
        <w:rPr>
          <w:rFonts w:cstheme="minorHAnsi"/>
          <w:b/>
          <w:sz w:val="20"/>
          <w:szCs w:val="20"/>
        </w:rPr>
        <w:t xml:space="preserve">B. </w:t>
      </w:r>
      <w:r w:rsidRPr="0023267F">
        <w:rPr>
          <w:rFonts w:cstheme="minorHAnsi"/>
          <w:b/>
          <w:lang w:val="el-GR"/>
        </w:rPr>
        <w:t>ἐξ</w:t>
      </w:r>
      <w:r w:rsidRPr="0023267F">
        <w:rPr>
          <w:rFonts w:cstheme="minorHAnsi"/>
          <w:b/>
        </w:rPr>
        <w:t xml:space="preserve"> </w:t>
      </w:r>
      <w:r w:rsidRPr="0023267F">
        <w:rPr>
          <w:rFonts w:cstheme="minorHAnsi"/>
          <w:b/>
          <w:lang w:val="el-GR"/>
        </w:rPr>
        <w:t>ἀρχῆς</w:t>
      </w:r>
      <w:r w:rsidRPr="0023267F">
        <w:rPr>
          <w:rFonts w:cstheme="minorHAnsi"/>
          <w:b/>
        </w:rPr>
        <w:t xml:space="preserve"> </w:t>
      </w:r>
      <w:r>
        <w:rPr>
          <w:rFonts w:cstheme="minorHAnsi"/>
        </w:rPr>
        <w:t xml:space="preserve">signifie « à fond, du début à la fin », selon Carey (p. </w:t>
      </w:r>
      <w:r w:rsidRPr="00841007">
        <w:rPr>
          <w:rFonts w:cstheme="minorHAnsi"/>
          <w:sz w:val="20"/>
          <w:szCs w:val="20"/>
        </w:rPr>
        <w:t>121 et 66.</w:t>
      </w:r>
      <w:r>
        <w:rPr>
          <w:rFonts w:cstheme="minorHAnsi"/>
          <w:sz w:val="20"/>
          <w:szCs w:val="20"/>
        </w:rPr>
        <w:t xml:space="preserve">)  </w:t>
      </w:r>
      <w:r w:rsidRPr="00841007">
        <w:rPr>
          <w:rFonts w:cstheme="minorHAnsi"/>
          <w:sz w:val="20"/>
          <w:szCs w:val="20"/>
        </w:rPr>
        <w:t xml:space="preserve"> </w:t>
      </w:r>
    </w:p>
    <w:p w14:paraId="20A85DC8" w14:textId="77777777" w:rsidR="000908CF" w:rsidRDefault="000908CF" w:rsidP="00F70C9B">
      <w:pPr>
        <w:rPr>
          <w:rFonts w:eastAsia="Times New Roman" w:cstheme="minorHAnsi"/>
          <w:kern w:val="0"/>
          <w:sz w:val="16"/>
          <w:szCs w:val="16"/>
          <w:lang w:eastAsia="fr-FR"/>
          <w14:ligatures w14:val="none"/>
        </w:rPr>
      </w:pPr>
    </w:p>
    <w:p w14:paraId="22F46B07" w14:textId="77777777" w:rsidR="000908CF" w:rsidRDefault="000908CF" w:rsidP="00F70C9B">
      <w:pPr>
        <w:rPr>
          <w:rFonts w:eastAsia="Times New Roman" w:cstheme="minorHAnsi"/>
          <w:kern w:val="0"/>
          <w:sz w:val="16"/>
          <w:szCs w:val="16"/>
          <w:lang w:eastAsia="fr-FR"/>
          <w14:ligatures w14:val="none"/>
        </w:rPr>
      </w:pPr>
    </w:p>
    <w:p w14:paraId="33621544" w14:textId="77777777" w:rsidR="000908CF" w:rsidRDefault="000908CF" w:rsidP="00F70C9B">
      <w:pPr>
        <w:rPr>
          <w:rFonts w:eastAsia="Times New Roman" w:cstheme="minorHAnsi"/>
          <w:kern w:val="0"/>
          <w:sz w:val="16"/>
          <w:szCs w:val="16"/>
          <w:lang w:eastAsia="fr-FR"/>
          <w14:ligatures w14:val="none"/>
        </w:rPr>
      </w:pPr>
    </w:p>
    <w:p w14:paraId="561FE53E" w14:textId="77777777" w:rsidR="000908CF" w:rsidRPr="007F54CA" w:rsidRDefault="000908CF" w:rsidP="000908CF">
      <w:pPr>
        <w:pStyle w:val="Sansinterligne"/>
        <w:jc w:val="center"/>
        <w:rPr>
          <w:b/>
          <w:caps/>
          <w:color w:val="C00000"/>
          <w:sz w:val="21"/>
          <w:szCs w:val="21"/>
          <w:lang w:val="fr-FR"/>
        </w:rPr>
      </w:pPr>
      <w:r w:rsidRPr="007F54CA">
        <w:rPr>
          <w:rFonts w:eastAsia="Times New Roman" w:cstheme="minorHAnsi"/>
          <w:sz w:val="21"/>
          <w:szCs w:val="21"/>
          <w:lang w:eastAsia="fr-FR"/>
        </w:rPr>
        <w:sym w:font="Wingdings" w:char="F0E0"/>
      </w:r>
      <w:r w:rsidRPr="007F54CA">
        <w:rPr>
          <w:rFonts w:eastAsia="Times New Roman" w:cstheme="minorHAnsi"/>
          <w:sz w:val="21"/>
          <w:szCs w:val="21"/>
          <w:lang w:val="fr-FR" w:eastAsia="fr-FR"/>
        </w:rPr>
        <w:t xml:space="preserve"> …  </w:t>
      </w:r>
      <w:r w:rsidRPr="007F54CA">
        <w:rPr>
          <w:rFonts w:eastAsia="Times New Roman" w:cstheme="minorHAnsi"/>
          <w:sz w:val="21"/>
          <w:szCs w:val="21"/>
          <w:highlight w:val="yellow"/>
          <w:lang w:eastAsia="fr-FR"/>
        </w:rPr>
        <w:sym w:font="Wingdings" w:char="F0DF"/>
      </w:r>
      <w:r w:rsidRPr="007F54CA">
        <w:rPr>
          <w:rFonts w:eastAsia="Times New Roman" w:cstheme="minorHAnsi"/>
          <w:sz w:val="21"/>
          <w:szCs w:val="21"/>
          <w:highlight w:val="yellow"/>
          <w:lang w:val="fr-FR" w:eastAsia="fr-FR"/>
        </w:rPr>
        <w:t xml:space="preserve">    </w:t>
      </w:r>
      <w:r w:rsidRPr="007F54CA">
        <w:rPr>
          <w:rFonts w:eastAsia="Times New Roman" w:cstheme="minorHAnsi"/>
          <w:sz w:val="24"/>
          <w:szCs w:val="24"/>
          <w:highlight w:val="yellow"/>
          <w:lang w:eastAsia="fr-FR"/>
        </w:rPr>
        <w:sym w:font="Wingdings" w:char="F0E0"/>
      </w:r>
      <w:r w:rsidRPr="007F54CA">
        <w:rPr>
          <w:rFonts w:eastAsia="Times New Roman" w:cstheme="minorHAnsi"/>
          <w:sz w:val="24"/>
          <w:szCs w:val="24"/>
          <w:highlight w:val="yellow"/>
          <w:lang w:val="fr-FR" w:eastAsia="fr-FR"/>
        </w:rPr>
        <w:t xml:space="preserve">  …. </w:t>
      </w:r>
      <w:r w:rsidRPr="007F54CA">
        <w:rPr>
          <w:rFonts w:eastAsia="Times New Roman" w:cstheme="minorHAnsi"/>
          <w:sz w:val="21"/>
          <w:szCs w:val="21"/>
          <w:highlight w:val="yellow"/>
          <w:lang w:val="fr-FR" w:eastAsia="fr-FR"/>
        </w:rPr>
        <w:t xml:space="preserve"> </w:t>
      </w:r>
      <w:r w:rsidRPr="007F54CA">
        <w:rPr>
          <w:rFonts w:eastAsia="Times New Roman" w:cstheme="minorHAnsi"/>
          <w:sz w:val="21"/>
          <w:szCs w:val="21"/>
          <w:highlight w:val="yellow"/>
          <w:lang w:eastAsia="fr-FR"/>
        </w:rPr>
        <w:sym w:font="Wingdings" w:char="F0DF"/>
      </w:r>
      <w:r w:rsidRPr="007F54CA">
        <w:rPr>
          <w:rFonts w:eastAsia="Times New Roman" w:cstheme="minorHAnsi"/>
          <w:sz w:val="21"/>
          <w:szCs w:val="21"/>
          <w:highlight w:val="yellow"/>
          <w:lang w:eastAsia="fr-FR"/>
        </w:rPr>
        <w:sym w:font="Wingdings" w:char="F0E0"/>
      </w:r>
      <w:r w:rsidRPr="007F54CA">
        <w:rPr>
          <w:rFonts w:eastAsia="Times New Roman" w:cstheme="minorHAnsi"/>
          <w:sz w:val="21"/>
          <w:szCs w:val="21"/>
          <w:lang w:val="fr-FR" w:eastAsia="fr-FR"/>
        </w:rPr>
        <w:t xml:space="preserve"> …  </w:t>
      </w:r>
      <w:r w:rsidRPr="007F54CA">
        <w:rPr>
          <w:rFonts w:eastAsia="Times New Roman" w:cstheme="minorHAnsi"/>
          <w:sz w:val="21"/>
          <w:szCs w:val="21"/>
          <w:lang w:eastAsia="fr-FR"/>
        </w:rPr>
        <w:sym w:font="Wingdings" w:char="F0DF"/>
      </w:r>
    </w:p>
    <w:p w14:paraId="2FE94732" w14:textId="77777777" w:rsidR="000908CF" w:rsidRPr="007F54CA" w:rsidRDefault="000908CF" w:rsidP="00F70C9B">
      <w:pPr>
        <w:rPr>
          <w:rFonts w:eastAsia="Times New Roman" w:cstheme="minorHAnsi"/>
          <w:kern w:val="0"/>
          <w:sz w:val="18"/>
          <w:szCs w:val="18"/>
          <w:lang w:eastAsia="fr-FR"/>
          <w14:ligatures w14:val="none"/>
        </w:rPr>
      </w:pPr>
    </w:p>
    <w:p w14:paraId="5A856DCA" w14:textId="64428355" w:rsidR="000908CF" w:rsidRPr="000908CF" w:rsidRDefault="000908CF" w:rsidP="000908CF">
      <w:pPr>
        <w:pStyle w:val="Sansinterligne"/>
        <w:rPr>
          <w:rFonts w:ascii="Palatino Linotype" w:hAnsi="Palatino Linotype" w:cstheme="minorHAnsi"/>
          <w:b/>
          <w:bCs/>
          <w:color w:val="0019FD"/>
          <w:sz w:val="28"/>
          <w:szCs w:val="28"/>
          <w:lang w:val="fr-FR"/>
        </w:rPr>
      </w:pPr>
      <w:r w:rsidRPr="000908CF">
        <w:rPr>
          <w:rFonts w:ascii="Palatino Linotype" w:hAnsi="Palatino Linotype" w:cstheme="minorHAnsi"/>
          <w:b/>
          <w:bCs/>
          <w:color w:val="0019FD"/>
          <w:sz w:val="28"/>
          <w:szCs w:val="28"/>
          <w:lang w:val="fr-FR"/>
        </w:rPr>
        <w:t>[Sur l’olivier §.</w:t>
      </w:r>
      <w:r w:rsidR="007F54CA">
        <w:rPr>
          <w:rFonts w:ascii="Palatino Linotype" w:hAnsi="Palatino Linotype" w:cstheme="minorHAnsi"/>
          <w:b/>
          <w:bCs/>
          <w:color w:val="0019FD"/>
          <w:sz w:val="28"/>
          <w:szCs w:val="28"/>
          <w:lang w:val="fr-FR"/>
        </w:rPr>
        <w:t xml:space="preserve"> </w:t>
      </w:r>
      <w:r>
        <w:rPr>
          <w:rFonts w:ascii="Palatino Linotype" w:hAnsi="Palatino Linotype" w:cstheme="minorHAnsi"/>
          <w:b/>
          <w:bCs/>
          <w:color w:val="0019FD"/>
          <w:sz w:val="28"/>
          <w:szCs w:val="28"/>
          <w:lang w:val="fr-FR"/>
        </w:rPr>
        <w:t>4</w:t>
      </w:r>
      <w:r w:rsidRPr="000908CF">
        <w:rPr>
          <w:rFonts w:ascii="Palatino Linotype" w:hAnsi="Palatino Linotype" w:cstheme="minorHAnsi"/>
          <w:b/>
          <w:bCs/>
          <w:color w:val="0019FD"/>
          <w:sz w:val="28"/>
          <w:szCs w:val="28"/>
          <w:lang w:val="fr-FR"/>
        </w:rPr>
        <w:t xml:space="preserve">]. </w:t>
      </w:r>
    </w:p>
    <w:p w14:paraId="3746F3F1" w14:textId="77777777" w:rsidR="00AE70B4" w:rsidRPr="003D58F8" w:rsidRDefault="00AE70B4" w:rsidP="00AE70B4">
      <w:pPr>
        <w:rPr>
          <w:rFonts w:cstheme="minorHAnsi"/>
        </w:rPr>
      </w:pPr>
      <w:r w:rsidRPr="003D58F8">
        <w:rPr>
          <w:rFonts w:ascii="Palatino Linotype" w:hAnsi="Palatino Linotype" w:cstheme="minorHAnsi"/>
          <w:b/>
          <w:bCs/>
        </w:rPr>
        <w:t xml:space="preserve">[§ 4 phr. 1]. </w:t>
      </w:r>
      <w:r w:rsidRPr="003D58F8">
        <w:rPr>
          <w:rFonts w:cstheme="minorHAnsi"/>
          <w:lang w:val="el-GR"/>
        </w:rPr>
        <w:t>Ἦν</w:t>
      </w:r>
      <w:r w:rsidRPr="003D58F8">
        <w:rPr>
          <w:rFonts w:cstheme="minorHAnsi"/>
        </w:rPr>
        <w:t xml:space="preserve"> </w:t>
      </w:r>
      <w:r w:rsidRPr="003D58F8">
        <w:rPr>
          <w:rFonts w:cstheme="minorHAnsi"/>
          <w:lang w:val="el-GR"/>
        </w:rPr>
        <w:t>μὲν</w:t>
      </w:r>
      <w:r w:rsidRPr="003D58F8">
        <w:rPr>
          <w:rFonts w:cstheme="minorHAnsi"/>
        </w:rPr>
        <w:t xml:space="preserve"> </w:t>
      </w:r>
      <w:r w:rsidRPr="003D58F8">
        <w:rPr>
          <w:rFonts w:cstheme="minorHAnsi"/>
          <w:lang w:val="el-GR"/>
        </w:rPr>
        <w:t>γὰρ</w:t>
      </w:r>
      <w:r w:rsidRPr="003D58F8">
        <w:rPr>
          <w:rFonts w:cstheme="minorHAnsi"/>
        </w:rPr>
        <w:t xml:space="preserve"> </w:t>
      </w:r>
      <w:r w:rsidRPr="003D58F8">
        <w:rPr>
          <w:rFonts w:cstheme="minorHAnsi"/>
          <w:lang w:val="el-GR"/>
        </w:rPr>
        <w:t>τοῦτο</w:t>
      </w:r>
      <w:r w:rsidRPr="003D58F8">
        <w:rPr>
          <w:rFonts w:cstheme="minorHAnsi"/>
        </w:rPr>
        <w:t xml:space="preserve"> </w:t>
      </w:r>
      <w:r w:rsidRPr="003D58F8">
        <w:rPr>
          <w:rFonts w:cstheme="minorHAnsi"/>
          <w:lang w:val="el-GR"/>
        </w:rPr>
        <w:t>Πεισάνδρου</w:t>
      </w:r>
      <w:r w:rsidRPr="003D58F8">
        <w:rPr>
          <w:rFonts w:cstheme="minorHAnsi"/>
        </w:rPr>
        <w:t xml:space="preserve"> </w:t>
      </w:r>
      <w:r w:rsidRPr="003D58F8">
        <w:rPr>
          <w:rFonts w:cstheme="minorHAnsi"/>
          <w:lang w:val="el-GR"/>
        </w:rPr>
        <w:t>τὸ</w:t>
      </w:r>
      <w:r w:rsidRPr="003D58F8">
        <w:rPr>
          <w:rFonts w:cstheme="minorHAnsi"/>
        </w:rPr>
        <w:t xml:space="preserve"> </w:t>
      </w:r>
      <w:r w:rsidRPr="003D58F8">
        <w:rPr>
          <w:rFonts w:cstheme="minorHAnsi"/>
          <w:lang w:val="el-GR"/>
        </w:rPr>
        <w:t>χωρίον</w:t>
      </w:r>
      <w:r w:rsidRPr="003D58F8">
        <w:rPr>
          <w:rFonts w:cstheme="minorHAnsi"/>
        </w:rPr>
        <w:t xml:space="preserve">, </w:t>
      </w:r>
      <w:r w:rsidRPr="003D58F8">
        <w:rPr>
          <w:rFonts w:ascii="Palatino Linotype" w:hAnsi="Palatino Linotype" w:cstheme="minorHAnsi"/>
          <w:b/>
          <w:bCs/>
        </w:rPr>
        <w:t xml:space="preserve">[phr. 2]. </w:t>
      </w:r>
      <w:r w:rsidRPr="003D58F8">
        <w:rPr>
          <w:rFonts w:cstheme="minorHAnsi"/>
        </w:rPr>
        <w:t xml:space="preserve"> </w:t>
      </w:r>
      <w:r w:rsidRPr="003D58F8">
        <w:rPr>
          <w:rFonts w:cstheme="minorHAnsi"/>
          <w:lang w:val="el-GR"/>
        </w:rPr>
        <w:t>δημευθέντων</w:t>
      </w:r>
      <w:r w:rsidRPr="003D58F8">
        <w:rPr>
          <w:rFonts w:cstheme="minorHAnsi"/>
        </w:rPr>
        <w:t xml:space="preserve"> </w:t>
      </w:r>
      <w:r w:rsidRPr="003D58F8">
        <w:rPr>
          <w:rFonts w:cstheme="minorHAnsi"/>
          <w:lang w:val="el-GR"/>
        </w:rPr>
        <w:t>δ</w:t>
      </w:r>
      <w:r w:rsidRPr="003D58F8">
        <w:rPr>
          <w:rFonts w:cstheme="minorHAnsi"/>
        </w:rPr>
        <w:t xml:space="preserve">' </w:t>
      </w:r>
      <w:r w:rsidRPr="003D58F8">
        <w:rPr>
          <w:rFonts w:cstheme="minorHAnsi"/>
          <w:lang w:val="el-GR"/>
        </w:rPr>
        <w:t>ἐκείνου</w:t>
      </w:r>
      <w:r w:rsidRPr="003D58F8">
        <w:rPr>
          <w:rFonts w:cstheme="minorHAnsi"/>
        </w:rPr>
        <w:t xml:space="preserve"> </w:t>
      </w:r>
      <w:r w:rsidRPr="003D58F8">
        <w:rPr>
          <w:rFonts w:cstheme="minorHAnsi"/>
          <w:lang w:val="el-GR"/>
        </w:rPr>
        <w:t>τῶν</w:t>
      </w:r>
      <w:r w:rsidRPr="003D58F8">
        <w:rPr>
          <w:rFonts w:cstheme="minorHAnsi"/>
        </w:rPr>
        <w:t xml:space="preserve"> </w:t>
      </w:r>
      <w:r w:rsidRPr="003D58F8">
        <w:rPr>
          <w:rFonts w:cstheme="minorHAnsi"/>
          <w:lang w:val="el-GR"/>
        </w:rPr>
        <w:t>ὄντων</w:t>
      </w:r>
      <w:r w:rsidRPr="003D58F8">
        <w:rPr>
          <w:rFonts w:cstheme="minorHAnsi"/>
        </w:rPr>
        <w:t xml:space="preserve"> </w:t>
      </w:r>
      <w:r w:rsidRPr="003D58F8">
        <w:rPr>
          <w:rFonts w:cstheme="minorHAnsi"/>
          <w:lang w:val="el-GR"/>
        </w:rPr>
        <w:t>Ἀπολλόδωρος</w:t>
      </w:r>
      <w:r w:rsidRPr="003D58F8">
        <w:rPr>
          <w:rFonts w:cstheme="minorHAnsi"/>
        </w:rPr>
        <w:t xml:space="preserve"> </w:t>
      </w:r>
      <w:r w:rsidRPr="003D58F8">
        <w:rPr>
          <w:rFonts w:cstheme="minorHAnsi"/>
          <w:lang w:val="el-GR"/>
        </w:rPr>
        <w:t>ὁ</w:t>
      </w:r>
      <w:r w:rsidRPr="003D58F8">
        <w:rPr>
          <w:rFonts w:cstheme="minorHAnsi"/>
        </w:rPr>
        <w:t xml:space="preserve"> </w:t>
      </w:r>
      <w:r w:rsidRPr="003D58F8">
        <w:rPr>
          <w:rFonts w:cstheme="minorHAnsi"/>
          <w:lang w:val="el-GR"/>
        </w:rPr>
        <w:t>Μεγαρεὺς</w:t>
      </w:r>
      <w:r w:rsidRPr="003D58F8">
        <w:rPr>
          <w:rFonts w:cstheme="minorHAnsi"/>
        </w:rPr>
        <w:t xml:space="preserve"> </w:t>
      </w:r>
      <w:r w:rsidRPr="003D58F8">
        <w:rPr>
          <w:rFonts w:cstheme="minorHAnsi"/>
          <w:lang w:val="el-GR"/>
        </w:rPr>
        <w:t>δωρειὰν</w:t>
      </w:r>
      <w:r w:rsidRPr="003D58F8">
        <w:rPr>
          <w:rFonts w:cstheme="minorHAnsi"/>
        </w:rPr>
        <w:t xml:space="preserve"> </w:t>
      </w:r>
      <w:r w:rsidRPr="003D58F8">
        <w:rPr>
          <w:rFonts w:cstheme="minorHAnsi"/>
          <w:lang w:val="el-GR"/>
        </w:rPr>
        <w:t>παρὰ</w:t>
      </w:r>
      <w:r w:rsidRPr="003D58F8">
        <w:rPr>
          <w:rFonts w:cstheme="minorHAnsi"/>
        </w:rPr>
        <w:t xml:space="preserve"> </w:t>
      </w:r>
      <w:r w:rsidRPr="003D58F8">
        <w:rPr>
          <w:rFonts w:cstheme="minorHAnsi"/>
          <w:lang w:val="el-GR"/>
        </w:rPr>
        <w:t>τοῦ</w:t>
      </w:r>
      <w:r w:rsidRPr="003D58F8">
        <w:rPr>
          <w:rFonts w:cstheme="minorHAnsi"/>
        </w:rPr>
        <w:t xml:space="preserve"> </w:t>
      </w:r>
      <w:r w:rsidRPr="003D58F8">
        <w:rPr>
          <w:rFonts w:cstheme="minorHAnsi"/>
          <w:lang w:val="el-GR"/>
        </w:rPr>
        <w:t>δήμου</w:t>
      </w:r>
      <w:r w:rsidRPr="003D58F8">
        <w:rPr>
          <w:rFonts w:cstheme="minorHAnsi"/>
        </w:rPr>
        <w:t xml:space="preserve"> </w:t>
      </w:r>
      <w:r w:rsidRPr="003D58F8">
        <w:rPr>
          <w:rFonts w:cstheme="minorHAnsi"/>
          <w:lang w:val="el-GR"/>
        </w:rPr>
        <w:t>λαβὼν</w:t>
      </w:r>
      <w:r w:rsidRPr="003D58F8">
        <w:rPr>
          <w:rFonts w:cstheme="minorHAnsi"/>
        </w:rPr>
        <w:t xml:space="preserve"> </w:t>
      </w:r>
      <w:r w:rsidRPr="003D58F8">
        <w:rPr>
          <w:rFonts w:cstheme="minorHAnsi"/>
          <w:lang w:val="el-GR"/>
        </w:rPr>
        <w:t>τὸν</w:t>
      </w:r>
      <w:r w:rsidRPr="003D58F8">
        <w:rPr>
          <w:rFonts w:cstheme="minorHAnsi"/>
        </w:rPr>
        <w:t xml:space="preserve"> </w:t>
      </w:r>
      <w:r w:rsidRPr="003D58F8">
        <w:rPr>
          <w:rFonts w:cstheme="minorHAnsi"/>
          <w:lang w:val="el-GR"/>
        </w:rPr>
        <w:t>μὲν</w:t>
      </w:r>
      <w:r w:rsidRPr="003D58F8">
        <w:rPr>
          <w:rFonts w:cstheme="minorHAnsi"/>
        </w:rPr>
        <w:t xml:space="preserve"> </w:t>
      </w:r>
      <w:r w:rsidRPr="003D58F8">
        <w:rPr>
          <w:rFonts w:cstheme="minorHAnsi"/>
          <w:lang w:val="el-GR"/>
        </w:rPr>
        <w:t>ἄλλον</w:t>
      </w:r>
      <w:r w:rsidRPr="003D58F8">
        <w:rPr>
          <w:rFonts w:cstheme="minorHAnsi"/>
        </w:rPr>
        <w:t xml:space="preserve"> </w:t>
      </w:r>
      <w:r w:rsidRPr="003D58F8">
        <w:rPr>
          <w:rFonts w:cstheme="minorHAnsi"/>
          <w:lang w:val="el-GR"/>
        </w:rPr>
        <w:t>χρόνον</w:t>
      </w:r>
      <w:r w:rsidRPr="003D58F8">
        <w:rPr>
          <w:rFonts w:cstheme="minorHAnsi"/>
        </w:rPr>
        <w:t xml:space="preserve"> </w:t>
      </w:r>
      <w:r w:rsidRPr="003D58F8">
        <w:rPr>
          <w:rFonts w:cstheme="minorHAnsi"/>
          <w:lang w:val="el-GR"/>
        </w:rPr>
        <w:t>ἐγεώργει</w:t>
      </w:r>
      <w:r w:rsidRPr="003D58F8">
        <w:rPr>
          <w:rFonts w:cstheme="minorHAnsi"/>
        </w:rPr>
        <w:t xml:space="preserve">,   </w:t>
      </w:r>
      <w:r w:rsidRPr="003D58F8">
        <w:rPr>
          <w:rFonts w:ascii="Palatino Linotype" w:hAnsi="Palatino Linotype" w:cstheme="minorHAnsi"/>
          <w:b/>
          <w:bCs/>
        </w:rPr>
        <w:t xml:space="preserve">[phr. 3]. </w:t>
      </w:r>
      <w:r w:rsidRPr="003D58F8">
        <w:rPr>
          <w:rFonts w:cstheme="minorHAnsi"/>
          <w:lang w:val="el-GR"/>
        </w:rPr>
        <w:t>ὀλίγῳ</w:t>
      </w:r>
      <w:r w:rsidRPr="003D58F8">
        <w:rPr>
          <w:rFonts w:cstheme="minorHAnsi"/>
        </w:rPr>
        <w:t xml:space="preserve"> </w:t>
      </w:r>
      <w:r w:rsidRPr="003D58F8">
        <w:rPr>
          <w:rFonts w:cstheme="minorHAnsi"/>
          <w:lang w:val="el-GR"/>
        </w:rPr>
        <w:t>δὲ</w:t>
      </w:r>
      <w:r w:rsidRPr="003D58F8">
        <w:rPr>
          <w:rFonts w:cstheme="minorHAnsi"/>
        </w:rPr>
        <w:t xml:space="preserve"> </w:t>
      </w:r>
      <w:r w:rsidRPr="003D58F8">
        <w:rPr>
          <w:rFonts w:cstheme="minorHAnsi"/>
          <w:lang w:val="el-GR"/>
        </w:rPr>
        <w:t>πρὸ</w:t>
      </w:r>
      <w:r w:rsidRPr="003D58F8">
        <w:rPr>
          <w:rFonts w:cstheme="minorHAnsi"/>
        </w:rPr>
        <w:t xml:space="preserve"> </w:t>
      </w:r>
      <w:r w:rsidRPr="003D58F8">
        <w:rPr>
          <w:rFonts w:cstheme="minorHAnsi"/>
          <w:lang w:val="el-GR"/>
        </w:rPr>
        <w:t>τῶν</w:t>
      </w:r>
      <w:r w:rsidRPr="003D58F8">
        <w:rPr>
          <w:rFonts w:cstheme="minorHAnsi"/>
        </w:rPr>
        <w:t xml:space="preserve"> </w:t>
      </w:r>
      <w:r w:rsidRPr="003D58F8">
        <w:rPr>
          <w:rFonts w:cstheme="minorHAnsi"/>
          <w:lang w:val="el-GR"/>
        </w:rPr>
        <w:t>τριάκοντα</w:t>
      </w:r>
      <w:r w:rsidRPr="003D58F8">
        <w:rPr>
          <w:rFonts w:cstheme="minorHAnsi"/>
        </w:rPr>
        <w:t xml:space="preserve"> </w:t>
      </w:r>
      <w:r w:rsidRPr="003D58F8">
        <w:rPr>
          <w:rFonts w:cstheme="minorHAnsi"/>
          <w:lang w:val="el-GR"/>
        </w:rPr>
        <w:t>Ἀντικλῆς</w:t>
      </w:r>
      <w:r w:rsidRPr="003D58F8">
        <w:rPr>
          <w:rFonts w:cstheme="minorHAnsi"/>
        </w:rPr>
        <w:t xml:space="preserve"> </w:t>
      </w:r>
      <w:r w:rsidRPr="003D58F8">
        <w:rPr>
          <w:rFonts w:cstheme="minorHAnsi"/>
          <w:lang w:val="el-GR"/>
        </w:rPr>
        <w:t>παρ</w:t>
      </w:r>
      <w:r w:rsidRPr="003D58F8">
        <w:rPr>
          <w:rFonts w:cstheme="minorHAnsi"/>
        </w:rPr>
        <w:t xml:space="preserve">' </w:t>
      </w:r>
      <w:r w:rsidRPr="003D58F8">
        <w:rPr>
          <w:rFonts w:cstheme="minorHAnsi"/>
          <w:lang w:val="el-GR"/>
        </w:rPr>
        <w:t>αὐτοῦ</w:t>
      </w:r>
      <w:r w:rsidRPr="003D58F8">
        <w:rPr>
          <w:rFonts w:cstheme="minorHAnsi"/>
        </w:rPr>
        <w:t xml:space="preserve"> </w:t>
      </w:r>
      <w:r w:rsidRPr="003D58F8">
        <w:rPr>
          <w:rFonts w:cstheme="minorHAnsi"/>
          <w:lang w:val="el-GR"/>
        </w:rPr>
        <w:t>πριάμενος</w:t>
      </w:r>
      <w:r w:rsidRPr="003D58F8">
        <w:rPr>
          <w:rFonts w:cstheme="minorHAnsi"/>
        </w:rPr>
        <w:t xml:space="preserve"> </w:t>
      </w:r>
      <w:r w:rsidRPr="003D58F8">
        <w:rPr>
          <w:rFonts w:cstheme="minorHAnsi"/>
          <w:lang w:val="el-GR"/>
        </w:rPr>
        <w:t>ἐξεμίσθωσεν</w:t>
      </w:r>
      <w:r w:rsidRPr="003D58F8">
        <w:rPr>
          <w:rFonts w:cstheme="minorHAnsi"/>
        </w:rPr>
        <w:t xml:space="preserve">·  </w:t>
      </w:r>
      <w:r w:rsidRPr="003D58F8">
        <w:rPr>
          <w:rFonts w:ascii="Palatino Linotype" w:hAnsi="Palatino Linotype" w:cstheme="minorHAnsi"/>
          <w:b/>
          <w:bCs/>
        </w:rPr>
        <w:t xml:space="preserve">[phr. 4]. </w:t>
      </w:r>
      <w:r w:rsidRPr="003D58F8">
        <w:rPr>
          <w:rFonts w:cstheme="minorHAnsi"/>
          <w:lang w:val="el-GR"/>
        </w:rPr>
        <w:t>ἐγὼ</w:t>
      </w:r>
      <w:r w:rsidRPr="003D58F8">
        <w:rPr>
          <w:rFonts w:cstheme="minorHAnsi"/>
        </w:rPr>
        <w:t xml:space="preserve"> </w:t>
      </w:r>
      <w:r w:rsidRPr="003D58F8">
        <w:rPr>
          <w:rFonts w:cstheme="minorHAnsi"/>
          <w:lang w:val="el-GR"/>
        </w:rPr>
        <w:t>δὲ</w:t>
      </w:r>
      <w:r w:rsidRPr="003D58F8">
        <w:rPr>
          <w:rFonts w:cstheme="minorHAnsi"/>
        </w:rPr>
        <w:t xml:space="preserve"> </w:t>
      </w:r>
      <w:r w:rsidRPr="003D58F8">
        <w:rPr>
          <w:rFonts w:cstheme="minorHAnsi"/>
          <w:lang w:val="el-GR"/>
        </w:rPr>
        <w:t>παρ</w:t>
      </w:r>
      <w:r w:rsidRPr="003D58F8">
        <w:rPr>
          <w:rFonts w:cstheme="minorHAnsi"/>
        </w:rPr>
        <w:t xml:space="preserve">' </w:t>
      </w:r>
      <w:r w:rsidRPr="003D58F8">
        <w:rPr>
          <w:rFonts w:cstheme="minorHAnsi"/>
          <w:lang w:val="el-GR"/>
        </w:rPr>
        <w:t>Ἀντικλέους</w:t>
      </w:r>
      <w:r w:rsidRPr="003D58F8">
        <w:rPr>
          <w:rFonts w:cstheme="minorHAnsi"/>
        </w:rPr>
        <w:t xml:space="preserve"> [5] </w:t>
      </w:r>
      <w:r w:rsidRPr="003D58F8">
        <w:rPr>
          <w:rFonts w:cstheme="minorHAnsi"/>
          <w:lang w:val="el-GR"/>
        </w:rPr>
        <w:t>εἰρήνης</w:t>
      </w:r>
      <w:r w:rsidRPr="003D58F8">
        <w:rPr>
          <w:rFonts w:cstheme="minorHAnsi"/>
        </w:rPr>
        <w:t xml:space="preserve"> </w:t>
      </w:r>
      <w:r w:rsidRPr="003D58F8">
        <w:rPr>
          <w:rFonts w:cstheme="minorHAnsi"/>
          <w:lang w:val="el-GR"/>
        </w:rPr>
        <w:t>οὔσης</w:t>
      </w:r>
      <w:r w:rsidRPr="003D58F8">
        <w:rPr>
          <w:rFonts w:cstheme="minorHAnsi"/>
        </w:rPr>
        <w:t xml:space="preserve"> </w:t>
      </w:r>
      <w:r w:rsidRPr="003D58F8">
        <w:rPr>
          <w:rFonts w:cstheme="minorHAnsi"/>
          <w:lang w:val="el-GR"/>
        </w:rPr>
        <w:t>ωνούμην</w:t>
      </w:r>
      <w:r w:rsidRPr="003D58F8">
        <w:rPr>
          <w:rFonts w:cstheme="minorHAnsi"/>
        </w:rPr>
        <w:t xml:space="preserve">. </w:t>
      </w:r>
    </w:p>
    <w:p w14:paraId="38092511" w14:textId="77777777" w:rsidR="00AE70B4" w:rsidRPr="00AC3361" w:rsidRDefault="00AE70B4" w:rsidP="00AE70B4">
      <w:pPr>
        <w:rPr>
          <w:rFonts w:cstheme="minorHAnsi"/>
          <w:sz w:val="20"/>
          <w:szCs w:val="20"/>
        </w:rPr>
      </w:pPr>
    </w:p>
    <w:p w14:paraId="51DFBFB6" w14:textId="4D18286F" w:rsidR="00AE70B4" w:rsidRPr="00402509" w:rsidRDefault="00AE70B4" w:rsidP="00AE70B4">
      <w:pPr>
        <w:rPr>
          <w:rFonts w:cstheme="minorHAnsi"/>
          <w:sz w:val="21"/>
          <w:szCs w:val="21"/>
        </w:rPr>
      </w:pPr>
      <w:r>
        <w:rPr>
          <w:rFonts w:ascii="Palatino Linotype" w:hAnsi="Palatino Linotype" w:cstheme="minorHAnsi"/>
          <w:b/>
          <w:bCs/>
          <w:color w:val="0019FD"/>
          <w:sz w:val="20"/>
          <w:szCs w:val="20"/>
        </w:rPr>
        <w:tab/>
      </w:r>
      <w:r w:rsidRPr="00402509">
        <w:rPr>
          <w:rFonts w:ascii="Palatino Linotype" w:hAnsi="Palatino Linotype" w:cstheme="minorHAnsi"/>
          <w:b/>
          <w:bCs/>
          <w:color w:val="0019FD"/>
          <w:sz w:val="21"/>
          <w:szCs w:val="21"/>
        </w:rPr>
        <w:t xml:space="preserve">[§ 4 phr. 1]. </w:t>
      </w:r>
      <w:r w:rsidRPr="00402509">
        <w:rPr>
          <w:rFonts w:cstheme="minorHAnsi"/>
          <w:sz w:val="21"/>
          <w:szCs w:val="21"/>
          <w:lang w:val="el-GR"/>
        </w:rPr>
        <w:t>Ἦν</w:t>
      </w:r>
      <w:r w:rsidRPr="00402509">
        <w:rPr>
          <w:rFonts w:cstheme="minorHAnsi"/>
          <w:sz w:val="21"/>
          <w:szCs w:val="21"/>
        </w:rPr>
        <w:t xml:space="preserve"> </w:t>
      </w:r>
      <w:r w:rsidRPr="00402509">
        <w:rPr>
          <w:rFonts w:cstheme="minorHAnsi"/>
          <w:sz w:val="21"/>
          <w:szCs w:val="21"/>
          <w:lang w:val="el-GR"/>
        </w:rPr>
        <w:t>μὲν</w:t>
      </w:r>
      <w:r w:rsidRPr="00402509">
        <w:rPr>
          <w:rFonts w:cstheme="minorHAnsi"/>
          <w:sz w:val="21"/>
          <w:szCs w:val="21"/>
        </w:rPr>
        <w:t xml:space="preserve"> </w:t>
      </w:r>
      <w:r w:rsidRPr="00402509">
        <w:rPr>
          <w:rFonts w:cstheme="minorHAnsi"/>
          <w:sz w:val="21"/>
          <w:szCs w:val="21"/>
          <w:lang w:val="el-GR"/>
        </w:rPr>
        <w:t>γὰρ</w:t>
      </w:r>
      <w:r w:rsidRPr="00402509">
        <w:rPr>
          <w:rFonts w:cstheme="minorHAnsi"/>
          <w:sz w:val="21"/>
          <w:szCs w:val="21"/>
        </w:rPr>
        <w:t xml:space="preserve"> </w:t>
      </w:r>
      <w:r w:rsidRPr="00402509">
        <w:rPr>
          <w:rFonts w:cstheme="minorHAnsi"/>
          <w:sz w:val="21"/>
          <w:szCs w:val="21"/>
          <w:lang w:val="el-GR"/>
        </w:rPr>
        <w:t>τοῦτο</w:t>
      </w:r>
      <w:r w:rsidRPr="00402509">
        <w:rPr>
          <w:rFonts w:cstheme="minorHAnsi"/>
          <w:sz w:val="21"/>
          <w:szCs w:val="21"/>
        </w:rPr>
        <w:t xml:space="preserve"> </w:t>
      </w:r>
      <w:r w:rsidRPr="00402509">
        <w:rPr>
          <w:rFonts w:cstheme="minorHAnsi"/>
          <w:sz w:val="21"/>
          <w:szCs w:val="21"/>
          <w:lang w:val="el-GR"/>
        </w:rPr>
        <w:t>Πεισάνδρου</w:t>
      </w:r>
      <w:r w:rsidRPr="00402509">
        <w:rPr>
          <w:rFonts w:cstheme="minorHAnsi"/>
          <w:sz w:val="21"/>
          <w:szCs w:val="21"/>
        </w:rPr>
        <w:t xml:space="preserve"> </w:t>
      </w:r>
      <w:r w:rsidRPr="00402509">
        <w:rPr>
          <w:rFonts w:cstheme="minorHAnsi"/>
          <w:sz w:val="21"/>
          <w:szCs w:val="21"/>
          <w:lang w:val="el-GR"/>
        </w:rPr>
        <w:t>τὸ</w:t>
      </w:r>
      <w:r w:rsidRPr="00402509">
        <w:rPr>
          <w:rFonts w:cstheme="minorHAnsi"/>
          <w:sz w:val="21"/>
          <w:szCs w:val="21"/>
        </w:rPr>
        <w:t xml:space="preserve"> </w:t>
      </w:r>
      <w:r w:rsidRPr="00402509">
        <w:rPr>
          <w:rFonts w:cstheme="minorHAnsi"/>
          <w:sz w:val="21"/>
          <w:szCs w:val="21"/>
          <w:lang w:val="el-GR"/>
        </w:rPr>
        <w:t>χωρίον</w:t>
      </w:r>
      <w:r w:rsidRPr="00402509">
        <w:rPr>
          <w:rFonts w:cstheme="minorHAnsi"/>
          <w:sz w:val="21"/>
          <w:szCs w:val="21"/>
        </w:rPr>
        <w:t>,</w:t>
      </w:r>
    </w:p>
    <w:p w14:paraId="0FCA8E59" w14:textId="77777777" w:rsidR="00AE70B4" w:rsidRPr="00AE70B4" w:rsidRDefault="00AE70B4" w:rsidP="00AE70B4">
      <w:pPr>
        <w:pStyle w:val="Sansinterligne"/>
        <w:rPr>
          <w:sz w:val="20"/>
          <w:szCs w:val="20"/>
          <w:lang w:val="fr-FR"/>
        </w:rPr>
      </w:pPr>
      <w:r w:rsidRPr="00AC3361">
        <w:rPr>
          <w:b/>
          <w:color w:val="C00000"/>
          <w:sz w:val="20"/>
          <w:szCs w:val="20"/>
        </w:rPr>
        <w:t>Χ</w:t>
      </w:r>
      <w:r w:rsidRPr="00AC3361">
        <w:rPr>
          <w:b/>
          <w:sz w:val="20"/>
          <w:szCs w:val="20"/>
        </w:rPr>
        <w:t>ωρίον</w:t>
      </w:r>
      <w:r w:rsidRPr="00AE70B4">
        <w:rPr>
          <w:b/>
          <w:sz w:val="20"/>
          <w:szCs w:val="20"/>
          <w:lang w:val="fr-FR"/>
        </w:rPr>
        <w:t xml:space="preserve">, </w:t>
      </w:r>
      <w:r w:rsidRPr="00AC3361">
        <w:rPr>
          <w:b/>
          <w:sz w:val="20"/>
          <w:szCs w:val="20"/>
        </w:rPr>
        <w:t>ου</w:t>
      </w:r>
      <w:r w:rsidRPr="00AE70B4">
        <w:rPr>
          <w:b/>
          <w:sz w:val="20"/>
          <w:szCs w:val="20"/>
          <w:lang w:val="fr-FR"/>
        </w:rPr>
        <w:t xml:space="preserve"> (</w:t>
      </w:r>
      <w:r w:rsidRPr="00AC3361">
        <w:rPr>
          <w:b/>
          <w:sz w:val="20"/>
          <w:szCs w:val="20"/>
        </w:rPr>
        <w:t>τό</w:t>
      </w:r>
      <w:r w:rsidRPr="00AE70B4">
        <w:rPr>
          <w:b/>
          <w:sz w:val="20"/>
          <w:szCs w:val="20"/>
          <w:lang w:val="fr-FR"/>
        </w:rPr>
        <w:t>) :</w:t>
      </w:r>
      <w:r w:rsidRPr="00AE70B4">
        <w:rPr>
          <w:sz w:val="20"/>
          <w:szCs w:val="20"/>
          <w:lang w:val="fr-FR"/>
        </w:rPr>
        <w:t xml:space="preserve"> place, emplacement ; contrée, pays ; fonds de terre, domaine campagnard, (part.) champ, jardin  […].   </w:t>
      </w:r>
    </w:p>
    <w:p w14:paraId="68C3AF04" w14:textId="77777777" w:rsidR="00AE70B4" w:rsidRPr="00AC3361" w:rsidRDefault="00AE70B4" w:rsidP="00AE70B4">
      <w:pPr>
        <w:rPr>
          <w:rFonts w:ascii="Palatino Linotype" w:hAnsi="Palatino Linotype"/>
          <w:sz w:val="20"/>
          <w:szCs w:val="20"/>
        </w:rPr>
      </w:pPr>
      <w:r w:rsidRPr="00AC3361">
        <w:rPr>
          <w:b/>
          <w:color w:val="C00000"/>
          <w:sz w:val="20"/>
          <w:szCs w:val="20"/>
          <w:lang w:val="el-GR"/>
        </w:rPr>
        <w:t>Π</w:t>
      </w:r>
      <w:r w:rsidRPr="00AC3361">
        <w:rPr>
          <w:rFonts w:ascii="Palatino Linotype" w:hAnsi="Palatino Linotype"/>
          <w:b/>
          <w:bCs/>
          <w:sz w:val="20"/>
          <w:szCs w:val="20"/>
          <w:lang w:val="el-GR"/>
        </w:rPr>
        <w:t>είσ·ανδρος, ου</w:t>
      </w:r>
      <w:r w:rsidRPr="00AC3361">
        <w:rPr>
          <w:rFonts w:ascii="Palatino Linotype" w:hAnsi="Palatino Linotype"/>
          <w:sz w:val="20"/>
          <w:szCs w:val="20"/>
          <w:lang w:val="el-GR"/>
        </w:rPr>
        <w:t xml:space="preserve"> (ὁ) </w:t>
      </w:r>
      <w:r w:rsidRPr="00AC3361">
        <w:rPr>
          <w:rFonts w:ascii="Palatino Linotype" w:hAnsi="Palatino Linotype"/>
          <w:sz w:val="20"/>
          <w:szCs w:val="20"/>
        </w:rPr>
        <w:t>Peisandros</w:t>
      </w:r>
      <w:r w:rsidRPr="00AC3361">
        <w:rPr>
          <w:rFonts w:ascii="Palatino Linotype" w:hAnsi="Palatino Linotype"/>
          <w:sz w:val="20"/>
          <w:szCs w:val="20"/>
          <w:lang w:val="el-GR"/>
        </w:rPr>
        <w:t xml:space="preserve">. </w:t>
      </w:r>
      <w:r w:rsidRPr="00AC3361">
        <w:rPr>
          <w:rFonts w:ascii="Palatino Linotype" w:hAnsi="Palatino Linotype"/>
          <w:sz w:val="20"/>
          <w:szCs w:val="20"/>
        </w:rPr>
        <w:t>Pisandre. Actif en politique dès. 420. En 415 il passe pour un ardent démocrate, et à ce titre, il participa activement à l’enquête qui suivit la mutiliation des Hermès. Pourtant il prépara l’avènement de l’oligarchie et joua un rôle de premier plan parmi les 400.  Il s’enfuit à Deskeia à la chute de l’oligarchie en 411. (Carey p. 121).</w:t>
      </w:r>
    </w:p>
    <w:p w14:paraId="361E1F9E" w14:textId="77777777" w:rsidR="00AE70B4" w:rsidRPr="00AE70B4" w:rsidRDefault="00AE70B4" w:rsidP="00AE70B4">
      <w:pPr>
        <w:pStyle w:val="Sansinterligne"/>
        <w:rPr>
          <w:b/>
          <w:sz w:val="20"/>
          <w:szCs w:val="20"/>
          <w:lang w:val="fr-FR"/>
        </w:rPr>
      </w:pPr>
      <w:r w:rsidRPr="00AE70B4">
        <w:rPr>
          <w:rFonts w:cstheme="minorHAnsi"/>
          <w:sz w:val="20"/>
          <w:szCs w:val="20"/>
          <w:lang w:val="fr-FR"/>
        </w:rPr>
        <w:t xml:space="preserve">Rappel </w:t>
      </w:r>
      <w:r w:rsidRPr="00AC3361">
        <w:rPr>
          <w:b/>
          <w:color w:val="C00000"/>
          <w:sz w:val="20"/>
          <w:szCs w:val="20"/>
        </w:rPr>
        <w:t>Ε</w:t>
      </w:r>
      <w:r w:rsidRPr="00AC3361">
        <w:rPr>
          <w:b/>
          <w:sz w:val="20"/>
          <w:szCs w:val="20"/>
        </w:rPr>
        <w:t>ἰμί</w:t>
      </w:r>
      <w:r w:rsidRPr="00AE70B4">
        <w:rPr>
          <w:b/>
          <w:sz w:val="20"/>
          <w:szCs w:val="20"/>
          <w:lang w:val="fr-FR"/>
        </w:rPr>
        <w:t xml:space="preserve"> / </w:t>
      </w:r>
      <w:r w:rsidRPr="00AC3361">
        <w:rPr>
          <w:b/>
          <w:sz w:val="20"/>
          <w:szCs w:val="20"/>
        </w:rPr>
        <w:t>εἶναι</w:t>
      </w:r>
      <w:r w:rsidRPr="00AE70B4">
        <w:rPr>
          <w:b/>
          <w:sz w:val="20"/>
          <w:szCs w:val="20"/>
          <w:lang w:val="fr-FR"/>
        </w:rPr>
        <w:t xml:space="preserve"> : </w:t>
      </w:r>
      <w:r w:rsidRPr="00AE70B4">
        <w:rPr>
          <w:sz w:val="20"/>
          <w:szCs w:val="20"/>
          <w:lang w:val="fr-FR"/>
        </w:rPr>
        <w:t xml:space="preserve">être ; </w:t>
      </w:r>
      <w:r w:rsidRPr="00AE70B4">
        <w:rPr>
          <w:i/>
          <w:sz w:val="20"/>
          <w:szCs w:val="20"/>
          <w:lang w:val="fr-FR"/>
        </w:rPr>
        <w:t xml:space="preserve">  Ind. pst.:</w:t>
      </w:r>
      <w:r w:rsidRPr="00AE70B4">
        <w:rPr>
          <w:sz w:val="20"/>
          <w:szCs w:val="20"/>
          <w:lang w:val="fr-FR"/>
        </w:rPr>
        <w:t xml:space="preserve">  </w:t>
      </w:r>
      <w:r w:rsidRPr="00AE70B4">
        <w:rPr>
          <w:b/>
          <w:sz w:val="20"/>
          <w:szCs w:val="20"/>
          <w:lang w:val="fr-FR"/>
        </w:rPr>
        <w:t>—[</w:t>
      </w:r>
      <w:r w:rsidRPr="00AE70B4">
        <w:rPr>
          <w:sz w:val="20"/>
          <w:szCs w:val="20"/>
          <w:lang w:val="fr-FR"/>
        </w:rPr>
        <w:t xml:space="preserve"> </w:t>
      </w:r>
      <w:r w:rsidRPr="00AC3361">
        <w:rPr>
          <w:sz w:val="20"/>
          <w:szCs w:val="20"/>
        </w:rPr>
        <w:t>εἰμί</w:t>
      </w:r>
      <w:r w:rsidRPr="00AE70B4">
        <w:rPr>
          <w:sz w:val="20"/>
          <w:szCs w:val="20"/>
          <w:lang w:val="fr-FR"/>
        </w:rPr>
        <w:t xml:space="preserve"> </w:t>
      </w:r>
      <w:r w:rsidRPr="00AC3361">
        <w:rPr>
          <w:sz w:val="20"/>
          <w:szCs w:val="20"/>
        </w:rPr>
        <w:t>;</w:t>
      </w:r>
      <w:r w:rsidRPr="00AE70B4">
        <w:rPr>
          <w:sz w:val="20"/>
          <w:szCs w:val="20"/>
          <w:lang w:val="fr-FR"/>
        </w:rPr>
        <w:t xml:space="preserve"> </w:t>
      </w:r>
      <w:r w:rsidRPr="00AC3361">
        <w:rPr>
          <w:sz w:val="20"/>
          <w:szCs w:val="20"/>
        </w:rPr>
        <w:t>εἶ</w:t>
      </w:r>
      <w:r w:rsidRPr="00AE70B4">
        <w:rPr>
          <w:sz w:val="20"/>
          <w:szCs w:val="20"/>
          <w:lang w:val="fr-FR"/>
        </w:rPr>
        <w:t xml:space="preserve"> </w:t>
      </w:r>
      <w:r w:rsidRPr="00AC3361">
        <w:rPr>
          <w:sz w:val="20"/>
          <w:szCs w:val="20"/>
        </w:rPr>
        <w:t>;</w:t>
      </w:r>
      <w:r w:rsidRPr="00AE70B4">
        <w:rPr>
          <w:sz w:val="20"/>
          <w:szCs w:val="20"/>
          <w:lang w:val="fr-FR"/>
        </w:rPr>
        <w:t xml:space="preserve"> </w:t>
      </w:r>
      <w:r w:rsidRPr="00AC3361">
        <w:rPr>
          <w:sz w:val="20"/>
          <w:szCs w:val="20"/>
        </w:rPr>
        <w:t>ἐστί</w:t>
      </w:r>
      <w:r w:rsidRPr="00AE70B4">
        <w:rPr>
          <w:sz w:val="20"/>
          <w:szCs w:val="20"/>
          <w:lang w:val="fr-FR"/>
        </w:rPr>
        <w:t xml:space="preserve"> (</w:t>
      </w:r>
      <w:r w:rsidRPr="00AC3361">
        <w:rPr>
          <w:sz w:val="20"/>
          <w:szCs w:val="20"/>
        </w:rPr>
        <w:t>ν</w:t>
      </w:r>
      <w:r w:rsidRPr="00AE70B4">
        <w:rPr>
          <w:sz w:val="20"/>
          <w:szCs w:val="20"/>
          <w:lang w:val="fr-FR"/>
        </w:rPr>
        <w:t xml:space="preserve">) </w:t>
      </w:r>
      <w:r w:rsidRPr="00AC3361">
        <w:rPr>
          <w:sz w:val="20"/>
          <w:szCs w:val="20"/>
        </w:rPr>
        <w:t>;</w:t>
      </w:r>
      <w:r w:rsidRPr="00AE70B4">
        <w:rPr>
          <w:sz w:val="20"/>
          <w:szCs w:val="20"/>
          <w:lang w:val="fr-FR"/>
        </w:rPr>
        <w:t xml:space="preserve"> </w:t>
      </w:r>
      <w:r w:rsidRPr="00AC3361">
        <w:rPr>
          <w:sz w:val="20"/>
          <w:szCs w:val="20"/>
        </w:rPr>
        <w:t>ἐσμέν;</w:t>
      </w:r>
      <w:r w:rsidRPr="00AE70B4">
        <w:rPr>
          <w:sz w:val="20"/>
          <w:szCs w:val="20"/>
          <w:lang w:val="fr-FR"/>
        </w:rPr>
        <w:t xml:space="preserve"> </w:t>
      </w:r>
      <w:r w:rsidRPr="00AC3361">
        <w:rPr>
          <w:sz w:val="20"/>
          <w:szCs w:val="20"/>
        </w:rPr>
        <w:t>ἐστέ;</w:t>
      </w:r>
      <w:r w:rsidRPr="00AE70B4">
        <w:rPr>
          <w:sz w:val="20"/>
          <w:szCs w:val="20"/>
          <w:lang w:val="fr-FR"/>
        </w:rPr>
        <w:t xml:space="preserve"> </w:t>
      </w:r>
      <w:r w:rsidRPr="00AC3361">
        <w:rPr>
          <w:sz w:val="20"/>
          <w:szCs w:val="20"/>
        </w:rPr>
        <w:t>εἰσί</w:t>
      </w:r>
      <w:r w:rsidRPr="00AE70B4">
        <w:rPr>
          <w:sz w:val="20"/>
          <w:szCs w:val="20"/>
          <w:lang w:val="fr-FR"/>
        </w:rPr>
        <w:t xml:space="preserve"> (</w:t>
      </w:r>
      <w:r w:rsidRPr="00AC3361">
        <w:rPr>
          <w:sz w:val="20"/>
          <w:szCs w:val="20"/>
        </w:rPr>
        <w:t>ν</w:t>
      </w:r>
      <w:r w:rsidRPr="00AE70B4">
        <w:rPr>
          <w:sz w:val="20"/>
          <w:szCs w:val="20"/>
          <w:lang w:val="fr-FR"/>
        </w:rPr>
        <w:t xml:space="preserve">) </w:t>
      </w:r>
      <w:r w:rsidRPr="00AC3361">
        <w:rPr>
          <w:sz w:val="20"/>
          <w:szCs w:val="20"/>
        </w:rPr>
        <w:t>;</w:t>
      </w:r>
      <w:r w:rsidRPr="00AE70B4">
        <w:rPr>
          <w:sz w:val="20"/>
          <w:szCs w:val="20"/>
          <w:lang w:val="fr-FR"/>
        </w:rPr>
        <w:t xml:space="preserve"> Duel :  </w:t>
      </w:r>
      <w:r w:rsidRPr="00AC3361">
        <w:rPr>
          <w:sz w:val="20"/>
          <w:szCs w:val="20"/>
        </w:rPr>
        <w:t>ἐστόν;</w:t>
      </w:r>
      <w:r w:rsidRPr="00AE70B4">
        <w:rPr>
          <w:sz w:val="20"/>
          <w:szCs w:val="20"/>
          <w:lang w:val="fr-FR"/>
        </w:rPr>
        <w:t xml:space="preserve"> </w:t>
      </w:r>
      <w:r w:rsidRPr="00AC3361">
        <w:rPr>
          <w:sz w:val="20"/>
          <w:szCs w:val="20"/>
        </w:rPr>
        <w:t>ἐστόν</w:t>
      </w:r>
      <w:r w:rsidRPr="00AE70B4">
        <w:rPr>
          <w:sz w:val="20"/>
          <w:szCs w:val="20"/>
          <w:lang w:val="fr-FR"/>
        </w:rPr>
        <w:t xml:space="preserve"> </w:t>
      </w:r>
      <w:r w:rsidRPr="00AE70B4">
        <w:rPr>
          <w:b/>
          <w:sz w:val="20"/>
          <w:szCs w:val="20"/>
          <w:lang w:val="fr-FR"/>
        </w:rPr>
        <w:t>]—:</w:t>
      </w:r>
      <w:r w:rsidRPr="00AE70B4">
        <w:rPr>
          <w:sz w:val="20"/>
          <w:szCs w:val="20"/>
          <w:lang w:val="fr-FR"/>
        </w:rPr>
        <w:t xml:space="preserve">     </w:t>
      </w:r>
      <w:r w:rsidRPr="00AE70B4">
        <w:rPr>
          <w:i/>
          <w:sz w:val="20"/>
          <w:szCs w:val="20"/>
          <w:lang w:val="fr-FR"/>
        </w:rPr>
        <w:t xml:space="preserve">Ind. impft </w:t>
      </w:r>
      <w:r w:rsidRPr="00AE70B4">
        <w:rPr>
          <w:sz w:val="20"/>
          <w:szCs w:val="20"/>
          <w:lang w:val="fr-FR"/>
        </w:rPr>
        <w:t> : —[</w:t>
      </w:r>
      <w:r w:rsidRPr="00AC3361">
        <w:rPr>
          <w:sz w:val="20"/>
          <w:szCs w:val="20"/>
        </w:rPr>
        <w:t>ἦ</w:t>
      </w:r>
      <w:r w:rsidRPr="00AE70B4">
        <w:rPr>
          <w:sz w:val="20"/>
          <w:szCs w:val="20"/>
          <w:lang w:val="fr-FR"/>
        </w:rPr>
        <w:t xml:space="preserve"> </w:t>
      </w:r>
      <w:r w:rsidRPr="00AE70B4">
        <w:rPr>
          <w:i/>
          <w:sz w:val="20"/>
          <w:szCs w:val="20"/>
          <w:lang w:val="fr-FR"/>
        </w:rPr>
        <w:t>ou</w:t>
      </w:r>
      <w:r w:rsidRPr="00AE70B4">
        <w:rPr>
          <w:sz w:val="20"/>
          <w:szCs w:val="20"/>
          <w:lang w:val="fr-FR"/>
        </w:rPr>
        <w:t xml:space="preserve"> </w:t>
      </w:r>
      <w:r w:rsidRPr="00AC3361">
        <w:rPr>
          <w:sz w:val="20"/>
          <w:szCs w:val="20"/>
        </w:rPr>
        <w:t>ἦν</w:t>
      </w:r>
      <w:r w:rsidRPr="00AE70B4">
        <w:rPr>
          <w:sz w:val="20"/>
          <w:szCs w:val="20"/>
          <w:lang w:val="fr-FR"/>
        </w:rPr>
        <w:t> </w:t>
      </w:r>
      <w:r w:rsidRPr="00AC3361">
        <w:rPr>
          <w:sz w:val="20"/>
          <w:szCs w:val="20"/>
        </w:rPr>
        <w:t>;</w:t>
      </w:r>
      <w:r w:rsidRPr="00AE70B4">
        <w:rPr>
          <w:sz w:val="20"/>
          <w:szCs w:val="20"/>
          <w:lang w:val="fr-FR"/>
        </w:rPr>
        <w:t xml:space="preserve">  </w:t>
      </w:r>
      <w:r w:rsidRPr="00AC3361">
        <w:rPr>
          <w:sz w:val="20"/>
          <w:szCs w:val="20"/>
        </w:rPr>
        <w:t>ἦσθα</w:t>
      </w:r>
      <w:r w:rsidRPr="00AE70B4">
        <w:rPr>
          <w:sz w:val="20"/>
          <w:szCs w:val="20"/>
          <w:lang w:val="fr-FR"/>
        </w:rPr>
        <w:t> </w:t>
      </w:r>
      <w:r w:rsidRPr="00AC3361">
        <w:rPr>
          <w:sz w:val="20"/>
          <w:szCs w:val="20"/>
        </w:rPr>
        <w:t>;</w:t>
      </w:r>
      <w:r w:rsidRPr="00AE70B4">
        <w:rPr>
          <w:sz w:val="20"/>
          <w:szCs w:val="20"/>
          <w:lang w:val="fr-FR"/>
        </w:rPr>
        <w:t xml:space="preserve"> </w:t>
      </w:r>
      <w:r w:rsidRPr="00AC3361">
        <w:rPr>
          <w:sz w:val="20"/>
          <w:szCs w:val="20"/>
        </w:rPr>
        <w:t>ἦν</w:t>
      </w:r>
      <w:r w:rsidRPr="00AE70B4">
        <w:rPr>
          <w:sz w:val="20"/>
          <w:szCs w:val="20"/>
          <w:lang w:val="fr-FR"/>
        </w:rPr>
        <w:t xml:space="preserve"> </w:t>
      </w:r>
      <w:r w:rsidRPr="00AC3361">
        <w:rPr>
          <w:sz w:val="20"/>
          <w:szCs w:val="20"/>
        </w:rPr>
        <w:t>;</w:t>
      </w:r>
      <w:r w:rsidRPr="00AE70B4">
        <w:rPr>
          <w:sz w:val="20"/>
          <w:szCs w:val="20"/>
          <w:lang w:val="fr-FR"/>
        </w:rPr>
        <w:t xml:space="preserve"> </w:t>
      </w:r>
      <w:r w:rsidRPr="00AC3361">
        <w:rPr>
          <w:sz w:val="20"/>
          <w:szCs w:val="20"/>
        </w:rPr>
        <w:t>ἦμεν</w:t>
      </w:r>
      <w:r w:rsidRPr="00AE70B4">
        <w:rPr>
          <w:sz w:val="20"/>
          <w:szCs w:val="20"/>
          <w:lang w:val="fr-FR"/>
        </w:rPr>
        <w:t> </w:t>
      </w:r>
      <w:r w:rsidRPr="00AC3361">
        <w:rPr>
          <w:sz w:val="20"/>
          <w:szCs w:val="20"/>
        </w:rPr>
        <w:t>;</w:t>
      </w:r>
      <w:r w:rsidRPr="00AE70B4">
        <w:rPr>
          <w:sz w:val="20"/>
          <w:szCs w:val="20"/>
          <w:lang w:val="fr-FR"/>
        </w:rPr>
        <w:t xml:space="preserve"> </w:t>
      </w:r>
      <w:r w:rsidRPr="00AC3361">
        <w:rPr>
          <w:sz w:val="20"/>
          <w:szCs w:val="20"/>
        </w:rPr>
        <w:t>ἦτε</w:t>
      </w:r>
      <w:r w:rsidRPr="00AE70B4">
        <w:rPr>
          <w:sz w:val="20"/>
          <w:szCs w:val="20"/>
          <w:lang w:val="fr-FR"/>
        </w:rPr>
        <w:t xml:space="preserve"> </w:t>
      </w:r>
      <w:r w:rsidRPr="00AE70B4">
        <w:rPr>
          <w:i/>
          <w:sz w:val="20"/>
          <w:szCs w:val="20"/>
          <w:lang w:val="fr-FR"/>
        </w:rPr>
        <w:t>ou</w:t>
      </w:r>
      <w:r w:rsidRPr="00AE70B4">
        <w:rPr>
          <w:sz w:val="20"/>
          <w:szCs w:val="20"/>
          <w:lang w:val="fr-FR"/>
        </w:rPr>
        <w:t xml:space="preserve">  </w:t>
      </w:r>
      <w:r w:rsidRPr="00AC3361">
        <w:rPr>
          <w:sz w:val="20"/>
          <w:szCs w:val="20"/>
        </w:rPr>
        <w:t>ἦστε</w:t>
      </w:r>
      <w:r w:rsidRPr="00AE70B4">
        <w:rPr>
          <w:sz w:val="20"/>
          <w:szCs w:val="20"/>
          <w:lang w:val="fr-FR"/>
        </w:rPr>
        <w:t> </w:t>
      </w:r>
      <w:r w:rsidRPr="00AC3361">
        <w:rPr>
          <w:sz w:val="20"/>
          <w:szCs w:val="20"/>
        </w:rPr>
        <w:t>;</w:t>
      </w:r>
      <w:r w:rsidRPr="00AE70B4">
        <w:rPr>
          <w:sz w:val="20"/>
          <w:szCs w:val="20"/>
          <w:lang w:val="fr-FR"/>
        </w:rPr>
        <w:t xml:space="preserve"> </w:t>
      </w:r>
      <w:r w:rsidRPr="00AC3361">
        <w:rPr>
          <w:sz w:val="20"/>
          <w:szCs w:val="20"/>
        </w:rPr>
        <w:t>ἦσαν;</w:t>
      </w:r>
      <w:r w:rsidRPr="00AE70B4">
        <w:rPr>
          <w:sz w:val="20"/>
          <w:szCs w:val="20"/>
          <w:lang w:val="fr-FR"/>
        </w:rPr>
        <w:t xml:space="preserve"> – </w:t>
      </w:r>
      <w:r w:rsidRPr="00AE70B4">
        <w:rPr>
          <w:b/>
          <w:sz w:val="20"/>
          <w:szCs w:val="20"/>
          <w:lang w:val="fr-FR"/>
        </w:rPr>
        <w:t>Duel</w:t>
      </w:r>
      <w:r w:rsidRPr="00AE70B4">
        <w:rPr>
          <w:sz w:val="20"/>
          <w:szCs w:val="20"/>
          <w:lang w:val="fr-FR"/>
        </w:rPr>
        <w:t xml:space="preserve"> : </w:t>
      </w:r>
      <w:r w:rsidRPr="00AC3361">
        <w:rPr>
          <w:sz w:val="20"/>
          <w:szCs w:val="20"/>
        </w:rPr>
        <w:t>ἤστην;</w:t>
      </w:r>
      <w:r w:rsidRPr="00AE70B4">
        <w:rPr>
          <w:sz w:val="20"/>
          <w:szCs w:val="20"/>
          <w:lang w:val="fr-FR"/>
        </w:rPr>
        <w:t xml:space="preserve"> </w:t>
      </w:r>
      <w:r w:rsidRPr="00AC3361">
        <w:rPr>
          <w:sz w:val="20"/>
          <w:szCs w:val="20"/>
        </w:rPr>
        <w:t>ἤστην</w:t>
      </w:r>
      <w:r w:rsidRPr="00AE70B4">
        <w:rPr>
          <w:sz w:val="20"/>
          <w:szCs w:val="20"/>
          <w:lang w:val="fr-FR"/>
        </w:rPr>
        <w:t xml:space="preserve">  ]—:        </w:t>
      </w:r>
      <w:r w:rsidRPr="00AE70B4">
        <w:rPr>
          <w:i/>
          <w:sz w:val="20"/>
          <w:szCs w:val="20"/>
          <w:lang w:val="fr-FR"/>
        </w:rPr>
        <w:t>Ind. futur </w:t>
      </w:r>
      <w:r w:rsidRPr="00AE70B4">
        <w:rPr>
          <w:sz w:val="20"/>
          <w:szCs w:val="20"/>
          <w:lang w:val="fr-FR"/>
        </w:rPr>
        <w:t xml:space="preserve">:  </w:t>
      </w:r>
      <w:r w:rsidRPr="00AE70B4">
        <w:rPr>
          <w:b/>
          <w:sz w:val="20"/>
          <w:szCs w:val="20"/>
          <w:lang w:val="fr-FR"/>
        </w:rPr>
        <w:t>—[</w:t>
      </w:r>
      <w:r w:rsidRPr="00AC3361">
        <w:rPr>
          <w:b/>
          <w:sz w:val="20"/>
          <w:szCs w:val="20"/>
        </w:rPr>
        <w:t>ἔ</w:t>
      </w:r>
      <w:r w:rsidRPr="00AC3361">
        <w:rPr>
          <w:sz w:val="20"/>
          <w:szCs w:val="20"/>
        </w:rPr>
        <w:t>σομαι;</w:t>
      </w:r>
      <w:r w:rsidRPr="00AE70B4">
        <w:rPr>
          <w:sz w:val="20"/>
          <w:szCs w:val="20"/>
          <w:lang w:val="fr-FR"/>
        </w:rPr>
        <w:t xml:space="preserve"> </w:t>
      </w:r>
      <w:r w:rsidRPr="00AC3361">
        <w:rPr>
          <w:sz w:val="20"/>
          <w:szCs w:val="20"/>
        </w:rPr>
        <w:t>ἔσει</w:t>
      </w:r>
      <w:r w:rsidRPr="00AE70B4">
        <w:rPr>
          <w:sz w:val="20"/>
          <w:szCs w:val="20"/>
          <w:lang w:val="fr-FR"/>
        </w:rPr>
        <w:t xml:space="preserve">  </w:t>
      </w:r>
      <w:r w:rsidRPr="00AE70B4">
        <w:rPr>
          <w:i/>
          <w:sz w:val="20"/>
          <w:szCs w:val="20"/>
          <w:lang w:val="fr-FR"/>
        </w:rPr>
        <w:t>ou</w:t>
      </w:r>
      <w:r w:rsidRPr="00AE70B4">
        <w:rPr>
          <w:sz w:val="20"/>
          <w:szCs w:val="20"/>
          <w:lang w:val="fr-FR"/>
        </w:rPr>
        <w:t xml:space="preserve"> </w:t>
      </w:r>
      <w:r w:rsidRPr="00AC3361">
        <w:rPr>
          <w:sz w:val="20"/>
          <w:szCs w:val="20"/>
        </w:rPr>
        <w:t>ἔσῃ;</w:t>
      </w:r>
      <w:r w:rsidRPr="00AE70B4">
        <w:rPr>
          <w:sz w:val="20"/>
          <w:szCs w:val="20"/>
          <w:lang w:val="fr-FR"/>
        </w:rPr>
        <w:t xml:space="preserve">  </w:t>
      </w:r>
      <w:r w:rsidRPr="00AC3361">
        <w:rPr>
          <w:sz w:val="20"/>
          <w:szCs w:val="20"/>
        </w:rPr>
        <w:t>ἔσται;</w:t>
      </w:r>
      <w:r w:rsidRPr="00AE70B4">
        <w:rPr>
          <w:sz w:val="20"/>
          <w:szCs w:val="20"/>
          <w:lang w:val="fr-FR"/>
        </w:rPr>
        <w:t xml:space="preserve"> </w:t>
      </w:r>
      <w:r w:rsidRPr="00AC3361">
        <w:rPr>
          <w:sz w:val="20"/>
          <w:szCs w:val="20"/>
        </w:rPr>
        <w:t>ἐσόμεθα;</w:t>
      </w:r>
      <w:r w:rsidRPr="00AE70B4">
        <w:rPr>
          <w:sz w:val="20"/>
          <w:szCs w:val="20"/>
          <w:lang w:val="fr-FR"/>
        </w:rPr>
        <w:t xml:space="preserve"> </w:t>
      </w:r>
      <w:r w:rsidRPr="00AC3361">
        <w:rPr>
          <w:sz w:val="20"/>
          <w:szCs w:val="20"/>
        </w:rPr>
        <w:t>ἔσεσθε;</w:t>
      </w:r>
      <w:r w:rsidRPr="00AE70B4">
        <w:rPr>
          <w:sz w:val="20"/>
          <w:szCs w:val="20"/>
          <w:lang w:val="fr-FR"/>
        </w:rPr>
        <w:t xml:space="preserve"> </w:t>
      </w:r>
      <w:r w:rsidRPr="00AC3361">
        <w:rPr>
          <w:sz w:val="20"/>
          <w:szCs w:val="20"/>
        </w:rPr>
        <w:t>ἔσονται;</w:t>
      </w:r>
      <w:r w:rsidRPr="00AE70B4">
        <w:rPr>
          <w:sz w:val="20"/>
          <w:szCs w:val="20"/>
          <w:lang w:val="fr-FR"/>
        </w:rPr>
        <w:t xml:space="preserve"> </w:t>
      </w:r>
      <w:r w:rsidRPr="00AC3361">
        <w:rPr>
          <w:sz w:val="20"/>
          <w:szCs w:val="20"/>
        </w:rPr>
        <w:t>ἔσεσθον;</w:t>
      </w:r>
      <w:r w:rsidRPr="00AE70B4">
        <w:rPr>
          <w:sz w:val="20"/>
          <w:szCs w:val="20"/>
          <w:lang w:val="fr-FR"/>
        </w:rPr>
        <w:t xml:space="preserve"> </w:t>
      </w:r>
      <w:r w:rsidRPr="00AC3361">
        <w:rPr>
          <w:sz w:val="20"/>
          <w:szCs w:val="20"/>
        </w:rPr>
        <w:t>ἔσεσθον</w:t>
      </w:r>
      <w:r w:rsidRPr="00AE70B4">
        <w:rPr>
          <w:sz w:val="20"/>
          <w:szCs w:val="20"/>
          <w:lang w:val="fr-FR"/>
        </w:rPr>
        <w:t xml:space="preserve">  </w:t>
      </w:r>
      <w:r w:rsidRPr="00AE70B4">
        <w:rPr>
          <w:b/>
          <w:sz w:val="20"/>
          <w:szCs w:val="20"/>
          <w:lang w:val="fr-FR"/>
        </w:rPr>
        <w:t>]—:</w:t>
      </w:r>
      <w:r w:rsidRPr="00AE70B4">
        <w:rPr>
          <w:sz w:val="20"/>
          <w:szCs w:val="20"/>
          <w:lang w:val="fr-FR"/>
        </w:rPr>
        <w:t xml:space="preserve"> </w:t>
      </w:r>
    </w:p>
    <w:p w14:paraId="3CAFD135" w14:textId="77777777" w:rsidR="00AE70B4" w:rsidRPr="00AC3361" w:rsidRDefault="00AE70B4" w:rsidP="00AE70B4">
      <w:pPr>
        <w:rPr>
          <w:rFonts w:cstheme="minorHAnsi"/>
          <w:sz w:val="20"/>
          <w:szCs w:val="20"/>
        </w:rPr>
      </w:pPr>
    </w:p>
    <w:p w14:paraId="3FF9ABCE" w14:textId="77777777" w:rsidR="00AE70B4" w:rsidRPr="00AC3361" w:rsidRDefault="00AE70B4" w:rsidP="00AE70B4">
      <w:pPr>
        <w:rPr>
          <w:rFonts w:cstheme="minorHAnsi"/>
          <w:sz w:val="20"/>
          <w:szCs w:val="20"/>
        </w:rPr>
      </w:pPr>
    </w:p>
    <w:p w14:paraId="6840D799" w14:textId="77777777" w:rsidR="00AE70B4" w:rsidRPr="00AC3361" w:rsidRDefault="00AE70B4" w:rsidP="00AE70B4">
      <w:pPr>
        <w:rPr>
          <w:rFonts w:cstheme="minorHAnsi"/>
          <w:sz w:val="20"/>
          <w:szCs w:val="20"/>
        </w:rPr>
      </w:pPr>
    </w:p>
    <w:p w14:paraId="1A9BF9A7" w14:textId="77777777" w:rsidR="00AE70B4" w:rsidRPr="00AE70B4" w:rsidRDefault="00AE70B4" w:rsidP="00AE70B4">
      <w:pPr>
        <w:pStyle w:val="Sansinterligne"/>
        <w:jc w:val="center"/>
        <w:rPr>
          <w:rFonts w:eastAsia="Times New Roman" w:cstheme="minorHAnsi"/>
          <w:sz w:val="20"/>
          <w:szCs w:val="20"/>
          <w:lang w:val="fr-FR" w:eastAsia="fr-FR"/>
        </w:rPr>
      </w:pPr>
      <w:r w:rsidRPr="00AE70B4">
        <w:rPr>
          <w:sz w:val="20"/>
          <w:szCs w:val="20"/>
          <w:lang w:val="fr-FR"/>
        </w:rPr>
        <w:t xml:space="preserve">  </w:t>
      </w:r>
      <w:r w:rsidRPr="00AC3361">
        <w:rPr>
          <w:rFonts w:eastAsia="Times New Roman" w:cstheme="minorHAnsi"/>
          <w:sz w:val="20"/>
          <w:szCs w:val="20"/>
          <w:lang w:eastAsia="fr-FR"/>
        </w:rPr>
        <w:sym w:font="Wingdings" w:char="F0E0"/>
      </w:r>
      <w:r w:rsidRPr="00AE70B4">
        <w:rPr>
          <w:rFonts w:eastAsia="Times New Roman" w:cstheme="minorHAnsi"/>
          <w:sz w:val="20"/>
          <w:szCs w:val="20"/>
          <w:lang w:val="fr-FR" w:eastAsia="fr-FR"/>
        </w:rPr>
        <w:t xml:space="preserve"> …  </w:t>
      </w:r>
      <w:r w:rsidRPr="00AC3361">
        <w:rPr>
          <w:rFonts w:eastAsia="Times New Roman" w:cstheme="minorHAnsi"/>
          <w:sz w:val="20"/>
          <w:szCs w:val="20"/>
          <w:lang w:eastAsia="fr-FR"/>
        </w:rPr>
        <w:sym w:font="Wingdings" w:char="F0DF"/>
      </w:r>
    </w:p>
    <w:p w14:paraId="6CC532D0" w14:textId="77777777" w:rsidR="00AE70B4" w:rsidRPr="00AC3361" w:rsidRDefault="00AE70B4" w:rsidP="00AE70B4">
      <w:pPr>
        <w:rPr>
          <w:rFonts w:cstheme="minorHAnsi"/>
          <w:sz w:val="20"/>
          <w:szCs w:val="20"/>
        </w:rPr>
      </w:pPr>
    </w:p>
    <w:p w14:paraId="643B49C6" w14:textId="32D40B0F" w:rsidR="00AE70B4" w:rsidRPr="00402509" w:rsidRDefault="00AE70B4" w:rsidP="00AE70B4">
      <w:pPr>
        <w:rPr>
          <w:rFonts w:cstheme="minorHAnsi"/>
          <w:sz w:val="21"/>
          <w:szCs w:val="21"/>
        </w:rPr>
      </w:pPr>
      <w:r>
        <w:rPr>
          <w:rFonts w:ascii="Palatino Linotype" w:hAnsi="Palatino Linotype" w:cstheme="minorHAnsi"/>
          <w:b/>
          <w:bCs/>
          <w:color w:val="0019FD"/>
          <w:sz w:val="20"/>
          <w:szCs w:val="20"/>
        </w:rPr>
        <w:tab/>
      </w:r>
      <w:r w:rsidRPr="00402509">
        <w:rPr>
          <w:rFonts w:ascii="Palatino Linotype" w:hAnsi="Palatino Linotype" w:cstheme="minorHAnsi"/>
          <w:b/>
          <w:bCs/>
          <w:color w:val="0019FD"/>
          <w:sz w:val="21"/>
          <w:szCs w:val="21"/>
        </w:rPr>
        <w:t xml:space="preserve">[§ 4 phr. 2]. </w:t>
      </w:r>
      <w:r w:rsidRPr="00402509">
        <w:rPr>
          <w:rFonts w:cstheme="minorHAnsi"/>
          <w:sz w:val="21"/>
          <w:szCs w:val="21"/>
        </w:rPr>
        <w:t xml:space="preserve"> </w:t>
      </w:r>
      <w:r w:rsidRPr="00402509">
        <w:rPr>
          <w:rFonts w:cstheme="minorHAnsi"/>
          <w:sz w:val="21"/>
          <w:szCs w:val="21"/>
          <w:lang w:val="el-GR"/>
        </w:rPr>
        <w:t>δημευθέντων</w:t>
      </w:r>
      <w:r w:rsidRPr="00402509">
        <w:rPr>
          <w:rFonts w:cstheme="minorHAnsi"/>
          <w:sz w:val="21"/>
          <w:szCs w:val="21"/>
        </w:rPr>
        <w:t xml:space="preserve"> </w:t>
      </w:r>
      <w:r w:rsidRPr="00402509">
        <w:rPr>
          <w:rFonts w:cstheme="minorHAnsi"/>
          <w:sz w:val="21"/>
          <w:szCs w:val="21"/>
          <w:lang w:val="el-GR"/>
        </w:rPr>
        <w:t>δ</w:t>
      </w:r>
      <w:r w:rsidRPr="00402509">
        <w:rPr>
          <w:rFonts w:cstheme="minorHAnsi"/>
          <w:sz w:val="21"/>
          <w:szCs w:val="21"/>
        </w:rPr>
        <w:t xml:space="preserve">' </w:t>
      </w:r>
      <w:r w:rsidRPr="00402509">
        <w:rPr>
          <w:rFonts w:cstheme="minorHAnsi"/>
          <w:sz w:val="21"/>
          <w:szCs w:val="21"/>
          <w:lang w:val="el-GR"/>
        </w:rPr>
        <w:t>ἐκείνου</w:t>
      </w:r>
      <w:r w:rsidRPr="00402509">
        <w:rPr>
          <w:rFonts w:cstheme="minorHAnsi"/>
          <w:sz w:val="21"/>
          <w:szCs w:val="21"/>
        </w:rPr>
        <w:t xml:space="preserve"> </w:t>
      </w:r>
      <w:r w:rsidRPr="00402509">
        <w:rPr>
          <w:rFonts w:cstheme="minorHAnsi"/>
          <w:sz w:val="21"/>
          <w:szCs w:val="21"/>
          <w:lang w:val="el-GR"/>
        </w:rPr>
        <w:t>τῶν</w:t>
      </w:r>
      <w:r w:rsidRPr="00402509">
        <w:rPr>
          <w:rFonts w:cstheme="minorHAnsi"/>
          <w:sz w:val="21"/>
          <w:szCs w:val="21"/>
        </w:rPr>
        <w:t xml:space="preserve"> </w:t>
      </w:r>
      <w:r w:rsidRPr="00402509">
        <w:rPr>
          <w:rFonts w:cstheme="minorHAnsi"/>
          <w:sz w:val="21"/>
          <w:szCs w:val="21"/>
          <w:lang w:val="el-GR"/>
        </w:rPr>
        <w:t>ὄντων</w:t>
      </w:r>
      <w:r w:rsidRPr="00402509">
        <w:rPr>
          <w:rFonts w:cstheme="minorHAnsi"/>
          <w:sz w:val="21"/>
          <w:szCs w:val="21"/>
        </w:rPr>
        <w:t xml:space="preserve"> </w:t>
      </w:r>
      <w:r w:rsidRPr="00402509">
        <w:rPr>
          <w:rFonts w:cstheme="minorHAnsi"/>
          <w:sz w:val="21"/>
          <w:szCs w:val="21"/>
          <w:lang w:val="el-GR"/>
        </w:rPr>
        <w:t>Ἀπολλόδωρος</w:t>
      </w:r>
      <w:r w:rsidRPr="00402509">
        <w:rPr>
          <w:rFonts w:cstheme="minorHAnsi"/>
          <w:sz w:val="21"/>
          <w:szCs w:val="21"/>
        </w:rPr>
        <w:t xml:space="preserve"> </w:t>
      </w:r>
      <w:r w:rsidRPr="00402509">
        <w:rPr>
          <w:rFonts w:cstheme="minorHAnsi"/>
          <w:sz w:val="21"/>
          <w:szCs w:val="21"/>
          <w:lang w:val="el-GR"/>
        </w:rPr>
        <w:t>ὁ</w:t>
      </w:r>
      <w:r w:rsidRPr="00402509">
        <w:rPr>
          <w:rFonts w:cstheme="minorHAnsi"/>
          <w:sz w:val="21"/>
          <w:szCs w:val="21"/>
        </w:rPr>
        <w:t xml:space="preserve"> </w:t>
      </w:r>
      <w:r w:rsidRPr="00402509">
        <w:rPr>
          <w:rFonts w:cstheme="minorHAnsi"/>
          <w:sz w:val="21"/>
          <w:szCs w:val="21"/>
          <w:lang w:val="el-GR"/>
        </w:rPr>
        <w:t>Μεγαρεὺς</w:t>
      </w:r>
      <w:r w:rsidRPr="00402509">
        <w:rPr>
          <w:rFonts w:cstheme="minorHAnsi"/>
          <w:sz w:val="21"/>
          <w:szCs w:val="21"/>
        </w:rPr>
        <w:t xml:space="preserve"> </w:t>
      </w:r>
      <w:r w:rsidRPr="00402509">
        <w:rPr>
          <w:rFonts w:cstheme="minorHAnsi"/>
          <w:sz w:val="21"/>
          <w:szCs w:val="21"/>
          <w:lang w:val="el-GR"/>
        </w:rPr>
        <w:t>δωρειὰν</w:t>
      </w:r>
      <w:r w:rsidRPr="00402509">
        <w:rPr>
          <w:rFonts w:cstheme="minorHAnsi"/>
          <w:sz w:val="21"/>
          <w:szCs w:val="21"/>
        </w:rPr>
        <w:t xml:space="preserve"> </w:t>
      </w:r>
      <w:r w:rsidRPr="00402509">
        <w:rPr>
          <w:rFonts w:cstheme="minorHAnsi"/>
          <w:sz w:val="21"/>
          <w:szCs w:val="21"/>
          <w:lang w:val="el-GR"/>
        </w:rPr>
        <w:t>παρὰ</w:t>
      </w:r>
      <w:r w:rsidRPr="00402509">
        <w:rPr>
          <w:rFonts w:cstheme="minorHAnsi"/>
          <w:sz w:val="21"/>
          <w:szCs w:val="21"/>
        </w:rPr>
        <w:t xml:space="preserve"> </w:t>
      </w:r>
      <w:r w:rsidRPr="00402509">
        <w:rPr>
          <w:rFonts w:cstheme="minorHAnsi"/>
          <w:sz w:val="21"/>
          <w:szCs w:val="21"/>
          <w:lang w:val="el-GR"/>
        </w:rPr>
        <w:t>τοῦ</w:t>
      </w:r>
      <w:r w:rsidRPr="00402509">
        <w:rPr>
          <w:rFonts w:cstheme="minorHAnsi"/>
          <w:sz w:val="21"/>
          <w:szCs w:val="21"/>
        </w:rPr>
        <w:t xml:space="preserve"> </w:t>
      </w:r>
      <w:r w:rsidRPr="00402509">
        <w:rPr>
          <w:rFonts w:cstheme="minorHAnsi"/>
          <w:sz w:val="21"/>
          <w:szCs w:val="21"/>
          <w:lang w:val="el-GR"/>
        </w:rPr>
        <w:t>δήμου</w:t>
      </w:r>
      <w:r w:rsidRPr="00402509">
        <w:rPr>
          <w:rFonts w:cstheme="minorHAnsi"/>
          <w:sz w:val="21"/>
          <w:szCs w:val="21"/>
        </w:rPr>
        <w:t xml:space="preserve"> </w:t>
      </w:r>
      <w:r w:rsidRPr="00402509">
        <w:rPr>
          <w:rFonts w:cstheme="minorHAnsi"/>
          <w:sz w:val="21"/>
          <w:szCs w:val="21"/>
          <w:lang w:val="el-GR"/>
        </w:rPr>
        <w:t>λαβὼν</w:t>
      </w:r>
      <w:r w:rsidRPr="00402509">
        <w:rPr>
          <w:rFonts w:cstheme="minorHAnsi"/>
          <w:sz w:val="21"/>
          <w:szCs w:val="21"/>
        </w:rPr>
        <w:t xml:space="preserve"> </w:t>
      </w:r>
      <w:r w:rsidRPr="00402509">
        <w:rPr>
          <w:rFonts w:cstheme="minorHAnsi"/>
          <w:sz w:val="21"/>
          <w:szCs w:val="21"/>
          <w:lang w:val="el-GR"/>
        </w:rPr>
        <w:t>τὸν</w:t>
      </w:r>
      <w:r w:rsidRPr="00402509">
        <w:rPr>
          <w:rFonts w:cstheme="minorHAnsi"/>
          <w:sz w:val="21"/>
          <w:szCs w:val="21"/>
        </w:rPr>
        <w:t xml:space="preserve"> </w:t>
      </w:r>
      <w:r w:rsidRPr="00402509">
        <w:rPr>
          <w:rFonts w:cstheme="minorHAnsi"/>
          <w:sz w:val="21"/>
          <w:szCs w:val="21"/>
          <w:lang w:val="el-GR"/>
        </w:rPr>
        <w:t>μὲν</w:t>
      </w:r>
      <w:r w:rsidRPr="00402509">
        <w:rPr>
          <w:rFonts w:cstheme="minorHAnsi"/>
          <w:sz w:val="21"/>
          <w:szCs w:val="21"/>
        </w:rPr>
        <w:t xml:space="preserve"> </w:t>
      </w:r>
      <w:r w:rsidRPr="00402509">
        <w:rPr>
          <w:rFonts w:cstheme="minorHAnsi"/>
          <w:sz w:val="21"/>
          <w:szCs w:val="21"/>
          <w:lang w:val="el-GR"/>
        </w:rPr>
        <w:t>ἄλλον</w:t>
      </w:r>
      <w:r w:rsidRPr="00402509">
        <w:rPr>
          <w:rFonts w:cstheme="minorHAnsi"/>
          <w:sz w:val="21"/>
          <w:szCs w:val="21"/>
        </w:rPr>
        <w:t xml:space="preserve"> </w:t>
      </w:r>
      <w:r w:rsidRPr="00402509">
        <w:rPr>
          <w:rFonts w:cstheme="minorHAnsi"/>
          <w:sz w:val="21"/>
          <w:szCs w:val="21"/>
          <w:lang w:val="el-GR"/>
        </w:rPr>
        <w:t>χρόνον</w:t>
      </w:r>
      <w:r w:rsidRPr="00402509">
        <w:rPr>
          <w:rFonts w:cstheme="minorHAnsi"/>
          <w:sz w:val="21"/>
          <w:szCs w:val="21"/>
        </w:rPr>
        <w:t xml:space="preserve"> </w:t>
      </w:r>
      <w:r w:rsidRPr="00402509">
        <w:rPr>
          <w:rFonts w:cstheme="minorHAnsi"/>
          <w:sz w:val="21"/>
          <w:szCs w:val="21"/>
          <w:lang w:val="el-GR"/>
        </w:rPr>
        <w:t>ἐγεώργει</w:t>
      </w:r>
      <w:r w:rsidRPr="00402509">
        <w:rPr>
          <w:rFonts w:cstheme="minorHAnsi"/>
          <w:sz w:val="21"/>
          <w:szCs w:val="21"/>
        </w:rPr>
        <w:t xml:space="preserve">, </w:t>
      </w:r>
    </w:p>
    <w:p w14:paraId="518A26A4" w14:textId="77777777" w:rsidR="00AE70B4" w:rsidRPr="00AE70B4" w:rsidRDefault="00AE70B4" w:rsidP="00AE70B4">
      <w:pPr>
        <w:pStyle w:val="Sansinterligne"/>
        <w:rPr>
          <w:sz w:val="20"/>
          <w:szCs w:val="20"/>
          <w:lang w:val="fr-FR"/>
        </w:rPr>
      </w:pPr>
      <w:r w:rsidRPr="00402509">
        <w:rPr>
          <w:rFonts w:cstheme="minorHAnsi"/>
          <w:b/>
          <w:color w:val="C00000"/>
          <w:sz w:val="20"/>
          <w:szCs w:val="20"/>
          <w:lang w:val="el-GR"/>
        </w:rPr>
        <w:t>ἐ</w:t>
      </w:r>
      <w:r w:rsidRPr="00402509">
        <w:rPr>
          <w:rFonts w:cstheme="minorHAnsi"/>
          <w:b/>
          <w:sz w:val="20"/>
          <w:szCs w:val="20"/>
          <w:lang w:val="el-GR"/>
        </w:rPr>
        <w:t>κείνου</w:t>
      </w:r>
      <w:r w:rsidRPr="00AE70B4">
        <w:rPr>
          <w:b/>
          <w:sz w:val="20"/>
          <w:szCs w:val="20"/>
          <w:lang w:val="fr-FR"/>
        </w:rPr>
        <w:t xml:space="preserve">  </w:t>
      </w:r>
      <w:r w:rsidRPr="00AE70B4">
        <w:rPr>
          <w:sz w:val="20"/>
          <w:szCs w:val="20"/>
          <w:lang w:val="fr-FR"/>
        </w:rPr>
        <w:t xml:space="preserve">= Pisandre. </w:t>
      </w:r>
    </w:p>
    <w:p w14:paraId="3BF94921" w14:textId="77777777" w:rsidR="00AE70B4" w:rsidRPr="00AE70B4" w:rsidRDefault="00AE70B4" w:rsidP="00AE70B4">
      <w:pPr>
        <w:pStyle w:val="Sansinterligne"/>
        <w:rPr>
          <w:rFonts w:cstheme="minorHAnsi"/>
          <w:sz w:val="20"/>
          <w:szCs w:val="20"/>
          <w:lang w:val="fr-FR"/>
        </w:rPr>
      </w:pPr>
      <w:r w:rsidRPr="00AE70B4">
        <w:rPr>
          <w:rFonts w:cstheme="minorHAnsi"/>
          <w:color w:val="C00000"/>
          <w:sz w:val="20"/>
          <w:szCs w:val="20"/>
          <w:lang w:val="fr-FR"/>
        </w:rPr>
        <w:t>G</w:t>
      </w:r>
      <w:r w:rsidRPr="00AE70B4">
        <w:rPr>
          <w:rFonts w:cstheme="minorHAnsi"/>
          <w:sz w:val="20"/>
          <w:szCs w:val="20"/>
          <w:lang w:val="fr-FR"/>
        </w:rPr>
        <w:t xml:space="preserve">én. Abs. </w:t>
      </w:r>
      <w:r w:rsidRPr="00AC3361">
        <w:rPr>
          <w:rFonts w:cstheme="minorHAnsi"/>
          <w:sz w:val="20"/>
          <w:szCs w:val="20"/>
          <w:lang w:val="el-GR"/>
        </w:rPr>
        <w:t>δημευθέντων</w:t>
      </w:r>
      <w:r w:rsidRPr="00AE70B4">
        <w:rPr>
          <w:rFonts w:cstheme="minorHAnsi"/>
          <w:sz w:val="20"/>
          <w:szCs w:val="20"/>
          <w:lang w:val="fr-FR"/>
        </w:rPr>
        <w:t xml:space="preserve"> </w:t>
      </w:r>
      <w:r w:rsidRPr="00AC3361">
        <w:rPr>
          <w:rFonts w:cstheme="minorHAnsi"/>
          <w:sz w:val="20"/>
          <w:szCs w:val="20"/>
          <w:lang w:val="el-GR"/>
        </w:rPr>
        <w:t>δ</w:t>
      </w:r>
      <w:r w:rsidRPr="00AE70B4">
        <w:rPr>
          <w:rFonts w:cstheme="minorHAnsi"/>
          <w:sz w:val="20"/>
          <w:szCs w:val="20"/>
          <w:lang w:val="fr-FR"/>
        </w:rPr>
        <w:t xml:space="preserve">' </w:t>
      </w:r>
      <w:r w:rsidRPr="00AC3361">
        <w:rPr>
          <w:rFonts w:cstheme="minorHAnsi"/>
          <w:sz w:val="20"/>
          <w:szCs w:val="20"/>
          <w:lang w:val="el-GR"/>
        </w:rPr>
        <w:t>ἐκείνου</w:t>
      </w:r>
      <w:r w:rsidRPr="00AE70B4">
        <w:rPr>
          <w:rFonts w:cstheme="minorHAnsi"/>
          <w:sz w:val="20"/>
          <w:szCs w:val="20"/>
          <w:lang w:val="fr-FR"/>
        </w:rPr>
        <w:t xml:space="preserve"> </w:t>
      </w:r>
      <w:r w:rsidRPr="00AC3361">
        <w:rPr>
          <w:rFonts w:cstheme="minorHAnsi"/>
          <w:sz w:val="20"/>
          <w:szCs w:val="20"/>
          <w:lang w:val="el-GR"/>
        </w:rPr>
        <w:t>τῶν</w:t>
      </w:r>
      <w:r w:rsidRPr="00AE70B4">
        <w:rPr>
          <w:rFonts w:cstheme="minorHAnsi"/>
          <w:sz w:val="20"/>
          <w:szCs w:val="20"/>
          <w:lang w:val="fr-FR"/>
        </w:rPr>
        <w:t xml:space="preserve"> </w:t>
      </w:r>
      <w:r w:rsidRPr="00AC3361">
        <w:rPr>
          <w:rFonts w:cstheme="minorHAnsi"/>
          <w:sz w:val="20"/>
          <w:szCs w:val="20"/>
          <w:lang w:val="el-GR"/>
        </w:rPr>
        <w:t>ὄντων</w:t>
      </w:r>
      <w:r w:rsidRPr="00AE70B4">
        <w:rPr>
          <w:rFonts w:cstheme="minorHAnsi"/>
          <w:sz w:val="20"/>
          <w:szCs w:val="20"/>
          <w:lang w:val="fr-FR"/>
        </w:rPr>
        <w:t xml:space="preserve">.  </w:t>
      </w:r>
    </w:p>
    <w:p w14:paraId="657751E0" w14:textId="77777777" w:rsidR="00AE70B4" w:rsidRPr="00AE70B4" w:rsidRDefault="00AE70B4" w:rsidP="00AE70B4">
      <w:pPr>
        <w:pStyle w:val="Sansinterligne"/>
        <w:rPr>
          <w:rFonts w:ascii="Times New Roman" w:eastAsia="Times New Roman" w:hAnsi="Times New Roman" w:cs="Times New Roman"/>
          <w:sz w:val="20"/>
          <w:szCs w:val="20"/>
          <w:lang w:val="fr-FR" w:eastAsia="fr-FR"/>
        </w:rPr>
      </w:pPr>
      <w:r w:rsidRPr="00AC3361">
        <w:rPr>
          <w:b/>
          <w:bCs/>
          <w:color w:val="C00000"/>
          <w:sz w:val="20"/>
          <w:szCs w:val="20"/>
        </w:rPr>
        <w:t>Ὄ</w:t>
      </w:r>
      <w:r w:rsidRPr="00AC3361">
        <w:rPr>
          <w:b/>
          <w:bCs/>
          <w:sz w:val="20"/>
          <w:szCs w:val="20"/>
        </w:rPr>
        <w:t>ν</w:t>
      </w:r>
      <w:r w:rsidRPr="00AE70B4">
        <w:rPr>
          <w:b/>
          <w:bCs/>
          <w:sz w:val="20"/>
          <w:szCs w:val="20"/>
          <w:lang w:val="fr-FR"/>
        </w:rPr>
        <w:t xml:space="preserve">, </w:t>
      </w:r>
      <w:r w:rsidRPr="00AC3361">
        <w:rPr>
          <w:b/>
          <w:bCs/>
          <w:sz w:val="20"/>
          <w:szCs w:val="20"/>
        </w:rPr>
        <w:t>ὄντος</w:t>
      </w:r>
      <w:r w:rsidRPr="00AE70B4">
        <w:rPr>
          <w:sz w:val="20"/>
          <w:szCs w:val="20"/>
          <w:lang w:val="fr-FR"/>
        </w:rPr>
        <w:t xml:space="preserve"> (</w:t>
      </w:r>
      <w:r w:rsidRPr="00AC3361">
        <w:rPr>
          <w:sz w:val="20"/>
          <w:szCs w:val="20"/>
        </w:rPr>
        <w:t>τὸ</w:t>
      </w:r>
      <w:r w:rsidRPr="00AE70B4">
        <w:rPr>
          <w:sz w:val="20"/>
          <w:szCs w:val="20"/>
          <w:lang w:val="fr-FR"/>
        </w:rPr>
        <w:t xml:space="preserve">) </w:t>
      </w:r>
      <w:r w:rsidRPr="00AE70B4">
        <w:rPr>
          <w:i/>
          <w:iCs/>
          <w:sz w:val="20"/>
          <w:szCs w:val="20"/>
          <w:lang w:val="fr-FR"/>
        </w:rPr>
        <w:t>neutre de</w:t>
      </w:r>
      <w:r w:rsidRPr="00AE70B4">
        <w:rPr>
          <w:sz w:val="20"/>
          <w:szCs w:val="20"/>
          <w:lang w:val="fr-FR"/>
        </w:rPr>
        <w:t xml:space="preserve"> </w:t>
      </w:r>
      <w:r w:rsidRPr="00AC3361">
        <w:rPr>
          <w:sz w:val="20"/>
          <w:szCs w:val="20"/>
        </w:rPr>
        <w:t>ὤν</w:t>
      </w:r>
      <w:r w:rsidRPr="00AE70B4">
        <w:rPr>
          <w:sz w:val="20"/>
          <w:szCs w:val="20"/>
          <w:lang w:val="fr-FR"/>
        </w:rPr>
        <w:t xml:space="preserve">, </w:t>
      </w:r>
      <w:r w:rsidRPr="00AE70B4">
        <w:rPr>
          <w:i/>
          <w:iCs/>
          <w:sz w:val="20"/>
          <w:szCs w:val="20"/>
          <w:lang w:val="fr-FR"/>
        </w:rPr>
        <w:t>part. prés. de</w:t>
      </w:r>
      <w:r w:rsidRPr="00AE70B4">
        <w:rPr>
          <w:sz w:val="20"/>
          <w:szCs w:val="20"/>
          <w:lang w:val="fr-FR"/>
        </w:rPr>
        <w:t xml:space="preserve"> </w:t>
      </w:r>
      <w:r w:rsidRPr="00AC3361">
        <w:rPr>
          <w:sz w:val="20"/>
          <w:szCs w:val="20"/>
        </w:rPr>
        <w:t>εἰμί</w:t>
      </w:r>
      <w:r w:rsidRPr="00AE70B4">
        <w:rPr>
          <w:sz w:val="20"/>
          <w:szCs w:val="20"/>
          <w:lang w:val="fr-FR"/>
        </w:rPr>
        <w:t xml:space="preserve">, être.  […]  </w:t>
      </w:r>
      <w:r w:rsidRPr="00AC3361">
        <w:rPr>
          <w:rFonts w:ascii="Times New Roman" w:eastAsia="Times New Roman" w:hAnsi="Times New Roman" w:cs="Times New Roman"/>
          <w:sz w:val="20"/>
          <w:szCs w:val="20"/>
          <w:lang w:eastAsia="fr-FR"/>
        </w:rPr>
        <w:t>τὰ</w:t>
      </w:r>
      <w:r w:rsidRPr="00AE70B4">
        <w:rPr>
          <w:rFonts w:ascii="Times New Roman" w:eastAsia="Times New Roman" w:hAnsi="Times New Roman" w:cs="Times New Roman"/>
          <w:sz w:val="20"/>
          <w:szCs w:val="20"/>
          <w:lang w:val="fr-FR" w:eastAsia="fr-FR"/>
        </w:rPr>
        <w:t xml:space="preserve"> </w:t>
      </w:r>
      <w:r w:rsidRPr="00AC3361">
        <w:rPr>
          <w:rFonts w:ascii="Times New Roman" w:eastAsia="Times New Roman" w:hAnsi="Times New Roman" w:cs="Times New Roman"/>
          <w:sz w:val="20"/>
          <w:szCs w:val="20"/>
          <w:lang w:eastAsia="fr-FR"/>
        </w:rPr>
        <w:t>ὄντα</w:t>
      </w:r>
      <w:r w:rsidRPr="00AE70B4">
        <w:rPr>
          <w:rFonts w:ascii="Times New Roman" w:eastAsia="Times New Roman" w:hAnsi="Times New Roman" w:cs="Times New Roman"/>
          <w:sz w:val="20"/>
          <w:szCs w:val="20"/>
          <w:lang w:val="fr-FR" w:eastAsia="fr-FR"/>
        </w:rPr>
        <w:t xml:space="preserve">, les biens, les ressources. </w:t>
      </w:r>
    </w:p>
    <w:p w14:paraId="2D8CE4E1" w14:textId="77777777" w:rsidR="00AE70B4" w:rsidRPr="00AE70B4" w:rsidRDefault="00AE70B4" w:rsidP="00AE70B4">
      <w:pPr>
        <w:pStyle w:val="Sansinterligne"/>
        <w:rPr>
          <w:sz w:val="20"/>
          <w:szCs w:val="20"/>
          <w:lang w:val="fr-FR"/>
        </w:rPr>
      </w:pPr>
      <w:r w:rsidRPr="00AC3361">
        <w:rPr>
          <w:b/>
          <w:color w:val="C00000"/>
          <w:sz w:val="20"/>
          <w:szCs w:val="20"/>
        </w:rPr>
        <w:t>Δ</w:t>
      </w:r>
      <w:r w:rsidRPr="00AC3361">
        <w:rPr>
          <w:b/>
          <w:bCs/>
          <w:sz w:val="20"/>
          <w:szCs w:val="20"/>
        </w:rPr>
        <w:t>ημεύω</w:t>
      </w:r>
      <w:r w:rsidRPr="00AE70B4">
        <w:rPr>
          <w:sz w:val="20"/>
          <w:szCs w:val="20"/>
          <w:lang w:val="fr-FR"/>
        </w:rPr>
        <w:t xml:space="preserve">  </w:t>
      </w:r>
      <w:r w:rsidRPr="00AE70B4">
        <w:rPr>
          <w:b/>
          <w:sz w:val="20"/>
          <w:szCs w:val="20"/>
          <w:lang w:val="fr-FR"/>
        </w:rPr>
        <w:t>—[</w:t>
      </w:r>
      <w:r w:rsidRPr="00AE70B4">
        <w:rPr>
          <w:sz w:val="20"/>
          <w:szCs w:val="20"/>
          <w:lang w:val="fr-FR"/>
        </w:rPr>
        <w:t xml:space="preserve"> </w:t>
      </w:r>
      <w:r w:rsidRPr="00AE70B4">
        <w:rPr>
          <w:b/>
          <w:sz w:val="20"/>
          <w:szCs w:val="20"/>
          <w:lang w:val="fr-FR"/>
        </w:rPr>
        <w:t>Act</w:t>
      </w:r>
      <w:r w:rsidRPr="00AE70B4">
        <w:rPr>
          <w:sz w:val="20"/>
          <w:szCs w:val="20"/>
          <w:lang w:val="fr-FR"/>
        </w:rPr>
        <w:t xml:space="preserve">. </w:t>
      </w:r>
      <w:r w:rsidRPr="00AE70B4">
        <w:rPr>
          <w:i/>
          <w:sz w:val="20"/>
          <w:szCs w:val="20"/>
          <w:lang w:val="fr-FR"/>
        </w:rPr>
        <w:t>aor</w:t>
      </w:r>
      <w:r w:rsidRPr="00AE70B4">
        <w:rPr>
          <w:sz w:val="20"/>
          <w:szCs w:val="20"/>
          <w:lang w:val="fr-FR"/>
        </w:rPr>
        <w:t xml:space="preserve">.: </w:t>
      </w:r>
      <w:r w:rsidRPr="00AC3361">
        <w:rPr>
          <w:sz w:val="20"/>
          <w:szCs w:val="20"/>
        </w:rPr>
        <w:t>ἐδήμευσα</w:t>
      </w:r>
      <w:r w:rsidRPr="00AE70B4">
        <w:rPr>
          <w:sz w:val="20"/>
          <w:szCs w:val="20"/>
          <w:lang w:val="fr-FR"/>
        </w:rPr>
        <w:t xml:space="preserve"> ; </w:t>
      </w:r>
      <w:r w:rsidRPr="00AE70B4">
        <w:rPr>
          <w:rFonts w:ascii="Times New Roman" w:hAnsi="Times New Roman" w:cs="Times New Roman"/>
          <w:sz w:val="20"/>
          <w:szCs w:val="20"/>
          <w:lang w:val="fr-FR"/>
        </w:rPr>
        <w:t>▬</w:t>
      </w:r>
      <w:r w:rsidRPr="00AE70B4">
        <w:rPr>
          <w:sz w:val="20"/>
          <w:szCs w:val="20"/>
          <w:lang w:val="fr-FR"/>
        </w:rPr>
        <w:t xml:space="preserve"> </w:t>
      </w:r>
      <w:r w:rsidRPr="00AE70B4">
        <w:rPr>
          <w:i/>
          <w:iCs/>
          <w:sz w:val="20"/>
          <w:szCs w:val="20"/>
          <w:lang w:val="fr-FR"/>
        </w:rPr>
        <w:t>Pass.</w:t>
      </w:r>
      <w:r w:rsidRPr="00AE70B4">
        <w:rPr>
          <w:sz w:val="20"/>
          <w:szCs w:val="20"/>
          <w:lang w:val="fr-FR"/>
        </w:rPr>
        <w:t xml:space="preserve"> ;  </w:t>
      </w:r>
      <w:r w:rsidRPr="00AE70B4">
        <w:rPr>
          <w:i/>
          <w:iCs/>
          <w:sz w:val="20"/>
          <w:szCs w:val="20"/>
          <w:lang w:val="fr-FR"/>
        </w:rPr>
        <w:t>aor</w:t>
      </w:r>
      <w:r w:rsidRPr="00AE70B4">
        <w:rPr>
          <w:iCs/>
          <w:sz w:val="20"/>
          <w:szCs w:val="20"/>
          <w:lang w:val="fr-FR"/>
        </w:rPr>
        <w:t xml:space="preserve">.: </w:t>
      </w:r>
      <w:r w:rsidRPr="00AC3361">
        <w:rPr>
          <w:sz w:val="20"/>
          <w:szCs w:val="20"/>
        </w:rPr>
        <w:t>ἐδημεύθην</w:t>
      </w:r>
      <w:r w:rsidRPr="00AE70B4">
        <w:rPr>
          <w:sz w:val="20"/>
          <w:szCs w:val="20"/>
          <w:lang w:val="fr-FR"/>
        </w:rPr>
        <w:t xml:space="preserve"> </w:t>
      </w:r>
      <w:r w:rsidRPr="00AE70B4">
        <w:rPr>
          <w:b/>
          <w:sz w:val="20"/>
          <w:szCs w:val="20"/>
          <w:lang w:val="fr-FR"/>
        </w:rPr>
        <w:t>]—:</w:t>
      </w:r>
      <w:r w:rsidRPr="00AE70B4">
        <w:rPr>
          <w:sz w:val="20"/>
          <w:szCs w:val="20"/>
          <w:lang w:val="fr-FR"/>
        </w:rPr>
        <w:t xml:space="preserve"> déclarer propriété de l’État, </w:t>
      </w:r>
      <w:r w:rsidRPr="00AE70B4">
        <w:rPr>
          <w:i/>
          <w:iCs/>
          <w:sz w:val="20"/>
          <w:szCs w:val="20"/>
          <w:lang w:val="fr-FR"/>
        </w:rPr>
        <w:t>c-à-d.</w:t>
      </w:r>
      <w:r w:rsidRPr="00AE70B4">
        <w:rPr>
          <w:sz w:val="20"/>
          <w:szCs w:val="20"/>
          <w:lang w:val="fr-FR"/>
        </w:rPr>
        <w:t xml:space="preserve"> confisquer au profit de l’État.  </w:t>
      </w:r>
    </w:p>
    <w:p w14:paraId="113551CD" w14:textId="77777777" w:rsidR="00AE70B4" w:rsidRPr="00AE70B4" w:rsidRDefault="00AE70B4" w:rsidP="00AE70B4">
      <w:pPr>
        <w:pStyle w:val="Sansinterligne"/>
        <w:rPr>
          <w:color w:val="000000"/>
          <w:sz w:val="20"/>
          <w:szCs w:val="20"/>
          <w:lang w:val="fr-FR"/>
        </w:rPr>
      </w:pPr>
      <w:r w:rsidRPr="00AC3361">
        <w:rPr>
          <w:b/>
          <w:bCs/>
          <w:color w:val="C00000"/>
          <w:sz w:val="20"/>
          <w:szCs w:val="20"/>
        </w:rPr>
        <w:t>Λ</w:t>
      </w:r>
      <w:r w:rsidRPr="00AC3361">
        <w:rPr>
          <w:b/>
          <w:bCs/>
          <w:color w:val="000000"/>
          <w:sz w:val="20"/>
          <w:szCs w:val="20"/>
        </w:rPr>
        <w:t>αμβάνω</w:t>
      </w:r>
      <w:r w:rsidRPr="00AE70B4">
        <w:rPr>
          <w:b/>
          <w:bCs/>
          <w:sz w:val="20"/>
          <w:szCs w:val="20"/>
          <w:lang w:val="fr-FR"/>
        </w:rPr>
        <w:t> —[</w:t>
      </w:r>
      <w:r w:rsidRPr="00AE70B4">
        <w:rPr>
          <w:b/>
          <w:bCs/>
          <w:i/>
          <w:sz w:val="20"/>
          <w:szCs w:val="20"/>
          <w:lang w:val="fr-FR"/>
        </w:rPr>
        <w:t>fut.</w:t>
      </w:r>
      <w:r w:rsidRPr="00AE70B4">
        <w:rPr>
          <w:b/>
          <w:bCs/>
          <w:sz w:val="20"/>
          <w:szCs w:val="20"/>
          <w:lang w:val="fr-FR"/>
        </w:rPr>
        <w:t xml:space="preserve">:  </w:t>
      </w:r>
      <w:r w:rsidRPr="00AC3361">
        <w:rPr>
          <w:color w:val="000000"/>
          <w:sz w:val="20"/>
          <w:szCs w:val="20"/>
        </w:rPr>
        <w:t>λήψομαι</w:t>
      </w:r>
      <w:r w:rsidRPr="00AE70B4">
        <w:rPr>
          <w:sz w:val="20"/>
          <w:szCs w:val="20"/>
          <w:lang w:val="fr-FR"/>
        </w:rPr>
        <w:t xml:space="preserve"> ; </w:t>
      </w:r>
      <w:r w:rsidRPr="00AE70B4">
        <w:rPr>
          <w:i/>
          <w:sz w:val="20"/>
          <w:szCs w:val="20"/>
          <w:lang w:val="fr-FR"/>
        </w:rPr>
        <w:t>aor.</w:t>
      </w:r>
      <w:r w:rsidRPr="00AE70B4">
        <w:rPr>
          <w:sz w:val="20"/>
          <w:szCs w:val="20"/>
          <w:lang w:val="fr-FR"/>
        </w:rPr>
        <w:t xml:space="preserve">: </w:t>
      </w:r>
      <w:r w:rsidRPr="00AC3361">
        <w:rPr>
          <w:color w:val="000000"/>
          <w:sz w:val="20"/>
          <w:szCs w:val="20"/>
        </w:rPr>
        <w:t>ἔλαβον</w:t>
      </w:r>
      <w:r w:rsidRPr="00AE70B4">
        <w:rPr>
          <w:sz w:val="20"/>
          <w:szCs w:val="20"/>
          <w:lang w:val="fr-FR"/>
        </w:rPr>
        <w:t xml:space="preserve"> ; </w:t>
      </w:r>
      <w:r w:rsidRPr="00AE70B4">
        <w:rPr>
          <w:i/>
          <w:sz w:val="20"/>
          <w:szCs w:val="20"/>
          <w:lang w:val="fr-FR"/>
        </w:rPr>
        <w:t>pft</w:t>
      </w:r>
      <w:r w:rsidRPr="00AE70B4">
        <w:rPr>
          <w:sz w:val="20"/>
          <w:szCs w:val="20"/>
          <w:lang w:val="fr-FR"/>
        </w:rPr>
        <w:t xml:space="preserve">.: </w:t>
      </w:r>
      <w:r w:rsidRPr="00AC3361">
        <w:rPr>
          <w:color w:val="000000"/>
          <w:sz w:val="20"/>
          <w:szCs w:val="20"/>
        </w:rPr>
        <w:t>εἴληφα</w:t>
      </w:r>
      <w:r w:rsidRPr="00AE70B4">
        <w:rPr>
          <w:color w:val="000000"/>
          <w:sz w:val="20"/>
          <w:szCs w:val="20"/>
          <w:lang w:val="fr-FR"/>
        </w:rPr>
        <w:t xml:space="preserve"> </w:t>
      </w:r>
      <w:r w:rsidRPr="00AE70B4">
        <w:rPr>
          <w:b/>
          <w:color w:val="000000"/>
          <w:sz w:val="20"/>
          <w:szCs w:val="20"/>
          <w:lang w:val="fr-FR"/>
        </w:rPr>
        <w:t>]—:</w:t>
      </w:r>
      <w:r w:rsidRPr="00AE70B4">
        <w:rPr>
          <w:color w:val="000000"/>
          <w:sz w:val="20"/>
          <w:szCs w:val="20"/>
          <w:lang w:val="fr-FR"/>
        </w:rPr>
        <w:t xml:space="preserve"> prendre ; […]  recevoir. </w:t>
      </w:r>
    </w:p>
    <w:p w14:paraId="458FD294" w14:textId="77777777" w:rsidR="00AE70B4" w:rsidRPr="00AE70B4" w:rsidRDefault="00AE70B4" w:rsidP="00AE70B4">
      <w:pPr>
        <w:pStyle w:val="Sansinterligne"/>
        <w:rPr>
          <w:sz w:val="20"/>
          <w:szCs w:val="20"/>
          <w:lang w:val="fr-FR"/>
        </w:rPr>
      </w:pPr>
      <w:r w:rsidRPr="00AC3361">
        <w:rPr>
          <w:b/>
          <w:color w:val="C00000"/>
          <w:sz w:val="20"/>
          <w:szCs w:val="20"/>
        </w:rPr>
        <w:t>Δ</w:t>
      </w:r>
      <w:r w:rsidRPr="00AC3361">
        <w:rPr>
          <w:b/>
          <w:sz w:val="20"/>
          <w:szCs w:val="20"/>
        </w:rPr>
        <w:t>ωρεά</w:t>
      </w:r>
      <w:r w:rsidRPr="00AE70B4">
        <w:rPr>
          <w:b/>
          <w:sz w:val="20"/>
          <w:szCs w:val="20"/>
          <w:lang w:val="fr-FR"/>
        </w:rPr>
        <w:t xml:space="preserve"> / </w:t>
      </w:r>
      <w:r w:rsidRPr="00AC3361">
        <w:rPr>
          <w:rStyle w:val="eforth1"/>
          <w:rFonts w:cstheme="minorHAnsi"/>
          <w:sz w:val="20"/>
          <w:szCs w:val="20"/>
        </w:rPr>
        <w:t>δωρειά</w:t>
      </w:r>
      <w:r w:rsidRPr="00AE70B4">
        <w:rPr>
          <w:b/>
          <w:sz w:val="20"/>
          <w:szCs w:val="20"/>
          <w:lang w:val="fr-FR"/>
        </w:rPr>
        <w:t xml:space="preserve">, </w:t>
      </w:r>
      <w:r w:rsidRPr="00AC3361">
        <w:rPr>
          <w:rStyle w:val="lsresitem1"/>
          <w:rFonts w:cstheme="minorHAnsi"/>
          <w:b/>
          <w:sz w:val="20"/>
          <w:szCs w:val="20"/>
          <w:specVanish w:val="0"/>
        </w:rPr>
        <w:t>ᾶς</w:t>
      </w:r>
      <w:r w:rsidRPr="00AE70B4">
        <w:rPr>
          <w:rStyle w:val="lsresitem1"/>
          <w:rFonts w:cstheme="minorHAnsi"/>
          <w:b/>
          <w:sz w:val="20"/>
          <w:szCs w:val="20"/>
          <w:lang w:val="fr-FR"/>
          <w:specVanish w:val="0"/>
        </w:rPr>
        <w:t>, (</w:t>
      </w:r>
      <w:r w:rsidRPr="00AC3361">
        <w:rPr>
          <w:rStyle w:val="lsresitem1"/>
          <w:rFonts w:cstheme="minorHAnsi"/>
          <w:b/>
          <w:sz w:val="20"/>
          <w:szCs w:val="20"/>
          <w:specVanish w:val="0"/>
        </w:rPr>
        <w:t>ἡ</w:t>
      </w:r>
      <w:r w:rsidRPr="00AE70B4">
        <w:rPr>
          <w:rStyle w:val="lsresitem1"/>
          <w:rFonts w:cstheme="minorHAnsi"/>
          <w:b/>
          <w:sz w:val="20"/>
          <w:szCs w:val="20"/>
          <w:lang w:val="fr-FR"/>
          <w:specVanish w:val="0"/>
        </w:rPr>
        <w:t>)</w:t>
      </w:r>
      <w:r w:rsidRPr="00AE70B4">
        <w:rPr>
          <w:rStyle w:val="efentryfree"/>
          <w:rFonts w:cstheme="minorHAnsi"/>
          <w:sz w:val="20"/>
          <w:szCs w:val="20"/>
          <w:lang w:val="fr-FR"/>
        </w:rPr>
        <w:t xml:space="preserve"> : don, présent, gratification. </w:t>
      </w:r>
      <w:r w:rsidRPr="00AE70B4">
        <w:rPr>
          <w:rStyle w:val="efentryfree"/>
          <w:rFonts w:cstheme="minorHAnsi"/>
          <w:i/>
          <w:iCs/>
          <w:sz w:val="20"/>
          <w:szCs w:val="20"/>
          <w:lang w:val="fr-FR"/>
        </w:rPr>
        <w:t>Attr. du cod.</w:t>
      </w:r>
      <w:r w:rsidRPr="00AE70B4">
        <w:rPr>
          <w:rStyle w:val="efentryfree"/>
          <w:rFonts w:cstheme="minorHAnsi"/>
          <w:sz w:val="20"/>
          <w:szCs w:val="20"/>
          <w:lang w:val="fr-FR"/>
        </w:rPr>
        <w:t xml:space="preserve"> </w:t>
      </w:r>
    </w:p>
    <w:p w14:paraId="398E5EF1" w14:textId="77777777" w:rsidR="00AE70B4" w:rsidRPr="00AE70B4" w:rsidRDefault="00AE70B4" w:rsidP="00AE70B4">
      <w:pPr>
        <w:pStyle w:val="Sansinterligne"/>
        <w:rPr>
          <w:sz w:val="20"/>
          <w:szCs w:val="20"/>
          <w:lang w:val="fr-FR"/>
        </w:rPr>
      </w:pPr>
      <w:r w:rsidRPr="00AC3361">
        <w:rPr>
          <w:b/>
          <w:color w:val="C00000"/>
          <w:sz w:val="20"/>
          <w:szCs w:val="20"/>
        </w:rPr>
        <w:t>Γ</w:t>
      </w:r>
      <w:r w:rsidRPr="00AC3361">
        <w:rPr>
          <w:b/>
          <w:sz w:val="20"/>
          <w:szCs w:val="20"/>
        </w:rPr>
        <w:t>εωργέω</w:t>
      </w:r>
      <w:r w:rsidRPr="00AE70B4">
        <w:rPr>
          <w:sz w:val="20"/>
          <w:szCs w:val="20"/>
          <w:lang w:val="fr-FR"/>
        </w:rPr>
        <w:t xml:space="preserve"> </w:t>
      </w:r>
      <w:r w:rsidRPr="00AE70B4">
        <w:rPr>
          <w:b/>
          <w:sz w:val="20"/>
          <w:szCs w:val="20"/>
          <w:lang w:val="fr-FR"/>
        </w:rPr>
        <w:t xml:space="preserve"> – [</w:t>
      </w:r>
      <w:r w:rsidRPr="00AC3361">
        <w:rPr>
          <w:b/>
          <w:sz w:val="20"/>
          <w:szCs w:val="20"/>
        </w:rPr>
        <w:t>γεωργέω</w:t>
      </w:r>
      <w:r w:rsidRPr="00AE70B4">
        <w:rPr>
          <w:b/>
          <w:sz w:val="20"/>
          <w:szCs w:val="20"/>
          <w:lang w:val="fr-FR"/>
        </w:rPr>
        <w:t xml:space="preserve"> ; </w:t>
      </w:r>
      <w:r w:rsidRPr="00AC3361">
        <w:rPr>
          <w:sz w:val="20"/>
          <w:szCs w:val="20"/>
        </w:rPr>
        <w:t>γεωργήσω</w:t>
      </w:r>
      <w:r w:rsidRPr="00AE70B4">
        <w:rPr>
          <w:sz w:val="20"/>
          <w:szCs w:val="20"/>
          <w:lang w:val="fr-FR"/>
        </w:rPr>
        <w:t xml:space="preserve">, </w:t>
      </w:r>
      <w:r w:rsidRPr="00AC3361">
        <w:rPr>
          <w:sz w:val="20"/>
          <w:szCs w:val="20"/>
        </w:rPr>
        <w:t>ἐγεώργησα</w:t>
      </w:r>
      <w:r w:rsidRPr="00AE70B4">
        <w:rPr>
          <w:sz w:val="20"/>
          <w:szCs w:val="20"/>
          <w:lang w:val="fr-FR"/>
        </w:rPr>
        <w:t xml:space="preserve">, </w:t>
      </w:r>
      <w:r w:rsidRPr="00AC3361">
        <w:rPr>
          <w:sz w:val="20"/>
          <w:szCs w:val="20"/>
        </w:rPr>
        <w:t>γεγεώργηκα;</w:t>
      </w:r>
      <w:r w:rsidRPr="00AE70B4">
        <w:rPr>
          <w:sz w:val="20"/>
          <w:szCs w:val="20"/>
          <w:lang w:val="fr-FR"/>
        </w:rPr>
        <w:t xml:space="preserve"> P. </w:t>
      </w:r>
      <w:r w:rsidRPr="00AC3361">
        <w:rPr>
          <w:sz w:val="20"/>
          <w:szCs w:val="20"/>
        </w:rPr>
        <w:t>Γεωργέομαι</w:t>
      </w:r>
      <w:r w:rsidRPr="00AE70B4">
        <w:rPr>
          <w:sz w:val="20"/>
          <w:szCs w:val="20"/>
          <w:lang w:val="fr-FR"/>
        </w:rPr>
        <w:t xml:space="preserve">, </w:t>
      </w:r>
      <w:r w:rsidRPr="00AC3361">
        <w:rPr>
          <w:sz w:val="20"/>
          <w:szCs w:val="20"/>
        </w:rPr>
        <w:t>ἐγεωργήθην</w:t>
      </w:r>
      <w:r w:rsidRPr="00AE70B4">
        <w:rPr>
          <w:sz w:val="20"/>
          <w:szCs w:val="20"/>
          <w:lang w:val="fr-FR"/>
        </w:rPr>
        <w:t xml:space="preserve"> </w:t>
      </w:r>
      <w:r w:rsidRPr="00AE70B4">
        <w:rPr>
          <w:b/>
          <w:sz w:val="20"/>
          <w:szCs w:val="20"/>
          <w:lang w:val="fr-FR"/>
        </w:rPr>
        <w:t xml:space="preserve"> ] – : </w:t>
      </w:r>
      <w:r w:rsidRPr="00AE70B4">
        <w:rPr>
          <w:sz w:val="20"/>
          <w:szCs w:val="20"/>
          <w:lang w:val="fr-FR"/>
        </w:rPr>
        <w:t xml:space="preserve">travailler la terre </w:t>
      </w:r>
      <w:r w:rsidRPr="00AE70B4">
        <w:rPr>
          <w:i/>
          <w:sz w:val="20"/>
          <w:szCs w:val="20"/>
          <w:lang w:val="fr-FR"/>
        </w:rPr>
        <w:t>d’où</w:t>
      </w:r>
      <w:r w:rsidRPr="00AE70B4">
        <w:rPr>
          <w:sz w:val="20"/>
          <w:szCs w:val="20"/>
          <w:lang w:val="fr-FR"/>
        </w:rPr>
        <w:t xml:space="preserve"> être cultivateur, laboureur ou fermier ; (tr.)  Labourer, cultiver (terre, plante) (p. suite) entretenir, féconder, fertiliser (terre) ; produire (vin, huile, etc) ; (fig.) Cultiver (art, amitié) ; vivre de. </w:t>
      </w:r>
    </w:p>
    <w:p w14:paraId="25DD21F6" w14:textId="77777777" w:rsidR="00AE70B4" w:rsidRPr="00AC3361" w:rsidRDefault="00AE70B4" w:rsidP="00AE70B4">
      <w:pPr>
        <w:rPr>
          <w:sz w:val="20"/>
          <w:szCs w:val="20"/>
        </w:rPr>
      </w:pPr>
      <w:r w:rsidRPr="00AC3361">
        <w:rPr>
          <w:b/>
          <w:color w:val="C00000"/>
          <w:sz w:val="20"/>
          <w:szCs w:val="20"/>
        </w:rPr>
        <w:t>Ὁ</w:t>
      </w:r>
      <w:r w:rsidRPr="00AC3361">
        <w:rPr>
          <w:b/>
          <w:sz w:val="20"/>
          <w:szCs w:val="20"/>
        </w:rPr>
        <w:t xml:space="preserve"> ἄλλος χρόνος</w:t>
      </w:r>
      <w:r w:rsidRPr="00AC3361">
        <w:rPr>
          <w:sz w:val="20"/>
          <w:szCs w:val="20"/>
        </w:rPr>
        <w:t xml:space="preserve"> ATT : le temps qui a précédé ; </w:t>
      </w:r>
      <w:r w:rsidRPr="00AC3361">
        <w:rPr>
          <w:b/>
          <w:sz w:val="20"/>
          <w:szCs w:val="20"/>
        </w:rPr>
        <w:t>ὁ λοιπὸς χρόνος</w:t>
      </w:r>
      <w:r w:rsidRPr="00AC3361">
        <w:rPr>
          <w:sz w:val="20"/>
          <w:szCs w:val="20"/>
        </w:rPr>
        <w:t xml:space="preserve"> : le reste du temps, le temps à venir. </w:t>
      </w:r>
      <w:r w:rsidRPr="00AC3361">
        <w:rPr>
          <w:rFonts w:cstheme="minorHAnsi"/>
          <w:b/>
          <w:color w:val="C00000"/>
          <w:sz w:val="20"/>
          <w:szCs w:val="20"/>
          <w:lang w:val="el-GR"/>
        </w:rPr>
        <w:t>Τ</w:t>
      </w:r>
      <w:r w:rsidRPr="00AC3361">
        <w:rPr>
          <w:rFonts w:cstheme="minorHAnsi"/>
          <w:b/>
          <w:sz w:val="20"/>
          <w:szCs w:val="20"/>
          <w:lang w:val="el-GR"/>
        </w:rPr>
        <w:t>ὸν</w:t>
      </w:r>
      <w:r w:rsidRPr="00AC3361">
        <w:rPr>
          <w:rFonts w:cstheme="minorHAnsi"/>
          <w:b/>
          <w:sz w:val="20"/>
          <w:szCs w:val="20"/>
        </w:rPr>
        <w:t xml:space="preserve"> </w:t>
      </w:r>
      <w:r w:rsidRPr="00AC3361">
        <w:rPr>
          <w:rFonts w:cstheme="minorHAnsi"/>
          <w:b/>
          <w:sz w:val="20"/>
          <w:szCs w:val="20"/>
          <w:lang w:val="el-GR"/>
        </w:rPr>
        <w:t>μὲν</w:t>
      </w:r>
      <w:r w:rsidRPr="00AC3361">
        <w:rPr>
          <w:rFonts w:cstheme="minorHAnsi"/>
          <w:b/>
          <w:sz w:val="20"/>
          <w:szCs w:val="20"/>
        </w:rPr>
        <w:t xml:space="preserve"> </w:t>
      </w:r>
      <w:r w:rsidRPr="00AC3361">
        <w:rPr>
          <w:rFonts w:cstheme="minorHAnsi"/>
          <w:b/>
          <w:sz w:val="20"/>
          <w:szCs w:val="20"/>
          <w:lang w:val="el-GR"/>
        </w:rPr>
        <w:t>ἄλλον</w:t>
      </w:r>
      <w:r w:rsidRPr="00AC3361">
        <w:rPr>
          <w:rFonts w:cstheme="minorHAnsi"/>
          <w:b/>
          <w:sz w:val="20"/>
          <w:szCs w:val="20"/>
        </w:rPr>
        <w:t xml:space="preserve"> </w:t>
      </w:r>
      <w:r w:rsidRPr="00AC3361">
        <w:rPr>
          <w:rFonts w:cstheme="minorHAnsi"/>
          <w:b/>
          <w:sz w:val="20"/>
          <w:szCs w:val="20"/>
          <w:lang w:val="el-GR"/>
        </w:rPr>
        <w:t>χρόνον</w:t>
      </w:r>
      <w:r w:rsidRPr="00AC3361">
        <w:rPr>
          <w:rFonts w:cstheme="minorHAnsi"/>
          <w:sz w:val="20"/>
          <w:szCs w:val="20"/>
        </w:rPr>
        <w:t xml:space="preserve">, par opposition à </w:t>
      </w:r>
      <w:r w:rsidRPr="00AC3361">
        <w:rPr>
          <w:rFonts w:cstheme="minorHAnsi"/>
          <w:b/>
          <w:sz w:val="20"/>
          <w:szCs w:val="20"/>
          <w:lang w:val="el-GR"/>
        </w:rPr>
        <w:t>ὀλίγῳ</w:t>
      </w:r>
      <w:r w:rsidRPr="00AC3361">
        <w:rPr>
          <w:rFonts w:cstheme="minorHAnsi"/>
          <w:b/>
          <w:sz w:val="20"/>
          <w:szCs w:val="20"/>
        </w:rPr>
        <w:t xml:space="preserve"> </w:t>
      </w:r>
      <w:r w:rsidRPr="00AC3361">
        <w:rPr>
          <w:rFonts w:cstheme="minorHAnsi"/>
          <w:b/>
          <w:sz w:val="20"/>
          <w:szCs w:val="20"/>
          <w:lang w:val="el-GR"/>
        </w:rPr>
        <w:t>δὲ</w:t>
      </w:r>
      <w:r w:rsidRPr="00AC3361">
        <w:rPr>
          <w:rFonts w:cstheme="minorHAnsi"/>
          <w:sz w:val="20"/>
          <w:szCs w:val="20"/>
        </w:rPr>
        <w:t xml:space="preserve">… = pendant le temps qui a précèdé jusque peu avant les Trente ( vers 405).  </w:t>
      </w:r>
    </w:p>
    <w:p w14:paraId="2F6CAF1D" w14:textId="77777777" w:rsidR="00AE70B4" w:rsidRPr="00AC3361" w:rsidRDefault="00AE70B4" w:rsidP="00AE70B4">
      <w:pPr>
        <w:rPr>
          <w:rFonts w:cstheme="minorHAnsi"/>
          <w:sz w:val="20"/>
          <w:szCs w:val="20"/>
        </w:rPr>
      </w:pPr>
      <w:r w:rsidRPr="00AC3361">
        <w:rPr>
          <w:rFonts w:cstheme="minorHAnsi"/>
          <w:sz w:val="20"/>
          <w:szCs w:val="20"/>
        </w:rPr>
        <w:t xml:space="preserve">NB. Apollodore de Mégare  « avait participé au meurtre de Phrynikos, un des Quatre Cents. En récompense, on lui octroya une terre (en 408-407) qui faisait partie des biens confisqués de Pisandre, un autre des Quatre Cents. » (G.&amp; B.). </w:t>
      </w:r>
    </w:p>
    <w:p w14:paraId="7786AFB8" w14:textId="77777777" w:rsidR="00AE70B4" w:rsidRPr="00AE70B4" w:rsidRDefault="00AE70B4" w:rsidP="00AE70B4">
      <w:pPr>
        <w:pStyle w:val="Sansinterligne"/>
        <w:jc w:val="center"/>
        <w:rPr>
          <w:rFonts w:eastAsia="Times New Roman" w:cstheme="minorHAnsi"/>
          <w:sz w:val="20"/>
          <w:szCs w:val="20"/>
          <w:lang w:val="fr-FR" w:eastAsia="fr-FR"/>
        </w:rPr>
      </w:pPr>
      <w:r w:rsidRPr="00AE70B4">
        <w:rPr>
          <w:sz w:val="20"/>
          <w:szCs w:val="20"/>
          <w:lang w:val="fr-FR"/>
        </w:rPr>
        <w:t xml:space="preserve">  </w:t>
      </w:r>
      <w:r w:rsidRPr="00AC3361">
        <w:rPr>
          <w:rFonts w:eastAsia="Times New Roman" w:cstheme="minorHAnsi"/>
          <w:sz w:val="20"/>
          <w:szCs w:val="20"/>
          <w:lang w:eastAsia="fr-FR"/>
        </w:rPr>
        <w:sym w:font="Wingdings" w:char="F0E0"/>
      </w:r>
      <w:r w:rsidRPr="00AE70B4">
        <w:rPr>
          <w:rFonts w:eastAsia="Times New Roman" w:cstheme="minorHAnsi"/>
          <w:sz w:val="20"/>
          <w:szCs w:val="20"/>
          <w:lang w:val="fr-FR" w:eastAsia="fr-FR"/>
        </w:rPr>
        <w:t xml:space="preserve"> …  </w:t>
      </w:r>
      <w:r w:rsidRPr="00AC3361">
        <w:rPr>
          <w:rFonts w:eastAsia="Times New Roman" w:cstheme="minorHAnsi"/>
          <w:sz w:val="20"/>
          <w:szCs w:val="20"/>
          <w:lang w:eastAsia="fr-FR"/>
        </w:rPr>
        <w:sym w:font="Wingdings" w:char="F0DF"/>
      </w:r>
    </w:p>
    <w:p w14:paraId="05100AED" w14:textId="77777777" w:rsidR="00AE70B4" w:rsidRPr="00AC3361" w:rsidRDefault="00AE70B4" w:rsidP="00AE70B4">
      <w:pPr>
        <w:rPr>
          <w:rFonts w:ascii="Palatino Linotype" w:hAnsi="Palatino Linotype" w:cstheme="minorHAnsi"/>
          <w:b/>
          <w:bCs/>
          <w:color w:val="0019FD"/>
          <w:sz w:val="20"/>
          <w:szCs w:val="20"/>
        </w:rPr>
      </w:pPr>
    </w:p>
    <w:p w14:paraId="537FDAEC" w14:textId="0BB90509" w:rsidR="00AE70B4" w:rsidRPr="00AC3361" w:rsidRDefault="00AE70B4" w:rsidP="00AE70B4">
      <w:pPr>
        <w:rPr>
          <w:rFonts w:cstheme="minorHAnsi"/>
          <w:sz w:val="20"/>
          <w:szCs w:val="20"/>
        </w:rPr>
      </w:pPr>
      <w:r>
        <w:rPr>
          <w:rFonts w:ascii="Palatino Linotype" w:hAnsi="Palatino Linotype" w:cstheme="minorHAnsi"/>
          <w:b/>
          <w:bCs/>
          <w:color w:val="0019FD"/>
          <w:sz w:val="20"/>
          <w:szCs w:val="20"/>
        </w:rPr>
        <w:tab/>
      </w:r>
      <w:r w:rsidRPr="00402509">
        <w:rPr>
          <w:rFonts w:ascii="Palatino Linotype" w:hAnsi="Palatino Linotype" w:cstheme="minorHAnsi"/>
          <w:b/>
          <w:bCs/>
          <w:color w:val="0019FD"/>
          <w:sz w:val="21"/>
          <w:szCs w:val="21"/>
        </w:rPr>
        <w:t xml:space="preserve">[§ 4 phr. 3]. </w:t>
      </w:r>
      <w:r w:rsidRPr="00402509">
        <w:rPr>
          <w:rFonts w:cstheme="minorHAnsi"/>
          <w:sz w:val="21"/>
          <w:szCs w:val="21"/>
          <w:lang w:val="el-GR"/>
        </w:rPr>
        <w:t>ὀλίγῳ</w:t>
      </w:r>
      <w:r w:rsidRPr="00402509">
        <w:rPr>
          <w:rFonts w:cstheme="minorHAnsi"/>
          <w:sz w:val="21"/>
          <w:szCs w:val="21"/>
        </w:rPr>
        <w:t xml:space="preserve"> </w:t>
      </w:r>
      <w:r w:rsidRPr="00402509">
        <w:rPr>
          <w:rFonts w:cstheme="minorHAnsi"/>
          <w:sz w:val="21"/>
          <w:szCs w:val="21"/>
          <w:lang w:val="el-GR"/>
        </w:rPr>
        <w:t>δὲ</w:t>
      </w:r>
      <w:r w:rsidRPr="00402509">
        <w:rPr>
          <w:rFonts w:cstheme="minorHAnsi"/>
          <w:sz w:val="21"/>
          <w:szCs w:val="21"/>
        </w:rPr>
        <w:t xml:space="preserve"> </w:t>
      </w:r>
      <w:r w:rsidRPr="00402509">
        <w:rPr>
          <w:rFonts w:cstheme="minorHAnsi"/>
          <w:sz w:val="21"/>
          <w:szCs w:val="21"/>
          <w:lang w:val="el-GR"/>
        </w:rPr>
        <w:t>πρὸ</w:t>
      </w:r>
      <w:r w:rsidRPr="00402509">
        <w:rPr>
          <w:rFonts w:cstheme="minorHAnsi"/>
          <w:sz w:val="21"/>
          <w:szCs w:val="21"/>
        </w:rPr>
        <w:t xml:space="preserve"> </w:t>
      </w:r>
      <w:r w:rsidRPr="00402509">
        <w:rPr>
          <w:rFonts w:cstheme="minorHAnsi"/>
          <w:sz w:val="21"/>
          <w:szCs w:val="21"/>
          <w:lang w:val="el-GR"/>
        </w:rPr>
        <w:t>τῶν</w:t>
      </w:r>
      <w:r w:rsidRPr="00402509">
        <w:rPr>
          <w:rFonts w:cstheme="minorHAnsi"/>
          <w:sz w:val="21"/>
          <w:szCs w:val="21"/>
        </w:rPr>
        <w:t xml:space="preserve"> </w:t>
      </w:r>
      <w:r w:rsidRPr="00402509">
        <w:rPr>
          <w:rFonts w:cstheme="minorHAnsi"/>
          <w:sz w:val="21"/>
          <w:szCs w:val="21"/>
          <w:lang w:val="el-GR"/>
        </w:rPr>
        <w:t>τριάκοντα</w:t>
      </w:r>
      <w:r w:rsidRPr="00402509">
        <w:rPr>
          <w:rFonts w:cstheme="minorHAnsi"/>
          <w:sz w:val="21"/>
          <w:szCs w:val="21"/>
        </w:rPr>
        <w:t xml:space="preserve"> </w:t>
      </w:r>
      <w:r w:rsidRPr="00402509">
        <w:rPr>
          <w:rFonts w:cstheme="minorHAnsi"/>
          <w:sz w:val="21"/>
          <w:szCs w:val="21"/>
          <w:lang w:val="el-GR"/>
        </w:rPr>
        <w:t>Ἀντικλῆς</w:t>
      </w:r>
      <w:r w:rsidRPr="00402509">
        <w:rPr>
          <w:rFonts w:cstheme="minorHAnsi"/>
          <w:sz w:val="21"/>
          <w:szCs w:val="21"/>
        </w:rPr>
        <w:t xml:space="preserve"> </w:t>
      </w:r>
      <w:r w:rsidRPr="00402509">
        <w:rPr>
          <w:rFonts w:cstheme="minorHAnsi"/>
          <w:sz w:val="21"/>
          <w:szCs w:val="21"/>
          <w:lang w:val="el-GR"/>
        </w:rPr>
        <w:t>παρ</w:t>
      </w:r>
      <w:r w:rsidRPr="00402509">
        <w:rPr>
          <w:rFonts w:cstheme="minorHAnsi"/>
          <w:sz w:val="21"/>
          <w:szCs w:val="21"/>
        </w:rPr>
        <w:t xml:space="preserve">' </w:t>
      </w:r>
      <w:r w:rsidRPr="00402509">
        <w:rPr>
          <w:rFonts w:cstheme="minorHAnsi"/>
          <w:sz w:val="21"/>
          <w:szCs w:val="21"/>
          <w:lang w:val="el-GR"/>
        </w:rPr>
        <w:t>αὐτοῦ</w:t>
      </w:r>
      <w:r w:rsidRPr="00402509">
        <w:rPr>
          <w:rFonts w:cstheme="minorHAnsi"/>
          <w:sz w:val="21"/>
          <w:szCs w:val="21"/>
        </w:rPr>
        <w:t xml:space="preserve"> </w:t>
      </w:r>
      <w:r w:rsidRPr="00402509">
        <w:rPr>
          <w:rFonts w:cstheme="minorHAnsi"/>
          <w:sz w:val="21"/>
          <w:szCs w:val="21"/>
          <w:lang w:val="el-GR"/>
        </w:rPr>
        <w:t>πριάμενος</w:t>
      </w:r>
      <w:r w:rsidRPr="00402509">
        <w:rPr>
          <w:rFonts w:cstheme="minorHAnsi"/>
          <w:sz w:val="21"/>
          <w:szCs w:val="21"/>
        </w:rPr>
        <w:t xml:space="preserve"> </w:t>
      </w:r>
      <w:r w:rsidRPr="00402509">
        <w:rPr>
          <w:rFonts w:cstheme="minorHAnsi"/>
          <w:sz w:val="21"/>
          <w:szCs w:val="21"/>
          <w:lang w:val="el-GR"/>
        </w:rPr>
        <w:t>ἐξεμίσθωσεν</w:t>
      </w:r>
      <w:r w:rsidRPr="00402509">
        <w:rPr>
          <w:rFonts w:cstheme="minorHAnsi"/>
          <w:sz w:val="21"/>
          <w:szCs w:val="21"/>
        </w:rPr>
        <w:t xml:space="preserve">· </w:t>
      </w:r>
    </w:p>
    <w:p w14:paraId="6AFE6BBE" w14:textId="77777777" w:rsidR="00AE70B4" w:rsidRPr="00AE70B4" w:rsidRDefault="00AE70B4" w:rsidP="00AE70B4">
      <w:pPr>
        <w:pStyle w:val="Sansinterligne"/>
        <w:rPr>
          <w:rFonts w:cstheme="minorHAnsi"/>
          <w:sz w:val="20"/>
          <w:szCs w:val="20"/>
          <w:lang w:val="fr-FR"/>
        </w:rPr>
      </w:pPr>
      <w:r w:rsidRPr="00AC3361">
        <w:rPr>
          <w:rFonts w:cstheme="minorHAnsi"/>
          <w:b/>
          <w:color w:val="C00000"/>
          <w:sz w:val="20"/>
          <w:szCs w:val="20"/>
        </w:rPr>
        <w:t>Ὀ</w:t>
      </w:r>
      <w:r w:rsidRPr="00AC3361">
        <w:rPr>
          <w:rFonts w:cstheme="minorHAnsi"/>
          <w:b/>
          <w:sz w:val="20"/>
          <w:szCs w:val="20"/>
        </w:rPr>
        <w:t>λίγῳ</w:t>
      </w:r>
      <w:r w:rsidRPr="00AE70B4">
        <w:rPr>
          <w:rFonts w:cstheme="minorHAnsi"/>
          <w:b/>
          <w:sz w:val="20"/>
          <w:szCs w:val="20"/>
          <w:lang w:val="fr-FR"/>
        </w:rPr>
        <w:t> </w:t>
      </w:r>
      <w:r w:rsidRPr="00AC3361">
        <w:rPr>
          <w:rFonts w:cstheme="minorHAnsi"/>
          <w:b/>
          <w:sz w:val="20"/>
          <w:szCs w:val="20"/>
          <w:lang w:val="el-GR"/>
        </w:rPr>
        <w:t>πρὸ</w:t>
      </w:r>
      <w:r w:rsidRPr="00AE70B4">
        <w:rPr>
          <w:rFonts w:cstheme="minorHAnsi"/>
          <w:b/>
          <w:sz w:val="20"/>
          <w:szCs w:val="20"/>
          <w:lang w:val="fr-FR"/>
        </w:rPr>
        <w:t xml:space="preserve"> :  </w:t>
      </w:r>
      <w:r w:rsidRPr="00AE70B4">
        <w:rPr>
          <w:rFonts w:cstheme="minorHAnsi"/>
          <w:sz w:val="20"/>
          <w:szCs w:val="20"/>
          <w:lang w:val="fr-FR"/>
        </w:rPr>
        <w:t xml:space="preserve">peu de tps avant. </w:t>
      </w:r>
    </w:p>
    <w:p w14:paraId="3D785A53" w14:textId="77777777" w:rsidR="00AE70B4" w:rsidRPr="00AC3361" w:rsidRDefault="00AE70B4" w:rsidP="00AE70B4">
      <w:pPr>
        <w:rPr>
          <w:rFonts w:cstheme="minorHAnsi"/>
          <w:sz w:val="20"/>
          <w:szCs w:val="20"/>
        </w:rPr>
      </w:pPr>
      <w:r w:rsidRPr="00AC3361">
        <w:rPr>
          <w:b/>
          <w:bCs/>
          <w:color w:val="C00000"/>
          <w:sz w:val="20"/>
          <w:szCs w:val="20"/>
        </w:rPr>
        <w:t>Ἀ</w:t>
      </w:r>
      <w:r w:rsidRPr="00AC3361">
        <w:rPr>
          <w:b/>
          <w:bCs/>
          <w:sz w:val="20"/>
          <w:szCs w:val="20"/>
        </w:rPr>
        <w:t>ντικλῆς, έους</w:t>
      </w:r>
      <w:r w:rsidRPr="00AC3361">
        <w:rPr>
          <w:b/>
          <w:sz w:val="20"/>
          <w:szCs w:val="20"/>
        </w:rPr>
        <w:t xml:space="preserve"> (ὁ) : </w:t>
      </w:r>
      <w:r w:rsidRPr="00AC3361">
        <w:rPr>
          <w:sz w:val="20"/>
          <w:szCs w:val="20"/>
        </w:rPr>
        <w:t xml:space="preserve"> Antiklès, </w:t>
      </w:r>
      <w:r w:rsidRPr="00AC3361">
        <w:rPr>
          <w:i/>
          <w:iCs/>
          <w:sz w:val="20"/>
          <w:szCs w:val="20"/>
        </w:rPr>
        <w:t xml:space="preserve">hoe.    </w:t>
      </w:r>
    </w:p>
    <w:p w14:paraId="4D2DF732" w14:textId="77777777" w:rsidR="00AE70B4" w:rsidRPr="00AC3361" w:rsidRDefault="00AE70B4" w:rsidP="00AE70B4">
      <w:pPr>
        <w:rPr>
          <w:rFonts w:cstheme="minorHAnsi"/>
          <w:sz w:val="20"/>
          <w:szCs w:val="20"/>
        </w:rPr>
      </w:pPr>
      <w:r w:rsidRPr="00AC3361">
        <w:rPr>
          <w:rFonts w:cstheme="minorHAnsi"/>
          <w:b/>
          <w:color w:val="C00000"/>
          <w:sz w:val="20"/>
          <w:szCs w:val="20"/>
          <w:lang w:val="el-GR"/>
        </w:rPr>
        <w:t>Π</w:t>
      </w:r>
      <w:r w:rsidRPr="00AC3361">
        <w:rPr>
          <w:rFonts w:cstheme="minorHAnsi"/>
          <w:b/>
          <w:sz w:val="20"/>
          <w:szCs w:val="20"/>
          <w:lang w:val="el-GR"/>
        </w:rPr>
        <w:t>αρα</w:t>
      </w:r>
      <w:r w:rsidRPr="00AC3361">
        <w:rPr>
          <w:rFonts w:cstheme="minorHAnsi"/>
          <w:b/>
          <w:sz w:val="20"/>
          <w:szCs w:val="20"/>
        </w:rPr>
        <w:t>̀</w:t>
      </w:r>
      <w:r w:rsidRPr="00AC3361">
        <w:rPr>
          <w:rFonts w:cstheme="minorHAnsi"/>
          <w:sz w:val="20"/>
          <w:szCs w:val="20"/>
        </w:rPr>
        <w:t xml:space="preserve"> + gén. = de la part de, des mains de, de la bouche de, </w:t>
      </w:r>
      <w:r w:rsidRPr="00AC3361">
        <w:rPr>
          <w:rFonts w:cstheme="minorHAnsi"/>
          <w:i/>
          <w:iCs/>
          <w:sz w:val="20"/>
          <w:szCs w:val="20"/>
        </w:rPr>
        <w:t>etc</w:t>
      </w:r>
      <w:r w:rsidRPr="00AC3361">
        <w:rPr>
          <w:rFonts w:cstheme="minorHAnsi"/>
          <w:sz w:val="20"/>
          <w:szCs w:val="20"/>
        </w:rPr>
        <w:t xml:space="preserve">. </w:t>
      </w:r>
    </w:p>
    <w:p w14:paraId="77711938" w14:textId="77777777" w:rsidR="00AE70B4" w:rsidRPr="00AC3361" w:rsidRDefault="00AE70B4" w:rsidP="00AE70B4">
      <w:pPr>
        <w:rPr>
          <w:rFonts w:cstheme="minorHAnsi"/>
          <w:sz w:val="20"/>
          <w:szCs w:val="20"/>
        </w:rPr>
      </w:pPr>
      <w:r w:rsidRPr="00AC3361">
        <w:rPr>
          <w:rFonts w:cstheme="minorHAnsi"/>
          <w:b/>
          <w:bCs/>
          <w:color w:val="C00000"/>
          <w:sz w:val="20"/>
          <w:szCs w:val="20"/>
          <w:lang w:val="el-GR"/>
        </w:rPr>
        <w:t>Α</w:t>
      </w:r>
      <w:r w:rsidRPr="00AC3361">
        <w:rPr>
          <w:rFonts w:cstheme="minorHAnsi"/>
          <w:b/>
          <w:bCs/>
          <w:sz w:val="20"/>
          <w:szCs w:val="20"/>
          <w:lang w:val="el-GR"/>
        </w:rPr>
        <w:t>ὐτοῦ</w:t>
      </w:r>
      <w:r w:rsidRPr="00AC3361">
        <w:rPr>
          <w:rFonts w:cstheme="minorHAnsi"/>
          <w:sz w:val="20"/>
          <w:szCs w:val="20"/>
        </w:rPr>
        <w:t xml:space="preserve"> désigne Apollodore. </w:t>
      </w:r>
    </w:p>
    <w:p w14:paraId="48E1744D" w14:textId="77777777" w:rsidR="00AE70B4" w:rsidRPr="00AE70B4" w:rsidRDefault="00AE70B4" w:rsidP="00AE70B4">
      <w:pPr>
        <w:pStyle w:val="Sansinterligne"/>
        <w:rPr>
          <w:sz w:val="20"/>
          <w:szCs w:val="20"/>
          <w:lang w:val="fr-FR"/>
        </w:rPr>
      </w:pPr>
      <w:r w:rsidRPr="00AC3361">
        <w:rPr>
          <w:b/>
          <w:color w:val="C00000"/>
          <w:sz w:val="20"/>
          <w:szCs w:val="20"/>
        </w:rPr>
        <w:t>Π</w:t>
      </w:r>
      <w:r w:rsidRPr="00AC3361">
        <w:rPr>
          <w:b/>
          <w:sz w:val="20"/>
          <w:szCs w:val="20"/>
        </w:rPr>
        <w:t>ρίαμαι</w:t>
      </w:r>
      <w:r w:rsidRPr="00AE70B4">
        <w:rPr>
          <w:sz w:val="20"/>
          <w:szCs w:val="20"/>
          <w:lang w:val="fr-FR"/>
        </w:rPr>
        <w:t xml:space="preserve"> </w:t>
      </w:r>
      <w:r w:rsidRPr="00AE70B4">
        <w:rPr>
          <w:b/>
          <w:sz w:val="20"/>
          <w:szCs w:val="20"/>
          <w:lang w:val="fr-FR"/>
        </w:rPr>
        <w:t>—[ </w:t>
      </w:r>
      <w:r w:rsidRPr="00AE70B4">
        <w:rPr>
          <w:i/>
          <w:sz w:val="20"/>
          <w:szCs w:val="20"/>
          <w:lang w:val="fr-FR"/>
        </w:rPr>
        <w:t>slt aor-2</w:t>
      </w:r>
      <w:r w:rsidRPr="00AE70B4">
        <w:rPr>
          <w:b/>
          <w:sz w:val="20"/>
          <w:szCs w:val="20"/>
          <w:lang w:val="fr-FR"/>
        </w:rPr>
        <w:t xml:space="preserve"> </w:t>
      </w:r>
      <w:r w:rsidRPr="00AC3361">
        <w:rPr>
          <w:b/>
          <w:sz w:val="20"/>
          <w:szCs w:val="20"/>
        </w:rPr>
        <w:t>ἐπριάμην</w:t>
      </w:r>
      <w:r w:rsidRPr="00AE70B4">
        <w:rPr>
          <w:b/>
          <w:sz w:val="20"/>
          <w:szCs w:val="20"/>
          <w:lang w:val="fr-FR"/>
        </w:rPr>
        <w:t xml:space="preserve"> ; </w:t>
      </w:r>
      <w:r w:rsidRPr="00AE70B4">
        <w:rPr>
          <w:sz w:val="20"/>
          <w:szCs w:val="20"/>
          <w:lang w:val="fr-FR"/>
        </w:rPr>
        <w:t xml:space="preserve">Inf. </w:t>
      </w:r>
      <w:r w:rsidRPr="00AC3361">
        <w:rPr>
          <w:sz w:val="20"/>
          <w:szCs w:val="20"/>
        </w:rPr>
        <w:t>πρι</w:t>
      </w:r>
      <w:r w:rsidRPr="00AC3361">
        <w:rPr>
          <w:b/>
          <w:sz w:val="20"/>
          <w:szCs w:val="20"/>
        </w:rPr>
        <w:t>ά</w:t>
      </w:r>
      <w:r w:rsidRPr="00AC3361">
        <w:rPr>
          <w:sz w:val="20"/>
          <w:szCs w:val="20"/>
        </w:rPr>
        <w:t>σθαι;</w:t>
      </w:r>
      <w:r w:rsidRPr="00AE70B4">
        <w:rPr>
          <w:sz w:val="20"/>
          <w:szCs w:val="20"/>
          <w:lang w:val="fr-FR"/>
        </w:rPr>
        <w:t xml:space="preserve"> </w:t>
      </w:r>
      <w:r w:rsidRPr="00AE70B4">
        <w:rPr>
          <w:i/>
          <w:sz w:val="20"/>
          <w:szCs w:val="20"/>
          <w:lang w:val="fr-FR"/>
        </w:rPr>
        <w:t>participe</w:t>
      </w:r>
      <w:r w:rsidRPr="00AE70B4">
        <w:rPr>
          <w:sz w:val="20"/>
          <w:szCs w:val="20"/>
          <w:lang w:val="fr-FR"/>
        </w:rPr>
        <w:t xml:space="preserve"> : </w:t>
      </w:r>
      <w:r w:rsidRPr="00AC3361">
        <w:rPr>
          <w:b/>
          <w:sz w:val="20"/>
          <w:szCs w:val="20"/>
        </w:rPr>
        <w:t>πριάμενος</w:t>
      </w:r>
      <w:r w:rsidRPr="00AE70B4">
        <w:rPr>
          <w:b/>
          <w:sz w:val="20"/>
          <w:szCs w:val="20"/>
          <w:lang w:val="fr-FR"/>
        </w:rPr>
        <w:t xml:space="preserve"> ]—:</w:t>
      </w:r>
      <w:r w:rsidRPr="00AE70B4">
        <w:rPr>
          <w:sz w:val="20"/>
          <w:szCs w:val="20"/>
          <w:lang w:val="fr-FR"/>
        </w:rPr>
        <w:t xml:space="preserve">  acheter (</w:t>
      </w:r>
      <w:r w:rsidRPr="00AE70B4">
        <w:rPr>
          <w:i/>
          <w:sz w:val="20"/>
          <w:szCs w:val="20"/>
          <w:lang w:val="fr-FR"/>
        </w:rPr>
        <w:t>utilisé comme aor. attique de</w:t>
      </w:r>
      <w:r w:rsidRPr="00AE70B4">
        <w:rPr>
          <w:sz w:val="20"/>
          <w:szCs w:val="20"/>
          <w:lang w:val="fr-FR"/>
        </w:rPr>
        <w:t xml:space="preserve"> </w:t>
      </w:r>
      <w:r w:rsidRPr="00AC3361">
        <w:rPr>
          <w:b/>
          <w:sz w:val="20"/>
          <w:szCs w:val="20"/>
        </w:rPr>
        <w:t>ὡνέομαι</w:t>
      </w:r>
      <w:r w:rsidRPr="00AE70B4">
        <w:rPr>
          <w:sz w:val="20"/>
          <w:szCs w:val="20"/>
          <w:lang w:val="fr-FR"/>
        </w:rPr>
        <w:t xml:space="preserve">, </w:t>
      </w:r>
      <w:r w:rsidRPr="00AE70B4">
        <w:rPr>
          <w:i/>
          <w:sz w:val="20"/>
          <w:szCs w:val="20"/>
          <w:lang w:val="fr-FR"/>
        </w:rPr>
        <w:t>dont l’aoriste propre n’est pas attique</w:t>
      </w:r>
      <w:r w:rsidRPr="00AE70B4">
        <w:rPr>
          <w:sz w:val="20"/>
          <w:szCs w:val="20"/>
          <w:lang w:val="fr-FR"/>
        </w:rPr>
        <w:t xml:space="preserve">.) </w:t>
      </w:r>
    </w:p>
    <w:p w14:paraId="0C378AAA" w14:textId="77777777" w:rsidR="00AE70B4" w:rsidRPr="00AE70B4" w:rsidRDefault="00AE70B4" w:rsidP="00AE70B4">
      <w:pPr>
        <w:pStyle w:val="Sansinterligne"/>
        <w:rPr>
          <w:sz w:val="20"/>
          <w:szCs w:val="20"/>
          <w:lang w:val="fr-FR"/>
        </w:rPr>
      </w:pPr>
      <w:r w:rsidRPr="00AC3361">
        <w:rPr>
          <w:b/>
          <w:color w:val="C00000"/>
          <w:sz w:val="20"/>
          <w:szCs w:val="20"/>
        </w:rPr>
        <w:t>Ἐ</w:t>
      </w:r>
      <w:r w:rsidRPr="00AC3361">
        <w:rPr>
          <w:b/>
          <w:bCs/>
          <w:sz w:val="20"/>
          <w:szCs w:val="20"/>
        </w:rPr>
        <w:t>κμισθόω</w:t>
      </w:r>
      <w:r w:rsidRPr="00AE70B4">
        <w:rPr>
          <w:b/>
          <w:sz w:val="20"/>
          <w:szCs w:val="20"/>
          <w:lang w:val="fr-FR"/>
        </w:rPr>
        <w:t>-</w:t>
      </w:r>
      <w:r w:rsidRPr="00AC3361">
        <w:rPr>
          <w:b/>
          <w:sz w:val="20"/>
          <w:szCs w:val="20"/>
        </w:rPr>
        <w:t>ῶ</w:t>
      </w:r>
      <w:r w:rsidRPr="00AE70B4">
        <w:rPr>
          <w:b/>
          <w:sz w:val="20"/>
          <w:szCs w:val="20"/>
          <w:lang w:val="fr-FR"/>
        </w:rPr>
        <w:t xml:space="preserve"> : </w:t>
      </w:r>
      <w:r w:rsidRPr="00AE70B4">
        <w:rPr>
          <w:sz w:val="20"/>
          <w:szCs w:val="20"/>
          <w:lang w:val="fr-FR"/>
        </w:rPr>
        <w:t xml:space="preserve">louer, donner à loyer, (acc </w:t>
      </w:r>
      <w:r w:rsidRPr="00AE70B4">
        <w:rPr>
          <w:smallCaps/>
          <w:sz w:val="20"/>
          <w:szCs w:val="20"/>
          <w:lang w:val="fr-FR"/>
        </w:rPr>
        <w:t>Lys</w:t>
      </w:r>
      <w:r w:rsidRPr="00AE70B4">
        <w:rPr>
          <w:sz w:val="20"/>
          <w:szCs w:val="20"/>
          <w:lang w:val="fr-FR"/>
        </w:rPr>
        <w:t xml:space="preserve">.).  </w:t>
      </w:r>
    </w:p>
    <w:p w14:paraId="49CF4352" w14:textId="77777777" w:rsidR="00AE70B4" w:rsidRPr="00AC3361" w:rsidRDefault="00AE70B4" w:rsidP="00AE70B4">
      <w:pPr>
        <w:rPr>
          <w:rFonts w:cstheme="minorHAnsi"/>
          <w:sz w:val="20"/>
          <w:szCs w:val="20"/>
        </w:rPr>
      </w:pPr>
    </w:p>
    <w:p w14:paraId="2F567708" w14:textId="77777777" w:rsidR="00AE70B4" w:rsidRPr="00AC3361" w:rsidRDefault="00AE70B4" w:rsidP="00AE70B4">
      <w:pPr>
        <w:rPr>
          <w:rFonts w:cstheme="minorHAnsi"/>
          <w:sz w:val="20"/>
          <w:szCs w:val="20"/>
        </w:rPr>
      </w:pPr>
    </w:p>
    <w:p w14:paraId="23214A5F" w14:textId="77777777" w:rsidR="00AE70B4" w:rsidRPr="00AE70B4" w:rsidRDefault="00AE70B4" w:rsidP="00AE70B4">
      <w:pPr>
        <w:pStyle w:val="Sansinterligne"/>
        <w:jc w:val="center"/>
        <w:rPr>
          <w:rFonts w:eastAsia="Times New Roman" w:cstheme="minorHAnsi"/>
          <w:sz w:val="20"/>
          <w:szCs w:val="20"/>
          <w:lang w:val="fr-FR" w:eastAsia="fr-FR"/>
        </w:rPr>
      </w:pPr>
      <w:r w:rsidRPr="00AE70B4">
        <w:rPr>
          <w:sz w:val="20"/>
          <w:szCs w:val="20"/>
          <w:lang w:val="fr-FR"/>
        </w:rPr>
        <w:t xml:space="preserve">  </w:t>
      </w:r>
      <w:r w:rsidRPr="00AC3361">
        <w:rPr>
          <w:rFonts w:eastAsia="Times New Roman" w:cstheme="minorHAnsi"/>
          <w:sz w:val="20"/>
          <w:szCs w:val="20"/>
          <w:lang w:eastAsia="fr-FR"/>
        </w:rPr>
        <w:sym w:font="Wingdings" w:char="F0E0"/>
      </w:r>
      <w:r w:rsidRPr="00AE70B4">
        <w:rPr>
          <w:rFonts w:eastAsia="Times New Roman" w:cstheme="minorHAnsi"/>
          <w:sz w:val="20"/>
          <w:szCs w:val="20"/>
          <w:lang w:val="fr-FR" w:eastAsia="fr-FR"/>
        </w:rPr>
        <w:t xml:space="preserve"> …  </w:t>
      </w:r>
      <w:r w:rsidRPr="00AC3361">
        <w:rPr>
          <w:rFonts w:eastAsia="Times New Roman" w:cstheme="minorHAnsi"/>
          <w:sz w:val="20"/>
          <w:szCs w:val="20"/>
          <w:lang w:eastAsia="fr-FR"/>
        </w:rPr>
        <w:sym w:font="Wingdings" w:char="F0DF"/>
      </w:r>
    </w:p>
    <w:p w14:paraId="4F2ED788" w14:textId="77777777" w:rsidR="00AE70B4" w:rsidRPr="00AC3361" w:rsidRDefault="00AE70B4" w:rsidP="00AE70B4">
      <w:pPr>
        <w:rPr>
          <w:rFonts w:ascii="Palatino Linotype" w:hAnsi="Palatino Linotype" w:cstheme="minorHAnsi"/>
          <w:b/>
          <w:bCs/>
          <w:color w:val="0019FD"/>
          <w:sz w:val="20"/>
          <w:szCs w:val="20"/>
        </w:rPr>
      </w:pPr>
    </w:p>
    <w:p w14:paraId="530F5F03" w14:textId="5402E1CA" w:rsidR="00AE70B4" w:rsidRPr="00AC3361" w:rsidRDefault="00AE70B4" w:rsidP="00AE70B4">
      <w:pPr>
        <w:rPr>
          <w:rFonts w:cstheme="minorHAnsi"/>
          <w:sz w:val="20"/>
          <w:szCs w:val="20"/>
        </w:rPr>
      </w:pPr>
      <w:r>
        <w:rPr>
          <w:rFonts w:ascii="Palatino Linotype" w:hAnsi="Palatino Linotype" w:cstheme="minorHAnsi"/>
          <w:b/>
          <w:bCs/>
          <w:color w:val="0019FD"/>
          <w:sz w:val="20"/>
          <w:szCs w:val="20"/>
        </w:rPr>
        <w:tab/>
      </w:r>
      <w:r w:rsidRPr="00402509">
        <w:rPr>
          <w:rFonts w:ascii="Palatino Linotype" w:hAnsi="Palatino Linotype" w:cstheme="minorHAnsi"/>
          <w:b/>
          <w:bCs/>
          <w:color w:val="0019FD"/>
          <w:sz w:val="21"/>
          <w:szCs w:val="21"/>
        </w:rPr>
        <w:t xml:space="preserve">[§ 4 phr. 4]. </w:t>
      </w:r>
      <w:r w:rsidRPr="00402509">
        <w:rPr>
          <w:rFonts w:cstheme="minorHAnsi"/>
          <w:sz w:val="21"/>
          <w:szCs w:val="21"/>
          <w:lang w:val="el-GR"/>
        </w:rPr>
        <w:t>ἐγὼ</w:t>
      </w:r>
      <w:r w:rsidRPr="00402509">
        <w:rPr>
          <w:rFonts w:cstheme="minorHAnsi"/>
          <w:sz w:val="21"/>
          <w:szCs w:val="21"/>
        </w:rPr>
        <w:t xml:space="preserve"> </w:t>
      </w:r>
      <w:r w:rsidRPr="00402509">
        <w:rPr>
          <w:rFonts w:cstheme="minorHAnsi"/>
          <w:sz w:val="21"/>
          <w:szCs w:val="21"/>
          <w:lang w:val="el-GR"/>
        </w:rPr>
        <w:t>δὲ</w:t>
      </w:r>
      <w:r w:rsidRPr="00402509">
        <w:rPr>
          <w:rFonts w:cstheme="minorHAnsi"/>
          <w:sz w:val="21"/>
          <w:szCs w:val="21"/>
        </w:rPr>
        <w:t xml:space="preserve"> </w:t>
      </w:r>
      <w:r w:rsidRPr="00402509">
        <w:rPr>
          <w:rFonts w:cstheme="minorHAnsi"/>
          <w:sz w:val="21"/>
          <w:szCs w:val="21"/>
          <w:lang w:val="el-GR"/>
        </w:rPr>
        <w:t>παρ</w:t>
      </w:r>
      <w:r w:rsidRPr="00402509">
        <w:rPr>
          <w:rFonts w:cstheme="minorHAnsi"/>
          <w:sz w:val="21"/>
          <w:szCs w:val="21"/>
        </w:rPr>
        <w:t xml:space="preserve">' </w:t>
      </w:r>
      <w:r w:rsidRPr="00402509">
        <w:rPr>
          <w:rFonts w:cstheme="minorHAnsi"/>
          <w:sz w:val="21"/>
          <w:szCs w:val="21"/>
          <w:lang w:val="el-GR"/>
        </w:rPr>
        <w:t>Ἀντικλέους</w:t>
      </w:r>
      <w:r w:rsidRPr="00402509">
        <w:rPr>
          <w:rFonts w:cstheme="minorHAnsi"/>
          <w:sz w:val="21"/>
          <w:szCs w:val="21"/>
        </w:rPr>
        <w:t xml:space="preserve"> [5] </w:t>
      </w:r>
      <w:r w:rsidRPr="00402509">
        <w:rPr>
          <w:rFonts w:cstheme="minorHAnsi"/>
          <w:sz w:val="21"/>
          <w:szCs w:val="21"/>
          <w:lang w:val="el-GR"/>
        </w:rPr>
        <w:t>εἰρήνης</w:t>
      </w:r>
      <w:r w:rsidRPr="00402509">
        <w:rPr>
          <w:rFonts w:cstheme="minorHAnsi"/>
          <w:sz w:val="21"/>
          <w:szCs w:val="21"/>
        </w:rPr>
        <w:t xml:space="preserve"> </w:t>
      </w:r>
      <w:r w:rsidRPr="00402509">
        <w:rPr>
          <w:rFonts w:cstheme="minorHAnsi"/>
          <w:sz w:val="21"/>
          <w:szCs w:val="21"/>
          <w:lang w:val="el-GR"/>
        </w:rPr>
        <w:t>οὔσης</w:t>
      </w:r>
      <w:r w:rsidRPr="00402509">
        <w:rPr>
          <w:rFonts w:cstheme="minorHAnsi"/>
          <w:sz w:val="21"/>
          <w:szCs w:val="21"/>
        </w:rPr>
        <w:t xml:space="preserve"> </w:t>
      </w:r>
      <w:r w:rsidRPr="00402509">
        <w:rPr>
          <w:rFonts w:cstheme="minorHAnsi"/>
          <w:sz w:val="21"/>
          <w:szCs w:val="21"/>
          <w:lang w:val="el-GR"/>
        </w:rPr>
        <w:t>ἐωνούμην</w:t>
      </w:r>
      <w:r w:rsidRPr="00402509">
        <w:rPr>
          <w:rFonts w:cstheme="minorHAnsi"/>
          <w:sz w:val="21"/>
          <w:szCs w:val="21"/>
        </w:rPr>
        <w:t xml:space="preserve">. </w:t>
      </w:r>
    </w:p>
    <w:p w14:paraId="0FBCD16E" w14:textId="77777777" w:rsidR="00AE70B4" w:rsidRPr="00AE70B4" w:rsidRDefault="00AE70B4" w:rsidP="00AE70B4">
      <w:pPr>
        <w:pStyle w:val="Sansinterligne"/>
        <w:rPr>
          <w:sz w:val="20"/>
          <w:szCs w:val="20"/>
          <w:lang w:val="fr-FR"/>
        </w:rPr>
      </w:pPr>
      <w:r w:rsidRPr="00AC3361">
        <w:rPr>
          <w:b/>
          <w:bCs/>
          <w:color w:val="C00000"/>
          <w:sz w:val="20"/>
          <w:szCs w:val="20"/>
        </w:rPr>
        <w:t>Ὠ</w:t>
      </w:r>
      <w:r w:rsidRPr="00AC3361">
        <w:rPr>
          <w:b/>
          <w:sz w:val="20"/>
          <w:szCs w:val="20"/>
        </w:rPr>
        <w:t>νέομαι</w:t>
      </w:r>
      <w:r w:rsidRPr="00AE70B4">
        <w:rPr>
          <w:b/>
          <w:sz w:val="20"/>
          <w:szCs w:val="20"/>
          <w:lang w:val="fr-FR"/>
        </w:rPr>
        <w:t xml:space="preserve">.  </w:t>
      </w:r>
      <w:r w:rsidRPr="00AC3361">
        <w:rPr>
          <w:b/>
          <w:bCs/>
          <w:color w:val="C00000"/>
          <w:sz w:val="20"/>
          <w:szCs w:val="20"/>
        </w:rPr>
        <w:t>Ὠ</w:t>
      </w:r>
      <w:r w:rsidRPr="00AC3361">
        <w:rPr>
          <w:b/>
          <w:bCs/>
          <w:sz w:val="20"/>
          <w:szCs w:val="20"/>
        </w:rPr>
        <w:t>νοῦμαι</w:t>
      </w:r>
      <w:r w:rsidRPr="00AE70B4">
        <w:rPr>
          <w:b/>
          <w:bCs/>
          <w:sz w:val="20"/>
          <w:szCs w:val="20"/>
          <w:lang w:val="fr-FR"/>
        </w:rPr>
        <w:t>-my  —[</w:t>
      </w:r>
      <w:r w:rsidRPr="00AE70B4">
        <w:rPr>
          <w:bCs/>
          <w:i/>
          <w:sz w:val="20"/>
          <w:szCs w:val="20"/>
          <w:lang w:val="fr-FR"/>
        </w:rPr>
        <w:t>inf</w:t>
      </w:r>
      <w:r w:rsidRPr="00AE70B4">
        <w:rPr>
          <w:b/>
          <w:bCs/>
          <w:sz w:val="20"/>
          <w:szCs w:val="20"/>
          <w:lang w:val="fr-FR"/>
        </w:rPr>
        <w:t xml:space="preserve">. </w:t>
      </w:r>
      <w:r w:rsidRPr="00AC3361">
        <w:rPr>
          <w:b/>
          <w:bCs/>
          <w:sz w:val="20"/>
          <w:szCs w:val="20"/>
        </w:rPr>
        <w:t>ὠνεῖσθαι</w:t>
      </w:r>
      <w:r w:rsidRPr="00AE70B4">
        <w:rPr>
          <w:sz w:val="20"/>
          <w:szCs w:val="20"/>
          <w:lang w:val="fr-FR"/>
        </w:rPr>
        <w:t xml:space="preserve"> ; </w:t>
      </w:r>
      <w:r w:rsidRPr="00AE70B4">
        <w:rPr>
          <w:i/>
          <w:sz w:val="20"/>
          <w:szCs w:val="20"/>
          <w:lang w:val="fr-FR"/>
        </w:rPr>
        <w:t>impft</w:t>
      </w:r>
      <w:r w:rsidRPr="00AE70B4">
        <w:rPr>
          <w:sz w:val="20"/>
          <w:szCs w:val="20"/>
          <w:lang w:val="fr-FR"/>
        </w:rPr>
        <w:t xml:space="preserve"> : </w:t>
      </w:r>
      <w:r w:rsidRPr="00AC3361">
        <w:rPr>
          <w:b/>
          <w:bCs/>
          <w:sz w:val="20"/>
          <w:szCs w:val="20"/>
        </w:rPr>
        <w:t>ἐωνούμην</w:t>
      </w:r>
      <w:r w:rsidRPr="00AE70B4">
        <w:rPr>
          <w:b/>
          <w:bCs/>
          <w:sz w:val="20"/>
          <w:szCs w:val="20"/>
          <w:lang w:val="fr-FR"/>
        </w:rPr>
        <w:t xml:space="preserve"> ; </w:t>
      </w:r>
      <w:r w:rsidRPr="00AE70B4">
        <w:rPr>
          <w:bCs/>
          <w:i/>
          <w:sz w:val="20"/>
          <w:szCs w:val="20"/>
          <w:lang w:val="fr-FR"/>
        </w:rPr>
        <w:t>fut</w:t>
      </w:r>
      <w:r w:rsidRPr="00AE70B4">
        <w:rPr>
          <w:b/>
          <w:bCs/>
          <w:sz w:val="20"/>
          <w:szCs w:val="20"/>
          <w:lang w:val="fr-FR"/>
        </w:rPr>
        <w:t xml:space="preserve">. </w:t>
      </w:r>
      <w:r w:rsidRPr="00AC3361">
        <w:rPr>
          <w:b/>
          <w:sz w:val="20"/>
          <w:szCs w:val="20"/>
        </w:rPr>
        <w:t>ὠνήσομαι</w:t>
      </w:r>
      <w:r w:rsidRPr="00AE70B4">
        <w:rPr>
          <w:sz w:val="20"/>
          <w:szCs w:val="20"/>
          <w:lang w:val="fr-FR"/>
        </w:rPr>
        <w:t xml:space="preserve"> ; </w:t>
      </w:r>
      <w:r w:rsidRPr="00AE70B4">
        <w:rPr>
          <w:b/>
          <w:sz w:val="20"/>
          <w:szCs w:val="20"/>
          <w:lang w:val="fr-FR"/>
        </w:rPr>
        <w:t>aor</w:t>
      </w:r>
      <w:r w:rsidRPr="00AE70B4">
        <w:rPr>
          <w:sz w:val="20"/>
          <w:szCs w:val="20"/>
          <w:lang w:val="fr-FR"/>
        </w:rPr>
        <w:t xml:space="preserve">. </w:t>
      </w:r>
      <w:r w:rsidRPr="00AC3361">
        <w:rPr>
          <w:sz w:val="20"/>
          <w:szCs w:val="20"/>
        </w:rPr>
        <w:t>ἐπριάμην</w:t>
      </w:r>
      <w:r w:rsidRPr="00AE70B4">
        <w:rPr>
          <w:sz w:val="20"/>
          <w:szCs w:val="20"/>
          <w:lang w:val="fr-FR"/>
        </w:rPr>
        <w:t xml:space="preserve"> ; </w:t>
      </w:r>
      <w:r w:rsidRPr="00AE70B4">
        <w:rPr>
          <w:i/>
          <w:sz w:val="20"/>
          <w:szCs w:val="20"/>
          <w:lang w:val="fr-FR"/>
        </w:rPr>
        <w:t>pft</w:t>
      </w:r>
      <w:r w:rsidRPr="00AE70B4">
        <w:rPr>
          <w:sz w:val="20"/>
          <w:szCs w:val="20"/>
          <w:lang w:val="fr-FR"/>
        </w:rPr>
        <w:t xml:space="preserve"> : </w:t>
      </w:r>
      <w:r w:rsidRPr="00AC3361">
        <w:rPr>
          <w:sz w:val="20"/>
          <w:szCs w:val="20"/>
        </w:rPr>
        <w:t>ἐώνημαι</w:t>
      </w:r>
      <w:r w:rsidRPr="00AE70B4">
        <w:rPr>
          <w:sz w:val="20"/>
          <w:szCs w:val="20"/>
          <w:lang w:val="fr-FR"/>
        </w:rPr>
        <w:t> </w:t>
      </w:r>
      <w:r w:rsidRPr="00AE70B4">
        <w:rPr>
          <w:b/>
          <w:sz w:val="20"/>
          <w:szCs w:val="20"/>
          <w:lang w:val="fr-FR"/>
        </w:rPr>
        <w:t xml:space="preserve"> ]—:</w:t>
      </w:r>
      <w:r w:rsidRPr="00AE70B4">
        <w:rPr>
          <w:sz w:val="20"/>
          <w:szCs w:val="20"/>
          <w:lang w:val="fr-FR"/>
        </w:rPr>
        <w:t xml:space="preserve"> acheter. </w:t>
      </w:r>
    </w:p>
    <w:p w14:paraId="59BB2C8C" w14:textId="77777777" w:rsidR="00AE70B4" w:rsidRDefault="00AE70B4" w:rsidP="00AE70B4">
      <w:pPr>
        <w:rPr>
          <w:rFonts w:cstheme="minorHAnsi"/>
          <w:sz w:val="20"/>
          <w:szCs w:val="20"/>
        </w:rPr>
      </w:pPr>
      <w:r w:rsidRPr="00AC3361">
        <w:rPr>
          <w:rFonts w:cstheme="minorHAnsi"/>
          <w:sz w:val="20"/>
          <w:szCs w:val="20"/>
        </w:rPr>
        <w:t xml:space="preserve">NB. La paix étant revenue c-à-d. sous l’archontat de Phythodoros en 404-403.  </w:t>
      </w:r>
    </w:p>
    <w:p w14:paraId="5A51496E" w14:textId="77777777" w:rsidR="000908CF" w:rsidRDefault="000908CF" w:rsidP="00F70C9B">
      <w:pPr>
        <w:rPr>
          <w:rFonts w:eastAsia="Times New Roman" w:cstheme="minorHAnsi"/>
          <w:kern w:val="0"/>
          <w:sz w:val="16"/>
          <w:szCs w:val="16"/>
          <w:lang w:eastAsia="fr-FR"/>
          <w14:ligatures w14:val="none"/>
        </w:rPr>
      </w:pPr>
    </w:p>
    <w:p w14:paraId="374D6C6D" w14:textId="77777777" w:rsidR="000908CF" w:rsidRDefault="000908CF" w:rsidP="00F70C9B">
      <w:pPr>
        <w:rPr>
          <w:rFonts w:eastAsia="Times New Roman" w:cstheme="minorHAnsi"/>
          <w:kern w:val="0"/>
          <w:sz w:val="16"/>
          <w:szCs w:val="16"/>
          <w:lang w:eastAsia="fr-FR"/>
          <w14:ligatures w14:val="none"/>
        </w:rPr>
      </w:pPr>
    </w:p>
    <w:p w14:paraId="6E7D244B" w14:textId="77777777" w:rsidR="000908CF" w:rsidRDefault="000908CF" w:rsidP="00F70C9B">
      <w:pPr>
        <w:rPr>
          <w:rFonts w:eastAsia="Times New Roman" w:cstheme="minorHAnsi"/>
          <w:kern w:val="0"/>
          <w:sz w:val="16"/>
          <w:szCs w:val="16"/>
          <w:lang w:eastAsia="fr-FR"/>
          <w14:ligatures w14:val="none"/>
        </w:rPr>
      </w:pPr>
    </w:p>
    <w:p w14:paraId="04A6A681" w14:textId="3387A89A" w:rsidR="000908CF" w:rsidRPr="000908CF" w:rsidRDefault="000908CF" w:rsidP="000908CF">
      <w:pPr>
        <w:pStyle w:val="Sansinterligne"/>
        <w:jc w:val="center"/>
        <w:rPr>
          <w:b/>
          <w:caps/>
          <w:color w:val="C00000"/>
          <w:sz w:val="20"/>
          <w:szCs w:val="20"/>
          <w:lang w:val="fr-FR"/>
        </w:rPr>
      </w:pPr>
      <w:r w:rsidRPr="00D82453">
        <w:rPr>
          <w:rFonts w:eastAsia="Times New Roman" w:cstheme="minorHAnsi"/>
          <w:sz w:val="20"/>
          <w:szCs w:val="20"/>
          <w:lang w:eastAsia="fr-FR"/>
        </w:rPr>
        <w:sym w:font="Wingdings" w:char="F0E0"/>
      </w:r>
      <w:r w:rsidRPr="000908CF">
        <w:rPr>
          <w:rFonts w:eastAsia="Times New Roman" w:cstheme="minorHAnsi"/>
          <w:sz w:val="20"/>
          <w:szCs w:val="20"/>
          <w:lang w:val="fr-FR" w:eastAsia="fr-FR"/>
        </w:rPr>
        <w:t xml:space="preserve"> …  </w:t>
      </w:r>
      <w:r w:rsidR="007F54CA">
        <w:rPr>
          <w:rFonts w:eastAsia="Times New Roman" w:cstheme="minorHAnsi"/>
          <w:sz w:val="20"/>
          <w:szCs w:val="20"/>
          <w:lang w:val="fr-FR" w:eastAsia="fr-FR"/>
        </w:rPr>
        <w:t xml:space="preserve">  </w:t>
      </w:r>
      <w:r w:rsidRPr="007F54CA">
        <w:rPr>
          <w:rFonts w:eastAsia="Times New Roman" w:cstheme="minorHAnsi"/>
          <w:sz w:val="20"/>
          <w:szCs w:val="20"/>
          <w:highlight w:val="yellow"/>
          <w:lang w:eastAsia="fr-FR"/>
        </w:rPr>
        <w:sym w:font="Wingdings" w:char="F0DF"/>
      </w:r>
      <w:r w:rsidRPr="007F54CA">
        <w:rPr>
          <w:rFonts w:eastAsia="Times New Roman" w:cstheme="minorHAnsi"/>
          <w:sz w:val="20"/>
          <w:szCs w:val="20"/>
          <w:highlight w:val="yellow"/>
          <w:lang w:val="fr-FR" w:eastAsia="fr-FR"/>
        </w:rPr>
        <w:t xml:space="preserve">    </w:t>
      </w:r>
      <w:r w:rsidRPr="007F54CA">
        <w:rPr>
          <w:rFonts w:eastAsia="Times New Roman" w:cstheme="minorHAnsi"/>
          <w:highlight w:val="yellow"/>
          <w:lang w:eastAsia="fr-FR"/>
        </w:rPr>
        <w:sym w:font="Wingdings" w:char="F0E0"/>
      </w:r>
      <w:r w:rsidRPr="007F54CA">
        <w:rPr>
          <w:rFonts w:eastAsia="Times New Roman" w:cstheme="minorHAnsi"/>
          <w:highlight w:val="yellow"/>
          <w:lang w:val="fr-FR" w:eastAsia="fr-FR"/>
        </w:rPr>
        <w:t xml:space="preserve">  …. </w:t>
      </w:r>
      <w:r w:rsidRPr="007F54CA">
        <w:rPr>
          <w:rFonts w:eastAsia="Times New Roman" w:cstheme="minorHAnsi"/>
          <w:sz w:val="20"/>
          <w:szCs w:val="20"/>
          <w:highlight w:val="yellow"/>
          <w:lang w:val="fr-FR" w:eastAsia="fr-FR"/>
        </w:rPr>
        <w:t xml:space="preserve"> </w:t>
      </w:r>
      <w:r w:rsidRPr="007F54CA">
        <w:rPr>
          <w:rFonts w:eastAsia="Times New Roman" w:cstheme="minorHAnsi"/>
          <w:sz w:val="20"/>
          <w:szCs w:val="20"/>
          <w:highlight w:val="yellow"/>
          <w:lang w:eastAsia="fr-FR"/>
        </w:rPr>
        <w:sym w:font="Wingdings" w:char="F0DF"/>
      </w:r>
      <w:r w:rsidRPr="007F54CA">
        <w:rPr>
          <w:rFonts w:eastAsia="Times New Roman" w:cstheme="minorHAnsi"/>
          <w:sz w:val="20"/>
          <w:szCs w:val="20"/>
          <w:highlight w:val="yellow"/>
          <w:lang w:eastAsia="fr-FR"/>
        </w:rPr>
        <w:sym w:font="Wingdings" w:char="F0E0"/>
      </w:r>
      <w:r w:rsidRPr="000908CF">
        <w:rPr>
          <w:rFonts w:eastAsia="Times New Roman" w:cstheme="minorHAnsi"/>
          <w:sz w:val="20"/>
          <w:szCs w:val="20"/>
          <w:lang w:val="fr-FR" w:eastAsia="fr-FR"/>
        </w:rPr>
        <w:t xml:space="preserve"> </w:t>
      </w:r>
      <w:r w:rsidR="007F54CA">
        <w:rPr>
          <w:rFonts w:eastAsia="Times New Roman" w:cstheme="minorHAnsi"/>
          <w:sz w:val="20"/>
          <w:szCs w:val="20"/>
          <w:lang w:val="fr-FR" w:eastAsia="fr-FR"/>
        </w:rPr>
        <w:t xml:space="preserve">  </w:t>
      </w:r>
      <w:r w:rsidRPr="000908CF">
        <w:rPr>
          <w:rFonts w:eastAsia="Times New Roman" w:cstheme="minorHAnsi"/>
          <w:sz w:val="20"/>
          <w:szCs w:val="20"/>
          <w:lang w:val="fr-FR" w:eastAsia="fr-FR"/>
        </w:rPr>
        <w:t xml:space="preserve">…  </w:t>
      </w:r>
      <w:r w:rsidRPr="00D82453">
        <w:rPr>
          <w:rFonts w:eastAsia="Times New Roman" w:cstheme="minorHAnsi"/>
          <w:sz w:val="20"/>
          <w:szCs w:val="20"/>
          <w:lang w:eastAsia="fr-FR"/>
        </w:rPr>
        <w:sym w:font="Wingdings" w:char="F0DF"/>
      </w:r>
    </w:p>
    <w:p w14:paraId="09CFD18C" w14:textId="77777777" w:rsidR="000908CF" w:rsidRDefault="000908CF" w:rsidP="00F70C9B">
      <w:pPr>
        <w:rPr>
          <w:rFonts w:eastAsia="Times New Roman" w:cstheme="minorHAnsi"/>
          <w:kern w:val="0"/>
          <w:sz w:val="16"/>
          <w:szCs w:val="16"/>
          <w:lang w:eastAsia="fr-FR"/>
          <w14:ligatures w14:val="none"/>
        </w:rPr>
      </w:pPr>
    </w:p>
    <w:p w14:paraId="4673B647" w14:textId="77777777" w:rsidR="000908CF" w:rsidRDefault="000908CF" w:rsidP="00F70C9B">
      <w:pPr>
        <w:rPr>
          <w:rFonts w:eastAsia="Times New Roman" w:cstheme="minorHAnsi"/>
          <w:kern w:val="0"/>
          <w:sz w:val="16"/>
          <w:szCs w:val="16"/>
          <w:lang w:eastAsia="fr-FR"/>
          <w14:ligatures w14:val="none"/>
        </w:rPr>
      </w:pPr>
    </w:p>
    <w:p w14:paraId="31DCF822" w14:textId="7CD3CBE8" w:rsidR="007F54CA" w:rsidRDefault="007F54CA" w:rsidP="007F54CA">
      <w:pPr>
        <w:pStyle w:val="Sansinterligne"/>
        <w:rPr>
          <w:rFonts w:ascii="Palatino Linotype" w:hAnsi="Palatino Linotype" w:cstheme="minorHAnsi"/>
          <w:b/>
          <w:bCs/>
          <w:color w:val="0019FD"/>
          <w:sz w:val="28"/>
          <w:szCs w:val="28"/>
          <w:lang w:val="fr-FR"/>
        </w:rPr>
      </w:pPr>
      <w:r w:rsidRPr="000908CF">
        <w:rPr>
          <w:rFonts w:ascii="Palatino Linotype" w:hAnsi="Palatino Linotype" w:cstheme="minorHAnsi"/>
          <w:b/>
          <w:bCs/>
          <w:color w:val="0019FD"/>
          <w:sz w:val="28"/>
          <w:szCs w:val="28"/>
          <w:lang w:val="fr-FR"/>
        </w:rPr>
        <w:t>[Sur l’olivier §.</w:t>
      </w:r>
      <w:r>
        <w:rPr>
          <w:rFonts w:ascii="Palatino Linotype" w:hAnsi="Palatino Linotype" w:cstheme="minorHAnsi"/>
          <w:b/>
          <w:bCs/>
          <w:color w:val="0019FD"/>
          <w:sz w:val="28"/>
          <w:szCs w:val="28"/>
          <w:lang w:val="fr-FR"/>
        </w:rPr>
        <w:t xml:space="preserve"> 5</w:t>
      </w:r>
      <w:r w:rsidRPr="000908CF">
        <w:rPr>
          <w:rFonts w:ascii="Palatino Linotype" w:hAnsi="Palatino Linotype" w:cstheme="minorHAnsi"/>
          <w:b/>
          <w:bCs/>
          <w:color w:val="0019FD"/>
          <w:sz w:val="28"/>
          <w:szCs w:val="28"/>
          <w:lang w:val="fr-FR"/>
        </w:rPr>
        <w:t xml:space="preserve">]. </w:t>
      </w:r>
    </w:p>
    <w:p w14:paraId="37DD10C7" w14:textId="5CD81FC4" w:rsidR="00AE70B4" w:rsidRDefault="00AE70B4" w:rsidP="00AE70B4">
      <w:pPr>
        <w:rPr>
          <w:rFonts w:eastAsia="Times New Roman" w:cstheme="minorHAnsi"/>
          <w:kern w:val="0"/>
          <w:lang w:eastAsia="fr-FR"/>
          <w14:ligatures w14:val="none"/>
        </w:rPr>
      </w:pPr>
      <w:r w:rsidRPr="003D58F8">
        <w:rPr>
          <w:rFonts w:eastAsia="Times New Roman" w:cstheme="minorHAnsi"/>
          <w:kern w:val="0"/>
          <w:lang w:eastAsia="fr-FR"/>
          <w14:ligatures w14:val="none"/>
        </w:rPr>
        <w:t>[</w:t>
      </w:r>
      <w:r w:rsidR="003D58F8">
        <w:rPr>
          <w:rFonts w:eastAsia="Times New Roman" w:cstheme="minorHAnsi"/>
          <w:kern w:val="0"/>
          <w:lang w:eastAsia="fr-FR"/>
          <w14:ligatures w14:val="none"/>
        </w:rPr>
        <w:t xml:space="preserve">§ </w:t>
      </w:r>
      <w:r w:rsidRPr="003D58F8">
        <w:rPr>
          <w:rFonts w:eastAsia="Times New Roman" w:cstheme="minorHAnsi"/>
          <w:kern w:val="0"/>
          <w:lang w:eastAsia="fr-FR"/>
          <w14:ligatures w14:val="none"/>
        </w:rPr>
        <w:t>5</w:t>
      </w:r>
      <w:r w:rsidR="003D58F8">
        <w:rPr>
          <w:rFonts w:eastAsia="Times New Roman" w:cstheme="minorHAnsi"/>
          <w:kern w:val="0"/>
          <w:lang w:eastAsia="fr-FR"/>
          <w14:ligatures w14:val="none"/>
        </w:rPr>
        <w:t xml:space="preserve"> phr. 1</w:t>
      </w:r>
      <w:r w:rsidRPr="003D58F8">
        <w:rPr>
          <w:rFonts w:eastAsia="Times New Roman" w:cstheme="minorHAnsi"/>
          <w:kern w:val="0"/>
          <w:lang w:eastAsia="fr-FR"/>
          <w14:ligatures w14:val="none"/>
        </w:rPr>
        <w:t>]</w:t>
      </w:r>
      <w:r w:rsidR="003D58F8">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ἡγοῦμαι</w:t>
      </w:r>
      <w:r w:rsidRPr="003D58F8">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τοίνυν</w:t>
      </w:r>
      <w:r w:rsidRPr="003D58F8">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ὦ</w:t>
      </w:r>
      <w:r w:rsidRPr="003D58F8">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βουλή</w:t>
      </w:r>
      <w:r w:rsidRPr="003D58F8">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ἐμὸν</w:t>
      </w:r>
      <w:r w:rsidRPr="003D58F8">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ἔργον</w:t>
      </w:r>
      <w:r w:rsidRPr="003D58F8">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ἀποδεῖξαι</w:t>
      </w:r>
      <w:r w:rsidRPr="003D58F8">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ὡς</w:t>
      </w:r>
      <w:r w:rsidRPr="003D58F8">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ἐπειδὴ</w:t>
      </w:r>
      <w:r w:rsidRPr="003D58F8">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τὸ</w:t>
      </w:r>
      <w:r w:rsidRPr="003D58F8">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χωρίον</w:t>
      </w:r>
      <w:r w:rsidRPr="003D58F8">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ἐκτησάμην</w:t>
      </w:r>
      <w:r w:rsidRPr="003D58F8">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οὔτ</w:t>
      </w:r>
      <w:r w:rsidRPr="003D58F8">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ἐλάα</w:t>
      </w:r>
      <w:r w:rsidRPr="003D58F8">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οὔτε</w:t>
      </w:r>
      <w:r w:rsidRPr="003D58F8">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σηκὸς</w:t>
      </w:r>
      <w:r w:rsidRPr="003D58F8">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ἐνῆν</w:t>
      </w:r>
      <w:r w:rsidRPr="003D58F8">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ἐν</w:t>
      </w:r>
      <w:r w:rsidRPr="003D58F8">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αὐτῷ</w:t>
      </w:r>
      <w:r w:rsidRPr="003D58F8">
        <w:rPr>
          <w:rFonts w:eastAsia="Times New Roman" w:cstheme="minorHAnsi"/>
          <w:kern w:val="0"/>
          <w:lang w:eastAsia="fr-FR"/>
          <w14:ligatures w14:val="none"/>
        </w:rPr>
        <w:t xml:space="preserve">. </w:t>
      </w:r>
      <w:r w:rsidR="003D58F8">
        <w:rPr>
          <w:rFonts w:eastAsia="Times New Roman" w:cstheme="minorHAnsi"/>
          <w:kern w:val="0"/>
          <w:lang w:eastAsia="fr-FR"/>
          <w14:ligatures w14:val="none"/>
        </w:rPr>
        <w:t xml:space="preserve"> </w:t>
      </w:r>
      <w:r w:rsidR="003D58F8" w:rsidRPr="003D58F8">
        <w:rPr>
          <w:rFonts w:eastAsia="Times New Roman" w:cstheme="minorHAnsi"/>
          <w:kern w:val="0"/>
          <w:lang w:eastAsia="fr-FR"/>
          <w14:ligatures w14:val="none"/>
        </w:rPr>
        <w:t>[</w:t>
      </w:r>
      <w:r w:rsidR="003D58F8">
        <w:rPr>
          <w:rFonts w:eastAsia="Times New Roman" w:cstheme="minorHAnsi"/>
          <w:kern w:val="0"/>
          <w:lang w:eastAsia="fr-FR"/>
          <w14:ligatures w14:val="none"/>
        </w:rPr>
        <w:t>phr. 2</w:t>
      </w:r>
      <w:r w:rsidR="003D58F8" w:rsidRPr="003D58F8">
        <w:rPr>
          <w:rFonts w:eastAsia="Times New Roman" w:cstheme="minorHAnsi"/>
          <w:kern w:val="0"/>
          <w:lang w:eastAsia="fr-FR"/>
          <w14:ligatures w14:val="none"/>
        </w:rPr>
        <w:t>]</w:t>
      </w:r>
      <w:r w:rsidR="003D58F8">
        <w:rPr>
          <w:rFonts w:eastAsia="Times New Roman" w:cstheme="minorHAnsi"/>
          <w:kern w:val="0"/>
          <w:lang w:eastAsia="fr-FR"/>
          <w14:ligatures w14:val="none"/>
        </w:rPr>
        <w:t xml:space="preserve"> </w:t>
      </w:r>
      <w:r w:rsidR="003D58F8" w:rsidRPr="00097F3E">
        <w:rPr>
          <w:rFonts w:eastAsia="Times New Roman" w:cstheme="minorHAnsi"/>
          <w:kern w:val="0"/>
          <w:lang w:val="el-GR" w:eastAsia="fr-FR"/>
          <w14:ligatures w14:val="none"/>
        </w:rPr>
        <w:t>Ν</w:t>
      </w:r>
      <w:r w:rsidRPr="00097F3E">
        <w:rPr>
          <w:rFonts w:eastAsia="Times New Roman" w:cstheme="minorHAnsi"/>
          <w:kern w:val="0"/>
          <w:lang w:val="el-GR" w:eastAsia="fr-FR"/>
          <w14:ligatures w14:val="none"/>
        </w:rPr>
        <w:t>ομίζω</w:t>
      </w:r>
      <w:r w:rsidRPr="003D58F8">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γὰρ</w:t>
      </w:r>
      <w:r w:rsidRPr="003D58F8">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τοῦ</w:t>
      </w:r>
      <w:r w:rsidRPr="003D58F8">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μὲν</w:t>
      </w:r>
      <w:r w:rsidRPr="003D58F8">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προτέρου</w:t>
      </w:r>
      <w:r w:rsidRPr="003D58F8">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χρόνου</w:t>
      </w:r>
      <w:r w:rsidRPr="003D58F8">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οὐδ</w:t>
      </w:r>
      <w:r w:rsidRPr="003D58F8">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εἰ</w:t>
      </w:r>
      <w:r w:rsidRPr="003D58F8">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πάλαι</w:t>
      </w:r>
      <w:r w:rsidRPr="003D58F8">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ἐνῆσαν</w:t>
      </w:r>
      <w:r w:rsidRPr="003D58F8">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μ</w:t>
      </w:r>
      <w:r w:rsidR="003D58F8" w:rsidRPr="00097F3E">
        <w:rPr>
          <w:rFonts w:eastAsia="Times New Roman" w:cstheme="minorHAnsi"/>
          <w:kern w:val="0"/>
          <w:lang w:val="el-GR" w:eastAsia="fr-FR"/>
          <w14:ligatures w14:val="none"/>
        </w:rPr>
        <w:t>ο</w:t>
      </w:r>
      <w:r w:rsidRPr="00097F3E">
        <w:rPr>
          <w:rFonts w:eastAsia="Times New Roman" w:cstheme="minorHAnsi"/>
          <w:kern w:val="0"/>
          <w:lang w:val="el-GR" w:eastAsia="fr-FR"/>
          <w14:ligatures w14:val="none"/>
        </w:rPr>
        <w:t>ρίαι</w:t>
      </w:r>
      <w:r w:rsidRPr="003D58F8">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οὐκ</w:t>
      </w:r>
      <w:r w:rsidRPr="003D58F8">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ἂν</w:t>
      </w:r>
      <w:r w:rsidRPr="003D58F8">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δικαίως</w:t>
      </w:r>
      <w:r w:rsidRPr="003D58F8">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ζημιοῦσθαι</w:t>
      </w:r>
      <w:r w:rsidRPr="003D58F8">
        <w:rPr>
          <w:rFonts w:eastAsia="Times New Roman" w:cstheme="minorHAnsi"/>
          <w:kern w:val="0"/>
          <w:lang w:eastAsia="fr-FR"/>
          <w14:ligatures w14:val="none"/>
        </w:rPr>
        <w:t xml:space="preserve">· </w:t>
      </w:r>
      <w:r w:rsidR="003D58F8" w:rsidRPr="003D58F8">
        <w:rPr>
          <w:rFonts w:eastAsia="Times New Roman" w:cstheme="minorHAnsi"/>
          <w:kern w:val="0"/>
          <w:lang w:eastAsia="fr-FR"/>
          <w14:ligatures w14:val="none"/>
        </w:rPr>
        <w:t>[</w:t>
      </w:r>
      <w:r w:rsidR="003D58F8">
        <w:rPr>
          <w:rFonts w:eastAsia="Times New Roman" w:cstheme="minorHAnsi"/>
          <w:kern w:val="0"/>
          <w:lang w:eastAsia="fr-FR"/>
          <w14:ligatures w14:val="none"/>
        </w:rPr>
        <w:t>phr. 3</w:t>
      </w:r>
      <w:r w:rsidR="003D58F8" w:rsidRPr="003D58F8">
        <w:rPr>
          <w:rFonts w:eastAsia="Times New Roman" w:cstheme="minorHAnsi"/>
          <w:kern w:val="0"/>
          <w:lang w:eastAsia="fr-FR"/>
          <w14:ligatures w14:val="none"/>
        </w:rPr>
        <w:t>]</w:t>
      </w:r>
      <w:r w:rsidR="003D58F8">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εἰ</w:t>
      </w:r>
      <w:r w:rsidRPr="003D58F8">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γὰρ</w:t>
      </w:r>
      <w:r w:rsidRPr="003D58F8">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μὴ</w:t>
      </w:r>
      <w:r w:rsidRPr="003D58F8">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δι</w:t>
      </w:r>
      <w:r w:rsidRPr="003D58F8">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ἡμᾶς</w:t>
      </w:r>
      <w:r w:rsidRPr="003D58F8">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εἰσιν</w:t>
      </w:r>
      <w:r w:rsidRPr="003D58F8">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ἠφανισμέναι</w:t>
      </w:r>
      <w:r w:rsidRPr="003D58F8">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οὐδὲν</w:t>
      </w:r>
      <w:r w:rsidRPr="003D58F8">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προσήκει</w:t>
      </w:r>
      <w:r w:rsidRPr="003D58F8">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περὶ</w:t>
      </w:r>
      <w:r w:rsidRPr="003D58F8">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τῶν</w:t>
      </w:r>
      <w:r w:rsidRPr="003D58F8">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ἀλλοτρίων</w:t>
      </w:r>
      <w:r w:rsidRPr="003D58F8">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ἁμαρτημάτων</w:t>
      </w:r>
      <w:r w:rsidRPr="003D58F8">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ὡς</w:t>
      </w:r>
      <w:r w:rsidRPr="003D58F8">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ἀδικοῦντας</w:t>
      </w:r>
      <w:r w:rsidRPr="003D58F8">
        <w:rPr>
          <w:rFonts w:eastAsia="Times New Roman" w:cstheme="minorHAnsi"/>
          <w:kern w:val="0"/>
          <w:lang w:eastAsia="fr-FR"/>
          <w14:ligatures w14:val="none"/>
        </w:rPr>
        <w:t xml:space="preserve"> [6] </w:t>
      </w:r>
      <w:r w:rsidRPr="00097F3E">
        <w:rPr>
          <w:rFonts w:eastAsia="Times New Roman" w:cstheme="minorHAnsi"/>
          <w:kern w:val="0"/>
          <w:lang w:val="el-GR" w:eastAsia="fr-FR"/>
          <w14:ligatures w14:val="none"/>
        </w:rPr>
        <w:t>κινδυνεύειν</w:t>
      </w:r>
      <w:r w:rsidRPr="003D58F8">
        <w:rPr>
          <w:rFonts w:eastAsia="Times New Roman" w:cstheme="minorHAnsi"/>
          <w:kern w:val="0"/>
          <w:lang w:eastAsia="fr-FR"/>
          <w14:ligatures w14:val="none"/>
        </w:rPr>
        <w:t xml:space="preserve">. </w:t>
      </w:r>
    </w:p>
    <w:p w14:paraId="3BCF8DF3" w14:textId="4B6F8615" w:rsidR="003D58F8" w:rsidRDefault="00402509" w:rsidP="00402509">
      <w:pPr>
        <w:jc w:val="center"/>
        <w:rPr>
          <w:rFonts w:eastAsia="Times New Roman" w:cstheme="minorHAnsi"/>
          <w:kern w:val="0"/>
          <w:lang w:eastAsia="fr-FR"/>
          <w14:ligatures w14:val="none"/>
        </w:rPr>
      </w:pPr>
      <w:r w:rsidRPr="00D82453">
        <w:rPr>
          <w:rFonts w:eastAsia="Times New Roman" w:cstheme="minorHAnsi"/>
          <w:sz w:val="20"/>
          <w:szCs w:val="20"/>
          <w:lang w:eastAsia="fr-FR"/>
        </w:rPr>
        <w:sym w:font="Wingdings" w:char="F0E0"/>
      </w:r>
      <w:r w:rsidRPr="000908CF">
        <w:rPr>
          <w:rFonts w:eastAsia="Times New Roman" w:cstheme="minorHAnsi"/>
          <w:sz w:val="20"/>
          <w:szCs w:val="20"/>
          <w:lang w:eastAsia="fr-FR"/>
        </w:rPr>
        <w:t xml:space="preserve"> …</w:t>
      </w:r>
    </w:p>
    <w:p w14:paraId="59918E69" w14:textId="77777777" w:rsidR="00402509" w:rsidRDefault="00C55FB8" w:rsidP="00C55FB8">
      <w:pPr>
        <w:rPr>
          <w:rFonts w:cstheme="minorHAnsi"/>
          <w:b/>
          <w:color w:val="0132FF"/>
        </w:rPr>
      </w:pPr>
      <w:r>
        <w:rPr>
          <w:rFonts w:cstheme="minorHAnsi"/>
          <w:b/>
          <w:color w:val="0132FF"/>
        </w:rPr>
        <w:tab/>
      </w:r>
    </w:p>
    <w:p w14:paraId="23978BAD" w14:textId="401148FB" w:rsidR="00C55FB8" w:rsidRDefault="00402509" w:rsidP="00C55FB8">
      <w:pPr>
        <w:rPr>
          <w:rFonts w:cstheme="minorHAnsi"/>
        </w:rPr>
      </w:pPr>
      <w:r>
        <w:rPr>
          <w:rFonts w:cstheme="minorHAnsi"/>
          <w:b/>
          <w:color w:val="0132FF"/>
        </w:rPr>
        <w:tab/>
      </w:r>
      <w:r w:rsidR="00C55FB8" w:rsidRPr="00873225">
        <w:rPr>
          <w:rFonts w:cstheme="minorHAnsi"/>
          <w:b/>
          <w:color w:val="0132FF"/>
        </w:rPr>
        <w:t>[§ 5 phr. 1]</w:t>
      </w:r>
      <w:r w:rsidR="00C55FB8" w:rsidRPr="003B2D6A">
        <w:rPr>
          <w:rFonts w:cstheme="minorHAnsi"/>
        </w:rPr>
        <w:t xml:space="preserve"> </w:t>
      </w:r>
      <w:r w:rsidR="00C55FB8" w:rsidRPr="00097F3E">
        <w:rPr>
          <w:rFonts w:cstheme="minorHAnsi"/>
          <w:lang w:val="el-GR"/>
        </w:rPr>
        <w:t>ἡγοῦμαι</w:t>
      </w:r>
      <w:r w:rsidR="00C55FB8" w:rsidRPr="003D58F8">
        <w:rPr>
          <w:rFonts w:cstheme="minorHAnsi"/>
        </w:rPr>
        <w:t xml:space="preserve"> </w:t>
      </w:r>
      <w:r w:rsidR="00C55FB8" w:rsidRPr="00097F3E">
        <w:rPr>
          <w:rFonts w:cstheme="minorHAnsi"/>
          <w:lang w:val="el-GR"/>
        </w:rPr>
        <w:t>τοίνυν</w:t>
      </w:r>
      <w:r w:rsidR="00C55FB8" w:rsidRPr="003D58F8">
        <w:rPr>
          <w:rFonts w:cstheme="minorHAnsi"/>
        </w:rPr>
        <w:t xml:space="preserve">, </w:t>
      </w:r>
      <w:r w:rsidR="00C55FB8" w:rsidRPr="00097F3E">
        <w:rPr>
          <w:rFonts w:cstheme="minorHAnsi"/>
          <w:lang w:val="el-GR"/>
        </w:rPr>
        <w:t>ὦ</w:t>
      </w:r>
      <w:r w:rsidR="00C55FB8" w:rsidRPr="003D58F8">
        <w:rPr>
          <w:rFonts w:cstheme="minorHAnsi"/>
        </w:rPr>
        <w:t xml:space="preserve"> </w:t>
      </w:r>
      <w:r w:rsidR="00C55FB8" w:rsidRPr="00097F3E">
        <w:rPr>
          <w:rFonts w:cstheme="minorHAnsi"/>
          <w:lang w:val="el-GR"/>
        </w:rPr>
        <w:t>βουλή</w:t>
      </w:r>
      <w:r w:rsidR="00C55FB8" w:rsidRPr="003D58F8">
        <w:rPr>
          <w:rFonts w:cstheme="minorHAnsi"/>
        </w:rPr>
        <w:t xml:space="preserve">, </w:t>
      </w:r>
      <w:r w:rsidR="00C55FB8" w:rsidRPr="00097F3E">
        <w:rPr>
          <w:rFonts w:cstheme="minorHAnsi"/>
          <w:lang w:val="el-GR"/>
        </w:rPr>
        <w:t>ἐμὸν</w:t>
      </w:r>
      <w:r w:rsidR="00C55FB8" w:rsidRPr="003D58F8">
        <w:rPr>
          <w:rFonts w:cstheme="minorHAnsi"/>
        </w:rPr>
        <w:t xml:space="preserve"> </w:t>
      </w:r>
      <w:r w:rsidR="00C55FB8" w:rsidRPr="00097F3E">
        <w:rPr>
          <w:rFonts w:cstheme="minorHAnsi"/>
          <w:lang w:val="el-GR"/>
        </w:rPr>
        <w:t>ἔργον</w:t>
      </w:r>
      <w:r w:rsidR="00C55FB8" w:rsidRPr="003D58F8">
        <w:rPr>
          <w:rFonts w:cstheme="minorHAnsi"/>
        </w:rPr>
        <w:t xml:space="preserve"> </w:t>
      </w:r>
      <w:r w:rsidR="00C55FB8" w:rsidRPr="00097F3E">
        <w:rPr>
          <w:rFonts w:cstheme="minorHAnsi"/>
          <w:lang w:val="el-GR"/>
        </w:rPr>
        <w:t>ἀποδεῖξαι</w:t>
      </w:r>
      <w:r w:rsidR="00C55FB8" w:rsidRPr="003D58F8">
        <w:rPr>
          <w:rFonts w:cstheme="minorHAnsi"/>
        </w:rPr>
        <w:t xml:space="preserve">, </w:t>
      </w:r>
      <w:r w:rsidR="00C55FB8" w:rsidRPr="00097F3E">
        <w:rPr>
          <w:rFonts w:cstheme="minorHAnsi"/>
          <w:lang w:val="el-GR"/>
        </w:rPr>
        <w:t>ὡς</w:t>
      </w:r>
      <w:r w:rsidR="00C55FB8" w:rsidRPr="003D58F8">
        <w:rPr>
          <w:rFonts w:cstheme="minorHAnsi"/>
        </w:rPr>
        <w:t xml:space="preserve">, </w:t>
      </w:r>
      <w:r w:rsidR="00C55FB8" w:rsidRPr="00097F3E">
        <w:rPr>
          <w:rFonts w:cstheme="minorHAnsi"/>
          <w:lang w:val="el-GR"/>
        </w:rPr>
        <w:t>ἐπειδὴ</w:t>
      </w:r>
      <w:r w:rsidR="00C55FB8" w:rsidRPr="003D58F8">
        <w:rPr>
          <w:rFonts w:cstheme="minorHAnsi"/>
        </w:rPr>
        <w:t xml:space="preserve"> </w:t>
      </w:r>
      <w:r w:rsidR="00C55FB8" w:rsidRPr="00097F3E">
        <w:rPr>
          <w:rFonts w:cstheme="minorHAnsi"/>
          <w:lang w:val="el-GR"/>
        </w:rPr>
        <w:t>τὸ</w:t>
      </w:r>
      <w:r w:rsidR="00C55FB8" w:rsidRPr="003D58F8">
        <w:rPr>
          <w:rFonts w:cstheme="minorHAnsi"/>
        </w:rPr>
        <w:t xml:space="preserve"> </w:t>
      </w:r>
      <w:r w:rsidR="00C55FB8" w:rsidRPr="00097F3E">
        <w:rPr>
          <w:rFonts w:cstheme="minorHAnsi"/>
          <w:lang w:val="el-GR"/>
        </w:rPr>
        <w:t>χωρίον</w:t>
      </w:r>
      <w:r w:rsidR="00C55FB8" w:rsidRPr="003D58F8">
        <w:rPr>
          <w:rFonts w:cstheme="minorHAnsi"/>
        </w:rPr>
        <w:t xml:space="preserve"> </w:t>
      </w:r>
      <w:r w:rsidR="00C55FB8" w:rsidRPr="00097F3E">
        <w:rPr>
          <w:rFonts w:cstheme="minorHAnsi"/>
          <w:lang w:val="el-GR"/>
        </w:rPr>
        <w:t>ἐκτησάμην</w:t>
      </w:r>
      <w:r w:rsidR="00C55FB8" w:rsidRPr="003D58F8">
        <w:rPr>
          <w:rFonts w:cstheme="minorHAnsi"/>
        </w:rPr>
        <w:t xml:space="preserve">, </w:t>
      </w:r>
      <w:r w:rsidR="00C55FB8" w:rsidRPr="00097F3E">
        <w:rPr>
          <w:rFonts w:cstheme="minorHAnsi"/>
          <w:lang w:val="el-GR"/>
        </w:rPr>
        <w:t>οὔτ</w:t>
      </w:r>
      <w:r w:rsidR="00C55FB8" w:rsidRPr="003D58F8">
        <w:rPr>
          <w:rFonts w:cstheme="minorHAnsi"/>
        </w:rPr>
        <w:t xml:space="preserve">' </w:t>
      </w:r>
      <w:r w:rsidR="00C55FB8" w:rsidRPr="00097F3E">
        <w:rPr>
          <w:rFonts w:cstheme="minorHAnsi"/>
          <w:lang w:val="el-GR"/>
        </w:rPr>
        <w:t>ἐλάα</w:t>
      </w:r>
      <w:r w:rsidR="00C55FB8" w:rsidRPr="003D58F8">
        <w:rPr>
          <w:rFonts w:cstheme="minorHAnsi"/>
        </w:rPr>
        <w:t xml:space="preserve"> </w:t>
      </w:r>
      <w:r w:rsidR="00C55FB8" w:rsidRPr="00097F3E">
        <w:rPr>
          <w:rFonts w:cstheme="minorHAnsi"/>
          <w:lang w:val="el-GR"/>
        </w:rPr>
        <w:t>οὔτε</w:t>
      </w:r>
      <w:r w:rsidR="00C55FB8" w:rsidRPr="003D58F8">
        <w:rPr>
          <w:rFonts w:cstheme="minorHAnsi"/>
        </w:rPr>
        <w:t xml:space="preserve"> </w:t>
      </w:r>
      <w:r w:rsidR="00C55FB8" w:rsidRPr="00097F3E">
        <w:rPr>
          <w:rFonts w:cstheme="minorHAnsi"/>
          <w:lang w:val="el-GR"/>
        </w:rPr>
        <w:t>σηκὸς</w:t>
      </w:r>
      <w:r w:rsidR="00C55FB8" w:rsidRPr="003D58F8">
        <w:rPr>
          <w:rFonts w:cstheme="minorHAnsi"/>
        </w:rPr>
        <w:t xml:space="preserve"> </w:t>
      </w:r>
      <w:r w:rsidR="00C55FB8" w:rsidRPr="00097F3E">
        <w:rPr>
          <w:rFonts w:cstheme="minorHAnsi"/>
          <w:lang w:val="el-GR"/>
        </w:rPr>
        <w:t>ἐνῆν</w:t>
      </w:r>
      <w:r w:rsidR="00C55FB8" w:rsidRPr="003D58F8">
        <w:rPr>
          <w:rFonts w:cstheme="minorHAnsi"/>
        </w:rPr>
        <w:t xml:space="preserve"> </w:t>
      </w:r>
      <w:r w:rsidR="00C55FB8" w:rsidRPr="00097F3E">
        <w:rPr>
          <w:rFonts w:cstheme="minorHAnsi"/>
          <w:lang w:val="el-GR"/>
        </w:rPr>
        <w:t>ἐν</w:t>
      </w:r>
      <w:r w:rsidR="00C55FB8" w:rsidRPr="003D58F8">
        <w:rPr>
          <w:rFonts w:cstheme="minorHAnsi"/>
        </w:rPr>
        <w:t xml:space="preserve"> </w:t>
      </w:r>
      <w:r w:rsidR="00C55FB8" w:rsidRPr="00097F3E">
        <w:rPr>
          <w:rFonts w:cstheme="minorHAnsi"/>
          <w:lang w:val="el-GR"/>
        </w:rPr>
        <w:t>αὐτῷ</w:t>
      </w:r>
      <w:r w:rsidR="00C55FB8" w:rsidRPr="003D58F8">
        <w:rPr>
          <w:rFonts w:cstheme="minorHAnsi"/>
        </w:rPr>
        <w:t xml:space="preserve">. </w:t>
      </w:r>
      <w:r w:rsidR="00C55FB8">
        <w:rPr>
          <w:rFonts w:cstheme="minorHAnsi"/>
        </w:rPr>
        <w:t xml:space="preserve"> </w:t>
      </w:r>
    </w:p>
    <w:p w14:paraId="07D634E8" w14:textId="77777777" w:rsidR="00C55FB8" w:rsidRPr="003B2D6A" w:rsidRDefault="00C55FB8" w:rsidP="00C55FB8">
      <w:pPr>
        <w:rPr>
          <w:rFonts w:cstheme="minorHAnsi"/>
          <w:sz w:val="18"/>
        </w:rPr>
      </w:pPr>
      <w:r w:rsidRPr="003B2D6A">
        <w:rPr>
          <w:rFonts w:cstheme="minorHAnsi"/>
          <w:b/>
          <w:color w:val="C00000"/>
          <w:sz w:val="18"/>
        </w:rPr>
        <w:t>Ἡ</w:t>
      </w:r>
      <w:r w:rsidRPr="003B2D6A">
        <w:rPr>
          <w:rFonts w:cstheme="minorHAnsi"/>
          <w:b/>
          <w:sz w:val="18"/>
        </w:rPr>
        <w:t>γέομαι</w:t>
      </w:r>
      <w:r w:rsidRPr="003B2D6A">
        <w:rPr>
          <w:rFonts w:cstheme="minorHAnsi"/>
          <w:sz w:val="18"/>
        </w:rPr>
        <w:t> ; [</w:t>
      </w:r>
      <w:r w:rsidRPr="003B2D6A">
        <w:rPr>
          <w:rFonts w:cstheme="minorHAnsi"/>
          <w:i/>
          <w:sz w:val="18"/>
        </w:rPr>
        <w:t>fut.</w:t>
      </w:r>
      <w:r w:rsidRPr="003B2D6A">
        <w:rPr>
          <w:rFonts w:cstheme="minorHAnsi"/>
          <w:sz w:val="18"/>
        </w:rPr>
        <w:t xml:space="preserve">: ἡγήσομαι, </w:t>
      </w:r>
      <w:r w:rsidRPr="003B2D6A">
        <w:rPr>
          <w:rFonts w:cstheme="minorHAnsi"/>
          <w:i/>
          <w:sz w:val="18"/>
        </w:rPr>
        <w:t>aor.:</w:t>
      </w:r>
      <w:r w:rsidRPr="003B2D6A">
        <w:rPr>
          <w:rFonts w:cstheme="minorHAnsi"/>
          <w:sz w:val="18"/>
        </w:rPr>
        <w:t xml:space="preserve"> ἠγησάμην ; </w:t>
      </w:r>
      <w:r w:rsidRPr="003B2D6A">
        <w:rPr>
          <w:rFonts w:cstheme="minorHAnsi"/>
          <w:i/>
          <w:sz w:val="18"/>
        </w:rPr>
        <w:t>pft</w:t>
      </w:r>
      <w:r w:rsidRPr="003B2D6A">
        <w:rPr>
          <w:rFonts w:cstheme="minorHAnsi"/>
          <w:sz w:val="18"/>
        </w:rPr>
        <w:t>.: ἥγημαι  ] : conduire, guider ; commander ; croire, penser que (inf</w:t>
      </w:r>
      <w:r w:rsidRPr="003B2D6A">
        <w:rPr>
          <w:rFonts w:cstheme="minorHAnsi"/>
          <w:b/>
          <w:sz w:val="18"/>
          <w:u w:val="single"/>
          <w:vertAlign w:val="superscript"/>
        </w:rPr>
        <w:t>ve</w:t>
      </w:r>
      <w:r w:rsidRPr="003B2D6A">
        <w:rPr>
          <w:rFonts w:cstheme="minorHAnsi"/>
          <w:sz w:val="18"/>
        </w:rPr>
        <w:t>), considérer comme ( avec acc. cod et acc. attr.).</w:t>
      </w:r>
    </w:p>
    <w:p w14:paraId="3FB85F94" w14:textId="77777777" w:rsidR="00C55FB8" w:rsidRPr="003B2D6A" w:rsidRDefault="00C55FB8" w:rsidP="00C55FB8">
      <w:pPr>
        <w:rPr>
          <w:rFonts w:cstheme="minorHAnsi"/>
          <w:sz w:val="18"/>
        </w:rPr>
      </w:pPr>
      <w:r w:rsidRPr="003B2D6A">
        <w:rPr>
          <w:rFonts w:cstheme="minorHAnsi"/>
          <w:color w:val="C00000"/>
          <w:sz w:val="18"/>
        </w:rPr>
        <w:t>Σ</w:t>
      </w:r>
      <w:r w:rsidRPr="003B2D6A">
        <w:rPr>
          <w:rFonts w:cstheme="minorHAnsi"/>
          <w:sz w:val="18"/>
        </w:rPr>
        <w:t xml:space="preserve">ὸν, ἐμὸν, ὑμέτερον ἔργον ἐστί (avec l’inf.) : c’est mon, ton, votre affaire de. </w:t>
      </w:r>
      <w:r w:rsidRPr="00B035A0">
        <w:rPr>
          <w:rFonts w:cstheme="minorHAnsi"/>
          <w:i/>
          <w:iCs/>
          <w:sz w:val="18"/>
        </w:rPr>
        <w:t>Ici ellipse du vb. être ds l’infinitive</w:t>
      </w:r>
      <w:r>
        <w:rPr>
          <w:rFonts w:cstheme="minorHAnsi"/>
          <w:sz w:val="18"/>
        </w:rPr>
        <w:t xml:space="preserve">.  </w:t>
      </w:r>
    </w:p>
    <w:p w14:paraId="1F378C8E" w14:textId="77777777" w:rsidR="00C55FB8" w:rsidRDefault="00C55FB8" w:rsidP="00C55FB8">
      <w:pPr>
        <w:rPr>
          <w:rFonts w:cstheme="minorHAnsi"/>
          <w:sz w:val="18"/>
        </w:rPr>
      </w:pPr>
      <w:r w:rsidRPr="003B2D6A">
        <w:rPr>
          <w:rFonts w:cstheme="minorHAnsi"/>
          <w:b/>
          <w:color w:val="C00000"/>
          <w:sz w:val="18"/>
        </w:rPr>
        <w:t>Ἀ</w:t>
      </w:r>
      <w:r w:rsidRPr="003B2D6A">
        <w:rPr>
          <w:rFonts w:cstheme="minorHAnsi"/>
          <w:b/>
          <w:sz w:val="18"/>
        </w:rPr>
        <w:t>ποδείκνυμι</w:t>
      </w:r>
      <w:r w:rsidRPr="003B2D6A">
        <w:rPr>
          <w:rFonts w:cstheme="minorHAnsi"/>
          <w:sz w:val="18"/>
        </w:rPr>
        <w:t xml:space="preserve"> </w:t>
      </w:r>
      <w:r w:rsidRPr="003B2D6A">
        <w:rPr>
          <w:rFonts w:cstheme="minorHAnsi"/>
          <w:b/>
          <w:sz w:val="18"/>
        </w:rPr>
        <w:t>—[</w:t>
      </w:r>
      <w:r w:rsidRPr="003B2D6A">
        <w:rPr>
          <w:rFonts w:cstheme="minorHAnsi"/>
          <w:b/>
          <w:i/>
          <w:sz w:val="18"/>
        </w:rPr>
        <w:t>fut.:</w:t>
      </w:r>
      <w:r w:rsidRPr="003B2D6A">
        <w:rPr>
          <w:rFonts w:cstheme="minorHAnsi"/>
          <w:b/>
          <w:sz w:val="18"/>
        </w:rPr>
        <w:t xml:space="preserve"> </w:t>
      </w:r>
      <w:r w:rsidRPr="003B2D6A">
        <w:rPr>
          <w:rFonts w:cstheme="minorHAnsi"/>
          <w:sz w:val="18"/>
        </w:rPr>
        <w:t xml:space="preserve">ἀποδείξω ; </w:t>
      </w:r>
      <w:r w:rsidRPr="003B2D6A">
        <w:rPr>
          <w:rFonts w:cstheme="minorHAnsi"/>
          <w:i/>
          <w:sz w:val="18"/>
        </w:rPr>
        <w:t>aor.:</w:t>
      </w:r>
      <w:r w:rsidRPr="003B2D6A">
        <w:rPr>
          <w:rFonts w:cstheme="minorHAnsi"/>
          <w:sz w:val="18"/>
        </w:rPr>
        <w:t xml:space="preserve"> ἀπέδειξα, </w:t>
      </w:r>
      <w:r w:rsidRPr="003B2D6A">
        <w:rPr>
          <w:rFonts w:cstheme="minorHAnsi"/>
          <w:i/>
          <w:iCs/>
          <w:sz w:val="18"/>
        </w:rPr>
        <w:t>etc.</w:t>
      </w:r>
      <w:r w:rsidRPr="003B2D6A">
        <w:rPr>
          <w:rFonts w:cstheme="minorHAnsi"/>
          <w:sz w:val="18"/>
        </w:rPr>
        <w:t xml:space="preserve"> ] </w:t>
      </w:r>
      <w:r w:rsidRPr="003B2D6A">
        <w:rPr>
          <w:rFonts w:cstheme="minorHAnsi"/>
          <w:b/>
          <w:sz w:val="18"/>
        </w:rPr>
        <w:t>—:</w:t>
      </w:r>
      <w:r w:rsidRPr="003B2D6A">
        <w:rPr>
          <w:rFonts w:cstheme="minorHAnsi"/>
          <w:sz w:val="18"/>
        </w:rPr>
        <w:t xml:space="preserve"> faire voir, produire au dehors (acc.),  montrer, démontrer, prouver</w:t>
      </w:r>
      <w:r>
        <w:rPr>
          <w:rFonts w:cstheme="minorHAnsi"/>
          <w:sz w:val="18"/>
        </w:rPr>
        <w:t xml:space="preserve"> (</w:t>
      </w:r>
      <w:r w:rsidRPr="003B2D6A">
        <w:rPr>
          <w:rFonts w:cstheme="minorHAnsi"/>
          <w:b/>
          <w:lang w:val="el-GR"/>
        </w:rPr>
        <w:t>ὡς</w:t>
      </w:r>
      <w:r w:rsidRPr="003B2D6A">
        <w:rPr>
          <w:rFonts w:cstheme="minorHAnsi"/>
        </w:rPr>
        <w:t> </w:t>
      </w:r>
      <w:r>
        <w:rPr>
          <w:rFonts w:cstheme="minorHAnsi"/>
        </w:rPr>
        <w:t>: que)</w:t>
      </w:r>
      <w:r w:rsidRPr="003B2D6A">
        <w:rPr>
          <w:rFonts w:cstheme="minorHAnsi"/>
          <w:sz w:val="18"/>
        </w:rPr>
        <w:t xml:space="preserve">. </w:t>
      </w:r>
    </w:p>
    <w:p w14:paraId="3117EA9F" w14:textId="77777777" w:rsidR="00C55FB8" w:rsidRDefault="00C55FB8" w:rsidP="00C55FB8">
      <w:pPr>
        <w:rPr>
          <w:sz w:val="18"/>
        </w:rPr>
      </w:pPr>
      <w:r w:rsidRPr="00B35A0B">
        <w:rPr>
          <w:b/>
          <w:color w:val="C00000"/>
          <w:sz w:val="18"/>
        </w:rPr>
        <w:lastRenderedPageBreak/>
        <w:t>Ἐ</w:t>
      </w:r>
      <w:r w:rsidRPr="00B35A0B">
        <w:rPr>
          <w:b/>
          <w:bCs/>
          <w:sz w:val="18"/>
        </w:rPr>
        <w:t>πειδή</w:t>
      </w:r>
      <w:r w:rsidRPr="00B35A0B">
        <w:rPr>
          <w:sz w:val="18"/>
        </w:rPr>
        <w:t xml:space="preserve"> </w:t>
      </w:r>
      <w:r w:rsidRPr="00B35A0B">
        <w:rPr>
          <w:i/>
          <w:iCs/>
          <w:sz w:val="18"/>
        </w:rPr>
        <w:t>conj.:</w:t>
      </w:r>
      <w:r w:rsidRPr="00B35A0B">
        <w:rPr>
          <w:sz w:val="18"/>
        </w:rPr>
        <w:t xml:space="preserve"> après que</w:t>
      </w:r>
      <w:r>
        <w:rPr>
          <w:sz w:val="18"/>
        </w:rPr>
        <w:t> ;</w:t>
      </w:r>
      <w:r w:rsidRPr="00B35A0B">
        <w:rPr>
          <w:sz w:val="18"/>
        </w:rPr>
        <w:t xml:space="preserve"> lorsque,</w:t>
      </w:r>
      <w:r>
        <w:rPr>
          <w:sz w:val="18"/>
        </w:rPr>
        <w:t xml:space="preserve"> quand ; </w:t>
      </w:r>
      <w:r w:rsidRPr="00B35A0B">
        <w:rPr>
          <w:sz w:val="18"/>
        </w:rPr>
        <w:t xml:space="preserve">depuis que ; puisque. </w:t>
      </w:r>
      <w:r w:rsidRPr="00B35A0B">
        <w:rPr>
          <w:sz w:val="18"/>
        </w:rPr>
        <w:br/>
      </w:r>
      <w:r w:rsidRPr="00B35A0B">
        <w:rPr>
          <w:b/>
          <w:color w:val="C00000"/>
          <w:sz w:val="18"/>
        </w:rPr>
        <w:t>Ἐ</w:t>
      </w:r>
      <w:r w:rsidRPr="00B35A0B">
        <w:rPr>
          <w:b/>
          <w:sz w:val="18"/>
        </w:rPr>
        <w:t>λάα</w:t>
      </w:r>
      <w:r w:rsidRPr="003B2D6A">
        <w:rPr>
          <w:b/>
          <w:sz w:val="18"/>
        </w:rPr>
        <w:t xml:space="preserve">, </w:t>
      </w:r>
      <w:r w:rsidRPr="00B35A0B">
        <w:rPr>
          <w:b/>
          <w:sz w:val="18"/>
        </w:rPr>
        <w:t>άας</w:t>
      </w:r>
      <w:r w:rsidRPr="003B2D6A">
        <w:rPr>
          <w:b/>
          <w:sz w:val="18"/>
        </w:rPr>
        <w:t>, (</w:t>
      </w:r>
      <w:r w:rsidRPr="00B35A0B">
        <w:rPr>
          <w:b/>
          <w:sz w:val="18"/>
        </w:rPr>
        <w:t>ἡ</w:t>
      </w:r>
      <w:r w:rsidRPr="003B2D6A">
        <w:rPr>
          <w:b/>
          <w:sz w:val="18"/>
        </w:rPr>
        <w:t>), [</w:t>
      </w:r>
      <w:r w:rsidRPr="00B35A0B">
        <w:rPr>
          <w:b/>
          <w:sz w:val="18"/>
        </w:rPr>
        <w:t>λᾱ</w:t>
      </w:r>
      <w:r w:rsidRPr="003B2D6A">
        <w:rPr>
          <w:b/>
          <w:sz w:val="18"/>
        </w:rPr>
        <w:t xml:space="preserve">] : </w:t>
      </w:r>
      <w:r w:rsidRPr="003B2D6A">
        <w:rPr>
          <w:sz w:val="18"/>
        </w:rPr>
        <w:t xml:space="preserve">olivier. </w:t>
      </w:r>
    </w:p>
    <w:p w14:paraId="7D9090BA" w14:textId="77777777" w:rsidR="00C55FB8" w:rsidRDefault="00C55FB8" w:rsidP="00C55FB8">
      <w:pPr>
        <w:rPr>
          <w:rFonts w:ascii="Palatino Linotype" w:hAnsi="Palatino Linotype"/>
          <w:sz w:val="18"/>
          <w:szCs w:val="18"/>
        </w:rPr>
      </w:pPr>
      <w:r w:rsidRPr="000B349B">
        <w:rPr>
          <w:rFonts w:ascii="Palatino Linotype" w:hAnsi="Palatino Linotype"/>
          <w:b/>
          <w:bCs/>
          <w:color w:val="C00000"/>
          <w:sz w:val="18"/>
        </w:rPr>
        <w:t>Σ</w:t>
      </w:r>
      <w:r w:rsidRPr="000B349B">
        <w:rPr>
          <w:rFonts w:ascii="Palatino Linotype" w:hAnsi="Palatino Linotype"/>
          <w:b/>
          <w:bCs/>
          <w:sz w:val="18"/>
          <w:szCs w:val="18"/>
        </w:rPr>
        <w:t>ηκός, οῦ</w:t>
      </w:r>
      <w:r w:rsidRPr="000B349B">
        <w:rPr>
          <w:rFonts w:ascii="Palatino Linotype" w:hAnsi="Palatino Linotype"/>
          <w:sz w:val="18"/>
          <w:szCs w:val="18"/>
        </w:rPr>
        <w:t xml:space="preserve"> (ὁ)</w:t>
      </w:r>
      <w:r>
        <w:rPr>
          <w:rFonts w:ascii="Palatino Linotype" w:hAnsi="Palatino Linotype"/>
          <w:sz w:val="18"/>
          <w:szCs w:val="18"/>
        </w:rPr>
        <w:t xml:space="preserve"> :  […] </w:t>
      </w:r>
      <w:r w:rsidRPr="000B349B">
        <w:rPr>
          <w:rFonts w:ascii="Palatino Linotype" w:hAnsi="Palatino Linotype"/>
          <w:sz w:val="18"/>
          <w:szCs w:val="18"/>
        </w:rPr>
        <w:t xml:space="preserve">palissade dont on entourait un olivier devenu stérile, </w:t>
      </w:r>
      <w:r w:rsidRPr="000B349B">
        <w:rPr>
          <w:rFonts w:ascii="Palatino Linotype" w:hAnsi="Palatino Linotype"/>
          <w:i/>
          <w:iCs/>
          <w:sz w:val="18"/>
          <w:szCs w:val="18"/>
        </w:rPr>
        <w:t>et, p. suite,</w:t>
      </w:r>
      <w:r w:rsidRPr="000B349B">
        <w:rPr>
          <w:rFonts w:ascii="Palatino Linotype" w:hAnsi="Palatino Linotype"/>
          <w:sz w:val="18"/>
          <w:szCs w:val="18"/>
        </w:rPr>
        <w:t xml:space="preserve"> consacré </w:t>
      </w:r>
      <w:r>
        <w:rPr>
          <w:rFonts w:ascii="Palatino Linotype" w:hAnsi="Palatino Linotype"/>
          <w:sz w:val="18"/>
          <w:szCs w:val="18"/>
        </w:rPr>
        <w:t xml:space="preserve">; l’olivier lui-même par métonymie. </w:t>
      </w:r>
    </w:p>
    <w:p w14:paraId="2E0D2DE7" w14:textId="77777777" w:rsidR="00C55FB8" w:rsidRDefault="00C55FB8" w:rsidP="00C55FB8">
      <w:pPr>
        <w:rPr>
          <w:rFonts w:ascii="Palatino Linotype" w:hAnsi="Palatino Linotype"/>
          <w:sz w:val="18"/>
          <w:szCs w:val="18"/>
        </w:rPr>
      </w:pPr>
      <w:r w:rsidRPr="00B35A0B">
        <w:rPr>
          <w:b/>
          <w:color w:val="C00000"/>
          <w:sz w:val="18"/>
        </w:rPr>
        <w:t>Χ</w:t>
      </w:r>
      <w:r w:rsidRPr="00B35A0B">
        <w:rPr>
          <w:b/>
          <w:sz w:val="18"/>
        </w:rPr>
        <w:t>ωρίον, ου (τό) :</w:t>
      </w:r>
      <w:r>
        <w:rPr>
          <w:b/>
          <w:sz w:val="18"/>
        </w:rPr>
        <w:t xml:space="preserve"> </w:t>
      </w:r>
      <w:r w:rsidRPr="003B2D6A">
        <w:rPr>
          <w:sz w:val="18"/>
        </w:rPr>
        <w:t xml:space="preserve">champ. </w:t>
      </w:r>
    </w:p>
    <w:p w14:paraId="4AA6B3D6" w14:textId="77777777" w:rsidR="00C55FB8" w:rsidRPr="003B2D6A" w:rsidRDefault="00C55FB8" w:rsidP="00C55FB8">
      <w:pPr>
        <w:rPr>
          <w:sz w:val="18"/>
        </w:rPr>
      </w:pPr>
      <w:r w:rsidRPr="00B35A0B">
        <w:rPr>
          <w:b/>
          <w:color w:val="C00000"/>
          <w:sz w:val="18"/>
        </w:rPr>
        <w:t>Ἔ</w:t>
      </w:r>
      <w:r w:rsidRPr="00B35A0B">
        <w:rPr>
          <w:b/>
          <w:sz w:val="18"/>
        </w:rPr>
        <w:t>νειμι</w:t>
      </w:r>
      <w:r w:rsidRPr="00B35A0B">
        <w:rPr>
          <w:sz w:val="18"/>
        </w:rPr>
        <w:t xml:space="preserve">  [inf. </w:t>
      </w:r>
      <w:r w:rsidRPr="00B35A0B">
        <w:rPr>
          <w:b/>
          <w:sz w:val="18"/>
        </w:rPr>
        <w:t>ἐνεῖναι</w:t>
      </w:r>
      <w:r w:rsidRPr="00B35A0B">
        <w:rPr>
          <w:sz w:val="18"/>
        </w:rPr>
        <w:t xml:space="preserve">;  </w:t>
      </w:r>
      <w:r w:rsidRPr="00B35A0B">
        <w:rPr>
          <w:i/>
          <w:iCs/>
          <w:sz w:val="18"/>
        </w:rPr>
        <w:t>impf.</w:t>
      </w:r>
      <w:r w:rsidRPr="00B35A0B">
        <w:rPr>
          <w:sz w:val="18"/>
        </w:rPr>
        <w:t xml:space="preserve"> ἐνῆν ; </w:t>
      </w:r>
      <w:r w:rsidRPr="00B35A0B">
        <w:rPr>
          <w:i/>
          <w:sz w:val="18"/>
        </w:rPr>
        <w:t>fut.:</w:t>
      </w:r>
      <w:r w:rsidRPr="00B35A0B">
        <w:rPr>
          <w:sz w:val="18"/>
        </w:rPr>
        <w:t xml:space="preserve"> ἐνέσομαι] : être dans</w:t>
      </w:r>
      <w:r>
        <w:rPr>
          <w:sz w:val="18"/>
        </w:rPr>
        <w:t xml:space="preserve">. </w:t>
      </w:r>
    </w:p>
    <w:p w14:paraId="784DE611" w14:textId="77777777" w:rsidR="00C55FB8" w:rsidRPr="003B2D6A" w:rsidRDefault="00C55FB8" w:rsidP="00C55FB8">
      <w:pPr>
        <w:rPr>
          <w:rFonts w:cstheme="minorHAnsi"/>
          <w:sz w:val="18"/>
        </w:rPr>
      </w:pPr>
    </w:p>
    <w:p w14:paraId="5F800566" w14:textId="77777777" w:rsidR="00C55FB8" w:rsidRPr="005F420F" w:rsidRDefault="00C55FB8" w:rsidP="00C55FB8">
      <w:pPr>
        <w:pStyle w:val="Sansinterligne"/>
        <w:jc w:val="center"/>
        <w:rPr>
          <w:rFonts w:eastAsia="Times New Roman" w:cstheme="minorHAnsi"/>
          <w:sz w:val="20"/>
          <w:szCs w:val="20"/>
          <w:lang w:val="fr-FR" w:eastAsia="fr-FR"/>
        </w:rPr>
      </w:pPr>
      <w:r w:rsidRPr="005F420F">
        <w:rPr>
          <w:sz w:val="20"/>
          <w:szCs w:val="20"/>
          <w:lang w:val="fr-FR"/>
        </w:rPr>
        <w:t xml:space="preserve">  </w:t>
      </w:r>
      <w:r w:rsidRPr="00803CFD">
        <w:rPr>
          <w:rFonts w:eastAsia="Times New Roman" w:cstheme="minorHAnsi"/>
          <w:sz w:val="20"/>
          <w:szCs w:val="20"/>
          <w:lang w:eastAsia="fr-FR"/>
        </w:rPr>
        <w:sym w:font="Wingdings" w:char="F0E0"/>
      </w:r>
      <w:r w:rsidRPr="005F420F">
        <w:rPr>
          <w:rFonts w:eastAsia="Times New Roman" w:cstheme="minorHAnsi"/>
          <w:sz w:val="20"/>
          <w:szCs w:val="20"/>
          <w:lang w:val="fr-FR" w:eastAsia="fr-FR"/>
        </w:rPr>
        <w:t xml:space="preserve"> …  </w:t>
      </w:r>
      <w:r w:rsidRPr="00803CFD">
        <w:rPr>
          <w:rFonts w:eastAsia="Times New Roman" w:cstheme="minorHAnsi"/>
          <w:sz w:val="20"/>
          <w:szCs w:val="20"/>
          <w:lang w:eastAsia="fr-FR"/>
        </w:rPr>
        <w:sym w:font="Wingdings" w:char="F0DF"/>
      </w:r>
    </w:p>
    <w:p w14:paraId="5B40EE85" w14:textId="77777777" w:rsidR="00C55FB8" w:rsidRPr="003B2D6A" w:rsidRDefault="00C55FB8" w:rsidP="00C55FB8">
      <w:pPr>
        <w:rPr>
          <w:rFonts w:cstheme="minorHAnsi"/>
        </w:rPr>
      </w:pPr>
    </w:p>
    <w:p w14:paraId="0DF135FF" w14:textId="77777777" w:rsidR="00402509" w:rsidRDefault="00C55FB8" w:rsidP="00402509">
      <w:pPr>
        <w:rPr>
          <w:rFonts w:cstheme="minorHAnsi"/>
        </w:rPr>
      </w:pPr>
      <w:r>
        <w:rPr>
          <w:rFonts w:cstheme="minorHAnsi"/>
          <w:b/>
          <w:color w:val="0132FF"/>
        </w:rPr>
        <w:tab/>
      </w:r>
      <w:r w:rsidRPr="00873225">
        <w:rPr>
          <w:rFonts w:cstheme="minorHAnsi"/>
          <w:b/>
          <w:color w:val="0132FF"/>
        </w:rPr>
        <w:t xml:space="preserve">[§ 5 phr. </w:t>
      </w:r>
      <w:r>
        <w:rPr>
          <w:rFonts w:cstheme="minorHAnsi"/>
          <w:b/>
          <w:color w:val="0132FF"/>
        </w:rPr>
        <w:t>2</w:t>
      </w:r>
      <w:r w:rsidRPr="00873225">
        <w:rPr>
          <w:rFonts w:cstheme="minorHAnsi"/>
          <w:b/>
          <w:color w:val="0132FF"/>
        </w:rPr>
        <w:t>]</w:t>
      </w:r>
      <w:r>
        <w:rPr>
          <w:rFonts w:cstheme="minorHAnsi"/>
        </w:rPr>
        <w:t xml:space="preserve"> </w:t>
      </w:r>
      <w:r w:rsidRPr="00097F3E">
        <w:rPr>
          <w:rFonts w:cstheme="minorHAnsi"/>
          <w:lang w:val="el-GR"/>
        </w:rPr>
        <w:t>Νομίζω</w:t>
      </w:r>
      <w:r w:rsidRPr="003D58F8">
        <w:rPr>
          <w:rFonts w:cstheme="minorHAnsi"/>
        </w:rPr>
        <w:t xml:space="preserve"> </w:t>
      </w:r>
      <w:r w:rsidRPr="00097F3E">
        <w:rPr>
          <w:rFonts w:cstheme="minorHAnsi"/>
          <w:lang w:val="el-GR"/>
        </w:rPr>
        <w:t>γὰρ</w:t>
      </w:r>
      <w:r w:rsidRPr="003D58F8">
        <w:rPr>
          <w:rFonts w:cstheme="minorHAnsi"/>
        </w:rPr>
        <w:t xml:space="preserve"> </w:t>
      </w:r>
      <w:r w:rsidRPr="00097F3E">
        <w:rPr>
          <w:rFonts w:cstheme="minorHAnsi"/>
          <w:lang w:val="el-GR"/>
        </w:rPr>
        <w:t>τοῦ</w:t>
      </w:r>
      <w:r w:rsidRPr="003D58F8">
        <w:rPr>
          <w:rFonts w:cstheme="minorHAnsi"/>
        </w:rPr>
        <w:t xml:space="preserve"> </w:t>
      </w:r>
      <w:r w:rsidRPr="00097F3E">
        <w:rPr>
          <w:rFonts w:cstheme="minorHAnsi"/>
          <w:lang w:val="el-GR"/>
        </w:rPr>
        <w:t>μὲν</w:t>
      </w:r>
      <w:r w:rsidRPr="003D58F8">
        <w:rPr>
          <w:rFonts w:cstheme="minorHAnsi"/>
        </w:rPr>
        <w:t xml:space="preserve"> </w:t>
      </w:r>
      <w:r w:rsidRPr="00097F3E">
        <w:rPr>
          <w:rFonts w:cstheme="minorHAnsi"/>
          <w:lang w:val="el-GR"/>
        </w:rPr>
        <w:t>προτέρου</w:t>
      </w:r>
      <w:r w:rsidRPr="003D58F8">
        <w:rPr>
          <w:rFonts w:cstheme="minorHAnsi"/>
        </w:rPr>
        <w:t xml:space="preserve"> </w:t>
      </w:r>
      <w:r w:rsidRPr="00097F3E">
        <w:rPr>
          <w:rFonts w:cstheme="minorHAnsi"/>
          <w:lang w:val="el-GR"/>
        </w:rPr>
        <w:t>χρόνου</w:t>
      </w:r>
      <w:r w:rsidRPr="003D58F8">
        <w:rPr>
          <w:rFonts w:cstheme="minorHAnsi"/>
        </w:rPr>
        <w:t xml:space="preserve">, </w:t>
      </w:r>
      <w:r w:rsidRPr="00097F3E">
        <w:rPr>
          <w:rFonts w:cstheme="minorHAnsi"/>
          <w:lang w:val="el-GR"/>
        </w:rPr>
        <w:t>οὐδ</w:t>
      </w:r>
      <w:r w:rsidRPr="003D58F8">
        <w:rPr>
          <w:rFonts w:cstheme="minorHAnsi"/>
        </w:rPr>
        <w:t xml:space="preserve">' </w:t>
      </w:r>
      <w:r w:rsidRPr="00097F3E">
        <w:rPr>
          <w:rFonts w:cstheme="minorHAnsi"/>
          <w:lang w:val="el-GR"/>
        </w:rPr>
        <w:t>εἰ</w:t>
      </w:r>
      <w:r w:rsidRPr="003D58F8">
        <w:rPr>
          <w:rFonts w:cstheme="minorHAnsi"/>
        </w:rPr>
        <w:t xml:space="preserve"> </w:t>
      </w:r>
      <w:r w:rsidRPr="00097F3E">
        <w:rPr>
          <w:rFonts w:cstheme="minorHAnsi"/>
          <w:lang w:val="el-GR"/>
        </w:rPr>
        <w:t>πάλαι</w:t>
      </w:r>
      <w:r w:rsidRPr="003D58F8">
        <w:rPr>
          <w:rFonts w:cstheme="minorHAnsi"/>
        </w:rPr>
        <w:t xml:space="preserve"> </w:t>
      </w:r>
      <w:r w:rsidRPr="00097F3E">
        <w:rPr>
          <w:rFonts w:cstheme="minorHAnsi"/>
          <w:lang w:val="el-GR"/>
        </w:rPr>
        <w:t>ἐνῆσαν</w:t>
      </w:r>
      <w:r w:rsidRPr="003D58F8">
        <w:rPr>
          <w:rFonts w:cstheme="minorHAnsi"/>
        </w:rPr>
        <w:t xml:space="preserve"> </w:t>
      </w:r>
      <w:r w:rsidRPr="00097F3E">
        <w:rPr>
          <w:rFonts w:cstheme="minorHAnsi"/>
          <w:lang w:val="el-GR"/>
        </w:rPr>
        <w:t>μορίαι</w:t>
      </w:r>
      <w:r w:rsidRPr="003D58F8">
        <w:rPr>
          <w:rFonts w:cstheme="minorHAnsi"/>
        </w:rPr>
        <w:t xml:space="preserve">, </w:t>
      </w:r>
      <w:r w:rsidRPr="00097F3E">
        <w:rPr>
          <w:rFonts w:cstheme="minorHAnsi"/>
          <w:lang w:val="el-GR"/>
        </w:rPr>
        <w:t>οὐκ</w:t>
      </w:r>
      <w:r w:rsidRPr="003D58F8">
        <w:rPr>
          <w:rFonts w:cstheme="minorHAnsi"/>
        </w:rPr>
        <w:t xml:space="preserve"> </w:t>
      </w:r>
      <w:r w:rsidRPr="00097F3E">
        <w:rPr>
          <w:rFonts w:cstheme="minorHAnsi"/>
          <w:lang w:val="el-GR"/>
        </w:rPr>
        <w:t>ἂν</w:t>
      </w:r>
      <w:r w:rsidRPr="003D58F8">
        <w:rPr>
          <w:rFonts w:cstheme="minorHAnsi"/>
        </w:rPr>
        <w:t xml:space="preserve"> </w:t>
      </w:r>
      <w:r w:rsidRPr="00097F3E">
        <w:rPr>
          <w:rFonts w:cstheme="minorHAnsi"/>
          <w:lang w:val="el-GR"/>
        </w:rPr>
        <w:t>δικαίως</w:t>
      </w:r>
      <w:r w:rsidRPr="003D58F8">
        <w:rPr>
          <w:rFonts w:cstheme="minorHAnsi"/>
        </w:rPr>
        <w:t xml:space="preserve"> </w:t>
      </w:r>
      <w:r w:rsidRPr="00097F3E">
        <w:rPr>
          <w:rFonts w:cstheme="minorHAnsi"/>
          <w:lang w:val="el-GR"/>
        </w:rPr>
        <w:t>ζημιοῦσθαι</w:t>
      </w:r>
      <w:r w:rsidRPr="003D58F8">
        <w:rPr>
          <w:rFonts w:cstheme="minorHAnsi"/>
        </w:rPr>
        <w:t xml:space="preserve">· </w:t>
      </w:r>
    </w:p>
    <w:p w14:paraId="7A879FC5" w14:textId="423F356C" w:rsidR="00C55FB8" w:rsidRPr="00402509" w:rsidRDefault="00C55FB8" w:rsidP="00402509">
      <w:pPr>
        <w:rPr>
          <w:sz w:val="18"/>
          <w:szCs w:val="18"/>
        </w:rPr>
      </w:pPr>
      <w:r w:rsidRPr="00402509">
        <w:rPr>
          <w:b/>
          <w:color w:val="C00000"/>
          <w:sz w:val="18"/>
          <w:szCs w:val="18"/>
        </w:rPr>
        <w:t xml:space="preserve">Cst. </w:t>
      </w:r>
      <w:r w:rsidRPr="00402509">
        <w:rPr>
          <w:rFonts w:cstheme="minorHAnsi"/>
          <w:b/>
          <w:sz w:val="18"/>
          <w:szCs w:val="18"/>
          <w:lang w:val="el-GR"/>
        </w:rPr>
        <w:t>Νομίζω</w:t>
      </w:r>
      <w:r w:rsidRPr="00402509">
        <w:rPr>
          <w:rFonts w:cstheme="minorHAnsi"/>
          <w:b/>
          <w:sz w:val="18"/>
          <w:szCs w:val="18"/>
        </w:rPr>
        <w:t xml:space="preserve"> … </w:t>
      </w:r>
      <w:r w:rsidRPr="00402509">
        <w:rPr>
          <w:rFonts w:cstheme="minorHAnsi"/>
          <w:b/>
          <w:sz w:val="18"/>
          <w:szCs w:val="18"/>
          <w:lang w:val="el-GR"/>
        </w:rPr>
        <w:t>οὐκ</w:t>
      </w:r>
      <w:r w:rsidRPr="00402509">
        <w:rPr>
          <w:rFonts w:cstheme="minorHAnsi"/>
          <w:b/>
          <w:sz w:val="18"/>
          <w:szCs w:val="18"/>
        </w:rPr>
        <w:t xml:space="preserve"> </w:t>
      </w:r>
      <w:r w:rsidRPr="00402509">
        <w:rPr>
          <w:rFonts w:cstheme="minorHAnsi"/>
          <w:b/>
          <w:sz w:val="18"/>
          <w:szCs w:val="18"/>
          <w:lang w:val="el-GR"/>
        </w:rPr>
        <w:t>ἂν</w:t>
      </w:r>
      <w:r w:rsidRPr="00402509">
        <w:rPr>
          <w:rFonts w:cstheme="minorHAnsi"/>
          <w:b/>
          <w:sz w:val="18"/>
          <w:szCs w:val="18"/>
        </w:rPr>
        <w:t xml:space="preserve"> </w:t>
      </w:r>
      <w:r w:rsidRPr="00402509">
        <w:rPr>
          <w:rFonts w:cstheme="minorHAnsi"/>
          <w:b/>
          <w:sz w:val="18"/>
          <w:szCs w:val="18"/>
          <w:lang w:val="el-GR"/>
        </w:rPr>
        <w:t>ζημιοῦσθαι</w:t>
      </w:r>
      <w:r w:rsidRPr="00402509">
        <w:rPr>
          <w:rFonts w:cstheme="minorHAnsi"/>
          <w:b/>
          <w:sz w:val="18"/>
          <w:szCs w:val="18"/>
        </w:rPr>
        <w:t xml:space="preserve"> : </w:t>
      </w:r>
      <w:r w:rsidRPr="00402509">
        <w:rPr>
          <w:b/>
          <w:color w:val="C00000"/>
          <w:sz w:val="18"/>
          <w:szCs w:val="18"/>
        </w:rPr>
        <w:t xml:space="preserve">Syntaxe.  </w:t>
      </w:r>
      <w:r w:rsidRPr="00402509">
        <w:rPr>
          <w:sz w:val="18"/>
          <w:szCs w:val="18"/>
        </w:rPr>
        <w:t xml:space="preserve">l’infinitif avec </w:t>
      </w:r>
      <w:r w:rsidRPr="00402509">
        <w:rPr>
          <w:b/>
          <w:sz w:val="18"/>
          <w:szCs w:val="18"/>
        </w:rPr>
        <w:t>ἄν</w:t>
      </w:r>
      <w:r w:rsidRPr="00402509">
        <w:rPr>
          <w:sz w:val="18"/>
          <w:szCs w:val="18"/>
        </w:rPr>
        <w:t xml:space="preserve">  équivaut à une proposition qui formulée à un mode personnel serait à l’optatif avec </w:t>
      </w:r>
      <w:r w:rsidRPr="00402509">
        <w:rPr>
          <w:b/>
          <w:sz w:val="18"/>
          <w:szCs w:val="18"/>
        </w:rPr>
        <w:t>ἄν</w:t>
      </w:r>
      <w:r w:rsidRPr="00402509">
        <w:rPr>
          <w:sz w:val="18"/>
          <w:szCs w:val="18"/>
        </w:rPr>
        <w:t xml:space="preserve"> (potentiel) ou à un temps secondaire de l’indicatif avec </w:t>
      </w:r>
      <w:r w:rsidRPr="00402509">
        <w:rPr>
          <w:b/>
          <w:sz w:val="18"/>
          <w:szCs w:val="18"/>
        </w:rPr>
        <w:t>ἄν</w:t>
      </w:r>
      <w:r w:rsidRPr="00402509">
        <w:rPr>
          <w:sz w:val="18"/>
          <w:szCs w:val="18"/>
        </w:rPr>
        <w:t xml:space="preserve"> (irréel). Le contexte seul permet de distinguer le potentiel de l’irréel. (</w:t>
      </w:r>
      <w:r w:rsidRPr="00402509">
        <w:rPr>
          <w:i/>
          <w:sz w:val="18"/>
          <w:szCs w:val="18"/>
        </w:rPr>
        <w:t>cf</w:t>
      </w:r>
      <w:r w:rsidRPr="00402509">
        <w:rPr>
          <w:sz w:val="18"/>
          <w:szCs w:val="18"/>
        </w:rPr>
        <w:t xml:space="preserve">. </w:t>
      </w:r>
      <w:r w:rsidRPr="00402509">
        <w:rPr>
          <w:b/>
          <w:i/>
          <w:sz w:val="18"/>
          <w:szCs w:val="18"/>
        </w:rPr>
        <w:t>Rg</w:t>
      </w:r>
      <w:r w:rsidRPr="00402509">
        <w:rPr>
          <w:sz w:val="18"/>
          <w:szCs w:val="18"/>
        </w:rPr>
        <w:t xml:space="preserve"> § 348 ;  J. Bertrand, 402). </w:t>
      </w:r>
    </w:p>
    <w:p w14:paraId="4009465F" w14:textId="77777777" w:rsidR="00C55FB8" w:rsidRPr="00402509" w:rsidRDefault="00C55FB8" w:rsidP="00C55FB8">
      <w:pPr>
        <w:pStyle w:val="Sansinterligne"/>
        <w:rPr>
          <w:sz w:val="18"/>
          <w:szCs w:val="18"/>
          <w:lang w:val="fr-FR"/>
        </w:rPr>
      </w:pPr>
      <w:r w:rsidRPr="00402509">
        <w:rPr>
          <w:b/>
          <w:color w:val="C00000"/>
          <w:sz w:val="18"/>
          <w:szCs w:val="18"/>
        </w:rPr>
        <w:t>Ν</w:t>
      </w:r>
      <w:r w:rsidRPr="00402509">
        <w:rPr>
          <w:b/>
          <w:sz w:val="18"/>
          <w:szCs w:val="18"/>
        </w:rPr>
        <w:t>ομίζω</w:t>
      </w:r>
      <w:r w:rsidRPr="00402509">
        <w:rPr>
          <w:b/>
          <w:sz w:val="18"/>
          <w:szCs w:val="18"/>
          <w:lang w:val="fr-FR"/>
        </w:rPr>
        <w:t xml:space="preserve"> —[ </w:t>
      </w:r>
      <w:r w:rsidRPr="00402509">
        <w:rPr>
          <w:i/>
          <w:sz w:val="18"/>
          <w:szCs w:val="18"/>
          <w:u w:val="single"/>
          <w:lang w:val="fr-FR"/>
        </w:rPr>
        <w:t>fut</w:t>
      </w:r>
      <w:r w:rsidRPr="00402509">
        <w:rPr>
          <w:b/>
          <w:sz w:val="18"/>
          <w:szCs w:val="18"/>
          <w:lang w:val="fr-FR"/>
        </w:rPr>
        <w:t>.  -</w:t>
      </w:r>
      <w:r w:rsidRPr="00402509">
        <w:rPr>
          <w:b/>
          <w:sz w:val="18"/>
          <w:szCs w:val="18"/>
        </w:rPr>
        <w:t>ίσω</w:t>
      </w:r>
      <w:r w:rsidRPr="00402509">
        <w:rPr>
          <w:b/>
          <w:sz w:val="18"/>
          <w:szCs w:val="18"/>
          <w:lang w:val="fr-FR"/>
        </w:rPr>
        <w:t> </w:t>
      </w:r>
      <w:r w:rsidRPr="00402509">
        <w:rPr>
          <w:b/>
          <w:sz w:val="18"/>
          <w:szCs w:val="18"/>
        </w:rPr>
        <w:t>;</w:t>
      </w:r>
      <w:r w:rsidRPr="00402509">
        <w:rPr>
          <w:b/>
          <w:sz w:val="18"/>
          <w:szCs w:val="18"/>
          <w:lang w:val="fr-FR"/>
        </w:rPr>
        <w:t xml:space="preserve"> </w:t>
      </w:r>
      <w:r w:rsidRPr="00402509">
        <w:rPr>
          <w:i/>
          <w:sz w:val="18"/>
          <w:szCs w:val="18"/>
          <w:u w:val="single"/>
          <w:lang w:val="fr-FR"/>
        </w:rPr>
        <w:t>fut. att.:</w:t>
      </w:r>
      <w:r w:rsidRPr="00402509">
        <w:rPr>
          <w:b/>
          <w:sz w:val="18"/>
          <w:szCs w:val="18"/>
          <w:lang w:val="fr-FR"/>
        </w:rPr>
        <w:t xml:space="preserve"> </w:t>
      </w:r>
      <w:r w:rsidRPr="00402509">
        <w:rPr>
          <w:sz w:val="18"/>
          <w:szCs w:val="18"/>
        </w:rPr>
        <w:t>νομιῶ</w:t>
      </w:r>
      <w:r w:rsidRPr="00402509">
        <w:rPr>
          <w:sz w:val="18"/>
          <w:szCs w:val="18"/>
          <w:lang w:val="fr-FR"/>
        </w:rPr>
        <w:t> </w:t>
      </w:r>
      <w:r w:rsidRPr="00402509">
        <w:rPr>
          <w:b/>
          <w:sz w:val="18"/>
          <w:szCs w:val="18"/>
        </w:rPr>
        <w:t>;</w:t>
      </w:r>
      <w:r w:rsidRPr="00402509">
        <w:rPr>
          <w:b/>
          <w:sz w:val="18"/>
          <w:szCs w:val="18"/>
          <w:lang w:val="fr-FR"/>
        </w:rPr>
        <w:t xml:space="preserve"> </w:t>
      </w:r>
      <w:r w:rsidRPr="00402509">
        <w:rPr>
          <w:i/>
          <w:sz w:val="18"/>
          <w:szCs w:val="18"/>
          <w:u w:val="single"/>
          <w:lang w:val="fr-FR"/>
        </w:rPr>
        <w:t>aor</w:t>
      </w:r>
      <w:r w:rsidRPr="00402509">
        <w:rPr>
          <w:b/>
          <w:sz w:val="18"/>
          <w:szCs w:val="18"/>
          <w:lang w:val="fr-FR"/>
        </w:rPr>
        <w:t xml:space="preserve">.: </w:t>
      </w:r>
      <w:r w:rsidRPr="00402509">
        <w:rPr>
          <w:b/>
          <w:sz w:val="18"/>
          <w:szCs w:val="18"/>
        </w:rPr>
        <w:t>ἐνόμισα</w:t>
      </w:r>
      <w:r w:rsidRPr="00402509">
        <w:rPr>
          <w:b/>
          <w:sz w:val="18"/>
          <w:szCs w:val="18"/>
          <w:lang w:val="fr-FR"/>
        </w:rPr>
        <w:t> </w:t>
      </w:r>
      <w:r w:rsidRPr="00402509">
        <w:rPr>
          <w:b/>
          <w:sz w:val="18"/>
          <w:szCs w:val="18"/>
        </w:rPr>
        <w:t>;</w:t>
      </w:r>
      <w:r w:rsidRPr="00402509">
        <w:rPr>
          <w:b/>
          <w:sz w:val="18"/>
          <w:szCs w:val="18"/>
          <w:lang w:val="fr-FR"/>
        </w:rPr>
        <w:t xml:space="preserve"> </w:t>
      </w:r>
      <w:r w:rsidRPr="00402509">
        <w:rPr>
          <w:i/>
          <w:sz w:val="18"/>
          <w:szCs w:val="18"/>
          <w:u w:val="single"/>
          <w:lang w:val="fr-FR"/>
        </w:rPr>
        <w:t>Pft</w:t>
      </w:r>
      <w:r w:rsidRPr="00402509">
        <w:rPr>
          <w:b/>
          <w:sz w:val="18"/>
          <w:szCs w:val="18"/>
          <w:lang w:val="fr-FR"/>
        </w:rPr>
        <w:t xml:space="preserve"> : </w:t>
      </w:r>
      <w:r w:rsidRPr="00402509">
        <w:rPr>
          <w:b/>
          <w:sz w:val="18"/>
          <w:szCs w:val="18"/>
        </w:rPr>
        <w:t>νενόμικα</w:t>
      </w:r>
      <w:r w:rsidRPr="00402509">
        <w:rPr>
          <w:b/>
          <w:sz w:val="18"/>
          <w:szCs w:val="18"/>
          <w:lang w:val="fr-FR"/>
        </w:rPr>
        <w:t xml:space="preserve"> ]—:</w:t>
      </w:r>
      <w:r w:rsidRPr="00402509">
        <w:rPr>
          <w:sz w:val="18"/>
          <w:szCs w:val="18"/>
          <w:lang w:val="fr-FR"/>
        </w:rPr>
        <w:t> croire, penser, juger (</w:t>
      </w:r>
      <w:r w:rsidRPr="00402509">
        <w:rPr>
          <w:i/>
          <w:sz w:val="18"/>
          <w:szCs w:val="18"/>
          <w:lang w:val="fr-FR"/>
        </w:rPr>
        <w:t>avec</w:t>
      </w:r>
      <w:r w:rsidRPr="00402509">
        <w:rPr>
          <w:sz w:val="18"/>
          <w:szCs w:val="18"/>
          <w:lang w:val="fr-FR"/>
        </w:rPr>
        <w:t xml:space="preserve"> </w:t>
      </w:r>
      <w:r w:rsidRPr="00402509">
        <w:rPr>
          <w:i/>
          <w:sz w:val="18"/>
          <w:szCs w:val="18"/>
          <w:lang w:val="fr-FR"/>
        </w:rPr>
        <w:t>inf.  ou prop infve.</w:t>
      </w:r>
      <w:r w:rsidRPr="00402509">
        <w:rPr>
          <w:sz w:val="18"/>
          <w:szCs w:val="18"/>
          <w:lang w:val="fr-FR"/>
        </w:rPr>
        <w:t xml:space="preserve">). </w:t>
      </w:r>
    </w:p>
    <w:p w14:paraId="3EDD8374" w14:textId="77777777" w:rsidR="00C55FB8" w:rsidRPr="00402509" w:rsidRDefault="00C55FB8" w:rsidP="00C55FB8">
      <w:pPr>
        <w:pStyle w:val="Sansinterligne"/>
        <w:rPr>
          <w:b/>
          <w:sz w:val="18"/>
          <w:szCs w:val="18"/>
        </w:rPr>
      </w:pPr>
      <w:r w:rsidRPr="00402509">
        <w:rPr>
          <w:rFonts w:cstheme="minorHAnsi"/>
          <w:b/>
          <w:color w:val="C00000"/>
          <w:sz w:val="18"/>
          <w:szCs w:val="18"/>
          <w:lang w:val="el-GR"/>
        </w:rPr>
        <w:t>Τ</w:t>
      </w:r>
      <w:r w:rsidRPr="00402509">
        <w:rPr>
          <w:rFonts w:cstheme="minorHAnsi"/>
          <w:b/>
          <w:sz w:val="18"/>
          <w:szCs w:val="18"/>
          <w:lang w:val="el-GR"/>
        </w:rPr>
        <w:t>οῦ</w:t>
      </w:r>
      <w:r w:rsidRPr="00402509">
        <w:rPr>
          <w:rFonts w:cstheme="minorHAnsi"/>
          <w:b/>
          <w:sz w:val="18"/>
          <w:szCs w:val="18"/>
          <w:lang w:val="fr-FR"/>
        </w:rPr>
        <w:t xml:space="preserve"> </w:t>
      </w:r>
      <w:r w:rsidRPr="00402509">
        <w:rPr>
          <w:rFonts w:cstheme="minorHAnsi"/>
          <w:b/>
          <w:sz w:val="18"/>
          <w:szCs w:val="18"/>
          <w:lang w:val="el-GR"/>
        </w:rPr>
        <w:t>μὲν</w:t>
      </w:r>
      <w:r w:rsidRPr="00402509">
        <w:rPr>
          <w:rFonts w:cstheme="minorHAnsi"/>
          <w:b/>
          <w:sz w:val="18"/>
          <w:szCs w:val="18"/>
          <w:lang w:val="fr-FR"/>
        </w:rPr>
        <w:t xml:space="preserve"> </w:t>
      </w:r>
      <w:r w:rsidRPr="00402509">
        <w:rPr>
          <w:rFonts w:cstheme="minorHAnsi"/>
          <w:b/>
          <w:sz w:val="18"/>
          <w:szCs w:val="18"/>
          <w:lang w:val="el-GR"/>
        </w:rPr>
        <w:t>προτέρου</w:t>
      </w:r>
      <w:r w:rsidRPr="00402509">
        <w:rPr>
          <w:rFonts w:cstheme="minorHAnsi"/>
          <w:b/>
          <w:sz w:val="18"/>
          <w:szCs w:val="18"/>
          <w:lang w:val="fr-FR"/>
        </w:rPr>
        <w:t xml:space="preserve"> </w:t>
      </w:r>
      <w:r w:rsidRPr="00402509">
        <w:rPr>
          <w:rFonts w:cstheme="minorHAnsi"/>
          <w:b/>
          <w:sz w:val="18"/>
          <w:szCs w:val="18"/>
          <w:lang w:val="el-GR"/>
        </w:rPr>
        <w:t>χρόνου</w:t>
      </w:r>
      <w:r w:rsidRPr="00402509">
        <w:rPr>
          <w:rFonts w:cstheme="minorHAnsi"/>
          <w:b/>
          <w:sz w:val="18"/>
          <w:szCs w:val="18"/>
          <w:lang w:val="fr-FR"/>
        </w:rPr>
        <w:t xml:space="preserve"> : </w:t>
      </w:r>
      <w:r w:rsidRPr="00402509">
        <w:rPr>
          <w:rFonts w:cstheme="minorHAnsi"/>
          <w:sz w:val="18"/>
          <w:szCs w:val="18"/>
          <w:lang w:val="fr-FR"/>
        </w:rPr>
        <w:t>génitif de cause selon C. Carey, cp de</w:t>
      </w:r>
      <w:r w:rsidRPr="00402509">
        <w:rPr>
          <w:rFonts w:cstheme="minorHAnsi"/>
          <w:b/>
          <w:sz w:val="18"/>
          <w:szCs w:val="18"/>
          <w:lang w:val="fr-FR"/>
        </w:rPr>
        <w:t xml:space="preserve"> </w:t>
      </w:r>
      <w:r w:rsidRPr="00402509">
        <w:rPr>
          <w:rFonts w:cstheme="minorHAnsi"/>
          <w:b/>
          <w:sz w:val="18"/>
          <w:szCs w:val="18"/>
          <w:lang w:val="el-GR"/>
        </w:rPr>
        <w:t>ζημιοῦσθαι</w:t>
      </w:r>
      <w:r w:rsidRPr="00402509">
        <w:rPr>
          <w:rFonts w:cstheme="minorHAnsi"/>
          <w:b/>
          <w:sz w:val="18"/>
          <w:szCs w:val="18"/>
          <w:lang w:val="fr-FR"/>
        </w:rPr>
        <w:t xml:space="preserve">.   </w:t>
      </w:r>
      <w:r w:rsidRPr="00402509">
        <w:rPr>
          <w:rFonts w:cstheme="minorHAnsi"/>
          <w:b/>
          <w:sz w:val="18"/>
          <w:szCs w:val="18"/>
        </w:rPr>
        <w:t xml:space="preserve">Selon C. Carey, il s’agit d’un </w:t>
      </w:r>
      <w:r w:rsidRPr="00402509">
        <w:rPr>
          <w:rFonts w:cstheme="minorHAnsi"/>
          <w:b/>
          <w:sz w:val="18"/>
          <w:szCs w:val="18"/>
          <w:lang w:val="el-GR"/>
        </w:rPr>
        <w:t>μὲν</w:t>
      </w:r>
      <w:r w:rsidRPr="00402509">
        <w:rPr>
          <w:rFonts w:cstheme="minorHAnsi"/>
          <w:b/>
          <w:sz w:val="18"/>
          <w:szCs w:val="18"/>
        </w:rPr>
        <w:t xml:space="preserve"> solitarium (</w:t>
      </w:r>
      <w:r w:rsidRPr="00402509">
        <w:rPr>
          <w:rFonts w:cstheme="minorHAnsi"/>
          <w:b/>
          <w:i/>
          <w:iCs/>
          <w:sz w:val="18"/>
          <w:szCs w:val="18"/>
        </w:rPr>
        <w:t>Denniston  Greek  Particles 380.</w:t>
      </w:r>
      <w:r w:rsidRPr="00402509">
        <w:rPr>
          <w:rFonts w:cstheme="minorHAnsi"/>
          <w:b/>
          <w:sz w:val="18"/>
          <w:szCs w:val="18"/>
        </w:rPr>
        <w:t xml:space="preserve">): « There is an implied contrast ( for the subsequent period I </w:t>
      </w:r>
      <w:r w:rsidRPr="00402509">
        <w:rPr>
          <w:rFonts w:cstheme="minorHAnsi"/>
          <w:b/>
          <w:i/>
          <w:iCs/>
          <w:sz w:val="18"/>
          <w:szCs w:val="18"/>
        </w:rPr>
        <w:t>am</w:t>
      </w:r>
      <w:r w:rsidRPr="00402509">
        <w:rPr>
          <w:rFonts w:cstheme="minorHAnsi"/>
          <w:b/>
          <w:sz w:val="18"/>
          <w:szCs w:val="18"/>
        </w:rPr>
        <w:t xml:space="preserve"> responsible.” </w:t>
      </w:r>
    </w:p>
    <w:p w14:paraId="5308C3EB" w14:textId="77777777" w:rsidR="00C55FB8" w:rsidRPr="00402509" w:rsidRDefault="00C55FB8" w:rsidP="00C55FB8">
      <w:pPr>
        <w:rPr>
          <w:rFonts w:cstheme="minorHAnsi"/>
          <w:sz w:val="18"/>
          <w:szCs w:val="18"/>
        </w:rPr>
      </w:pPr>
      <w:r w:rsidRPr="00402509">
        <w:rPr>
          <w:b/>
          <w:color w:val="C00000"/>
          <w:sz w:val="18"/>
          <w:szCs w:val="18"/>
        </w:rPr>
        <w:t>Ζ</w:t>
      </w:r>
      <w:r w:rsidRPr="00402509">
        <w:rPr>
          <w:b/>
          <w:sz w:val="18"/>
          <w:szCs w:val="18"/>
        </w:rPr>
        <w:t xml:space="preserve">ημιῶ (ζημιόω) : </w:t>
      </w:r>
      <w:r w:rsidRPr="00402509">
        <w:rPr>
          <w:sz w:val="18"/>
          <w:szCs w:val="18"/>
        </w:rPr>
        <w:t xml:space="preserve">causer du dommage ; </w:t>
      </w:r>
      <w:r w:rsidRPr="00402509">
        <w:rPr>
          <w:i/>
          <w:sz w:val="18"/>
          <w:szCs w:val="18"/>
        </w:rPr>
        <w:t>(p. ext.)</w:t>
      </w:r>
      <w:r w:rsidRPr="00402509">
        <w:rPr>
          <w:sz w:val="18"/>
          <w:szCs w:val="18"/>
        </w:rPr>
        <w:t xml:space="preserve"> punir qn. (acc.) de (+ dat.). </w:t>
      </w:r>
    </w:p>
    <w:p w14:paraId="1250F2DA" w14:textId="77777777" w:rsidR="00C55FB8" w:rsidRPr="00402509" w:rsidRDefault="00C55FB8" w:rsidP="00C55FB8">
      <w:pPr>
        <w:rPr>
          <w:rFonts w:cstheme="minorHAnsi"/>
          <w:sz w:val="18"/>
          <w:szCs w:val="18"/>
        </w:rPr>
      </w:pPr>
      <w:r w:rsidRPr="00402509">
        <w:rPr>
          <w:rFonts w:cstheme="minorHAnsi"/>
          <w:color w:val="C00000"/>
          <w:sz w:val="18"/>
          <w:szCs w:val="18"/>
          <w:lang w:val="el-GR"/>
        </w:rPr>
        <w:t>Ο</w:t>
      </w:r>
      <w:r w:rsidRPr="00402509">
        <w:rPr>
          <w:rFonts w:cstheme="minorHAnsi"/>
          <w:sz w:val="18"/>
          <w:szCs w:val="18"/>
          <w:lang w:val="el-GR"/>
        </w:rPr>
        <w:t>ὐδ</w:t>
      </w:r>
      <w:r w:rsidRPr="00402509">
        <w:rPr>
          <w:rFonts w:cstheme="minorHAnsi"/>
          <w:sz w:val="18"/>
          <w:szCs w:val="18"/>
        </w:rPr>
        <w:t xml:space="preserve">' </w:t>
      </w:r>
      <w:r w:rsidRPr="00402509">
        <w:rPr>
          <w:rFonts w:cstheme="minorHAnsi"/>
          <w:sz w:val="18"/>
          <w:szCs w:val="18"/>
          <w:lang w:val="el-GR"/>
        </w:rPr>
        <w:t>εἰ</w:t>
      </w:r>
      <w:r w:rsidRPr="00402509">
        <w:rPr>
          <w:rFonts w:cstheme="minorHAnsi"/>
          <w:sz w:val="18"/>
          <w:szCs w:val="18"/>
        </w:rPr>
        <w:t xml:space="preserve"> = pas même si… </w:t>
      </w:r>
    </w:p>
    <w:p w14:paraId="46815EED" w14:textId="77777777" w:rsidR="00C55FB8" w:rsidRPr="00402509" w:rsidRDefault="00C55FB8" w:rsidP="00C55FB8">
      <w:pPr>
        <w:rPr>
          <w:sz w:val="18"/>
          <w:szCs w:val="18"/>
        </w:rPr>
      </w:pPr>
      <w:r w:rsidRPr="00402509">
        <w:rPr>
          <w:b/>
          <w:color w:val="C00000"/>
          <w:sz w:val="18"/>
          <w:szCs w:val="18"/>
        </w:rPr>
        <w:t>Μ</w:t>
      </w:r>
      <w:r w:rsidRPr="00402509">
        <w:rPr>
          <w:b/>
          <w:bCs/>
          <w:sz w:val="18"/>
          <w:szCs w:val="18"/>
        </w:rPr>
        <w:t>ορία, ας</w:t>
      </w:r>
      <w:r w:rsidRPr="00402509">
        <w:rPr>
          <w:b/>
          <w:sz w:val="18"/>
          <w:szCs w:val="18"/>
        </w:rPr>
        <w:t xml:space="preserve"> (ἡ)</w:t>
      </w:r>
      <w:r w:rsidRPr="00402509">
        <w:rPr>
          <w:sz w:val="18"/>
          <w:szCs w:val="18"/>
        </w:rPr>
        <w:t xml:space="preserve"> </w:t>
      </w:r>
      <w:r w:rsidRPr="00402509">
        <w:rPr>
          <w:i/>
          <w:iCs/>
          <w:sz w:val="18"/>
          <w:szCs w:val="18"/>
        </w:rPr>
        <w:t>d'ord. au plur.</w:t>
      </w:r>
      <w:r w:rsidRPr="00402509">
        <w:rPr>
          <w:sz w:val="18"/>
          <w:szCs w:val="18"/>
        </w:rPr>
        <w:t xml:space="preserve"> </w:t>
      </w:r>
      <w:r w:rsidRPr="00402509">
        <w:rPr>
          <w:b/>
          <w:sz w:val="18"/>
          <w:szCs w:val="18"/>
        </w:rPr>
        <w:t xml:space="preserve">μορίαι </w:t>
      </w:r>
      <w:r w:rsidRPr="00402509">
        <w:rPr>
          <w:b/>
          <w:i/>
          <w:iCs/>
          <w:sz w:val="18"/>
          <w:szCs w:val="18"/>
        </w:rPr>
        <w:t>ou</w:t>
      </w:r>
      <w:r w:rsidRPr="00402509">
        <w:rPr>
          <w:b/>
          <w:sz w:val="18"/>
          <w:szCs w:val="18"/>
        </w:rPr>
        <w:t xml:space="preserve"> μορίαι ἐλαῖαι</w:t>
      </w:r>
      <w:r w:rsidRPr="00402509">
        <w:rPr>
          <w:sz w:val="18"/>
          <w:szCs w:val="18"/>
        </w:rPr>
        <w:t xml:space="preserve"> : olivier sacré. </w:t>
      </w:r>
      <w:r w:rsidRPr="00402509">
        <w:rPr>
          <w:i/>
          <w:iCs/>
          <w:sz w:val="18"/>
          <w:szCs w:val="18"/>
        </w:rPr>
        <w:t xml:space="preserve"> </w:t>
      </w:r>
    </w:p>
    <w:p w14:paraId="6C2379BE" w14:textId="77777777" w:rsidR="00C55FB8" w:rsidRPr="00402509" w:rsidRDefault="00C55FB8" w:rsidP="00C55FB8">
      <w:pPr>
        <w:rPr>
          <w:rFonts w:cstheme="minorHAnsi"/>
          <w:sz w:val="18"/>
          <w:szCs w:val="18"/>
        </w:rPr>
      </w:pPr>
      <w:r w:rsidRPr="00402509">
        <w:rPr>
          <w:b/>
          <w:color w:val="C00000"/>
          <w:sz w:val="18"/>
          <w:szCs w:val="18"/>
        </w:rPr>
        <w:t>Syntaxe</w:t>
      </w:r>
      <w:r w:rsidRPr="00402509">
        <w:rPr>
          <w:b/>
          <w:sz w:val="18"/>
          <w:szCs w:val="18"/>
        </w:rPr>
        <w:t xml:space="preserve">. Νégations successives.  </w:t>
      </w:r>
      <w:r w:rsidRPr="00402509">
        <w:rPr>
          <w:rFonts w:cstheme="minorHAnsi"/>
          <w:sz w:val="18"/>
          <w:szCs w:val="18"/>
          <w:lang w:val="el-GR"/>
        </w:rPr>
        <w:t>οὐδ</w:t>
      </w:r>
      <w:r w:rsidRPr="00402509">
        <w:rPr>
          <w:rFonts w:cstheme="minorHAnsi"/>
          <w:sz w:val="18"/>
          <w:szCs w:val="18"/>
        </w:rPr>
        <w:t xml:space="preserve">'… </w:t>
      </w:r>
      <w:r w:rsidRPr="00402509">
        <w:rPr>
          <w:rFonts w:cstheme="minorHAnsi"/>
          <w:sz w:val="18"/>
          <w:szCs w:val="18"/>
          <w:lang w:val="el-GR"/>
        </w:rPr>
        <w:t>οὐκ</w:t>
      </w:r>
      <w:r w:rsidRPr="00402509">
        <w:rPr>
          <w:rFonts w:cstheme="minorHAnsi"/>
          <w:sz w:val="18"/>
          <w:szCs w:val="18"/>
        </w:rPr>
        <w:t xml:space="preserve">.   </w:t>
      </w:r>
      <w:r w:rsidRPr="00402509">
        <w:rPr>
          <w:b/>
          <w:sz w:val="18"/>
          <w:szCs w:val="18"/>
        </w:rPr>
        <w:t>(</w:t>
      </w:r>
      <w:r w:rsidRPr="00402509">
        <w:rPr>
          <w:b/>
          <w:i/>
          <w:sz w:val="18"/>
          <w:szCs w:val="18"/>
        </w:rPr>
        <w:t>cf</w:t>
      </w:r>
      <w:r w:rsidRPr="00402509">
        <w:rPr>
          <w:b/>
          <w:sz w:val="18"/>
          <w:szCs w:val="18"/>
        </w:rPr>
        <w:t xml:space="preserve">. </w:t>
      </w:r>
      <w:r w:rsidRPr="00402509">
        <w:rPr>
          <w:b/>
          <w:i/>
          <w:sz w:val="18"/>
          <w:szCs w:val="18"/>
        </w:rPr>
        <w:t>Rg</w:t>
      </w:r>
      <w:r w:rsidRPr="00402509">
        <w:rPr>
          <w:b/>
          <w:sz w:val="18"/>
          <w:szCs w:val="18"/>
        </w:rPr>
        <w:t xml:space="preserve"> § 376) </w:t>
      </w:r>
      <w:r w:rsidRPr="00402509">
        <w:rPr>
          <w:sz w:val="18"/>
          <w:szCs w:val="18"/>
        </w:rPr>
        <w:t xml:space="preserve">Dans une même proposition plusieurs négations se renforcent toujours, sauf si la dernière est une négation simple (οὐ; μή) : on aboutit alors à une affirmation </w:t>
      </w:r>
      <w:r w:rsidRPr="00402509">
        <w:rPr>
          <w:b/>
          <w:sz w:val="18"/>
          <w:szCs w:val="18"/>
        </w:rPr>
        <w:t>(</w:t>
      </w:r>
      <w:r w:rsidRPr="00402509">
        <w:rPr>
          <w:b/>
          <w:i/>
          <w:sz w:val="18"/>
          <w:szCs w:val="18"/>
        </w:rPr>
        <w:t>cf</w:t>
      </w:r>
      <w:r w:rsidRPr="00402509">
        <w:rPr>
          <w:b/>
          <w:sz w:val="18"/>
          <w:szCs w:val="18"/>
        </w:rPr>
        <w:t xml:space="preserve">. </w:t>
      </w:r>
      <w:r w:rsidRPr="00402509">
        <w:rPr>
          <w:b/>
          <w:i/>
          <w:sz w:val="18"/>
          <w:szCs w:val="18"/>
        </w:rPr>
        <w:t>Rg</w:t>
      </w:r>
      <w:r w:rsidRPr="00402509">
        <w:rPr>
          <w:b/>
          <w:sz w:val="18"/>
          <w:szCs w:val="18"/>
        </w:rPr>
        <w:t xml:space="preserve"> § 376). NB. Bizos, p. 210, 3, </w:t>
      </w:r>
      <w:r w:rsidRPr="00402509">
        <w:rPr>
          <w:b/>
          <w:bCs/>
          <w:sz w:val="18"/>
          <w:szCs w:val="18"/>
        </w:rPr>
        <w:t xml:space="preserve">R2.  et </w:t>
      </w:r>
      <w:r w:rsidRPr="00402509">
        <w:rPr>
          <w:b/>
          <w:sz w:val="18"/>
          <w:szCs w:val="18"/>
        </w:rPr>
        <w:t xml:space="preserve"> </w:t>
      </w:r>
      <w:r w:rsidRPr="00402509">
        <w:rPr>
          <w:b/>
          <w:i/>
          <w:sz w:val="18"/>
          <w:szCs w:val="18"/>
        </w:rPr>
        <w:t>Rg</w:t>
      </w:r>
      <w:r w:rsidRPr="00402509">
        <w:rPr>
          <w:b/>
          <w:sz w:val="18"/>
          <w:szCs w:val="18"/>
        </w:rPr>
        <w:t xml:space="preserve"> § 376, R II. </w:t>
      </w:r>
      <w:r w:rsidRPr="00402509">
        <w:rPr>
          <w:bCs/>
          <w:sz w:val="18"/>
          <w:szCs w:val="18"/>
        </w:rPr>
        <w:t xml:space="preserve">Quelquefois la négation simple n’est que la reprise </w:t>
      </w:r>
      <w:r w:rsidRPr="00402509">
        <w:rPr>
          <w:bCs/>
          <w:i/>
          <w:sz w:val="18"/>
          <w:szCs w:val="18"/>
        </w:rPr>
        <w:t>emphatique</w:t>
      </w:r>
      <w:r w:rsidRPr="00402509">
        <w:rPr>
          <w:bCs/>
          <w:sz w:val="18"/>
          <w:szCs w:val="18"/>
        </w:rPr>
        <w:t xml:space="preserve"> d’une négation composée et ne la détruit pas.    </w:t>
      </w:r>
    </w:p>
    <w:p w14:paraId="28027173" w14:textId="77777777" w:rsidR="00C55FB8" w:rsidRPr="0083139E" w:rsidRDefault="00C55FB8" w:rsidP="00C55FB8">
      <w:pPr>
        <w:pStyle w:val="Sansinterligne"/>
        <w:jc w:val="center"/>
        <w:rPr>
          <w:rFonts w:eastAsia="Times New Roman" w:cstheme="minorHAnsi"/>
          <w:sz w:val="20"/>
          <w:szCs w:val="20"/>
          <w:lang w:val="fr-FR" w:eastAsia="fr-FR"/>
        </w:rPr>
      </w:pPr>
      <w:r w:rsidRPr="005F420F">
        <w:rPr>
          <w:sz w:val="20"/>
          <w:szCs w:val="20"/>
          <w:lang w:val="fr-FR"/>
        </w:rPr>
        <w:t xml:space="preserve">  </w:t>
      </w:r>
      <w:r w:rsidRPr="00803CFD">
        <w:rPr>
          <w:rFonts w:eastAsia="Times New Roman" w:cstheme="minorHAnsi"/>
          <w:sz w:val="20"/>
          <w:szCs w:val="20"/>
          <w:lang w:eastAsia="fr-FR"/>
        </w:rPr>
        <w:sym w:font="Wingdings" w:char="F0E0"/>
      </w:r>
      <w:r w:rsidRPr="0083139E">
        <w:rPr>
          <w:rFonts w:eastAsia="Times New Roman" w:cstheme="minorHAnsi"/>
          <w:sz w:val="20"/>
          <w:szCs w:val="20"/>
          <w:lang w:val="fr-FR" w:eastAsia="fr-FR"/>
        </w:rPr>
        <w:t xml:space="preserve"> …  </w:t>
      </w:r>
      <w:r w:rsidRPr="00803CFD">
        <w:rPr>
          <w:rFonts w:eastAsia="Times New Roman" w:cstheme="minorHAnsi"/>
          <w:sz w:val="20"/>
          <w:szCs w:val="20"/>
          <w:lang w:eastAsia="fr-FR"/>
        </w:rPr>
        <w:sym w:font="Wingdings" w:char="F0DF"/>
      </w:r>
    </w:p>
    <w:p w14:paraId="00C7132F" w14:textId="77777777" w:rsidR="00C55FB8" w:rsidRDefault="00C55FB8" w:rsidP="00C55FB8">
      <w:pPr>
        <w:rPr>
          <w:rFonts w:cstheme="minorHAnsi"/>
        </w:rPr>
      </w:pPr>
    </w:p>
    <w:p w14:paraId="7037B3B5" w14:textId="44F71819" w:rsidR="00C55FB8" w:rsidRDefault="00C55FB8" w:rsidP="00C55FB8">
      <w:pPr>
        <w:rPr>
          <w:rFonts w:cstheme="minorHAnsi"/>
        </w:rPr>
      </w:pPr>
      <w:r>
        <w:rPr>
          <w:rFonts w:cstheme="minorHAnsi"/>
          <w:b/>
          <w:color w:val="0132FF"/>
        </w:rPr>
        <w:tab/>
      </w:r>
      <w:r w:rsidRPr="00873225">
        <w:rPr>
          <w:rFonts w:cstheme="minorHAnsi"/>
          <w:b/>
          <w:color w:val="0132FF"/>
        </w:rPr>
        <w:t xml:space="preserve">[§ 5 phr. </w:t>
      </w:r>
      <w:r>
        <w:rPr>
          <w:rFonts w:cstheme="minorHAnsi"/>
          <w:b/>
          <w:color w:val="0132FF"/>
        </w:rPr>
        <w:t>3</w:t>
      </w:r>
      <w:r w:rsidRPr="00873225">
        <w:rPr>
          <w:rFonts w:cstheme="minorHAnsi"/>
          <w:b/>
          <w:color w:val="0132FF"/>
        </w:rPr>
        <w:t>]</w:t>
      </w:r>
      <w:r>
        <w:rPr>
          <w:rFonts w:cstheme="minorHAnsi"/>
        </w:rPr>
        <w:t xml:space="preserve"> </w:t>
      </w:r>
      <w:r w:rsidRPr="00097F3E">
        <w:rPr>
          <w:rFonts w:cstheme="minorHAnsi"/>
          <w:lang w:val="el-GR"/>
        </w:rPr>
        <w:t>εἰ</w:t>
      </w:r>
      <w:r w:rsidRPr="003D58F8">
        <w:rPr>
          <w:rFonts w:cstheme="minorHAnsi"/>
        </w:rPr>
        <w:t xml:space="preserve"> </w:t>
      </w:r>
      <w:r w:rsidRPr="00097F3E">
        <w:rPr>
          <w:rFonts w:cstheme="minorHAnsi"/>
          <w:lang w:val="el-GR"/>
        </w:rPr>
        <w:t>γὰρ</w:t>
      </w:r>
      <w:r w:rsidRPr="003D58F8">
        <w:rPr>
          <w:rFonts w:cstheme="minorHAnsi"/>
        </w:rPr>
        <w:t xml:space="preserve"> </w:t>
      </w:r>
      <w:r w:rsidRPr="00097F3E">
        <w:rPr>
          <w:rFonts w:cstheme="minorHAnsi"/>
          <w:lang w:val="el-GR"/>
        </w:rPr>
        <w:t>μὴ</w:t>
      </w:r>
      <w:r w:rsidRPr="003D58F8">
        <w:rPr>
          <w:rFonts w:cstheme="minorHAnsi"/>
        </w:rPr>
        <w:t xml:space="preserve"> </w:t>
      </w:r>
      <w:r w:rsidRPr="00097F3E">
        <w:rPr>
          <w:rFonts w:cstheme="minorHAnsi"/>
          <w:lang w:val="el-GR"/>
        </w:rPr>
        <w:t>δι</w:t>
      </w:r>
      <w:r w:rsidRPr="003D58F8">
        <w:rPr>
          <w:rFonts w:cstheme="minorHAnsi"/>
        </w:rPr>
        <w:t xml:space="preserve">' </w:t>
      </w:r>
      <w:r w:rsidRPr="00097F3E">
        <w:rPr>
          <w:rFonts w:cstheme="minorHAnsi"/>
          <w:lang w:val="el-GR"/>
        </w:rPr>
        <w:t>ἡμᾶς</w:t>
      </w:r>
      <w:r w:rsidRPr="003D58F8">
        <w:rPr>
          <w:rFonts w:cstheme="minorHAnsi"/>
        </w:rPr>
        <w:t xml:space="preserve"> </w:t>
      </w:r>
      <w:r w:rsidRPr="00097F3E">
        <w:rPr>
          <w:rFonts w:cstheme="minorHAnsi"/>
          <w:lang w:val="el-GR"/>
        </w:rPr>
        <w:t>εἰσιν</w:t>
      </w:r>
      <w:r w:rsidRPr="003D58F8">
        <w:rPr>
          <w:rFonts w:cstheme="minorHAnsi"/>
        </w:rPr>
        <w:t xml:space="preserve"> </w:t>
      </w:r>
      <w:r w:rsidRPr="00097F3E">
        <w:rPr>
          <w:rFonts w:cstheme="minorHAnsi"/>
          <w:lang w:val="el-GR"/>
        </w:rPr>
        <w:t>ἠφανισμέναι</w:t>
      </w:r>
      <w:r w:rsidRPr="003D58F8">
        <w:rPr>
          <w:rFonts w:cstheme="minorHAnsi"/>
        </w:rPr>
        <w:t xml:space="preserve">, </w:t>
      </w:r>
      <w:r w:rsidRPr="00097F3E">
        <w:rPr>
          <w:rFonts w:cstheme="minorHAnsi"/>
          <w:lang w:val="el-GR"/>
        </w:rPr>
        <w:t>οὐδὲν</w:t>
      </w:r>
      <w:r w:rsidRPr="003D58F8">
        <w:rPr>
          <w:rFonts w:cstheme="minorHAnsi"/>
        </w:rPr>
        <w:t xml:space="preserve"> </w:t>
      </w:r>
      <w:r w:rsidRPr="00097F3E">
        <w:rPr>
          <w:rFonts w:cstheme="minorHAnsi"/>
          <w:lang w:val="el-GR"/>
        </w:rPr>
        <w:t>προσήκει</w:t>
      </w:r>
      <w:r w:rsidRPr="003D58F8">
        <w:rPr>
          <w:rFonts w:cstheme="minorHAnsi"/>
        </w:rPr>
        <w:t xml:space="preserve"> </w:t>
      </w:r>
      <w:r w:rsidRPr="00097F3E">
        <w:rPr>
          <w:rFonts w:cstheme="minorHAnsi"/>
          <w:lang w:val="el-GR"/>
        </w:rPr>
        <w:t>περὶ</w:t>
      </w:r>
      <w:r w:rsidRPr="003D58F8">
        <w:rPr>
          <w:rFonts w:cstheme="minorHAnsi"/>
        </w:rPr>
        <w:t xml:space="preserve"> </w:t>
      </w:r>
      <w:r w:rsidRPr="00097F3E">
        <w:rPr>
          <w:rFonts w:cstheme="minorHAnsi"/>
          <w:lang w:val="el-GR"/>
        </w:rPr>
        <w:t>τῶν</w:t>
      </w:r>
      <w:r w:rsidRPr="003D58F8">
        <w:rPr>
          <w:rFonts w:cstheme="minorHAnsi"/>
        </w:rPr>
        <w:t xml:space="preserve"> </w:t>
      </w:r>
      <w:r w:rsidRPr="00097F3E">
        <w:rPr>
          <w:rFonts w:cstheme="minorHAnsi"/>
          <w:lang w:val="el-GR"/>
        </w:rPr>
        <w:t>ἀλλοτρίων</w:t>
      </w:r>
      <w:r w:rsidRPr="003D58F8">
        <w:rPr>
          <w:rFonts w:cstheme="minorHAnsi"/>
        </w:rPr>
        <w:t xml:space="preserve"> </w:t>
      </w:r>
      <w:r w:rsidRPr="00097F3E">
        <w:rPr>
          <w:rFonts w:cstheme="minorHAnsi"/>
          <w:lang w:val="el-GR"/>
        </w:rPr>
        <w:t>ἁμαρτημάτων</w:t>
      </w:r>
      <w:r w:rsidRPr="003D58F8">
        <w:rPr>
          <w:rFonts w:cstheme="minorHAnsi"/>
        </w:rPr>
        <w:t xml:space="preserve"> </w:t>
      </w:r>
      <w:r w:rsidRPr="00097F3E">
        <w:rPr>
          <w:rFonts w:cstheme="minorHAnsi"/>
          <w:lang w:val="el-GR"/>
        </w:rPr>
        <w:t>ὡς</w:t>
      </w:r>
      <w:r w:rsidRPr="003D58F8">
        <w:rPr>
          <w:rFonts w:cstheme="minorHAnsi"/>
        </w:rPr>
        <w:t xml:space="preserve"> </w:t>
      </w:r>
      <w:r w:rsidRPr="00097F3E">
        <w:rPr>
          <w:rFonts w:cstheme="minorHAnsi"/>
          <w:lang w:val="el-GR"/>
        </w:rPr>
        <w:t>ἀδικοῦντας</w:t>
      </w:r>
      <w:r w:rsidRPr="003D58F8">
        <w:rPr>
          <w:rFonts w:cstheme="minorHAnsi"/>
        </w:rPr>
        <w:t xml:space="preserve"> </w:t>
      </w:r>
      <w:r w:rsidRPr="00097F3E">
        <w:rPr>
          <w:rFonts w:cstheme="minorHAnsi"/>
          <w:lang w:val="el-GR"/>
        </w:rPr>
        <w:t>κινδυνεύειν</w:t>
      </w:r>
      <w:r w:rsidRPr="003D58F8">
        <w:rPr>
          <w:rFonts w:cstheme="minorHAnsi"/>
        </w:rPr>
        <w:t xml:space="preserve">. </w:t>
      </w:r>
    </w:p>
    <w:p w14:paraId="23F62B75" w14:textId="77777777" w:rsidR="00C55FB8" w:rsidRDefault="00C55FB8" w:rsidP="00C55FB8">
      <w:pPr>
        <w:rPr>
          <w:sz w:val="18"/>
        </w:rPr>
      </w:pPr>
      <w:r w:rsidRPr="00E5334F">
        <w:rPr>
          <w:rFonts w:cstheme="minorHAnsi"/>
          <w:b/>
          <w:color w:val="C00000"/>
          <w:lang w:val="el-GR"/>
        </w:rPr>
        <w:t>Ε</w:t>
      </w:r>
      <w:r w:rsidRPr="00E5334F">
        <w:rPr>
          <w:rFonts w:cstheme="minorHAnsi"/>
          <w:b/>
          <w:lang w:val="el-GR"/>
        </w:rPr>
        <w:t>ἰσιν</w:t>
      </w:r>
      <w:r w:rsidRPr="00E5334F">
        <w:rPr>
          <w:rFonts w:cstheme="minorHAnsi"/>
          <w:b/>
          <w:lang w:val="en-US"/>
        </w:rPr>
        <w:t xml:space="preserve"> </w:t>
      </w:r>
      <w:r w:rsidRPr="00E5334F">
        <w:rPr>
          <w:rFonts w:cstheme="minorHAnsi"/>
          <w:b/>
          <w:lang w:val="el-GR"/>
        </w:rPr>
        <w:t>ἠφανισμέναι</w:t>
      </w:r>
      <w:r w:rsidRPr="00E5334F">
        <w:rPr>
          <w:rFonts w:cstheme="minorHAnsi"/>
          <w:lang w:val="en-US"/>
        </w:rPr>
        <w:t xml:space="preserve"> = pft pass. </w:t>
      </w:r>
      <w:r w:rsidRPr="00F81777">
        <w:rPr>
          <w:rFonts w:cstheme="minorHAnsi"/>
          <w:lang w:val="en-US"/>
        </w:rPr>
        <w:t>3</w:t>
      </w:r>
      <w:r w:rsidRPr="00F81777">
        <w:rPr>
          <w:rFonts w:cstheme="minorHAnsi"/>
          <w:vertAlign w:val="superscript"/>
          <w:lang w:val="en-US"/>
        </w:rPr>
        <w:t>e</w:t>
      </w:r>
      <w:r w:rsidRPr="00F81777">
        <w:rPr>
          <w:rFonts w:cstheme="minorHAnsi"/>
          <w:lang w:val="en-US"/>
        </w:rPr>
        <w:t xml:space="preserve"> pers.  </w:t>
      </w:r>
      <w:r w:rsidRPr="00B35A0B">
        <w:rPr>
          <w:b/>
          <w:color w:val="C00000"/>
          <w:sz w:val="18"/>
        </w:rPr>
        <w:t>Ἀ</w:t>
      </w:r>
      <w:r w:rsidRPr="00B35A0B">
        <w:rPr>
          <w:b/>
          <w:sz w:val="18"/>
        </w:rPr>
        <w:t>φανίζω</w:t>
      </w:r>
      <w:r w:rsidRPr="00E5334F">
        <w:rPr>
          <w:b/>
          <w:sz w:val="18"/>
        </w:rPr>
        <w:t xml:space="preserve">  </w:t>
      </w:r>
      <w:r w:rsidRPr="00E5334F">
        <w:rPr>
          <w:rFonts w:cs="Arial"/>
          <w:b/>
          <w:sz w:val="18"/>
        </w:rPr>
        <w:t>—[</w:t>
      </w:r>
      <w:r w:rsidRPr="00E5334F">
        <w:rPr>
          <w:sz w:val="18"/>
        </w:rPr>
        <w:t xml:space="preserve">  </w:t>
      </w:r>
      <w:r w:rsidRPr="00E5334F">
        <w:rPr>
          <w:i/>
          <w:iCs/>
          <w:sz w:val="18"/>
        </w:rPr>
        <w:t xml:space="preserve">pft.: </w:t>
      </w:r>
      <w:r w:rsidRPr="00E5334F">
        <w:rPr>
          <w:sz w:val="18"/>
        </w:rPr>
        <w:t xml:space="preserve"> </w:t>
      </w:r>
      <w:r w:rsidRPr="00B35A0B">
        <w:rPr>
          <w:sz w:val="18"/>
        </w:rPr>
        <w:t>ἠφάνικα</w:t>
      </w:r>
      <w:r w:rsidRPr="00E5334F">
        <w:rPr>
          <w:sz w:val="18"/>
        </w:rPr>
        <w:t xml:space="preserve"> ; </w:t>
      </w:r>
      <w:r w:rsidRPr="00E5334F">
        <w:rPr>
          <w:rFonts w:ascii="Arial" w:hAnsi="Arial" w:cs="Arial"/>
          <w:sz w:val="18"/>
        </w:rPr>
        <w:t>▬</w:t>
      </w:r>
      <w:r w:rsidRPr="00E5334F">
        <w:rPr>
          <w:sz w:val="18"/>
        </w:rPr>
        <w:t xml:space="preserve"> </w:t>
      </w:r>
      <w:r w:rsidRPr="00E5334F">
        <w:rPr>
          <w:i/>
          <w:iCs/>
          <w:sz w:val="18"/>
        </w:rPr>
        <w:t xml:space="preserve">Pass. pft.: </w:t>
      </w:r>
      <w:r w:rsidRPr="00E5334F">
        <w:rPr>
          <w:sz w:val="18"/>
        </w:rPr>
        <w:t xml:space="preserve"> </w:t>
      </w:r>
      <w:r w:rsidRPr="00B35A0B">
        <w:rPr>
          <w:sz w:val="18"/>
        </w:rPr>
        <w:t>ἠφάνισμαι</w:t>
      </w:r>
      <w:r w:rsidRPr="00E5334F">
        <w:rPr>
          <w:sz w:val="18"/>
        </w:rPr>
        <w:t xml:space="preserve"> ; </w:t>
      </w:r>
      <w:r w:rsidRPr="00E5334F">
        <w:rPr>
          <w:rFonts w:cs="Arial"/>
          <w:b/>
          <w:sz w:val="18"/>
        </w:rPr>
        <w:t xml:space="preserve">]—: </w:t>
      </w:r>
      <w:r w:rsidRPr="00E5334F">
        <w:rPr>
          <w:b/>
          <w:sz w:val="18"/>
        </w:rPr>
        <w:t xml:space="preserve"> </w:t>
      </w:r>
      <w:r w:rsidRPr="00E5334F">
        <w:rPr>
          <w:sz w:val="18"/>
        </w:rPr>
        <w:t>faire disparaître ;  rendre invisible</w:t>
      </w:r>
      <w:r>
        <w:rPr>
          <w:sz w:val="18"/>
        </w:rPr>
        <w:t xml:space="preserve">. </w:t>
      </w:r>
    </w:p>
    <w:p w14:paraId="35EDDA62" w14:textId="77777777" w:rsidR="00C55FB8" w:rsidRDefault="00C55FB8" w:rsidP="00C55FB8">
      <w:pPr>
        <w:rPr>
          <w:rFonts w:cstheme="minorHAnsi"/>
        </w:rPr>
      </w:pPr>
      <w:r w:rsidRPr="00F81777">
        <w:rPr>
          <w:rFonts w:cstheme="minorHAnsi"/>
          <w:b/>
          <w:color w:val="C00000"/>
          <w:lang w:val="el-GR"/>
        </w:rPr>
        <w:t>Δ</w:t>
      </w:r>
      <w:r w:rsidRPr="00F81777">
        <w:rPr>
          <w:rFonts w:cstheme="minorHAnsi"/>
          <w:b/>
          <w:lang w:val="el-GR"/>
        </w:rPr>
        <w:t>ι</w:t>
      </w:r>
      <w:r w:rsidRPr="00F81777">
        <w:rPr>
          <w:rFonts w:cstheme="minorHAnsi"/>
          <w:b/>
        </w:rPr>
        <w:t xml:space="preserve">' </w:t>
      </w:r>
      <w:r w:rsidRPr="00F81777">
        <w:rPr>
          <w:rFonts w:cstheme="minorHAnsi"/>
          <w:b/>
          <w:lang w:val="el-GR"/>
        </w:rPr>
        <w:t>ἡμᾶς</w:t>
      </w:r>
      <w:r w:rsidRPr="00F81777">
        <w:rPr>
          <w:rFonts w:cstheme="minorHAnsi"/>
          <w:b/>
        </w:rPr>
        <w:t> :</w:t>
      </w:r>
      <w:r>
        <w:rPr>
          <w:rFonts w:cstheme="minorHAnsi"/>
        </w:rPr>
        <w:t xml:space="preserve"> à cause de ; ou, cō  ici par la faute de (moi et les miens ; Louis Bodin).  </w:t>
      </w:r>
    </w:p>
    <w:p w14:paraId="00DFA1E5" w14:textId="77777777" w:rsidR="00C55FB8" w:rsidRPr="005F420F" w:rsidRDefault="00C55FB8" w:rsidP="00C55FB8">
      <w:pPr>
        <w:pStyle w:val="Sansinterligne"/>
        <w:rPr>
          <w:bCs/>
          <w:sz w:val="18"/>
          <w:lang w:val="fr-FR"/>
        </w:rPr>
      </w:pPr>
      <w:r w:rsidRPr="00B35A0B">
        <w:rPr>
          <w:b/>
          <w:caps/>
          <w:color w:val="C00000"/>
          <w:sz w:val="18"/>
        </w:rPr>
        <w:t>π</w:t>
      </w:r>
      <w:r w:rsidRPr="00B35A0B">
        <w:rPr>
          <w:b/>
          <w:sz w:val="18"/>
        </w:rPr>
        <w:t>ροσήκει</w:t>
      </w:r>
      <w:r w:rsidRPr="005F420F">
        <w:rPr>
          <w:sz w:val="18"/>
          <w:lang w:val="fr-FR"/>
        </w:rPr>
        <w:t xml:space="preserve"> : il importe (avec datif de la pers. et gén. de la chose) ;   </w:t>
      </w:r>
      <w:r w:rsidRPr="005F420F">
        <w:rPr>
          <w:rFonts w:ascii="Times New Roman" w:hAnsi="Times New Roman" w:cs="Times New Roman"/>
          <w:sz w:val="18"/>
          <w:lang w:val="fr-FR"/>
        </w:rPr>
        <w:t>▬</w:t>
      </w:r>
      <w:r w:rsidRPr="005F420F">
        <w:rPr>
          <w:sz w:val="18"/>
          <w:lang w:val="fr-FR"/>
        </w:rPr>
        <w:t xml:space="preserve"> impers., </w:t>
      </w:r>
      <w:r w:rsidRPr="00B35A0B">
        <w:rPr>
          <w:b/>
          <w:caps/>
          <w:color w:val="C00000"/>
          <w:sz w:val="18"/>
        </w:rPr>
        <w:t>π</w:t>
      </w:r>
      <w:r w:rsidRPr="00B35A0B">
        <w:rPr>
          <w:b/>
          <w:sz w:val="18"/>
        </w:rPr>
        <w:t>ροσήκει</w:t>
      </w:r>
      <w:r w:rsidRPr="005F420F">
        <w:rPr>
          <w:b/>
          <w:sz w:val="18"/>
          <w:lang w:val="fr-FR"/>
        </w:rPr>
        <w:t xml:space="preserve"> : </w:t>
      </w:r>
      <w:r w:rsidRPr="005F420F">
        <w:rPr>
          <w:sz w:val="18"/>
          <w:lang w:val="fr-FR"/>
        </w:rPr>
        <w:t xml:space="preserve"> il convient  (avec datif ; avec dat + inf. ; avec inf</w:t>
      </w:r>
      <w:r w:rsidRPr="005F420F">
        <w:rPr>
          <w:sz w:val="18"/>
          <w:u w:val="single"/>
          <w:vertAlign w:val="superscript"/>
          <w:lang w:val="fr-FR"/>
        </w:rPr>
        <w:t>ve</w:t>
      </w:r>
      <w:r w:rsidRPr="005F420F">
        <w:rPr>
          <w:sz w:val="18"/>
          <w:lang w:val="fr-FR"/>
        </w:rPr>
        <w:t xml:space="preserve"> );  </w:t>
      </w:r>
      <w:r w:rsidRPr="00B35A0B">
        <w:rPr>
          <w:b/>
          <w:color w:val="C00000"/>
          <w:sz w:val="18"/>
        </w:rPr>
        <w:t>Π</w:t>
      </w:r>
      <w:r w:rsidRPr="00B35A0B">
        <w:rPr>
          <w:b/>
          <w:bCs/>
          <w:sz w:val="18"/>
        </w:rPr>
        <w:t>ροσῆκε</w:t>
      </w:r>
      <w:r w:rsidRPr="005F420F">
        <w:rPr>
          <w:b/>
          <w:bCs/>
          <w:sz w:val="18"/>
          <w:lang w:val="fr-FR"/>
        </w:rPr>
        <w:t xml:space="preserve"> : </w:t>
      </w:r>
      <w:r w:rsidRPr="005F420F">
        <w:rPr>
          <w:bCs/>
          <w:sz w:val="18"/>
          <w:lang w:val="fr-FR"/>
        </w:rPr>
        <w:t xml:space="preserve">impft. </w:t>
      </w:r>
    </w:p>
    <w:p w14:paraId="1E527BD3" w14:textId="77777777" w:rsidR="00C55FB8" w:rsidRDefault="00C55FB8" w:rsidP="00C55FB8">
      <w:pPr>
        <w:rPr>
          <w:sz w:val="18"/>
        </w:rPr>
      </w:pPr>
      <w:r w:rsidRPr="00B35A0B">
        <w:rPr>
          <w:b/>
          <w:color w:val="C00000"/>
          <w:sz w:val="18"/>
        </w:rPr>
        <w:t>Ἀ</w:t>
      </w:r>
      <w:r w:rsidRPr="00B35A0B">
        <w:rPr>
          <w:b/>
          <w:sz w:val="18"/>
        </w:rPr>
        <w:t>λλότριος, η, ον :</w:t>
      </w:r>
      <w:r w:rsidRPr="00B35A0B">
        <w:rPr>
          <w:sz w:val="18"/>
        </w:rPr>
        <w:t xml:space="preserve"> qui concerne autrui, qui appartient à autrui, d’autrui</w:t>
      </w:r>
      <w:r>
        <w:rPr>
          <w:sz w:val="18"/>
        </w:rPr>
        <w:t>.</w:t>
      </w:r>
    </w:p>
    <w:p w14:paraId="5D6518E1" w14:textId="77777777" w:rsidR="00C55FB8" w:rsidRPr="005F420F" w:rsidRDefault="00C55FB8" w:rsidP="00C55FB8">
      <w:pPr>
        <w:pStyle w:val="Sansinterligne"/>
        <w:rPr>
          <w:sz w:val="18"/>
          <w:lang w:val="fr-FR"/>
        </w:rPr>
      </w:pPr>
      <w:r w:rsidRPr="00B35A0B">
        <w:rPr>
          <w:rFonts w:eastAsia="Arial Unicode MS"/>
          <w:b/>
          <w:color w:val="C00000"/>
          <w:sz w:val="18"/>
        </w:rPr>
        <w:t>Ἁ</w:t>
      </w:r>
      <w:r w:rsidRPr="00B35A0B">
        <w:rPr>
          <w:b/>
          <w:sz w:val="18"/>
        </w:rPr>
        <w:t>μάρτημα</w:t>
      </w:r>
      <w:r w:rsidRPr="005F420F">
        <w:rPr>
          <w:b/>
          <w:sz w:val="18"/>
          <w:lang w:val="fr-FR"/>
        </w:rPr>
        <w:t xml:space="preserve">, </w:t>
      </w:r>
      <w:r w:rsidRPr="00B35A0B">
        <w:rPr>
          <w:b/>
          <w:sz w:val="18"/>
        </w:rPr>
        <w:t>ατος</w:t>
      </w:r>
      <w:r w:rsidRPr="005F420F">
        <w:rPr>
          <w:b/>
          <w:sz w:val="18"/>
          <w:lang w:val="fr-FR"/>
        </w:rPr>
        <w:t xml:space="preserve"> (</w:t>
      </w:r>
      <w:r w:rsidRPr="00B35A0B">
        <w:rPr>
          <w:b/>
          <w:sz w:val="18"/>
        </w:rPr>
        <w:t>τό</w:t>
      </w:r>
      <w:r w:rsidRPr="005F420F">
        <w:rPr>
          <w:b/>
          <w:sz w:val="18"/>
          <w:lang w:val="fr-FR"/>
        </w:rPr>
        <w:t>) </w:t>
      </w:r>
      <w:r w:rsidRPr="005F420F">
        <w:rPr>
          <w:sz w:val="18"/>
          <w:lang w:val="fr-FR"/>
        </w:rPr>
        <w:t>[</w:t>
      </w:r>
      <w:r w:rsidRPr="00B35A0B">
        <w:rPr>
          <w:sz w:val="18"/>
        </w:rPr>
        <w:t>ᾰμ</w:t>
      </w:r>
      <w:r w:rsidRPr="005F420F">
        <w:rPr>
          <w:sz w:val="18"/>
          <w:lang w:val="fr-FR"/>
        </w:rPr>
        <w:t xml:space="preserve">] </w:t>
      </w:r>
      <w:r w:rsidRPr="005F420F">
        <w:rPr>
          <w:b/>
          <w:sz w:val="18"/>
          <w:lang w:val="fr-FR"/>
        </w:rPr>
        <w:t>:</w:t>
      </w:r>
      <w:r w:rsidRPr="005F420F">
        <w:rPr>
          <w:sz w:val="18"/>
          <w:lang w:val="fr-FR"/>
        </w:rPr>
        <w:t xml:space="preserve"> erreur, faute.</w:t>
      </w:r>
    </w:p>
    <w:p w14:paraId="0A78632B" w14:textId="77777777" w:rsidR="00C55FB8" w:rsidRPr="00F81777" w:rsidRDefault="00C55FB8" w:rsidP="00C55FB8">
      <w:pPr>
        <w:rPr>
          <w:sz w:val="18"/>
        </w:rPr>
      </w:pPr>
      <w:r w:rsidRPr="00F81777">
        <w:rPr>
          <w:rFonts w:cstheme="minorHAnsi"/>
          <w:b/>
          <w:color w:val="C00000"/>
        </w:rPr>
        <w:t>K</w:t>
      </w:r>
      <w:r w:rsidRPr="00F81777">
        <w:rPr>
          <w:rFonts w:cstheme="minorHAnsi"/>
          <w:b/>
          <w:lang w:val="el-GR"/>
        </w:rPr>
        <w:t>ινδυνεύειν</w:t>
      </w:r>
      <w:r>
        <w:rPr>
          <w:rFonts w:cstheme="minorHAnsi"/>
        </w:rPr>
        <w:t xml:space="preserve"> : courir des risques (ici en justice = être l’objet d’une poursuite ; frqt chez les orateurs). </w:t>
      </w:r>
    </w:p>
    <w:p w14:paraId="550024AF" w14:textId="326C29DB" w:rsidR="00AE70B4" w:rsidRDefault="00C55FB8" w:rsidP="007F54CA">
      <w:pPr>
        <w:pStyle w:val="Sansinterligne"/>
        <w:rPr>
          <w:rFonts w:ascii="Palatino Linotype" w:hAnsi="Palatino Linotype" w:cstheme="minorHAnsi"/>
          <w:b/>
          <w:bCs/>
          <w:color w:val="0019FD"/>
          <w:sz w:val="28"/>
          <w:szCs w:val="28"/>
          <w:lang w:val="fr-FR"/>
        </w:rPr>
      </w:pPr>
      <w:r w:rsidRPr="00C55FB8">
        <w:rPr>
          <w:rFonts w:cstheme="minorHAnsi"/>
          <w:b/>
          <w:color w:val="C00000"/>
          <w:lang w:val="fr-FR"/>
        </w:rPr>
        <w:t>C</w:t>
      </w:r>
      <w:r w:rsidRPr="00C55FB8">
        <w:rPr>
          <w:rFonts w:cstheme="minorHAnsi"/>
          <w:b/>
          <w:lang w:val="fr-FR"/>
        </w:rPr>
        <w:t xml:space="preserve">st. </w:t>
      </w:r>
      <w:r w:rsidRPr="00835BB6">
        <w:rPr>
          <w:rFonts w:cstheme="minorHAnsi"/>
          <w:b/>
          <w:lang w:val="el-GR"/>
        </w:rPr>
        <w:t>ὡς</w:t>
      </w:r>
      <w:r w:rsidRPr="00C55FB8">
        <w:rPr>
          <w:rFonts w:cstheme="minorHAnsi"/>
          <w:b/>
          <w:lang w:val="fr-FR"/>
        </w:rPr>
        <w:t xml:space="preserve"> </w:t>
      </w:r>
      <w:r w:rsidRPr="00835BB6">
        <w:rPr>
          <w:rFonts w:cstheme="minorHAnsi"/>
          <w:b/>
          <w:lang w:val="el-GR"/>
        </w:rPr>
        <w:t>ἀδικοῦντας</w:t>
      </w:r>
      <w:r w:rsidRPr="00C55FB8">
        <w:rPr>
          <w:rFonts w:cstheme="minorHAnsi"/>
          <w:lang w:val="fr-FR"/>
        </w:rPr>
        <w:t> : accordé à &lt;</w:t>
      </w:r>
      <w:r w:rsidRPr="00835BB6">
        <w:rPr>
          <w:rFonts w:cstheme="minorHAnsi"/>
          <w:b/>
          <w:lang w:val="el-GR"/>
        </w:rPr>
        <w:t>ἡμᾶς</w:t>
      </w:r>
      <w:r w:rsidRPr="00C55FB8">
        <w:rPr>
          <w:rFonts w:cstheme="minorHAnsi"/>
          <w:lang w:val="fr-FR"/>
        </w:rPr>
        <w:t xml:space="preserve">&gt; sujet de </w:t>
      </w:r>
      <w:r w:rsidRPr="00835BB6">
        <w:rPr>
          <w:rFonts w:cstheme="minorHAnsi"/>
          <w:b/>
          <w:lang w:val="el-GR"/>
        </w:rPr>
        <w:t>κινδυνεύειν</w:t>
      </w:r>
      <w:r w:rsidRPr="00C55FB8">
        <w:rPr>
          <w:rFonts w:cstheme="minorHAnsi"/>
          <w:lang w:val="fr-FR"/>
        </w:rPr>
        <w:t xml:space="preserve">. : en tant que, comme si.  </w:t>
      </w:r>
      <w:r w:rsidR="003D58F8" w:rsidRPr="003D58F8">
        <w:rPr>
          <w:rFonts w:ascii="Palatino Linotype" w:hAnsi="Palatino Linotype" w:cstheme="minorHAnsi"/>
          <w:b/>
          <w:bCs/>
          <w:color w:val="0019FD"/>
          <w:sz w:val="20"/>
          <w:szCs w:val="20"/>
          <w:lang w:val="fr-FR"/>
        </w:rPr>
        <w:tab/>
      </w:r>
    </w:p>
    <w:p w14:paraId="7A4F2DFA" w14:textId="77777777" w:rsidR="00AE70B4" w:rsidRPr="000908CF" w:rsidRDefault="00AE70B4" w:rsidP="007F54CA">
      <w:pPr>
        <w:pStyle w:val="Sansinterligne"/>
        <w:rPr>
          <w:rFonts w:ascii="Palatino Linotype" w:hAnsi="Palatino Linotype" w:cstheme="minorHAnsi"/>
          <w:b/>
          <w:bCs/>
          <w:color w:val="0019FD"/>
          <w:sz w:val="28"/>
          <w:szCs w:val="28"/>
          <w:lang w:val="fr-FR"/>
        </w:rPr>
      </w:pPr>
    </w:p>
    <w:p w14:paraId="77792743" w14:textId="77777777" w:rsidR="000908CF" w:rsidRDefault="000908CF" w:rsidP="00F70C9B">
      <w:pPr>
        <w:rPr>
          <w:rFonts w:eastAsia="Times New Roman" w:cstheme="minorHAnsi"/>
          <w:kern w:val="0"/>
          <w:sz w:val="16"/>
          <w:szCs w:val="16"/>
          <w:lang w:eastAsia="fr-FR"/>
          <w14:ligatures w14:val="none"/>
        </w:rPr>
      </w:pPr>
    </w:p>
    <w:p w14:paraId="26680BA0" w14:textId="77777777" w:rsidR="007F54CA" w:rsidRPr="000908CF" w:rsidRDefault="007F54CA" w:rsidP="007F54CA">
      <w:pPr>
        <w:pStyle w:val="Sansinterligne"/>
        <w:jc w:val="center"/>
        <w:rPr>
          <w:b/>
          <w:caps/>
          <w:color w:val="C00000"/>
          <w:sz w:val="20"/>
          <w:szCs w:val="20"/>
          <w:lang w:val="fr-FR"/>
        </w:rPr>
      </w:pPr>
      <w:r w:rsidRPr="00D82453">
        <w:rPr>
          <w:rFonts w:eastAsia="Times New Roman" w:cstheme="minorHAnsi"/>
          <w:sz w:val="20"/>
          <w:szCs w:val="20"/>
          <w:lang w:eastAsia="fr-FR"/>
        </w:rPr>
        <w:sym w:font="Wingdings" w:char="F0E0"/>
      </w:r>
      <w:r w:rsidRPr="000908CF">
        <w:rPr>
          <w:rFonts w:eastAsia="Times New Roman" w:cstheme="minorHAnsi"/>
          <w:sz w:val="20"/>
          <w:szCs w:val="20"/>
          <w:lang w:val="fr-FR" w:eastAsia="fr-FR"/>
        </w:rPr>
        <w:t xml:space="preserve"> …  </w:t>
      </w:r>
      <w:r>
        <w:rPr>
          <w:rFonts w:eastAsia="Times New Roman" w:cstheme="minorHAnsi"/>
          <w:sz w:val="20"/>
          <w:szCs w:val="20"/>
          <w:lang w:val="fr-FR" w:eastAsia="fr-FR"/>
        </w:rPr>
        <w:t xml:space="preserve">  </w:t>
      </w:r>
      <w:r w:rsidRPr="007F54CA">
        <w:rPr>
          <w:rFonts w:eastAsia="Times New Roman" w:cstheme="minorHAnsi"/>
          <w:sz w:val="20"/>
          <w:szCs w:val="20"/>
          <w:highlight w:val="yellow"/>
          <w:lang w:eastAsia="fr-FR"/>
        </w:rPr>
        <w:sym w:font="Wingdings" w:char="F0DF"/>
      </w:r>
      <w:r w:rsidRPr="007F54CA">
        <w:rPr>
          <w:rFonts w:eastAsia="Times New Roman" w:cstheme="minorHAnsi"/>
          <w:sz w:val="20"/>
          <w:szCs w:val="20"/>
          <w:highlight w:val="yellow"/>
          <w:lang w:val="fr-FR" w:eastAsia="fr-FR"/>
        </w:rPr>
        <w:t xml:space="preserve">    </w:t>
      </w:r>
      <w:r w:rsidRPr="007F54CA">
        <w:rPr>
          <w:rFonts w:eastAsia="Times New Roman" w:cstheme="minorHAnsi"/>
          <w:highlight w:val="yellow"/>
          <w:lang w:eastAsia="fr-FR"/>
        </w:rPr>
        <w:sym w:font="Wingdings" w:char="F0E0"/>
      </w:r>
      <w:r w:rsidRPr="007F54CA">
        <w:rPr>
          <w:rFonts w:eastAsia="Times New Roman" w:cstheme="minorHAnsi"/>
          <w:highlight w:val="yellow"/>
          <w:lang w:val="fr-FR" w:eastAsia="fr-FR"/>
        </w:rPr>
        <w:t xml:space="preserve">  …. </w:t>
      </w:r>
      <w:r w:rsidRPr="007F54CA">
        <w:rPr>
          <w:rFonts w:eastAsia="Times New Roman" w:cstheme="minorHAnsi"/>
          <w:sz w:val="20"/>
          <w:szCs w:val="20"/>
          <w:highlight w:val="yellow"/>
          <w:lang w:val="fr-FR" w:eastAsia="fr-FR"/>
        </w:rPr>
        <w:t xml:space="preserve"> </w:t>
      </w:r>
      <w:r w:rsidRPr="007F54CA">
        <w:rPr>
          <w:rFonts w:eastAsia="Times New Roman" w:cstheme="minorHAnsi"/>
          <w:sz w:val="20"/>
          <w:szCs w:val="20"/>
          <w:highlight w:val="yellow"/>
          <w:lang w:eastAsia="fr-FR"/>
        </w:rPr>
        <w:sym w:font="Wingdings" w:char="F0DF"/>
      </w:r>
      <w:r w:rsidRPr="007F54CA">
        <w:rPr>
          <w:rFonts w:eastAsia="Times New Roman" w:cstheme="minorHAnsi"/>
          <w:sz w:val="20"/>
          <w:szCs w:val="20"/>
          <w:highlight w:val="yellow"/>
          <w:lang w:eastAsia="fr-FR"/>
        </w:rPr>
        <w:sym w:font="Wingdings" w:char="F0E0"/>
      </w:r>
      <w:r w:rsidRPr="000908CF">
        <w:rPr>
          <w:rFonts w:eastAsia="Times New Roman" w:cstheme="minorHAnsi"/>
          <w:sz w:val="20"/>
          <w:szCs w:val="20"/>
          <w:lang w:val="fr-FR" w:eastAsia="fr-FR"/>
        </w:rPr>
        <w:t xml:space="preserve"> </w:t>
      </w:r>
      <w:r>
        <w:rPr>
          <w:rFonts w:eastAsia="Times New Roman" w:cstheme="minorHAnsi"/>
          <w:sz w:val="20"/>
          <w:szCs w:val="20"/>
          <w:lang w:val="fr-FR" w:eastAsia="fr-FR"/>
        </w:rPr>
        <w:t xml:space="preserve">  </w:t>
      </w:r>
      <w:r w:rsidRPr="000908CF">
        <w:rPr>
          <w:rFonts w:eastAsia="Times New Roman" w:cstheme="minorHAnsi"/>
          <w:sz w:val="20"/>
          <w:szCs w:val="20"/>
          <w:lang w:val="fr-FR" w:eastAsia="fr-FR"/>
        </w:rPr>
        <w:t xml:space="preserve">…  </w:t>
      </w:r>
      <w:r w:rsidRPr="00D82453">
        <w:rPr>
          <w:rFonts w:eastAsia="Times New Roman" w:cstheme="minorHAnsi"/>
          <w:sz w:val="20"/>
          <w:szCs w:val="20"/>
          <w:lang w:eastAsia="fr-FR"/>
        </w:rPr>
        <w:sym w:font="Wingdings" w:char="F0DF"/>
      </w:r>
    </w:p>
    <w:p w14:paraId="13A97E58" w14:textId="77777777" w:rsidR="007F54CA" w:rsidRDefault="007F54CA" w:rsidP="007F54CA">
      <w:pPr>
        <w:rPr>
          <w:rFonts w:eastAsia="Times New Roman" w:cstheme="minorHAnsi"/>
          <w:kern w:val="0"/>
          <w:sz w:val="16"/>
          <w:szCs w:val="16"/>
          <w:lang w:eastAsia="fr-FR"/>
          <w14:ligatures w14:val="none"/>
        </w:rPr>
      </w:pPr>
    </w:p>
    <w:p w14:paraId="6860A133" w14:textId="77777777" w:rsidR="007F54CA" w:rsidRDefault="007F54CA" w:rsidP="007F54CA">
      <w:pPr>
        <w:rPr>
          <w:rFonts w:eastAsia="Times New Roman" w:cstheme="minorHAnsi"/>
          <w:kern w:val="0"/>
          <w:sz w:val="16"/>
          <w:szCs w:val="16"/>
          <w:lang w:eastAsia="fr-FR"/>
          <w14:ligatures w14:val="none"/>
        </w:rPr>
      </w:pPr>
    </w:p>
    <w:p w14:paraId="5E151A4F" w14:textId="4CC301D5" w:rsidR="007F54CA" w:rsidRDefault="007F54CA" w:rsidP="007F54CA">
      <w:pPr>
        <w:pStyle w:val="Sansinterligne"/>
        <w:rPr>
          <w:rFonts w:ascii="Palatino Linotype" w:hAnsi="Palatino Linotype" w:cstheme="minorHAnsi"/>
          <w:b/>
          <w:bCs/>
          <w:color w:val="0019FD"/>
          <w:sz w:val="28"/>
          <w:szCs w:val="28"/>
          <w:lang w:val="fr-FR"/>
        </w:rPr>
      </w:pPr>
      <w:r w:rsidRPr="000908CF">
        <w:rPr>
          <w:rFonts w:ascii="Palatino Linotype" w:hAnsi="Palatino Linotype" w:cstheme="minorHAnsi"/>
          <w:b/>
          <w:bCs/>
          <w:color w:val="0019FD"/>
          <w:sz w:val="28"/>
          <w:szCs w:val="28"/>
          <w:lang w:val="fr-FR"/>
        </w:rPr>
        <w:t>[Sur l’olivier §.</w:t>
      </w:r>
      <w:r>
        <w:rPr>
          <w:rFonts w:ascii="Palatino Linotype" w:hAnsi="Palatino Linotype" w:cstheme="minorHAnsi"/>
          <w:b/>
          <w:bCs/>
          <w:color w:val="0019FD"/>
          <w:sz w:val="28"/>
          <w:szCs w:val="28"/>
          <w:lang w:val="fr-FR"/>
        </w:rPr>
        <w:t xml:space="preserve"> 6</w:t>
      </w:r>
      <w:r w:rsidRPr="000908CF">
        <w:rPr>
          <w:rFonts w:ascii="Palatino Linotype" w:hAnsi="Palatino Linotype" w:cstheme="minorHAnsi"/>
          <w:b/>
          <w:bCs/>
          <w:color w:val="0019FD"/>
          <w:sz w:val="28"/>
          <w:szCs w:val="28"/>
          <w:lang w:val="fr-FR"/>
        </w:rPr>
        <w:t xml:space="preserve">]. </w:t>
      </w:r>
    </w:p>
    <w:p w14:paraId="59A4C6BF" w14:textId="31154B7E" w:rsidR="00A46D6D" w:rsidRDefault="005F420F" w:rsidP="005F420F">
      <w:pPr>
        <w:rPr>
          <w:rFonts w:eastAsia="Times New Roman" w:cstheme="minorHAnsi"/>
          <w:kern w:val="0"/>
          <w:lang w:eastAsia="fr-FR"/>
          <w14:ligatures w14:val="none"/>
        </w:rPr>
      </w:pPr>
      <w:r w:rsidRPr="005F420F">
        <w:rPr>
          <w:rFonts w:eastAsia="Times New Roman" w:cstheme="minorHAnsi"/>
          <w:kern w:val="0"/>
          <w:lang w:eastAsia="fr-FR"/>
          <w14:ligatures w14:val="none"/>
        </w:rPr>
        <w:t>[</w:t>
      </w:r>
      <w:r>
        <w:rPr>
          <w:rFonts w:eastAsia="Times New Roman" w:cstheme="minorHAnsi"/>
          <w:kern w:val="0"/>
          <w:lang w:eastAsia="fr-FR"/>
          <w14:ligatures w14:val="none"/>
        </w:rPr>
        <w:t xml:space="preserve">§ </w:t>
      </w:r>
      <w:r w:rsidRPr="005F420F">
        <w:rPr>
          <w:rFonts w:eastAsia="Times New Roman" w:cstheme="minorHAnsi"/>
          <w:kern w:val="0"/>
          <w:lang w:eastAsia="fr-FR"/>
          <w14:ligatures w14:val="none"/>
        </w:rPr>
        <w:t>6</w:t>
      </w:r>
      <w:r>
        <w:rPr>
          <w:rFonts w:eastAsia="Times New Roman" w:cstheme="minorHAnsi"/>
          <w:kern w:val="0"/>
          <w:lang w:eastAsia="fr-FR"/>
          <w14:ligatures w14:val="none"/>
        </w:rPr>
        <w:t xml:space="preserve"> phr. 1</w:t>
      </w:r>
      <w:r w:rsidRPr="005F420F">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Πάντες</w:t>
      </w:r>
      <w:r w:rsidRPr="005F420F">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γὰρ</w:t>
      </w:r>
      <w:r w:rsidRPr="005F420F">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ἐπίστασθε</w:t>
      </w:r>
      <w:r w:rsidRPr="005F420F">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ὅτι</w:t>
      </w:r>
      <w:r w:rsidRPr="005F420F">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ὁ</w:t>
      </w:r>
      <w:r w:rsidRPr="005F420F">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πόλεμος</w:t>
      </w:r>
      <w:r w:rsidRPr="005F420F">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καὶ</w:t>
      </w:r>
      <w:r w:rsidRPr="005F420F">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ἄλλων</w:t>
      </w:r>
      <w:r w:rsidRPr="005F420F">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πολλῶν</w:t>
      </w:r>
      <w:r w:rsidRPr="005F420F">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αἴτιος</w:t>
      </w:r>
      <w:r w:rsidRPr="005F420F">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κακῶν</w:t>
      </w:r>
      <w:r w:rsidRPr="005F420F">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γεγένηται</w:t>
      </w:r>
      <w:r w:rsidRPr="005F420F">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καὶ</w:t>
      </w:r>
      <w:r w:rsidRPr="005F420F">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τὰ</w:t>
      </w:r>
      <w:r w:rsidRPr="005F420F">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μὲν</w:t>
      </w:r>
      <w:r w:rsidRPr="005F420F">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πόρρω</w:t>
      </w:r>
      <w:r w:rsidRPr="005F420F">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ὑπὸ</w:t>
      </w:r>
      <w:r w:rsidRPr="005F420F">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Λακεδαιμονίων</w:t>
      </w:r>
      <w:r w:rsidRPr="005F420F">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ἐτέμνετο</w:t>
      </w:r>
      <w:r w:rsidRPr="005F420F">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τὰ</w:t>
      </w:r>
      <w:r w:rsidRPr="005F420F">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δ</w:t>
      </w:r>
      <w:r w:rsidRPr="005F420F">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ἐγγὺς</w:t>
      </w:r>
      <w:r w:rsidRPr="005F420F">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ὑπὸ</w:t>
      </w:r>
      <w:r w:rsidRPr="005F420F">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τῶν</w:t>
      </w:r>
      <w:r w:rsidRPr="005F420F">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φίλων</w:t>
      </w:r>
      <w:r w:rsidRPr="005F420F">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διηρπάζετο</w:t>
      </w:r>
      <w:r w:rsidRPr="005F420F">
        <w:rPr>
          <w:rFonts w:eastAsia="Times New Roman" w:cstheme="minorHAnsi"/>
          <w:kern w:val="0"/>
          <w:lang w:eastAsia="fr-FR"/>
          <w14:ligatures w14:val="none"/>
        </w:rPr>
        <w:t>· [</w:t>
      </w:r>
      <w:r>
        <w:rPr>
          <w:rFonts w:eastAsia="Times New Roman" w:cstheme="minorHAnsi"/>
          <w:kern w:val="0"/>
          <w:lang w:eastAsia="fr-FR"/>
          <w14:ligatures w14:val="none"/>
        </w:rPr>
        <w:t>phr.2</w:t>
      </w:r>
      <w:r w:rsidRPr="005F420F">
        <w:rPr>
          <w:rFonts w:eastAsia="Times New Roman" w:cstheme="minorHAnsi"/>
          <w:kern w:val="0"/>
          <w:lang w:eastAsia="fr-FR"/>
          <w14:ligatures w14:val="none"/>
        </w:rPr>
        <w:t>]</w:t>
      </w:r>
      <w:r>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ὥστε</w:t>
      </w:r>
      <w:r w:rsidRPr="005F420F">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πῶς</w:t>
      </w:r>
      <w:r w:rsidRPr="005F420F">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ἂν</w:t>
      </w:r>
      <w:r w:rsidRPr="005F420F">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δικαίως</w:t>
      </w:r>
      <w:r w:rsidRPr="005F420F">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ὑπὲρ</w:t>
      </w:r>
      <w:r w:rsidRPr="005F420F">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τῶν</w:t>
      </w:r>
      <w:r w:rsidRPr="005F420F">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τότε</w:t>
      </w:r>
      <w:r w:rsidRPr="005F420F">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τῇ</w:t>
      </w:r>
      <w:r w:rsidRPr="005F420F">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πόλει</w:t>
      </w:r>
      <w:r w:rsidRPr="005F420F">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γεγενημένων</w:t>
      </w:r>
      <w:r w:rsidRPr="005F420F">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συμφορῶν</w:t>
      </w:r>
      <w:r w:rsidRPr="005F420F">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ἐγὼ</w:t>
      </w:r>
      <w:r w:rsidRPr="005F420F">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νυνὶ</w:t>
      </w:r>
      <w:r w:rsidRPr="005F420F">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δίκην</w:t>
      </w:r>
      <w:r w:rsidRPr="005F420F">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διδοίην</w:t>
      </w:r>
      <w:r>
        <w:rPr>
          <w:rFonts w:eastAsia="Times New Roman" w:cstheme="minorHAnsi"/>
          <w:kern w:val="0"/>
          <w:lang w:eastAsia="fr-FR"/>
          <w14:ligatures w14:val="none"/>
        </w:rPr>
        <w:t> </w:t>
      </w:r>
      <w:r w:rsidRPr="005F420F">
        <w:rPr>
          <w:rFonts w:eastAsia="Times New Roman" w:cstheme="minorHAnsi"/>
          <w:kern w:val="0"/>
          <w:lang w:eastAsia="fr-FR"/>
          <w14:ligatures w14:val="none"/>
        </w:rPr>
        <w:t>; [</w:t>
      </w:r>
      <w:r>
        <w:rPr>
          <w:rFonts w:eastAsia="Times New Roman" w:cstheme="minorHAnsi"/>
          <w:kern w:val="0"/>
          <w:lang w:eastAsia="fr-FR"/>
          <w14:ligatures w14:val="none"/>
        </w:rPr>
        <w:t>phr.3</w:t>
      </w:r>
      <w:r w:rsidRPr="005F420F">
        <w:rPr>
          <w:rFonts w:eastAsia="Times New Roman" w:cstheme="minorHAnsi"/>
          <w:kern w:val="0"/>
          <w:lang w:eastAsia="fr-FR"/>
          <w14:ligatures w14:val="none"/>
        </w:rPr>
        <w:t>]</w:t>
      </w:r>
      <w:r>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ἀλλ</w:t>
      </w:r>
      <w:r w:rsidRPr="005F420F">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ὡς</w:t>
      </w:r>
      <w:r w:rsidRPr="005F420F">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καὶ</w:t>
      </w:r>
      <w:r w:rsidRPr="005F420F">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τοῦτο</w:t>
      </w:r>
      <w:r w:rsidRPr="005F420F">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τὸ</w:t>
      </w:r>
      <w:r w:rsidRPr="005F420F">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χωρίον</w:t>
      </w:r>
      <w:r w:rsidRPr="005F420F">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ἐν</w:t>
      </w:r>
      <w:r w:rsidRPr="005F420F">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τῷ</w:t>
      </w:r>
      <w:r w:rsidRPr="005F420F">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πολέμῳ</w:t>
      </w:r>
      <w:r w:rsidRPr="005F420F">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δημευθὲν</w:t>
      </w:r>
      <w:r w:rsidRPr="005F420F">
        <w:rPr>
          <w:rFonts w:eastAsia="Times New Roman" w:cstheme="minorHAnsi"/>
          <w:kern w:val="0"/>
          <w:lang w:eastAsia="fr-FR"/>
          <w14:ligatures w14:val="none"/>
        </w:rPr>
        <w:t xml:space="preserve"> </w:t>
      </w:r>
      <w:r w:rsidRPr="001A56AF">
        <w:rPr>
          <w:rFonts w:eastAsia="Times New Roman" w:cstheme="minorHAnsi"/>
          <w:kern w:val="0"/>
          <w:vertAlign w:val="superscript"/>
          <w:lang w:eastAsia="fr-FR"/>
          <w14:ligatures w14:val="none"/>
        </w:rPr>
        <w:t>[7]</w:t>
      </w:r>
      <w:r w:rsidRPr="005F420F">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ἄπρατον</w:t>
      </w:r>
      <w:r w:rsidRPr="005F420F">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ἦν</w:t>
      </w:r>
      <w:r w:rsidRPr="005F420F">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πλεῖν</w:t>
      </w:r>
      <w:r w:rsidRPr="005F420F">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ἢ</w:t>
      </w:r>
      <w:r w:rsidRPr="005F420F">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τρία</w:t>
      </w:r>
      <w:r w:rsidRPr="005F420F">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ἔτη</w:t>
      </w:r>
      <w:r w:rsidRPr="005F420F">
        <w:rPr>
          <w:rFonts w:eastAsia="Times New Roman" w:cstheme="minorHAnsi"/>
          <w:kern w:val="0"/>
          <w:lang w:eastAsia="fr-FR"/>
          <w14:ligatures w14:val="none"/>
        </w:rPr>
        <w:t xml:space="preserve">, </w:t>
      </w:r>
    </w:p>
    <w:p w14:paraId="3249AA32" w14:textId="3E1CE865" w:rsidR="005F420F" w:rsidRPr="005F420F" w:rsidRDefault="00A46D6D" w:rsidP="00A46D6D">
      <w:pPr>
        <w:jc w:val="center"/>
        <w:rPr>
          <w:rFonts w:eastAsia="Times New Roman" w:cstheme="minorHAnsi"/>
          <w:kern w:val="0"/>
          <w:lang w:eastAsia="fr-FR"/>
          <w14:ligatures w14:val="none"/>
        </w:rPr>
      </w:pPr>
      <w:r w:rsidRPr="0083139E">
        <w:rPr>
          <w:rFonts w:eastAsia="Times New Roman" w:cstheme="minorHAnsi"/>
          <w:sz w:val="20"/>
          <w:szCs w:val="20"/>
          <w:lang w:eastAsia="fr-FR"/>
        </w:rPr>
        <w:sym w:font="Wingdings" w:char="F0E0"/>
      </w:r>
      <w:r w:rsidRPr="0083139E">
        <w:rPr>
          <w:rFonts w:eastAsia="Times New Roman" w:cstheme="minorHAnsi"/>
          <w:sz w:val="20"/>
          <w:szCs w:val="20"/>
          <w:lang w:eastAsia="fr-FR"/>
        </w:rPr>
        <w:t xml:space="preserve"> …  </w:t>
      </w:r>
      <w:r w:rsidR="005F420F" w:rsidRPr="005F420F">
        <w:rPr>
          <w:rFonts w:eastAsia="Times New Roman" w:cstheme="minorHAnsi"/>
          <w:kern w:val="0"/>
          <w:lang w:eastAsia="fr-FR"/>
          <w14:ligatures w14:val="none"/>
        </w:rPr>
        <w:t xml:space="preserve"> </w:t>
      </w:r>
    </w:p>
    <w:p w14:paraId="486625A1" w14:textId="77777777" w:rsidR="005F420F" w:rsidRDefault="005F420F" w:rsidP="005F420F">
      <w:pPr>
        <w:rPr>
          <w:rFonts w:eastAsia="Times New Roman" w:cstheme="minorHAnsi"/>
          <w:kern w:val="0"/>
          <w:lang w:eastAsia="fr-FR"/>
          <w14:ligatures w14:val="none"/>
        </w:rPr>
      </w:pPr>
    </w:p>
    <w:p w14:paraId="2A676EE4" w14:textId="26CD4B14" w:rsidR="0083139E" w:rsidRPr="00520708" w:rsidRDefault="005F420F" w:rsidP="0083139E">
      <w:pPr>
        <w:rPr>
          <w:rFonts w:ascii="Palatino Linotype" w:hAnsi="Palatino Linotype" w:cstheme="minorHAnsi"/>
        </w:rPr>
      </w:pPr>
      <w:r>
        <w:rPr>
          <w:rFonts w:cstheme="minorHAnsi"/>
          <w:b/>
          <w:color w:val="0132FF"/>
        </w:rPr>
        <w:tab/>
      </w:r>
      <w:r w:rsidRPr="00873225">
        <w:rPr>
          <w:rFonts w:cstheme="minorHAnsi"/>
          <w:b/>
          <w:color w:val="0132FF"/>
        </w:rPr>
        <w:t>[§</w:t>
      </w:r>
      <w:r>
        <w:rPr>
          <w:rFonts w:cstheme="minorHAnsi"/>
          <w:b/>
          <w:color w:val="0132FF"/>
        </w:rPr>
        <w:t xml:space="preserve"> 6</w:t>
      </w:r>
      <w:r w:rsidRPr="00873225">
        <w:rPr>
          <w:rFonts w:cstheme="minorHAnsi"/>
          <w:b/>
          <w:color w:val="0132FF"/>
        </w:rPr>
        <w:t xml:space="preserve"> phr. </w:t>
      </w:r>
      <w:r>
        <w:rPr>
          <w:rFonts w:cstheme="minorHAnsi"/>
          <w:b/>
          <w:color w:val="0132FF"/>
        </w:rPr>
        <w:t>1</w:t>
      </w:r>
      <w:r w:rsidRPr="00873225">
        <w:rPr>
          <w:rFonts w:cstheme="minorHAnsi"/>
          <w:b/>
          <w:color w:val="0132FF"/>
        </w:rPr>
        <w:t>]</w:t>
      </w:r>
      <w:r>
        <w:rPr>
          <w:rFonts w:cstheme="minorHAnsi"/>
          <w:b/>
          <w:color w:val="0132FF"/>
        </w:rPr>
        <w:t xml:space="preserve"> </w:t>
      </w:r>
      <w:r w:rsidR="00520708">
        <w:rPr>
          <w:rFonts w:cstheme="minorHAnsi"/>
          <w:b/>
          <w:color w:val="0132FF"/>
        </w:rPr>
        <w:t xml:space="preserve"> </w:t>
      </w:r>
      <w:r w:rsidR="0083139E" w:rsidRPr="00520708">
        <w:rPr>
          <w:rFonts w:ascii="Palatino Linotype" w:hAnsi="Palatino Linotype" w:cstheme="minorHAnsi"/>
        </w:rPr>
        <w:t xml:space="preserve"> </w:t>
      </w:r>
      <w:r w:rsidR="0083139E" w:rsidRPr="00520708">
        <w:rPr>
          <w:rFonts w:ascii="Palatino Linotype" w:hAnsi="Palatino Linotype" w:cstheme="minorHAnsi"/>
          <w:lang w:val="el-GR"/>
        </w:rPr>
        <w:t>Πάντες</w:t>
      </w:r>
      <w:r w:rsidR="0083139E" w:rsidRPr="00520708">
        <w:rPr>
          <w:rFonts w:ascii="Palatino Linotype" w:hAnsi="Palatino Linotype" w:cstheme="minorHAnsi"/>
        </w:rPr>
        <w:t xml:space="preserve"> </w:t>
      </w:r>
      <w:r w:rsidR="0083139E" w:rsidRPr="00520708">
        <w:rPr>
          <w:rFonts w:ascii="Palatino Linotype" w:hAnsi="Palatino Linotype" w:cstheme="minorHAnsi"/>
          <w:lang w:val="el-GR"/>
        </w:rPr>
        <w:t>γὰρ</w:t>
      </w:r>
      <w:r w:rsidR="0083139E" w:rsidRPr="00520708">
        <w:rPr>
          <w:rFonts w:ascii="Palatino Linotype" w:hAnsi="Palatino Linotype" w:cstheme="minorHAnsi"/>
        </w:rPr>
        <w:t xml:space="preserve"> </w:t>
      </w:r>
      <w:r w:rsidR="0083139E" w:rsidRPr="00520708">
        <w:rPr>
          <w:rFonts w:ascii="Palatino Linotype" w:hAnsi="Palatino Linotype" w:cstheme="minorHAnsi"/>
          <w:lang w:val="el-GR"/>
        </w:rPr>
        <w:t>ἐπίστασθε</w:t>
      </w:r>
      <w:r w:rsidR="0083139E" w:rsidRPr="00520708">
        <w:rPr>
          <w:rFonts w:ascii="Palatino Linotype" w:hAnsi="Palatino Linotype" w:cstheme="minorHAnsi"/>
        </w:rPr>
        <w:t xml:space="preserve"> </w:t>
      </w:r>
      <w:r w:rsidR="0083139E" w:rsidRPr="00520708">
        <w:rPr>
          <w:rFonts w:ascii="Palatino Linotype" w:hAnsi="Palatino Linotype" w:cstheme="minorHAnsi"/>
          <w:lang w:val="el-GR"/>
        </w:rPr>
        <w:t>ὅτι</w:t>
      </w:r>
      <w:r w:rsidR="0083139E" w:rsidRPr="00520708">
        <w:rPr>
          <w:rFonts w:ascii="Palatino Linotype" w:hAnsi="Palatino Linotype" w:cstheme="minorHAnsi"/>
        </w:rPr>
        <w:t xml:space="preserve"> ‹</w:t>
      </w:r>
      <w:r w:rsidR="0083139E" w:rsidRPr="00520708">
        <w:rPr>
          <w:rFonts w:ascii="Palatino Linotype" w:hAnsi="Palatino Linotype" w:cstheme="minorHAnsi"/>
          <w:lang w:val="el-GR"/>
        </w:rPr>
        <w:t>ὁ</w:t>
      </w:r>
      <w:r w:rsidR="0083139E" w:rsidRPr="00520708">
        <w:rPr>
          <w:rFonts w:ascii="Palatino Linotype" w:hAnsi="Palatino Linotype" w:cstheme="minorHAnsi"/>
        </w:rPr>
        <w:t xml:space="preserve">› </w:t>
      </w:r>
      <w:r w:rsidR="0083139E" w:rsidRPr="00520708">
        <w:rPr>
          <w:rFonts w:ascii="Palatino Linotype" w:hAnsi="Palatino Linotype" w:cstheme="minorHAnsi"/>
          <w:lang w:val="el-GR"/>
        </w:rPr>
        <w:t>πόλεμος</w:t>
      </w:r>
      <w:r w:rsidR="0083139E" w:rsidRPr="00520708">
        <w:rPr>
          <w:rFonts w:ascii="Palatino Linotype" w:hAnsi="Palatino Linotype" w:cstheme="minorHAnsi"/>
        </w:rPr>
        <w:t xml:space="preserve"> </w:t>
      </w:r>
      <w:r w:rsidR="0083139E" w:rsidRPr="00520708">
        <w:rPr>
          <w:rFonts w:ascii="Palatino Linotype" w:hAnsi="Palatino Linotype" w:cstheme="minorHAnsi"/>
          <w:lang w:val="el-GR"/>
        </w:rPr>
        <w:t>καὶ</w:t>
      </w:r>
      <w:r w:rsidR="0083139E" w:rsidRPr="00520708">
        <w:rPr>
          <w:rFonts w:ascii="Palatino Linotype" w:hAnsi="Palatino Linotype" w:cstheme="minorHAnsi"/>
        </w:rPr>
        <w:t xml:space="preserve"> </w:t>
      </w:r>
      <w:r w:rsidR="0083139E" w:rsidRPr="00520708">
        <w:rPr>
          <w:rFonts w:ascii="Palatino Linotype" w:hAnsi="Palatino Linotype" w:cstheme="minorHAnsi"/>
          <w:lang w:val="el-GR"/>
        </w:rPr>
        <w:t>ἄλλων</w:t>
      </w:r>
      <w:r w:rsidR="0083139E" w:rsidRPr="00520708">
        <w:rPr>
          <w:rFonts w:ascii="Palatino Linotype" w:hAnsi="Palatino Linotype" w:cstheme="minorHAnsi"/>
        </w:rPr>
        <w:t xml:space="preserve"> </w:t>
      </w:r>
      <w:r w:rsidR="0083139E" w:rsidRPr="00520708">
        <w:rPr>
          <w:rFonts w:ascii="Palatino Linotype" w:hAnsi="Palatino Linotype" w:cstheme="minorHAnsi"/>
          <w:lang w:val="el-GR"/>
        </w:rPr>
        <w:t>πολλῶν</w:t>
      </w:r>
      <w:r w:rsidR="0083139E" w:rsidRPr="00520708">
        <w:rPr>
          <w:rFonts w:ascii="Palatino Linotype" w:hAnsi="Palatino Linotype" w:cstheme="minorHAnsi"/>
        </w:rPr>
        <w:t xml:space="preserve"> </w:t>
      </w:r>
      <w:r w:rsidR="0083139E" w:rsidRPr="00520708">
        <w:rPr>
          <w:rFonts w:ascii="Palatino Linotype" w:hAnsi="Palatino Linotype" w:cstheme="minorHAnsi"/>
          <w:lang w:val="el-GR"/>
        </w:rPr>
        <w:t>αἴτιος</w:t>
      </w:r>
      <w:r w:rsidR="0083139E" w:rsidRPr="00520708">
        <w:rPr>
          <w:rFonts w:ascii="Palatino Linotype" w:hAnsi="Palatino Linotype" w:cstheme="minorHAnsi"/>
        </w:rPr>
        <w:t xml:space="preserve"> </w:t>
      </w:r>
      <w:r w:rsidR="0083139E" w:rsidRPr="00520708">
        <w:rPr>
          <w:rFonts w:ascii="Palatino Linotype" w:hAnsi="Palatino Linotype" w:cstheme="minorHAnsi"/>
          <w:lang w:val="el-GR"/>
        </w:rPr>
        <w:t>κακῶν</w:t>
      </w:r>
      <w:r w:rsidR="0083139E" w:rsidRPr="00520708">
        <w:rPr>
          <w:rFonts w:ascii="Palatino Linotype" w:hAnsi="Palatino Linotype" w:cstheme="minorHAnsi"/>
        </w:rPr>
        <w:t xml:space="preserve"> </w:t>
      </w:r>
      <w:r w:rsidR="0083139E" w:rsidRPr="00520708">
        <w:rPr>
          <w:rFonts w:ascii="Palatino Linotype" w:hAnsi="Palatino Linotype" w:cstheme="minorHAnsi"/>
          <w:lang w:val="el-GR"/>
        </w:rPr>
        <w:t>γεγένηται</w:t>
      </w:r>
      <w:r w:rsidR="0083139E" w:rsidRPr="00520708">
        <w:rPr>
          <w:rFonts w:ascii="Palatino Linotype" w:hAnsi="Palatino Linotype" w:cstheme="minorHAnsi"/>
        </w:rPr>
        <w:t xml:space="preserve">, </w:t>
      </w:r>
      <w:r w:rsidR="0083139E" w:rsidRPr="00520708">
        <w:rPr>
          <w:rFonts w:ascii="Palatino Linotype" w:hAnsi="Palatino Linotype" w:cstheme="minorHAnsi"/>
          <w:lang w:val="el-GR"/>
        </w:rPr>
        <w:t>καὶ</w:t>
      </w:r>
      <w:r w:rsidR="0083139E" w:rsidRPr="00520708">
        <w:rPr>
          <w:rFonts w:ascii="Palatino Linotype" w:hAnsi="Palatino Linotype" w:cstheme="minorHAnsi"/>
        </w:rPr>
        <w:t xml:space="preserve"> </w:t>
      </w:r>
      <w:r w:rsidR="0083139E" w:rsidRPr="00520708">
        <w:rPr>
          <w:rFonts w:ascii="Palatino Linotype" w:hAnsi="Palatino Linotype" w:cstheme="minorHAnsi"/>
          <w:lang w:val="el-GR"/>
        </w:rPr>
        <w:t>τὰ</w:t>
      </w:r>
      <w:r w:rsidR="0083139E" w:rsidRPr="00520708">
        <w:rPr>
          <w:rFonts w:ascii="Palatino Linotype" w:hAnsi="Palatino Linotype" w:cstheme="minorHAnsi"/>
        </w:rPr>
        <w:t xml:space="preserve"> </w:t>
      </w:r>
      <w:r w:rsidR="0083139E" w:rsidRPr="00520708">
        <w:rPr>
          <w:rFonts w:ascii="Palatino Linotype" w:hAnsi="Palatino Linotype" w:cstheme="minorHAnsi"/>
          <w:lang w:val="el-GR"/>
        </w:rPr>
        <w:t>μὲν</w:t>
      </w:r>
      <w:r w:rsidR="0083139E" w:rsidRPr="00520708">
        <w:rPr>
          <w:rFonts w:ascii="Palatino Linotype" w:hAnsi="Palatino Linotype" w:cstheme="minorHAnsi"/>
        </w:rPr>
        <w:t xml:space="preserve"> </w:t>
      </w:r>
      <w:r w:rsidR="0083139E" w:rsidRPr="00520708">
        <w:rPr>
          <w:rFonts w:ascii="Palatino Linotype" w:hAnsi="Palatino Linotype" w:cstheme="minorHAnsi"/>
          <w:lang w:val="el-GR"/>
        </w:rPr>
        <w:t>πόρρω</w:t>
      </w:r>
      <w:r w:rsidR="0083139E" w:rsidRPr="00520708">
        <w:rPr>
          <w:rFonts w:ascii="Palatino Linotype" w:hAnsi="Palatino Linotype" w:cstheme="minorHAnsi"/>
        </w:rPr>
        <w:t xml:space="preserve"> </w:t>
      </w:r>
      <w:r w:rsidR="0083139E" w:rsidRPr="00520708">
        <w:rPr>
          <w:rFonts w:ascii="Palatino Linotype" w:hAnsi="Palatino Linotype" w:cstheme="minorHAnsi"/>
          <w:lang w:val="el-GR"/>
        </w:rPr>
        <w:t>ὑπὸ</w:t>
      </w:r>
      <w:r w:rsidR="0083139E" w:rsidRPr="00520708">
        <w:rPr>
          <w:rFonts w:ascii="Palatino Linotype" w:hAnsi="Palatino Linotype" w:cstheme="minorHAnsi"/>
        </w:rPr>
        <w:t xml:space="preserve"> </w:t>
      </w:r>
      <w:r w:rsidR="0083139E" w:rsidRPr="00520708">
        <w:rPr>
          <w:rFonts w:ascii="Palatino Linotype" w:hAnsi="Palatino Linotype" w:cstheme="minorHAnsi"/>
          <w:lang w:val="el-GR"/>
        </w:rPr>
        <w:t>Λακεδαιμονίων</w:t>
      </w:r>
      <w:r w:rsidR="0083139E" w:rsidRPr="00520708">
        <w:rPr>
          <w:rFonts w:ascii="Palatino Linotype" w:hAnsi="Palatino Linotype" w:cstheme="minorHAnsi"/>
        </w:rPr>
        <w:t xml:space="preserve"> </w:t>
      </w:r>
      <w:r w:rsidR="0083139E" w:rsidRPr="00520708">
        <w:rPr>
          <w:rFonts w:ascii="Palatino Linotype" w:hAnsi="Palatino Linotype" w:cstheme="minorHAnsi"/>
          <w:lang w:val="el-GR"/>
        </w:rPr>
        <w:t>ἐτέμνετο</w:t>
      </w:r>
      <w:r w:rsidR="0083139E" w:rsidRPr="00520708">
        <w:rPr>
          <w:rFonts w:ascii="Palatino Linotype" w:hAnsi="Palatino Linotype" w:cstheme="minorHAnsi"/>
        </w:rPr>
        <w:t xml:space="preserve">, </w:t>
      </w:r>
      <w:r w:rsidR="0083139E" w:rsidRPr="00520708">
        <w:rPr>
          <w:rFonts w:ascii="Palatino Linotype" w:hAnsi="Palatino Linotype" w:cstheme="minorHAnsi"/>
          <w:lang w:val="el-GR"/>
        </w:rPr>
        <w:t>τὰ</w:t>
      </w:r>
      <w:r w:rsidR="0083139E" w:rsidRPr="00520708">
        <w:rPr>
          <w:rFonts w:ascii="Palatino Linotype" w:hAnsi="Palatino Linotype" w:cstheme="minorHAnsi"/>
        </w:rPr>
        <w:t xml:space="preserve"> </w:t>
      </w:r>
      <w:r w:rsidR="0083139E" w:rsidRPr="00520708">
        <w:rPr>
          <w:rFonts w:ascii="Palatino Linotype" w:hAnsi="Palatino Linotype" w:cstheme="minorHAnsi"/>
          <w:lang w:val="el-GR"/>
        </w:rPr>
        <w:t>δ</w:t>
      </w:r>
      <w:r w:rsidR="0083139E" w:rsidRPr="00520708">
        <w:rPr>
          <w:rFonts w:ascii="Palatino Linotype" w:hAnsi="Palatino Linotype" w:cstheme="minorHAnsi"/>
        </w:rPr>
        <w:t xml:space="preserve">' </w:t>
      </w:r>
      <w:r w:rsidR="0083139E" w:rsidRPr="00520708">
        <w:rPr>
          <w:rFonts w:ascii="Palatino Linotype" w:hAnsi="Palatino Linotype" w:cstheme="minorHAnsi"/>
          <w:lang w:val="el-GR"/>
        </w:rPr>
        <w:t>ἐγγὺς</w:t>
      </w:r>
      <w:r w:rsidR="0083139E" w:rsidRPr="00520708">
        <w:rPr>
          <w:rFonts w:ascii="Palatino Linotype" w:hAnsi="Palatino Linotype" w:cstheme="minorHAnsi"/>
        </w:rPr>
        <w:t xml:space="preserve"> </w:t>
      </w:r>
      <w:r w:rsidR="0083139E" w:rsidRPr="00520708">
        <w:rPr>
          <w:rFonts w:ascii="Palatino Linotype" w:hAnsi="Palatino Linotype" w:cstheme="minorHAnsi"/>
          <w:lang w:val="el-GR"/>
        </w:rPr>
        <w:t>ὑπὸ</w:t>
      </w:r>
      <w:r w:rsidR="0083139E" w:rsidRPr="00520708">
        <w:rPr>
          <w:rFonts w:ascii="Palatino Linotype" w:hAnsi="Palatino Linotype" w:cstheme="minorHAnsi"/>
        </w:rPr>
        <w:t xml:space="preserve"> </w:t>
      </w:r>
      <w:r w:rsidR="0083139E" w:rsidRPr="00520708">
        <w:rPr>
          <w:rFonts w:ascii="Palatino Linotype" w:hAnsi="Palatino Linotype" w:cstheme="minorHAnsi"/>
          <w:lang w:val="el-GR"/>
        </w:rPr>
        <w:t>τῶν</w:t>
      </w:r>
      <w:r w:rsidR="0083139E" w:rsidRPr="00520708">
        <w:rPr>
          <w:rFonts w:ascii="Palatino Linotype" w:hAnsi="Palatino Linotype" w:cstheme="minorHAnsi"/>
        </w:rPr>
        <w:t xml:space="preserve"> </w:t>
      </w:r>
      <w:r w:rsidR="0083139E" w:rsidRPr="00520708">
        <w:rPr>
          <w:rFonts w:ascii="Palatino Linotype" w:hAnsi="Palatino Linotype" w:cstheme="minorHAnsi"/>
          <w:lang w:val="el-GR"/>
        </w:rPr>
        <w:t>φίλων</w:t>
      </w:r>
      <w:r w:rsidR="0083139E" w:rsidRPr="00520708">
        <w:rPr>
          <w:rFonts w:ascii="Palatino Linotype" w:hAnsi="Palatino Linotype" w:cstheme="minorHAnsi"/>
        </w:rPr>
        <w:t xml:space="preserve"> </w:t>
      </w:r>
      <w:r w:rsidR="0083139E" w:rsidRPr="00520708">
        <w:rPr>
          <w:rFonts w:ascii="Palatino Linotype" w:hAnsi="Palatino Linotype" w:cstheme="minorHAnsi"/>
          <w:lang w:val="el-GR"/>
        </w:rPr>
        <w:t>διηρπάζετο</w:t>
      </w:r>
      <w:r w:rsidR="0083139E" w:rsidRPr="00520708">
        <w:rPr>
          <w:rFonts w:ascii="Palatino Linotype" w:hAnsi="Palatino Linotype" w:cstheme="minorHAnsi"/>
        </w:rPr>
        <w:t>·</w:t>
      </w:r>
    </w:p>
    <w:p w14:paraId="5D15F98B" w14:textId="77777777" w:rsidR="0083139E" w:rsidRPr="0083139E" w:rsidRDefault="0083139E" w:rsidP="0083139E">
      <w:pPr>
        <w:pStyle w:val="Sansinterligne"/>
        <w:rPr>
          <w:rFonts w:cstheme="minorHAnsi"/>
          <w:sz w:val="20"/>
          <w:szCs w:val="20"/>
          <w:lang w:val="fr-FR"/>
        </w:rPr>
      </w:pPr>
      <w:r w:rsidRPr="0083139E">
        <w:rPr>
          <w:rFonts w:cstheme="minorHAnsi"/>
          <w:b/>
          <w:bCs/>
          <w:color w:val="C00000"/>
          <w:sz w:val="20"/>
          <w:szCs w:val="20"/>
        </w:rPr>
        <w:t>Ἐ</w:t>
      </w:r>
      <w:r w:rsidRPr="0083139E">
        <w:rPr>
          <w:rFonts w:cstheme="minorHAnsi"/>
          <w:b/>
          <w:bCs/>
          <w:sz w:val="20"/>
          <w:szCs w:val="20"/>
        </w:rPr>
        <w:t>πίσταμαι</w:t>
      </w:r>
      <w:r w:rsidRPr="0083139E">
        <w:rPr>
          <w:rFonts w:cstheme="minorHAnsi"/>
          <w:b/>
          <w:bCs/>
          <w:sz w:val="20"/>
          <w:szCs w:val="20"/>
          <w:lang w:val="fr-FR"/>
        </w:rPr>
        <w:t> (</w:t>
      </w:r>
      <w:r w:rsidRPr="0083139E">
        <w:rPr>
          <w:rFonts w:cstheme="minorHAnsi"/>
          <w:bCs/>
          <w:i/>
          <w:sz w:val="20"/>
          <w:szCs w:val="20"/>
          <w:lang w:val="fr-FR"/>
        </w:rPr>
        <w:t>fut</w:t>
      </w:r>
      <w:r w:rsidRPr="0083139E">
        <w:rPr>
          <w:rFonts w:cstheme="minorHAnsi"/>
          <w:b/>
          <w:bCs/>
          <w:i/>
          <w:sz w:val="20"/>
          <w:szCs w:val="20"/>
          <w:lang w:val="fr-FR"/>
        </w:rPr>
        <w:t>.:</w:t>
      </w:r>
      <w:r w:rsidRPr="0083139E">
        <w:rPr>
          <w:rFonts w:cstheme="minorHAnsi"/>
          <w:b/>
          <w:bCs/>
          <w:sz w:val="20"/>
          <w:szCs w:val="20"/>
          <w:lang w:val="fr-FR"/>
        </w:rPr>
        <w:t xml:space="preserve"> </w:t>
      </w:r>
      <w:r w:rsidRPr="0083139E">
        <w:rPr>
          <w:rFonts w:cstheme="minorHAnsi"/>
          <w:sz w:val="20"/>
          <w:szCs w:val="20"/>
        </w:rPr>
        <w:t>ἐπιστήσομαι</w:t>
      </w:r>
      <w:r w:rsidRPr="0083139E">
        <w:rPr>
          <w:rFonts w:cstheme="minorHAnsi"/>
          <w:sz w:val="20"/>
          <w:szCs w:val="20"/>
          <w:lang w:val="fr-FR"/>
        </w:rPr>
        <w:t xml:space="preserve"> ; </w:t>
      </w:r>
      <w:r w:rsidRPr="0083139E">
        <w:rPr>
          <w:rFonts w:cstheme="minorHAnsi"/>
          <w:i/>
          <w:sz w:val="20"/>
          <w:szCs w:val="20"/>
          <w:lang w:val="fr-FR"/>
        </w:rPr>
        <w:t>aor.:</w:t>
      </w:r>
      <w:r w:rsidRPr="0083139E">
        <w:rPr>
          <w:rFonts w:cstheme="minorHAnsi"/>
          <w:sz w:val="20"/>
          <w:szCs w:val="20"/>
          <w:lang w:val="fr-FR"/>
        </w:rPr>
        <w:t xml:space="preserve"> </w:t>
      </w:r>
      <w:r w:rsidRPr="0083139E">
        <w:rPr>
          <w:rFonts w:cstheme="minorHAnsi"/>
          <w:sz w:val="20"/>
          <w:szCs w:val="20"/>
        </w:rPr>
        <w:t>ἠπιστήθην</w:t>
      </w:r>
      <w:r w:rsidRPr="0083139E">
        <w:rPr>
          <w:rFonts w:cstheme="minorHAnsi"/>
          <w:sz w:val="20"/>
          <w:szCs w:val="20"/>
          <w:lang w:val="fr-FR"/>
        </w:rPr>
        <w:t xml:space="preserve"> ) : savoir ;  avec </w:t>
      </w:r>
      <w:r w:rsidRPr="0083139E">
        <w:rPr>
          <w:rFonts w:cstheme="minorHAnsi"/>
          <w:b/>
          <w:sz w:val="20"/>
          <w:szCs w:val="20"/>
        </w:rPr>
        <w:t>ὅτι</w:t>
      </w:r>
      <w:r w:rsidRPr="0083139E">
        <w:rPr>
          <w:rFonts w:cstheme="minorHAnsi"/>
          <w:b/>
          <w:sz w:val="20"/>
          <w:szCs w:val="20"/>
          <w:lang w:val="fr-FR"/>
        </w:rPr>
        <w:t xml:space="preserve"> et </w:t>
      </w:r>
      <w:r w:rsidRPr="0083139E">
        <w:rPr>
          <w:rFonts w:cstheme="minorHAnsi"/>
          <w:b/>
          <w:sz w:val="20"/>
          <w:szCs w:val="20"/>
        </w:rPr>
        <w:t>ὡς</w:t>
      </w:r>
      <w:r w:rsidRPr="0083139E">
        <w:rPr>
          <w:rFonts w:cstheme="minorHAnsi"/>
          <w:sz w:val="20"/>
          <w:szCs w:val="20"/>
          <w:lang w:val="fr-FR"/>
        </w:rPr>
        <w:t xml:space="preserve"> : savoir que. </w:t>
      </w:r>
    </w:p>
    <w:p w14:paraId="2F1325BC" w14:textId="77777777" w:rsidR="0083139E" w:rsidRPr="0083139E" w:rsidRDefault="0083139E" w:rsidP="0083139E">
      <w:pPr>
        <w:rPr>
          <w:rFonts w:ascii="Palatino Linotype" w:hAnsi="Palatino Linotype" w:cstheme="minorHAnsi"/>
          <w:sz w:val="20"/>
          <w:szCs w:val="20"/>
        </w:rPr>
      </w:pPr>
      <w:r w:rsidRPr="0083139E">
        <w:rPr>
          <w:rFonts w:ascii="Palatino Linotype" w:hAnsi="Palatino Linotype" w:cstheme="minorHAnsi"/>
          <w:b/>
          <w:color w:val="C00000"/>
          <w:sz w:val="20"/>
          <w:szCs w:val="20"/>
        </w:rPr>
        <w:t xml:space="preserve">Ὁ </w:t>
      </w:r>
      <w:r w:rsidRPr="0083139E">
        <w:rPr>
          <w:rFonts w:ascii="Palatino Linotype" w:hAnsi="Palatino Linotype" w:cstheme="minorHAnsi"/>
          <w:b/>
          <w:sz w:val="20"/>
          <w:szCs w:val="20"/>
          <w:lang w:val="el-GR"/>
        </w:rPr>
        <w:t>πόλεμος</w:t>
      </w:r>
      <w:r w:rsidRPr="0083139E">
        <w:rPr>
          <w:rFonts w:ascii="Palatino Linotype" w:hAnsi="Palatino Linotype" w:cstheme="minorHAnsi"/>
          <w:b/>
          <w:sz w:val="20"/>
          <w:szCs w:val="20"/>
        </w:rPr>
        <w:t xml:space="preserve"> : </w:t>
      </w:r>
      <w:r w:rsidRPr="0083139E">
        <w:rPr>
          <w:rFonts w:ascii="Palatino Linotype" w:hAnsi="Palatino Linotype" w:cstheme="minorHAnsi"/>
          <w:sz w:val="20"/>
          <w:szCs w:val="20"/>
        </w:rPr>
        <w:t xml:space="preserve">la guerre du Péloponèse, dans sa dernière phase : les Lacédémoniens établis à Décélie depuis 413 bloquaient Athènes et dévastaient l’attique. </w:t>
      </w:r>
    </w:p>
    <w:p w14:paraId="0C9B67C7" w14:textId="77777777" w:rsidR="0083139E" w:rsidRPr="0083139E" w:rsidRDefault="0083139E" w:rsidP="0083139E">
      <w:pPr>
        <w:pStyle w:val="Sansinterligne"/>
        <w:rPr>
          <w:rFonts w:cstheme="minorHAnsi"/>
          <w:sz w:val="20"/>
          <w:szCs w:val="20"/>
          <w:lang w:val="fr-FR"/>
        </w:rPr>
      </w:pPr>
      <w:r w:rsidRPr="0083139E">
        <w:rPr>
          <w:rFonts w:eastAsia="Arial Unicode MS" w:cstheme="minorHAnsi"/>
          <w:b/>
          <w:color w:val="C00000"/>
          <w:sz w:val="20"/>
          <w:szCs w:val="20"/>
        </w:rPr>
        <w:t>Α</w:t>
      </w:r>
      <w:r w:rsidRPr="0083139E">
        <w:rPr>
          <w:rFonts w:cstheme="minorHAnsi"/>
          <w:b/>
          <w:sz w:val="20"/>
          <w:szCs w:val="20"/>
        </w:rPr>
        <w:t>ἴτιος</w:t>
      </w:r>
      <w:r w:rsidRPr="0083139E">
        <w:rPr>
          <w:rFonts w:cstheme="minorHAnsi"/>
          <w:b/>
          <w:sz w:val="20"/>
          <w:szCs w:val="20"/>
          <w:lang w:val="fr-FR"/>
        </w:rPr>
        <w:t xml:space="preserve">, </w:t>
      </w:r>
      <w:r w:rsidRPr="0083139E">
        <w:rPr>
          <w:rFonts w:cstheme="minorHAnsi"/>
          <w:b/>
          <w:sz w:val="20"/>
          <w:szCs w:val="20"/>
        </w:rPr>
        <w:t>α</w:t>
      </w:r>
      <w:r w:rsidRPr="0083139E">
        <w:rPr>
          <w:rFonts w:cstheme="minorHAnsi"/>
          <w:b/>
          <w:sz w:val="20"/>
          <w:szCs w:val="20"/>
          <w:lang w:val="fr-FR"/>
        </w:rPr>
        <w:t xml:space="preserve">, </w:t>
      </w:r>
      <w:r w:rsidRPr="0083139E">
        <w:rPr>
          <w:rFonts w:cstheme="minorHAnsi"/>
          <w:b/>
          <w:sz w:val="20"/>
          <w:szCs w:val="20"/>
        </w:rPr>
        <w:t>ον</w:t>
      </w:r>
      <w:r w:rsidRPr="0083139E">
        <w:rPr>
          <w:rFonts w:cstheme="minorHAnsi"/>
          <w:b/>
          <w:sz w:val="20"/>
          <w:szCs w:val="20"/>
          <w:lang w:val="fr-FR"/>
        </w:rPr>
        <w:t xml:space="preserve"> : </w:t>
      </w:r>
      <w:r w:rsidRPr="0083139E">
        <w:rPr>
          <w:rFonts w:cstheme="minorHAnsi"/>
          <w:sz w:val="20"/>
          <w:szCs w:val="20"/>
          <w:lang w:val="fr-FR"/>
        </w:rPr>
        <w:t xml:space="preserve">qui est la cause ou l’auteur de ou responsable de (gén.). </w:t>
      </w:r>
    </w:p>
    <w:p w14:paraId="40E905E6" w14:textId="77777777" w:rsidR="0083139E" w:rsidRPr="0083139E" w:rsidRDefault="0083139E" w:rsidP="0083139E">
      <w:pPr>
        <w:pStyle w:val="Sansinterligne"/>
        <w:rPr>
          <w:rFonts w:cstheme="minorHAnsi"/>
          <w:sz w:val="20"/>
          <w:szCs w:val="20"/>
          <w:lang w:val="fr-FR"/>
        </w:rPr>
      </w:pPr>
      <w:r w:rsidRPr="0083139E">
        <w:rPr>
          <w:rFonts w:cstheme="minorHAnsi"/>
          <w:b/>
          <w:color w:val="C00000"/>
          <w:sz w:val="20"/>
          <w:szCs w:val="20"/>
        </w:rPr>
        <w:t>Π</w:t>
      </w:r>
      <w:r w:rsidRPr="0083139E">
        <w:rPr>
          <w:rFonts w:cstheme="minorHAnsi"/>
          <w:b/>
          <w:sz w:val="20"/>
          <w:szCs w:val="20"/>
        </w:rPr>
        <w:t>όρρω</w:t>
      </w:r>
      <w:r w:rsidRPr="0083139E">
        <w:rPr>
          <w:rFonts w:cstheme="minorHAnsi"/>
          <w:b/>
          <w:sz w:val="20"/>
          <w:szCs w:val="20"/>
          <w:lang w:val="fr-FR"/>
        </w:rPr>
        <w:t xml:space="preserve">, </w:t>
      </w:r>
      <w:r w:rsidRPr="0083139E">
        <w:rPr>
          <w:rFonts w:cstheme="minorHAnsi"/>
          <w:i/>
          <w:sz w:val="20"/>
          <w:szCs w:val="20"/>
          <w:lang w:val="fr-FR"/>
        </w:rPr>
        <w:t>adv</w:t>
      </w:r>
      <w:r w:rsidRPr="0083139E">
        <w:rPr>
          <w:rFonts w:cstheme="minorHAnsi"/>
          <w:b/>
          <w:sz w:val="20"/>
          <w:szCs w:val="20"/>
          <w:lang w:val="fr-FR"/>
        </w:rPr>
        <w:t>.:</w:t>
      </w:r>
      <w:r w:rsidRPr="0083139E">
        <w:rPr>
          <w:rFonts w:cstheme="minorHAnsi"/>
          <w:sz w:val="20"/>
          <w:szCs w:val="20"/>
          <w:lang w:val="fr-FR"/>
        </w:rPr>
        <w:t xml:space="preserve"> en avant ; (très) loin ; (très) tard. </w:t>
      </w:r>
      <w:r w:rsidRPr="0083139E">
        <w:rPr>
          <w:rFonts w:cstheme="minorHAnsi"/>
          <w:b/>
          <w:color w:val="333333"/>
          <w:sz w:val="20"/>
          <w:szCs w:val="20"/>
        </w:rPr>
        <w:t>τὰ</w:t>
      </w:r>
      <w:r w:rsidRPr="0083139E">
        <w:rPr>
          <w:rFonts w:cstheme="minorHAnsi"/>
          <w:b/>
          <w:color w:val="333333"/>
          <w:sz w:val="20"/>
          <w:szCs w:val="20"/>
          <w:lang w:val="fr-FR"/>
        </w:rPr>
        <w:t xml:space="preserve"> </w:t>
      </w:r>
      <w:r w:rsidRPr="0083139E">
        <w:rPr>
          <w:rFonts w:cstheme="minorHAnsi"/>
          <w:b/>
          <w:color w:val="333333"/>
          <w:sz w:val="20"/>
          <w:szCs w:val="20"/>
        </w:rPr>
        <w:t>πόρρω</w:t>
      </w:r>
      <w:r w:rsidRPr="0083139E">
        <w:rPr>
          <w:rFonts w:cstheme="minorHAnsi"/>
          <w:color w:val="333333"/>
          <w:sz w:val="20"/>
          <w:szCs w:val="20"/>
          <w:lang w:val="fr-FR"/>
        </w:rPr>
        <w:t xml:space="preserve"> = les terres qui étaient loin  d’Athènes.</w:t>
      </w:r>
    </w:p>
    <w:p w14:paraId="469422C5" w14:textId="77777777" w:rsidR="0083139E" w:rsidRPr="0083139E" w:rsidRDefault="0083139E" w:rsidP="0083139E">
      <w:pPr>
        <w:pStyle w:val="Sansinterligne"/>
        <w:rPr>
          <w:rFonts w:cstheme="minorHAnsi"/>
          <w:b/>
          <w:sz w:val="20"/>
          <w:szCs w:val="20"/>
          <w:lang w:val="fr-FR"/>
        </w:rPr>
      </w:pPr>
      <w:r w:rsidRPr="0083139E">
        <w:rPr>
          <w:rFonts w:cstheme="minorHAnsi"/>
          <w:b/>
          <w:color w:val="C00000"/>
          <w:sz w:val="20"/>
          <w:szCs w:val="20"/>
        </w:rPr>
        <w:t>Ἐ</w:t>
      </w:r>
      <w:r w:rsidRPr="0083139E">
        <w:rPr>
          <w:rFonts w:cstheme="minorHAnsi"/>
          <w:b/>
          <w:sz w:val="20"/>
          <w:szCs w:val="20"/>
        </w:rPr>
        <w:t>γγύς</w:t>
      </w:r>
      <w:r w:rsidRPr="0083139E">
        <w:rPr>
          <w:rFonts w:cstheme="minorHAnsi"/>
          <w:sz w:val="20"/>
          <w:szCs w:val="20"/>
          <w:lang w:val="fr-FR"/>
        </w:rPr>
        <w:t xml:space="preserve"> : </w:t>
      </w:r>
      <w:r w:rsidRPr="0083139E">
        <w:rPr>
          <w:rFonts w:cstheme="minorHAnsi"/>
          <w:i/>
          <w:sz w:val="20"/>
          <w:szCs w:val="20"/>
          <w:lang w:val="fr-FR"/>
        </w:rPr>
        <w:t>adv</w:t>
      </w:r>
      <w:r w:rsidRPr="0083139E">
        <w:rPr>
          <w:rFonts w:cstheme="minorHAnsi"/>
          <w:sz w:val="20"/>
          <w:szCs w:val="20"/>
          <w:lang w:val="fr-FR"/>
        </w:rPr>
        <w:t xml:space="preserve"> : près, auprès, proche. </w:t>
      </w:r>
    </w:p>
    <w:p w14:paraId="3C06ADB8" w14:textId="77777777" w:rsidR="0083139E" w:rsidRPr="0083139E" w:rsidRDefault="0083139E" w:rsidP="0083139E">
      <w:pPr>
        <w:pStyle w:val="Sansinterligne"/>
        <w:rPr>
          <w:b/>
          <w:sz w:val="20"/>
          <w:szCs w:val="20"/>
          <w:lang w:val="fr-FR"/>
        </w:rPr>
      </w:pPr>
      <w:r w:rsidRPr="0083139E">
        <w:rPr>
          <w:b/>
          <w:color w:val="C00000"/>
          <w:sz w:val="20"/>
          <w:szCs w:val="20"/>
        </w:rPr>
        <w:lastRenderedPageBreak/>
        <w:t>Τ</w:t>
      </w:r>
      <w:r w:rsidRPr="0083139E">
        <w:rPr>
          <w:b/>
          <w:sz w:val="20"/>
          <w:szCs w:val="20"/>
        </w:rPr>
        <w:t>έμνω</w:t>
      </w:r>
      <w:r w:rsidRPr="0083139E">
        <w:rPr>
          <w:b/>
          <w:sz w:val="20"/>
          <w:szCs w:val="20"/>
          <w:lang w:val="fr-FR"/>
        </w:rPr>
        <w:t xml:space="preserve"> —[ </w:t>
      </w:r>
      <w:r w:rsidRPr="0083139E">
        <w:rPr>
          <w:b/>
          <w:i/>
          <w:sz w:val="20"/>
          <w:szCs w:val="20"/>
          <w:lang w:val="fr-FR"/>
        </w:rPr>
        <w:t>fut.</w:t>
      </w:r>
      <w:r w:rsidRPr="0083139E">
        <w:rPr>
          <w:b/>
          <w:sz w:val="20"/>
          <w:szCs w:val="20"/>
          <w:lang w:val="fr-FR"/>
        </w:rPr>
        <w:t xml:space="preserve">:  </w:t>
      </w:r>
      <w:r w:rsidRPr="0083139E">
        <w:rPr>
          <w:sz w:val="20"/>
          <w:szCs w:val="20"/>
        </w:rPr>
        <w:t>τεμῶ</w:t>
      </w:r>
      <w:r w:rsidRPr="0083139E">
        <w:rPr>
          <w:sz w:val="20"/>
          <w:szCs w:val="20"/>
          <w:lang w:val="fr-FR"/>
        </w:rPr>
        <w:t xml:space="preserve">, </w:t>
      </w:r>
      <w:r w:rsidRPr="0083139E">
        <w:rPr>
          <w:b/>
          <w:i/>
          <w:sz w:val="20"/>
          <w:szCs w:val="20"/>
          <w:lang w:val="fr-FR"/>
        </w:rPr>
        <w:t>aor</w:t>
      </w:r>
      <w:r w:rsidRPr="0083139E">
        <w:rPr>
          <w:i/>
          <w:sz w:val="20"/>
          <w:szCs w:val="20"/>
          <w:lang w:val="fr-FR"/>
        </w:rPr>
        <w:t>.</w:t>
      </w:r>
      <w:r w:rsidRPr="0083139E">
        <w:rPr>
          <w:sz w:val="20"/>
          <w:szCs w:val="20"/>
          <w:lang w:val="fr-FR"/>
        </w:rPr>
        <w:t xml:space="preserve">:  </w:t>
      </w:r>
      <w:r w:rsidRPr="0083139E">
        <w:rPr>
          <w:sz w:val="20"/>
          <w:szCs w:val="20"/>
        </w:rPr>
        <w:t>ἔτεμον</w:t>
      </w:r>
      <w:r w:rsidRPr="0083139E">
        <w:rPr>
          <w:sz w:val="20"/>
          <w:szCs w:val="20"/>
          <w:lang w:val="fr-FR"/>
        </w:rPr>
        <w:t xml:space="preserve"> ;   </w:t>
      </w:r>
      <w:r w:rsidRPr="0083139E">
        <w:rPr>
          <w:b/>
          <w:i/>
          <w:sz w:val="20"/>
          <w:szCs w:val="20"/>
          <w:lang w:val="fr-FR"/>
        </w:rPr>
        <w:t>pft</w:t>
      </w:r>
      <w:r w:rsidRPr="0083139E">
        <w:rPr>
          <w:sz w:val="20"/>
          <w:szCs w:val="20"/>
          <w:lang w:val="fr-FR"/>
        </w:rPr>
        <w:t xml:space="preserve">.:  </w:t>
      </w:r>
      <w:r w:rsidRPr="0083139E">
        <w:rPr>
          <w:sz w:val="20"/>
          <w:szCs w:val="20"/>
        </w:rPr>
        <w:t>τέτμηκα</w:t>
      </w:r>
      <w:r w:rsidRPr="0083139E">
        <w:rPr>
          <w:sz w:val="20"/>
          <w:szCs w:val="20"/>
          <w:lang w:val="fr-FR"/>
        </w:rPr>
        <w:t xml:space="preserve"> </w:t>
      </w:r>
      <w:r w:rsidRPr="0083139E">
        <w:rPr>
          <w:b/>
          <w:sz w:val="20"/>
          <w:szCs w:val="20"/>
          <w:lang w:val="fr-FR"/>
        </w:rPr>
        <w:t xml:space="preserve">]—: </w:t>
      </w:r>
      <w:r w:rsidRPr="0083139E">
        <w:rPr>
          <w:sz w:val="20"/>
          <w:szCs w:val="20"/>
          <w:lang w:val="fr-FR"/>
        </w:rPr>
        <w:t xml:space="preserve"> couper en g</w:t>
      </w:r>
      <w:r w:rsidRPr="0083139E">
        <w:rPr>
          <w:sz w:val="20"/>
          <w:szCs w:val="20"/>
          <w:u w:val="single"/>
          <w:vertAlign w:val="superscript"/>
          <w:lang w:val="fr-FR"/>
        </w:rPr>
        <w:t>al</w:t>
      </w:r>
      <w:r w:rsidRPr="0083139E">
        <w:rPr>
          <w:sz w:val="20"/>
          <w:szCs w:val="20"/>
          <w:lang w:val="fr-FR"/>
        </w:rPr>
        <w:t xml:space="preserve"> ; ravager, dévaster, détruire (récoltes). </w:t>
      </w:r>
    </w:p>
    <w:p w14:paraId="674330A0" w14:textId="77777777" w:rsidR="0083139E" w:rsidRPr="0083139E" w:rsidRDefault="0083139E" w:rsidP="0083139E">
      <w:pPr>
        <w:pStyle w:val="Sansinterligne"/>
        <w:rPr>
          <w:rFonts w:cstheme="minorHAnsi"/>
          <w:sz w:val="20"/>
          <w:szCs w:val="20"/>
          <w:lang w:val="fr-FR"/>
        </w:rPr>
      </w:pPr>
      <w:r w:rsidRPr="0083139E">
        <w:rPr>
          <w:rFonts w:cstheme="minorHAnsi"/>
          <w:sz w:val="20"/>
          <w:szCs w:val="20"/>
          <w:lang w:val="el-GR"/>
        </w:rPr>
        <w:t>ὑπὸ</w:t>
      </w:r>
      <w:r w:rsidRPr="0083139E">
        <w:rPr>
          <w:rFonts w:cstheme="minorHAnsi"/>
          <w:sz w:val="20"/>
          <w:szCs w:val="20"/>
          <w:lang w:val="fr-FR"/>
        </w:rPr>
        <w:t xml:space="preserve"> </w:t>
      </w:r>
      <w:r w:rsidRPr="0083139E">
        <w:rPr>
          <w:rFonts w:cstheme="minorHAnsi"/>
          <w:sz w:val="20"/>
          <w:szCs w:val="20"/>
          <w:lang w:val="el-GR"/>
        </w:rPr>
        <w:t>τῶν</w:t>
      </w:r>
      <w:r w:rsidRPr="0083139E">
        <w:rPr>
          <w:rFonts w:cstheme="minorHAnsi"/>
          <w:sz w:val="20"/>
          <w:szCs w:val="20"/>
          <w:lang w:val="fr-FR"/>
        </w:rPr>
        <w:t xml:space="preserve"> </w:t>
      </w:r>
      <w:r w:rsidRPr="0083139E">
        <w:rPr>
          <w:rFonts w:cstheme="minorHAnsi"/>
          <w:sz w:val="20"/>
          <w:szCs w:val="20"/>
          <w:lang w:val="el-GR"/>
        </w:rPr>
        <w:t>φίλων</w:t>
      </w:r>
      <w:r w:rsidRPr="0083139E">
        <w:rPr>
          <w:rFonts w:cstheme="minorHAnsi"/>
          <w:sz w:val="20"/>
          <w:szCs w:val="20"/>
          <w:lang w:val="fr-FR"/>
        </w:rPr>
        <w:t xml:space="preserve"> : de notre côté. Soit la  destruction planifiée de tout ce qui aurait pu approvisionner  les Lacédémoniens  (Bodin) ; soit pillages par des « bandits » Athéniens (Carey). </w:t>
      </w:r>
    </w:p>
    <w:p w14:paraId="17AD6097" w14:textId="77777777" w:rsidR="0083139E" w:rsidRPr="0083139E" w:rsidRDefault="0083139E" w:rsidP="0083139E">
      <w:pPr>
        <w:pStyle w:val="Sansinterligne"/>
        <w:rPr>
          <w:sz w:val="20"/>
          <w:szCs w:val="20"/>
          <w:lang w:val="fr-FR"/>
        </w:rPr>
      </w:pPr>
      <w:r w:rsidRPr="0083139E">
        <w:rPr>
          <w:b/>
          <w:bCs/>
          <w:caps/>
          <w:color w:val="C00000"/>
          <w:sz w:val="20"/>
          <w:szCs w:val="20"/>
        </w:rPr>
        <w:t>δ</w:t>
      </w:r>
      <w:r w:rsidRPr="0083139E">
        <w:rPr>
          <w:b/>
          <w:sz w:val="20"/>
          <w:szCs w:val="20"/>
        </w:rPr>
        <w:t>ιαρπάζω</w:t>
      </w:r>
      <w:r w:rsidRPr="0083139E">
        <w:rPr>
          <w:b/>
          <w:sz w:val="20"/>
          <w:szCs w:val="20"/>
          <w:lang w:val="fr-FR"/>
        </w:rPr>
        <w:t xml:space="preserve"> : </w:t>
      </w:r>
      <w:r w:rsidRPr="0083139E">
        <w:rPr>
          <w:sz w:val="20"/>
          <w:szCs w:val="20"/>
          <w:lang w:val="fr-FR"/>
        </w:rPr>
        <w:t>déchirer, mettre en pièces ; piller ; dévaster ; faire disparaître, emporter, effacer (un piste –</w:t>
      </w:r>
      <w:r w:rsidRPr="0083139E">
        <w:rPr>
          <w:smallCaps/>
          <w:sz w:val="20"/>
          <w:szCs w:val="20"/>
          <w:lang w:val="fr-FR"/>
        </w:rPr>
        <w:t>Xen</w:t>
      </w:r>
      <w:r w:rsidRPr="0083139E">
        <w:rPr>
          <w:sz w:val="20"/>
          <w:szCs w:val="20"/>
          <w:lang w:val="fr-FR"/>
        </w:rPr>
        <w:t xml:space="preserve">)  </w:t>
      </w:r>
    </w:p>
    <w:p w14:paraId="715F3AFF" w14:textId="77777777" w:rsidR="0083139E" w:rsidRPr="0083139E" w:rsidRDefault="0083139E" w:rsidP="0083139E">
      <w:pPr>
        <w:pStyle w:val="Sansinterligne"/>
        <w:rPr>
          <w:color w:val="333333"/>
          <w:sz w:val="20"/>
          <w:szCs w:val="20"/>
          <w:lang w:val="fr-FR"/>
        </w:rPr>
      </w:pPr>
      <w:r w:rsidRPr="0083139E">
        <w:rPr>
          <w:i/>
          <w:iCs/>
          <w:color w:val="333333"/>
          <w:sz w:val="20"/>
          <w:szCs w:val="20"/>
          <w:lang w:val="fr-FR"/>
        </w:rPr>
        <w:t>NB. La loc.</w:t>
      </w:r>
      <w:r w:rsidRPr="0083139E">
        <w:rPr>
          <w:color w:val="333333"/>
          <w:sz w:val="20"/>
          <w:szCs w:val="20"/>
          <w:lang w:val="fr-FR"/>
        </w:rPr>
        <w:t xml:space="preserve"> </w:t>
      </w:r>
      <w:r w:rsidRPr="0083139E">
        <w:rPr>
          <w:b/>
          <w:color w:val="333333"/>
          <w:sz w:val="20"/>
          <w:szCs w:val="20"/>
        </w:rPr>
        <w:t>οἵ</w:t>
      </w:r>
      <w:r w:rsidRPr="0083139E">
        <w:rPr>
          <w:b/>
          <w:color w:val="333333"/>
          <w:sz w:val="20"/>
          <w:szCs w:val="20"/>
          <w:lang w:val="fr-FR"/>
        </w:rPr>
        <w:t xml:space="preserve"> </w:t>
      </w:r>
      <w:r w:rsidRPr="0083139E">
        <w:rPr>
          <w:b/>
          <w:color w:val="333333"/>
          <w:sz w:val="20"/>
          <w:szCs w:val="20"/>
        </w:rPr>
        <w:t>τε</w:t>
      </w:r>
      <w:r w:rsidRPr="0083139E">
        <w:rPr>
          <w:b/>
          <w:color w:val="333333"/>
          <w:sz w:val="20"/>
          <w:szCs w:val="20"/>
          <w:lang w:val="fr-FR"/>
        </w:rPr>
        <w:t xml:space="preserve"> </w:t>
      </w:r>
      <w:r w:rsidRPr="0083139E">
        <w:rPr>
          <w:b/>
          <w:color w:val="333333"/>
          <w:sz w:val="20"/>
          <w:szCs w:val="20"/>
        </w:rPr>
        <w:t>ἄλλοι</w:t>
      </w:r>
      <w:r w:rsidRPr="0083139E">
        <w:rPr>
          <w:b/>
          <w:color w:val="333333"/>
          <w:sz w:val="20"/>
          <w:szCs w:val="20"/>
          <w:lang w:val="fr-FR"/>
        </w:rPr>
        <w:t xml:space="preserve">… </w:t>
      </w:r>
      <w:r w:rsidRPr="0083139E">
        <w:rPr>
          <w:b/>
          <w:color w:val="333333"/>
          <w:sz w:val="20"/>
          <w:szCs w:val="20"/>
        </w:rPr>
        <w:t>καί</w:t>
      </w:r>
      <w:r w:rsidRPr="0083139E">
        <w:rPr>
          <w:b/>
          <w:color w:val="333333"/>
          <w:sz w:val="20"/>
          <w:szCs w:val="20"/>
          <w:lang w:val="fr-FR"/>
        </w:rPr>
        <w:t xml:space="preserve">, </w:t>
      </w:r>
      <w:r w:rsidRPr="0083139E">
        <w:rPr>
          <w:b/>
          <w:color w:val="333333"/>
          <w:sz w:val="20"/>
          <w:szCs w:val="20"/>
        </w:rPr>
        <w:t>τά</w:t>
      </w:r>
      <w:r w:rsidRPr="0083139E">
        <w:rPr>
          <w:b/>
          <w:color w:val="333333"/>
          <w:sz w:val="20"/>
          <w:szCs w:val="20"/>
          <w:lang w:val="fr-FR"/>
        </w:rPr>
        <w:t xml:space="preserve"> </w:t>
      </w:r>
      <w:r w:rsidRPr="0083139E">
        <w:rPr>
          <w:b/>
          <w:color w:val="333333"/>
          <w:sz w:val="20"/>
          <w:szCs w:val="20"/>
        </w:rPr>
        <w:t>τε</w:t>
      </w:r>
      <w:r w:rsidRPr="0083139E">
        <w:rPr>
          <w:b/>
          <w:color w:val="333333"/>
          <w:sz w:val="20"/>
          <w:szCs w:val="20"/>
          <w:lang w:val="fr-FR"/>
        </w:rPr>
        <w:t xml:space="preserve"> </w:t>
      </w:r>
      <w:r w:rsidRPr="0083139E">
        <w:rPr>
          <w:b/>
          <w:color w:val="333333"/>
          <w:sz w:val="20"/>
          <w:szCs w:val="20"/>
        </w:rPr>
        <w:t>ἄλλα</w:t>
      </w:r>
      <w:r w:rsidRPr="0083139E">
        <w:rPr>
          <w:b/>
          <w:color w:val="333333"/>
          <w:sz w:val="20"/>
          <w:szCs w:val="20"/>
          <w:lang w:val="fr-FR"/>
        </w:rPr>
        <w:t xml:space="preserve">… </w:t>
      </w:r>
      <w:r w:rsidRPr="0083139E">
        <w:rPr>
          <w:b/>
          <w:color w:val="333333"/>
          <w:sz w:val="20"/>
          <w:szCs w:val="20"/>
        </w:rPr>
        <w:t>καί</w:t>
      </w:r>
      <w:r w:rsidRPr="0083139E">
        <w:rPr>
          <w:color w:val="333333"/>
          <w:sz w:val="20"/>
          <w:szCs w:val="20"/>
          <w:lang w:val="fr-FR"/>
        </w:rPr>
        <w:t xml:space="preserve"> </w:t>
      </w:r>
      <w:r w:rsidRPr="0083139E">
        <w:rPr>
          <w:i/>
          <w:iCs/>
          <w:color w:val="333333"/>
          <w:sz w:val="20"/>
          <w:szCs w:val="20"/>
          <w:lang w:val="fr-FR"/>
        </w:rPr>
        <w:t>signifie</w:t>
      </w:r>
      <w:r w:rsidRPr="0083139E">
        <w:rPr>
          <w:color w:val="333333"/>
          <w:sz w:val="20"/>
          <w:szCs w:val="20"/>
          <w:lang w:val="fr-FR"/>
        </w:rPr>
        <w:t xml:space="preserve"> : les autres… et en particulier (celui-ci), les autres choses… et en particulier celle-ci. svt traduit par « entre autres… »  Pas tjs avec </w:t>
      </w:r>
      <w:r w:rsidRPr="0083139E">
        <w:rPr>
          <w:b/>
          <w:color w:val="333333"/>
          <w:sz w:val="20"/>
          <w:szCs w:val="20"/>
        </w:rPr>
        <w:t>τε</w:t>
      </w:r>
      <w:r w:rsidRPr="0083139E">
        <w:rPr>
          <w:b/>
          <w:color w:val="333333"/>
          <w:sz w:val="20"/>
          <w:szCs w:val="20"/>
          <w:lang w:val="fr-FR"/>
        </w:rPr>
        <w:t xml:space="preserve">… </w:t>
      </w:r>
      <w:r w:rsidRPr="0083139E">
        <w:rPr>
          <w:b/>
          <w:color w:val="333333"/>
          <w:sz w:val="20"/>
          <w:szCs w:val="20"/>
        </w:rPr>
        <w:t>καί</w:t>
      </w:r>
      <w:r w:rsidRPr="0083139E">
        <w:rPr>
          <w:b/>
          <w:color w:val="333333"/>
          <w:sz w:val="20"/>
          <w:szCs w:val="20"/>
          <w:lang w:val="fr-FR"/>
        </w:rPr>
        <w:t xml:space="preserve">, voir </w:t>
      </w:r>
      <w:r w:rsidRPr="0083139E">
        <w:rPr>
          <w:color w:val="333333"/>
          <w:sz w:val="20"/>
          <w:szCs w:val="20"/>
          <w:lang w:val="fr-FR"/>
        </w:rPr>
        <w:t xml:space="preserve">Bizos p. 54. et p. 243.  </w:t>
      </w:r>
    </w:p>
    <w:p w14:paraId="6D67470A" w14:textId="77777777" w:rsidR="0083139E" w:rsidRPr="0083139E" w:rsidRDefault="0083139E" w:rsidP="0083139E">
      <w:pPr>
        <w:pStyle w:val="Sansinterligne"/>
        <w:rPr>
          <w:color w:val="333333"/>
          <w:sz w:val="20"/>
          <w:szCs w:val="20"/>
          <w:lang w:val="fr-FR"/>
        </w:rPr>
      </w:pPr>
    </w:p>
    <w:p w14:paraId="2E1D34F5" w14:textId="77777777" w:rsidR="0083139E" w:rsidRPr="0083139E" w:rsidRDefault="0083139E" w:rsidP="0083139E">
      <w:pPr>
        <w:rPr>
          <w:rFonts w:ascii="Palatino Linotype" w:hAnsi="Palatino Linotype" w:cstheme="minorHAnsi"/>
          <w:sz w:val="20"/>
          <w:szCs w:val="20"/>
        </w:rPr>
      </w:pPr>
    </w:p>
    <w:p w14:paraId="31856B41" w14:textId="77777777" w:rsidR="0083139E" w:rsidRPr="0083139E" w:rsidRDefault="0083139E" w:rsidP="0083139E">
      <w:pPr>
        <w:pStyle w:val="Sansinterligne"/>
        <w:jc w:val="center"/>
        <w:rPr>
          <w:rFonts w:eastAsia="Times New Roman" w:cstheme="minorHAnsi"/>
          <w:sz w:val="20"/>
          <w:szCs w:val="20"/>
          <w:lang w:val="fr-FR" w:eastAsia="fr-FR"/>
        </w:rPr>
      </w:pPr>
      <w:r w:rsidRPr="0083139E">
        <w:rPr>
          <w:rFonts w:eastAsia="Times New Roman" w:cstheme="minorHAnsi"/>
          <w:sz w:val="20"/>
          <w:szCs w:val="20"/>
          <w:lang w:eastAsia="fr-FR"/>
        </w:rPr>
        <w:sym w:font="Wingdings" w:char="F0E0"/>
      </w:r>
      <w:r w:rsidRPr="0083139E">
        <w:rPr>
          <w:rFonts w:eastAsia="Times New Roman" w:cstheme="minorHAnsi"/>
          <w:sz w:val="20"/>
          <w:szCs w:val="20"/>
          <w:lang w:val="fr-FR" w:eastAsia="fr-FR"/>
        </w:rPr>
        <w:t xml:space="preserve"> …  </w:t>
      </w:r>
      <w:r w:rsidRPr="0083139E">
        <w:rPr>
          <w:rFonts w:eastAsia="Times New Roman" w:cstheme="minorHAnsi"/>
          <w:sz w:val="20"/>
          <w:szCs w:val="20"/>
          <w:lang w:eastAsia="fr-FR"/>
        </w:rPr>
        <w:sym w:font="Wingdings" w:char="F0DF"/>
      </w:r>
    </w:p>
    <w:p w14:paraId="667064B1" w14:textId="77777777" w:rsidR="0083139E" w:rsidRPr="0083139E" w:rsidRDefault="0083139E" w:rsidP="0083139E">
      <w:pPr>
        <w:rPr>
          <w:rFonts w:ascii="Palatino Linotype" w:hAnsi="Palatino Linotype" w:cstheme="minorHAnsi"/>
          <w:sz w:val="20"/>
          <w:szCs w:val="20"/>
        </w:rPr>
      </w:pPr>
    </w:p>
    <w:p w14:paraId="00D3D078" w14:textId="77777777" w:rsidR="0083139E" w:rsidRPr="00520708" w:rsidRDefault="0083139E" w:rsidP="0083139E">
      <w:pPr>
        <w:rPr>
          <w:rFonts w:ascii="Palatino Linotype" w:hAnsi="Palatino Linotype" w:cstheme="minorHAnsi"/>
        </w:rPr>
      </w:pPr>
      <w:r w:rsidRPr="00520708">
        <w:rPr>
          <w:rFonts w:ascii="Palatino Linotype" w:hAnsi="Palatino Linotype" w:cstheme="minorHAnsi"/>
          <w:b/>
          <w:color w:val="0132FF"/>
        </w:rPr>
        <w:t xml:space="preserve">[§ 6 phr. 2] </w:t>
      </w:r>
      <w:r w:rsidRPr="00520708">
        <w:rPr>
          <w:rFonts w:ascii="Palatino Linotype" w:hAnsi="Palatino Linotype" w:cstheme="minorHAnsi"/>
          <w:lang w:val="el-GR"/>
        </w:rPr>
        <w:t>ὥστε</w:t>
      </w:r>
      <w:r w:rsidRPr="00520708">
        <w:rPr>
          <w:rFonts w:ascii="Palatino Linotype" w:hAnsi="Palatino Linotype" w:cstheme="minorHAnsi"/>
        </w:rPr>
        <w:t xml:space="preserve"> </w:t>
      </w:r>
      <w:r w:rsidRPr="00520708">
        <w:rPr>
          <w:rFonts w:ascii="Palatino Linotype" w:hAnsi="Palatino Linotype" w:cstheme="minorHAnsi"/>
          <w:lang w:val="el-GR"/>
        </w:rPr>
        <w:t>πῶς</w:t>
      </w:r>
      <w:r w:rsidRPr="00520708">
        <w:rPr>
          <w:rFonts w:ascii="Palatino Linotype" w:hAnsi="Palatino Linotype" w:cstheme="minorHAnsi"/>
        </w:rPr>
        <w:t xml:space="preserve"> </w:t>
      </w:r>
      <w:r w:rsidRPr="00520708">
        <w:rPr>
          <w:rFonts w:ascii="Palatino Linotype" w:hAnsi="Palatino Linotype" w:cstheme="minorHAnsi"/>
          <w:lang w:val="el-GR"/>
        </w:rPr>
        <w:t>ἂν</w:t>
      </w:r>
      <w:r w:rsidRPr="00520708">
        <w:rPr>
          <w:rFonts w:ascii="Palatino Linotype" w:hAnsi="Palatino Linotype" w:cstheme="minorHAnsi"/>
        </w:rPr>
        <w:t xml:space="preserve"> </w:t>
      </w:r>
      <w:r w:rsidRPr="00520708">
        <w:rPr>
          <w:rFonts w:ascii="Palatino Linotype" w:hAnsi="Palatino Linotype" w:cstheme="minorHAnsi"/>
          <w:lang w:val="el-GR"/>
        </w:rPr>
        <w:t>δικαίως</w:t>
      </w:r>
      <w:r w:rsidRPr="00520708">
        <w:rPr>
          <w:rFonts w:ascii="Palatino Linotype" w:hAnsi="Palatino Linotype" w:cstheme="minorHAnsi"/>
        </w:rPr>
        <w:t xml:space="preserve"> </w:t>
      </w:r>
      <w:r w:rsidRPr="00520708">
        <w:rPr>
          <w:rFonts w:ascii="Palatino Linotype" w:hAnsi="Palatino Linotype" w:cstheme="minorHAnsi"/>
          <w:lang w:val="el-GR"/>
        </w:rPr>
        <w:t>ὑπὲρ</w:t>
      </w:r>
      <w:r w:rsidRPr="00520708">
        <w:rPr>
          <w:rFonts w:ascii="Palatino Linotype" w:hAnsi="Palatino Linotype" w:cstheme="minorHAnsi"/>
        </w:rPr>
        <w:t xml:space="preserve"> </w:t>
      </w:r>
      <w:r w:rsidRPr="00520708">
        <w:rPr>
          <w:rFonts w:ascii="Palatino Linotype" w:hAnsi="Palatino Linotype" w:cstheme="minorHAnsi"/>
          <w:lang w:val="el-GR"/>
        </w:rPr>
        <w:t>τῶν</w:t>
      </w:r>
      <w:r w:rsidRPr="00520708">
        <w:rPr>
          <w:rFonts w:ascii="Palatino Linotype" w:hAnsi="Palatino Linotype" w:cstheme="minorHAnsi"/>
        </w:rPr>
        <w:t xml:space="preserve"> ‹</w:t>
      </w:r>
      <w:r w:rsidRPr="00520708">
        <w:rPr>
          <w:rFonts w:ascii="Palatino Linotype" w:hAnsi="Palatino Linotype" w:cstheme="minorHAnsi"/>
          <w:lang w:val="el-GR"/>
        </w:rPr>
        <w:t>τότε</w:t>
      </w:r>
      <w:r w:rsidRPr="00520708">
        <w:rPr>
          <w:rFonts w:ascii="Palatino Linotype" w:hAnsi="Palatino Linotype" w:cstheme="minorHAnsi"/>
        </w:rPr>
        <w:t xml:space="preserve">› </w:t>
      </w:r>
      <w:r w:rsidRPr="00520708">
        <w:rPr>
          <w:rFonts w:ascii="Palatino Linotype" w:hAnsi="Palatino Linotype" w:cstheme="minorHAnsi"/>
          <w:lang w:val="el-GR"/>
        </w:rPr>
        <w:t>τῇ</w:t>
      </w:r>
      <w:r w:rsidRPr="00520708">
        <w:rPr>
          <w:rFonts w:ascii="Palatino Linotype" w:hAnsi="Palatino Linotype" w:cstheme="minorHAnsi"/>
        </w:rPr>
        <w:t xml:space="preserve"> </w:t>
      </w:r>
      <w:r w:rsidRPr="00520708">
        <w:rPr>
          <w:rFonts w:ascii="Palatino Linotype" w:hAnsi="Palatino Linotype" w:cstheme="minorHAnsi"/>
          <w:lang w:val="el-GR"/>
        </w:rPr>
        <w:t>πόλει</w:t>
      </w:r>
      <w:r w:rsidRPr="00520708">
        <w:rPr>
          <w:rFonts w:ascii="Palatino Linotype" w:hAnsi="Palatino Linotype" w:cstheme="minorHAnsi"/>
        </w:rPr>
        <w:t xml:space="preserve"> </w:t>
      </w:r>
      <w:r w:rsidRPr="00520708">
        <w:rPr>
          <w:rFonts w:ascii="Palatino Linotype" w:hAnsi="Palatino Linotype" w:cstheme="minorHAnsi"/>
          <w:lang w:val="el-GR"/>
        </w:rPr>
        <w:t>γεγενημένων</w:t>
      </w:r>
      <w:r w:rsidRPr="00520708">
        <w:rPr>
          <w:rFonts w:ascii="Palatino Linotype" w:hAnsi="Palatino Linotype" w:cstheme="minorHAnsi"/>
        </w:rPr>
        <w:t xml:space="preserve"> </w:t>
      </w:r>
      <w:r w:rsidRPr="00520708">
        <w:rPr>
          <w:rFonts w:ascii="Palatino Linotype" w:hAnsi="Palatino Linotype" w:cstheme="minorHAnsi"/>
          <w:lang w:val="el-GR"/>
        </w:rPr>
        <w:t>συμφορῶν</w:t>
      </w:r>
      <w:r w:rsidRPr="00520708">
        <w:rPr>
          <w:rFonts w:ascii="Palatino Linotype" w:hAnsi="Palatino Linotype" w:cstheme="minorHAnsi"/>
        </w:rPr>
        <w:t xml:space="preserve"> </w:t>
      </w:r>
      <w:r w:rsidRPr="00520708">
        <w:rPr>
          <w:rFonts w:ascii="Palatino Linotype" w:hAnsi="Palatino Linotype" w:cstheme="minorHAnsi"/>
          <w:lang w:val="el-GR"/>
        </w:rPr>
        <w:t>ἐγὼ</w:t>
      </w:r>
      <w:r w:rsidRPr="00520708">
        <w:rPr>
          <w:rFonts w:ascii="Palatino Linotype" w:hAnsi="Palatino Linotype" w:cstheme="minorHAnsi"/>
        </w:rPr>
        <w:t xml:space="preserve"> </w:t>
      </w:r>
      <w:r w:rsidRPr="00520708">
        <w:rPr>
          <w:rFonts w:ascii="Palatino Linotype" w:hAnsi="Palatino Linotype" w:cstheme="minorHAnsi"/>
          <w:lang w:val="el-GR"/>
        </w:rPr>
        <w:t>νυνὶ</w:t>
      </w:r>
      <w:r w:rsidRPr="00520708">
        <w:rPr>
          <w:rFonts w:ascii="Palatino Linotype" w:hAnsi="Palatino Linotype" w:cstheme="minorHAnsi"/>
        </w:rPr>
        <w:t xml:space="preserve"> </w:t>
      </w:r>
      <w:r w:rsidRPr="00520708">
        <w:rPr>
          <w:rFonts w:ascii="Palatino Linotype" w:hAnsi="Palatino Linotype" w:cstheme="minorHAnsi"/>
          <w:lang w:val="el-GR"/>
        </w:rPr>
        <w:t>δίκην</w:t>
      </w:r>
      <w:r w:rsidRPr="00520708">
        <w:rPr>
          <w:rFonts w:ascii="Palatino Linotype" w:hAnsi="Palatino Linotype" w:cstheme="minorHAnsi"/>
        </w:rPr>
        <w:t xml:space="preserve"> </w:t>
      </w:r>
      <w:r w:rsidRPr="00520708">
        <w:rPr>
          <w:rFonts w:ascii="Palatino Linotype" w:hAnsi="Palatino Linotype" w:cstheme="minorHAnsi"/>
          <w:lang w:val="el-GR"/>
        </w:rPr>
        <w:t>διδοίην</w:t>
      </w:r>
      <w:r w:rsidRPr="00520708">
        <w:rPr>
          <w:rFonts w:ascii="Palatino Linotype" w:hAnsi="Palatino Linotype" w:cstheme="minorHAnsi"/>
        </w:rPr>
        <w:t xml:space="preserve"> ; </w:t>
      </w:r>
    </w:p>
    <w:p w14:paraId="58F129DD" w14:textId="77777777" w:rsidR="0083139E" w:rsidRPr="0083139E" w:rsidRDefault="0083139E" w:rsidP="0083139E">
      <w:pPr>
        <w:pStyle w:val="Sansinterligne"/>
        <w:rPr>
          <w:sz w:val="20"/>
          <w:szCs w:val="20"/>
          <w:lang w:val="fr-FR"/>
        </w:rPr>
      </w:pPr>
      <w:r w:rsidRPr="0083139E">
        <w:rPr>
          <w:b/>
          <w:bCs/>
          <w:color w:val="C00000"/>
          <w:sz w:val="20"/>
          <w:szCs w:val="20"/>
        </w:rPr>
        <w:t>Ὥ</w:t>
      </w:r>
      <w:r w:rsidRPr="0083139E">
        <w:rPr>
          <w:b/>
          <w:sz w:val="20"/>
          <w:szCs w:val="20"/>
        </w:rPr>
        <w:t>στε</w:t>
      </w:r>
      <w:r w:rsidRPr="0083139E">
        <w:rPr>
          <w:sz w:val="20"/>
          <w:szCs w:val="20"/>
          <w:lang w:val="fr-FR"/>
        </w:rPr>
        <w:t xml:space="preserve">, </w:t>
      </w:r>
      <w:r w:rsidRPr="0083139E">
        <w:rPr>
          <w:i/>
          <w:sz w:val="20"/>
          <w:szCs w:val="20"/>
          <w:lang w:val="fr-FR"/>
        </w:rPr>
        <w:t>adv</w:t>
      </w:r>
      <w:r w:rsidRPr="0083139E">
        <w:rPr>
          <w:sz w:val="20"/>
          <w:szCs w:val="20"/>
          <w:lang w:val="fr-FR"/>
        </w:rPr>
        <w:t xml:space="preserve"> : comme, ainsi que ;  </w:t>
      </w:r>
      <w:r w:rsidRPr="0083139E">
        <w:rPr>
          <w:b/>
          <w:sz w:val="20"/>
          <w:szCs w:val="20"/>
        </w:rPr>
        <w:t>ὥστε</w:t>
      </w:r>
      <w:r w:rsidRPr="0083139E">
        <w:rPr>
          <w:b/>
          <w:sz w:val="20"/>
          <w:szCs w:val="20"/>
          <w:lang w:val="fr-FR"/>
        </w:rPr>
        <w:t xml:space="preserve">, </w:t>
      </w:r>
      <w:r w:rsidRPr="0083139E">
        <w:rPr>
          <w:i/>
          <w:sz w:val="20"/>
          <w:szCs w:val="20"/>
          <w:lang w:val="fr-FR"/>
        </w:rPr>
        <w:t>cj de sub</w:t>
      </w:r>
      <w:r w:rsidRPr="0083139E">
        <w:rPr>
          <w:b/>
          <w:sz w:val="20"/>
          <w:szCs w:val="20"/>
          <w:lang w:val="fr-FR"/>
        </w:rPr>
        <w:t>.:</w:t>
      </w:r>
      <w:r w:rsidRPr="0083139E">
        <w:rPr>
          <w:sz w:val="20"/>
          <w:szCs w:val="20"/>
          <w:lang w:val="fr-FR"/>
        </w:rPr>
        <w:t xml:space="preserve"> de telle sorte que, de manière à, si. bien que ; </w:t>
      </w:r>
      <w:r w:rsidRPr="0083139E">
        <w:rPr>
          <w:b/>
          <w:sz w:val="20"/>
          <w:szCs w:val="20"/>
          <w:lang w:val="fr-FR"/>
        </w:rPr>
        <w:t xml:space="preserve">‖ </w:t>
      </w:r>
      <w:r w:rsidRPr="0083139E">
        <w:rPr>
          <w:b/>
          <w:sz w:val="20"/>
          <w:szCs w:val="20"/>
        </w:rPr>
        <w:t>ὥστε</w:t>
      </w:r>
      <w:r w:rsidRPr="0083139E">
        <w:rPr>
          <w:b/>
          <w:sz w:val="20"/>
          <w:szCs w:val="20"/>
          <w:lang w:val="fr-FR"/>
        </w:rPr>
        <w:t>,</w:t>
      </w:r>
      <w:r w:rsidRPr="0083139E">
        <w:rPr>
          <w:b/>
          <w:i/>
          <w:sz w:val="20"/>
          <w:szCs w:val="20"/>
          <w:lang w:val="fr-FR"/>
        </w:rPr>
        <w:t xml:space="preserve"> Attique, </w:t>
      </w:r>
      <w:r w:rsidRPr="0083139E">
        <w:rPr>
          <w:sz w:val="20"/>
          <w:szCs w:val="20"/>
          <w:lang w:val="fr-FR"/>
        </w:rPr>
        <w:t xml:space="preserve">au commencement d’une phrase : ainsi, de sorte que, c’est pourquoi (Bailly, II,1,R). </w:t>
      </w:r>
    </w:p>
    <w:p w14:paraId="36DFEBD0" w14:textId="77777777" w:rsidR="0083139E" w:rsidRPr="0083139E" w:rsidRDefault="0083139E" w:rsidP="0083139E">
      <w:pPr>
        <w:pStyle w:val="Sansinterligne"/>
        <w:rPr>
          <w:rFonts w:cstheme="minorHAnsi"/>
          <w:sz w:val="20"/>
          <w:szCs w:val="20"/>
          <w:lang w:val="fr-FR"/>
        </w:rPr>
      </w:pPr>
      <w:r w:rsidRPr="0083139E">
        <w:rPr>
          <w:sz w:val="20"/>
          <w:szCs w:val="20"/>
          <w:lang w:val="fr-FR"/>
        </w:rPr>
        <w:t xml:space="preserve">Optatif avec </w:t>
      </w:r>
      <w:r w:rsidRPr="0083139E">
        <w:rPr>
          <w:rFonts w:cstheme="minorHAnsi"/>
          <w:sz w:val="20"/>
          <w:szCs w:val="20"/>
          <w:lang w:val="el-GR"/>
        </w:rPr>
        <w:t>ἂν</w:t>
      </w:r>
      <w:r w:rsidRPr="0083139E">
        <w:rPr>
          <w:rFonts w:cstheme="minorHAnsi"/>
          <w:sz w:val="20"/>
          <w:szCs w:val="20"/>
          <w:lang w:val="fr-FR"/>
        </w:rPr>
        <w:t xml:space="preserve"> : potentiel, possibilité : comment pourrais-je, comment se pourrait-il que je … ? </w:t>
      </w:r>
    </w:p>
    <w:p w14:paraId="3C5AA9C8" w14:textId="77777777" w:rsidR="0083139E" w:rsidRDefault="0083139E" w:rsidP="0083139E">
      <w:pPr>
        <w:pStyle w:val="Sansinterligne"/>
        <w:rPr>
          <w:sz w:val="20"/>
          <w:szCs w:val="20"/>
          <w:lang w:val="fr-FR"/>
        </w:rPr>
      </w:pPr>
      <w:r w:rsidRPr="0083139E">
        <w:rPr>
          <w:b/>
          <w:color w:val="C00000"/>
          <w:sz w:val="20"/>
          <w:szCs w:val="20"/>
        </w:rPr>
        <w:t>Σ</w:t>
      </w:r>
      <w:r w:rsidRPr="0083139E">
        <w:rPr>
          <w:b/>
          <w:sz w:val="20"/>
          <w:szCs w:val="20"/>
        </w:rPr>
        <w:t>υμφορά</w:t>
      </w:r>
      <w:r w:rsidRPr="0083139E">
        <w:rPr>
          <w:b/>
          <w:sz w:val="20"/>
          <w:szCs w:val="20"/>
          <w:lang w:val="fr-FR"/>
        </w:rPr>
        <w:t xml:space="preserve">, </w:t>
      </w:r>
      <w:r w:rsidRPr="0083139E">
        <w:rPr>
          <w:b/>
          <w:sz w:val="20"/>
          <w:szCs w:val="20"/>
        </w:rPr>
        <w:t>ᾶς</w:t>
      </w:r>
      <w:r w:rsidRPr="0083139E">
        <w:rPr>
          <w:b/>
          <w:sz w:val="20"/>
          <w:szCs w:val="20"/>
          <w:lang w:val="fr-FR"/>
        </w:rPr>
        <w:t xml:space="preserve">  (</w:t>
      </w:r>
      <w:r w:rsidRPr="0083139E">
        <w:rPr>
          <w:b/>
          <w:sz w:val="20"/>
          <w:szCs w:val="20"/>
        </w:rPr>
        <w:t>ἡ</w:t>
      </w:r>
      <w:r w:rsidRPr="0083139E">
        <w:rPr>
          <w:b/>
          <w:sz w:val="20"/>
          <w:szCs w:val="20"/>
          <w:lang w:val="fr-FR"/>
        </w:rPr>
        <w:t xml:space="preserve">) :   […] ; </w:t>
      </w:r>
      <w:r w:rsidRPr="0083139E">
        <w:rPr>
          <w:sz w:val="20"/>
          <w:szCs w:val="20"/>
          <w:lang w:val="fr-FR"/>
        </w:rPr>
        <w:t xml:space="preserve">concours de circonstances ; événement, chance, hasard ; malheur, accident […].  </w:t>
      </w:r>
    </w:p>
    <w:p w14:paraId="19B8BB7F" w14:textId="5BC22C48" w:rsidR="001A56AF" w:rsidRPr="0083139E" w:rsidRDefault="001A56AF" w:rsidP="0083139E">
      <w:pPr>
        <w:pStyle w:val="Sansinterligne"/>
        <w:rPr>
          <w:sz w:val="20"/>
          <w:szCs w:val="20"/>
          <w:lang w:val="fr-FR"/>
        </w:rPr>
      </w:pPr>
      <w:r w:rsidRPr="001A4B3E">
        <w:rPr>
          <w:b/>
          <w:color w:val="C00000"/>
          <w:sz w:val="18"/>
        </w:rPr>
        <w:t>Γ</w:t>
      </w:r>
      <w:r w:rsidRPr="001A4B3E">
        <w:rPr>
          <w:b/>
          <w:sz w:val="18"/>
        </w:rPr>
        <w:t>εγενημένος</w:t>
      </w:r>
      <w:r w:rsidRPr="001A56AF">
        <w:rPr>
          <w:b/>
          <w:sz w:val="18"/>
          <w:lang w:val="fr-FR"/>
        </w:rPr>
        <w:t xml:space="preserve">, </w:t>
      </w:r>
      <w:r w:rsidRPr="001A4B3E">
        <w:rPr>
          <w:b/>
          <w:sz w:val="18"/>
        </w:rPr>
        <w:t>η</w:t>
      </w:r>
      <w:r w:rsidRPr="001A56AF">
        <w:rPr>
          <w:b/>
          <w:sz w:val="18"/>
          <w:lang w:val="fr-FR"/>
        </w:rPr>
        <w:t xml:space="preserve">, </w:t>
      </w:r>
      <w:r w:rsidRPr="001A4B3E">
        <w:rPr>
          <w:b/>
          <w:sz w:val="18"/>
        </w:rPr>
        <w:t>ον</w:t>
      </w:r>
      <w:r w:rsidRPr="001A56AF">
        <w:rPr>
          <w:b/>
          <w:sz w:val="18"/>
          <w:lang w:val="fr-FR"/>
        </w:rPr>
        <w:t xml:space="preserve"> : </w:t>
      </w:r>
      <w:r w:rsidRPr="001A56AF">
        <w:rPr>
          <w:bCs/>
          <w:i/>
          <w:sz w:val="18"/>
          <w:lang w:val="fr-FR"/>
        </w:rPr>
        <w:t>participe parfait de</w:t>
      </w:r>
      <w:r w:rsidRPr="001A56AF">
        <w:rPr>
          <w:b/>
          <w:bCs/>
          <w:sz w:val="18"/>
          <w:lang w:val="fr-FR"/>
        </w:rPr>
        <w:t xml:space="preserve"> </w:t>
      </w:r>
      <w:r w:rsidRPr="001A4B3E">
        <w:rPr>
          <w:b/>
          <w:bCs/>
          <w:sz w:val="18"/>
        </w:rPr>
        <w:t>γιγνομαι</w:t>
      </w:r>
      <w:r w:rsidRPr="001A56AF">
        <w:rPr>
          <w:b/>
          <w:bCs/>
          <w:sz w:val="18"/>
          <w:lang w:val="fr-FR"/>
        </w:rPr>
        <w:t xml:space="preserve">  = </w:t>
      </w:r>
      <w:r w:rsidRPr="001A4B3E">
        <w:rPr>
          <w:b/>
          <w:bCs/>
          <w:caps/>
          <w:color w:val="C00000"/>
          <w:sz w:val="18"/>
        </w:rPr>
        <w:t>γ</w:t>
      </w:r>
      <w:r w:rsidRPr="001A4B3E">
        <w:rPr>
          <w:b/>
          <w:bCs/>
          <w:sz w:val="18"/>
        </w:rPr>
        <w:t>εγονώς</w:t>
      </w:r>
      <w:r w:rsidRPr="001A56AF">
        <w:rPr>
          <w:b/>
          <w:bCs/>
          <w:sz w:val="18"/>
          <w:lang w:val="fr-FR"/>
        </w:rPr>
        <w:t xml:space="preserve">, </w:t>
      </w:r>
      <w:r w:rsidRPr="001A4B3E">
        <w:rPr>
          <w:b/>
          <w:bCs/>
          <w:sz w:val="18"/>
        </w:rPr>
        <w:t>γεγονυῖα</w:t>
      </w:r>
      <w:r w:rsidRPr="001A56AF">
        <w:rPr>
          <w:b/>
          <w:bCs/>
          <w:sz w:val="18"/>
          <w:lang w:val="fr-FR"/>
        </w:rPr>
        <w:t xml:space="preserve">, </w:t>
      </w:r>
      <w:r w:rsidRPr="001A4B3E">
        <w:rPr>
          <w:b/>
          <w:bCs/>
          <w:sz w:val="18"/>
        </w:rPr>
        <w:t>γεγονός</w:t>
      </w:r>
      <w:r w:rsidRPr="001A56AF">
        <w:rPr>
          <w:rStyle w:val="Lienhypertexte"/>
          <w:rFonts w:cstheme="minorHAnsi"/>
          <w:b/>
          <w:bCs/>
          <w:sz w:val="18"/>
          <w:szCs w:val="18"/>
          <w:lang w:val="fr-FR"/>
        </w:rPr>
        <w:t xml:space="preserve"> ; </w:t>
      </w:r>
      <w:r w:rsidRPr="001A4B3E">
        <w:rPr>
          <w:b/>
          <w:sz w:val="18"/>
        </w:rPr>
        <w:t>γεγονότος</w:t>
      </w:r>
      <w:r w:rsidRPr="001A56AF">
        <w:rPr>
          <w:b/>
          <w:sz w:val="18"/>
          <w:lang w:val="fr-FR"/>
        </w:rPr>
        <w:t xml:space="preserve">, </w:t>
      </w:r>
      <w:r w:rsidRPr="001A4B3E">
        <w:rPr>
          <w:b/>
          <w:sz w:val="18"/>
        </w:rPr>
        <w:t>γεγονυίας</w:t>
      </w:r>
      <w:r w:rsidRPr="001A56AF">
        <w:rPr>
          <w:b/>
          <w:sz w:val="18"/>
          <w:lang w:val="fr-FR"/>
        </w:rPr>
        <w:t xml:space="preserve">, </w:t>
      </w:r>
      <w:r w:rsidRPr="001A4B3E">
        <w:rPr>
          <w:b/>
          <w:sz w:val="18"/>
        </w:rPr>
        <w:t>γεγονότος</w:t>
      </w:r>
      <w:r w:rsidRPr="001A56AF">
        <w:rPr>
          <w:b/>
          <w:bCs/>
          <w:sz w:val="18"/>
          <w:lang w:val="fr-FR"/>
        </w:rPr>
        <w:t>,</w:t>
      </w:r>
      <w:r w:rsidRPr="001A56AF">
        <w:rPr>
          <w:bCs/>
          <w:i/>
          <w:sz w:val="18"/>
          <w:lang w:val="fr-FR"/>
        </w:rPr>
        <w:t xml:space="preserve"> participe parfait de</w:t>
      </w:r>
      <w:r w:rsidRPr="001A56AF">
        <w:rPr>
          <w:b/>
          <w:bCs/>
          <w:sz w:val="18"/>
          <w:lang w:val="fr-FR"/>
        </w:rPr>
        <w:t xml:space="preserve"> </w:t>
      </w:r>
      <w:r w:rsidRPr="001A4B3E">
        <w:rPr>
          <w:b/>
          <w:bCs/>
          <w:caps/>
          <w:color w:val="C00000"/>
          <w:sz w:val="18"/>
        </w:rPr>
        <w:t>γ</w:t>
      </w:r>
      <w:r w:rsidRPr="001A4B3E">
        <w:rPr>
          <w:b/>
          <w:bCs/>
          <w:sz w:val="18"/>
        </w:rPr>
        <w:t>ιγνομαι</w:t>
      </w:r>
      <w:r w:rsidRPr="001A56AF">
        <w:rPr>
          <w:b/>
          <w:bCs/>
          <w:sz w:val="18"/>
          <w:lang w:val="fr-FR"/>
        </w:rPr>
        <w:t xml:space="preserve">  —[ </w:t>
      </w:r>
      <w:r w:rsidRPr="001A56AF">
        <w:rPr>
          <w:b/>
          <w:i/>
          <w:iCs/>
          <w:sz w:val="18"/>
          <w:lang w:val="fr-FR"/>
        </w:rPr>
        <w:t>f.</w:t>
      </w:r>
      <w:r w:rsidRPr="001A56AF">
        <w:rPr>
          <w:b/>
          <w:sz w:val="18"/>
          <w:lang w:val="fr-FR"/>
        </w:rPr>
        <w:t xml:space="preserve"> </w:t>
      </w:r>
      <w:r w:rsidRPr="001A4B3E">
        <w:rPr>
          <w:b/>
          <w:sz w:val="18"/>
        </w:rPr>
        <w:t>γενήσομαι</w:t>
      </w:r>
      <w:r w:rsidRPr="001A56AF">
        <w:rPr>
          <w:b/>
          <w:sz w:val="18"/>
          <w:lang w:val="fr-FR"/>
        </w:rPr>
        <w:t xml:space="preserve">, </w:t>
      </w:r>
      <w:r w:rsidRPr="001A56AF">
        <w:rPr>
          <w:b/>
          <w:i/>
          <w:iCs/>
          <w:sz w:val="18"/>
          <w:lang w:val="fr-FR"/>
        </w:rPr>
        <w:t>ao.2</w:t>
      </w:r>
      <w:r w:rsidRPr="001A56AF">
        <w:rPr>
          <w:b/>
          <w:sz w:val="18"/>
          <w:lang w:val="fr-FR"/>
        </w:rPr>
        <w:t xml:space="preserve"> </w:t>
      </w:r>
      <w:r w:rsidRPr="001A4B3E">
        <w:rPr>
          <w:b/>
          <w:sz w:val="18"/>
        </w:rPr>
        <w:t>ἐγενόμην</w:t>
      </w:r>
      <w:r w:rsidRPr="001A56AF">
        <w:rPr>
          <w:b/>
          <w:sz w:val="18"/>
          <w:lang w:val="fr-FR"/>
        </w:rPr>
        <w:t xml:space="preserve">, </w:t>
      </w:r>
      <w:r w:rsidRPr="001A56AF">
        <w:rPr>
          <w:b/>
          <w:i/>
          <w:iCs/>
          <w:sz w:val="18"/>
          <w:lang w:val="fr-FR"/>
        </w:rPr>
        <w:t>pf.</w:t>
      </w:r>
      <w:r w:rsidRPr="001A56AF">
        <w:rPr>
          <w:b/>
          <w:sz w:val="18"/>
          <w:lang w:val="fr-FR"/>
        </w:rPr>
        <w:t xml:space="preserve"> </w:t>
      </w:r>
      <w:r w:rsidRPr="001A4B3E">
        <w:rPr>
          <w:b/>
          <w:sz w:val="18"/>
        </w:rPr>
        <w:t>γέγονα</w:t>
      </w:r>
      <w:r w:rsidRPr="001A56AF">
        <w:rPr>
          <w:b/>
          <w:sz w:val="18"/>
          <w:lang w:val="fr-FR"/>
        </w:rPr>
        <w:t xml:space="preserve"> </w:t>
      </w:r>
      <w:r w:rsidRPr="001A56AF">
        <w:rPr>
          <w:b/>
          <w:i/>
          <w:iCs/>
          <w:sz w:val="18"/>
          <w:lang w:val="fr-FR"/>
        </w:rPr>
        <w:t>et</w:t>
      </w:r>
      <w:r w:rsidRPr="001A56AF">
        <w:rPr>
          <w:b/>
          <w:sz w:val="18"/>
          <w:lang w:val="fr-FR"/>
        </w:rPr>
        <w:t xml:space="preserve"> </w:t>
      </w:r>
      <w:r w:rsidRPr="001A4B3E">
        <w:rPr>
          <w:b/>
          <w:sz w:val="18"/>
        </w:rPr>
        <w:t>γεγένημαι</w:t>
      </w:r>
      <w:r w:rsidRPr="001A56AF">
        <w:rPr>
          <w:b/>
          <w:sz w:val="18"/>
          <w:lang w:val="fr-FR"/>
        </w:rPr>
        <w:t xml:space="preserve"> (pas de différence de sens entre </w:t>
      </w:r>
      <w:r w:rsidRPr="001A4B3E">
        <w:rPr>
          <w:b/>
          <w:sz w:val="18"/>
        </w:rPr>
        <w:t>γέγονα</w:t>
      </w:r>
      <w:r w:rsidRPr="001A56AF">
        <w:rPr>
          <w:b/>
          <w:sz w:val="18"/>
          <w:lang w:val="fr-FR"/>
        </w:rPr>
        <w:t xml:space="preserve"> </w:t>
      </w:r>
      <w:r w:rsidRPr="001A56AF">
        <w:rPr>
          <w:b/>
          <w:i/>
          <w:iCs/>
          <w:sz w:val="18"/>
          <w:lang w:val="fr-FR"/>
        </w:rPr>
        <w:t>et</w:t>
      </w:r>
      <w:r w:rsidRPr="001A56AF">
        <w:rPr>
          <w:b/>
          <w:sz w:val="18"/>
          <w:lang w:val="fr-FR"/>
        </w:rPr>
        <w:t xml:space="preserve"> </w:t>
      </w:r>
      <w:r w:rsidRPr="001A4B3E">
        <w:rPr>
          <w:b/>
          <w:sz w:val="18"/>
        </w:rPr>
        <w:t>γεγένημαι</w:t>
      </w:r>
      <w:r w:rsidRPr="001A56AF">
        <w:rPr>
          <w:b/>
          <w:sz w:val="18"/>
          <w:lang w:val="fr-FR"/>
        </w:rPr>
        <w:t>) ]—</w:t>
      </w:r>
      <w:r w:rsidRPr="001A56AF">
        <w:rPr>
          <w:sz w:val="18"/>
          <w:lang w:val="fr-FR"/>
        </w:rPr>
        <w:t xml:space="preserve">: naître devenir ;  se produire.  </w:t>
      </w:r>
    </w:p>
    <w:p w14:paraId="7D303E3C" w14:textId="77777777" w:rsidR="0083139E" w:rsidRDefault="0083139E" w:rsidP="0083139E">
      <w:pPr>
        <w:pStyle w:val="Sansinterligne"/>
        <w:rPr>
          <w:rFonts w:cstheme="minorHAnsi"/>
          <w:sz w:val="20"/>
          <w:szCs w:val="20"/>
          <w:lang w:val="fr-FR"/>
        </w:rPr>
      </w:pPr>
      <w:r w:rsidRPr="0083139E">
        <w:rPr>
          <w:rFonts w:cstheme="minorHAnsi"/>
          <w:b/>
          <w:bCs/>
          <w:color w:val="C00000"/>
          <w:sz w:val="20"/>
          <w:szCs w:val="20"/>
          <w:lang w:val="el-GR"/>
        </w:rPr>
        <w:t>Τ</w:t>
      </w:r>
      <w:r w:rsidRPr="0083139E">
        <w:rPr>
          <w:rFonts w:cstheme="minorHAnsi"/>
          <w:b/>
          <w:bCs/>
          <w:sz w:val="20"/>
          <w:szCs w:val="20"/>
          <w:lang w:val="el-GR"/>
        </w:rPr>
        <w:t>ότε</w:t>
      </w:r>
      <w:r w:rsidRPr="0083139E">
        <w:rPr>
          <w:rFonts w:cstheme="minorHAnsi"/>
          <w:sz w:val="20"/>
          <w:szCs w:val="20"/>
          <w:lang w:val="fr-FR"/>
        </w:rPr>
        <w:t xml:space="preserve"> : alors, à cette époque. </w:t>
      </w:r>
      <w:r w:rsidRPr="0083139E">
        <w:rPr>
          <w:sz w:val="20"/>
          <w:szCs w:val="20"/>
          <w:lang w:val="fr-FR"/>
        </w:rPr>
        <w:t xml:space="preserve">   </w:t>
      </w:r>
      <w:r w:rsidRPr="0083139E">
        <w:rPr>
          <w:rFonts w:cstheme="minorHAnsi"/>
          <w:b/>
          <w:color w:val="C00000"/>
          <w:sz w:val="20"/>
          <w:szCs w:val="20"/>
          <w:lang w:val="el-GR"/>
        </w:rPr>
        <w:t>Ν</w:t>
      </w:r>
      <w:r w:rsidRPr="0083139E">
        <w:rPr>
          <w:rFonts w:cstheme="minorHAnsi"/>
          <w:b/>
          <w:sz w:val="20"/>
          <w:szCs w:val="20"/>
          <w:lang w:val="el-GR"/>
        </w:rPr>
        <w:t>υνὶ</w:t>
      </w:r>
      <w:r w:rsidRPr="0083139E">
        <w:rPr>
          <w:rFonts w:cstheme="minorHAnsi"/>
          <w:sz w:val="20"/>
          <w:szCs w:val="20"/>
          <w:lang w:val="fr-FR"/>
        </w:rPr>
        <w:t xml:space="preserve"> : maintenant. </w:t>
      </w:r>
    </w:p>
    <w:p w14:paraId="7889297B" w14:textId="299B7A9A" w:rsidR="001A56AF" w:rsidRPr="0083139E" w:rsidRDefault="001A56AF" w:rsidP="001A56AF">
      <w:pPr>
        <w:pStyle w:val="Sansinterligne"/>
        <w:rPr>
          <w:sz w:val="20"/>
          <w:szCs w:val="20"/>
          <w:lang w:val="fr-FR"/>
        </w:rPr>
      </w:pPr>
      <w:r w:rsidRPr="0083139E">
        <w:rPr>
          <w:b/>
          <w:color w:val="C00000"/>
          <w:sz w:val="20"/>
          <w:szCs w:val="20"/>
        </w:rPr>
        <w:t>Δ</w:t>
      </w:r>
      <w:r w:rsidRPr="0083139E">
        <w:rPr>
          <w:b/>
          <w:sz w:val="20"/>
          <w:szCs w:val="20"/>
        </w:rPr>
        <w:t>ίκη</w:t>
      </w:r>
      <w:r w:rsidRPr="0083139E">
        <w:rPr>
          <w:b/>
          <w:sz w:val="20"/>
          <w:szCs w:val="20"/>
          <w:lang w:val="fr-FR"/>
        </w:rPr>
        <w:t xml:space="preserve">, </w:t>
      </w:r>
      <w:r w:rsidRPr="0083139E">
        <w:rPr>
          <w:b/>
          <w:sz w:val="20"/>
          <w:szCs w:val="20"/>
        </w:rPr>
        <w:t>ης</w:t>
      </w:r>
      <w:r w:rsidRPr="0083139E">
        <w:rPr>
          <w:b/>
          <w:sz w:val="20"/>
          <w:szCs w:val="20"/>
          <w:lang w:val="fr-FR"/>
        </w:rPr>
        <w:t xml:space="preserve"> (</w:t>
      </w:r>
      <w:r w:rsidRPr="0083139E">
        <w:rPr>
          <w:b/>
          <w:sz w:val="20"/>
          <w:szCs w:val="20"/>
        </w:rPr>
        <w:t>ἡ</w:t>
      </w:r>
      <w:r w:rsidRPr="0083139E">
        <w:rPr>
          <w:b/>
          <w:sz w:val="20"/>
          <w:szCs w:val="20"/>
          <w:lang w:val="fr-FR"/>
        </w:rPr>
        <w:t xml:space="preserve">) :   […] ; </w:t>
      </w:r>
      <w:r w:rsidRPr="0083139E">
        <w:rPr>
          <w:sz w:val="20"/>
          <w:szCs w:val="20"/>
          <w:lang w:val="fr-FR"/>
        </w:rPr>
        <w:t xml:space="preserve">droit, justice ; action judiciaire ; procès ; décision judiciaire, jugement ; peine, châtiment ;  </w:t>
      </w:r>
      <w:r w:rsidRPr="0083139E">
        <w:rPr>
          <w:b/>
          <w:sz w:val="20"/>
          <w:szCs w:val="20"/>
          <w:lang w:val="fr-FR"/>
        </w:rPr>
        <w:t xml:space="preserve">‖ </w:t>
      </w:r>
      <w:r w:rsidRPr="0083139E">
        <w:rPr>
          <w:b/>
          <w:caps/>
          <w:color w:val="C00000"/>
          <w:sz w:val="20"/>
          <w:szCs w:val="20"/>
        </w:rPr>
        <w:t>δ</w:t>
      </w:r>
      <w:r w:rsidRPr="0083139E">
        <w:rPr>
          <w:b/>
          <w:sz w:val="20"/>
          <w:szCs w:val="20"/>
        </w:rPr>
        <w:t>ίκην</w:t>
      </w:r>
      <w:r w:rsidRPr="0083139E">
        <w:rPr>
          <w:b/>
          <w:sz w:val="20"/>
          <w:szCs w:val="20"/>
          <w:lang w:val="fr-FR"/>
        </w:rPr>
        <w:t xml:space="preserve"> </w:t>
      </w:r>
      <w:r w:rsidRPr="0083139E">
        <w:rPr>
          <w:b/>
          <w:sz w:val="20"/>
          <w:szCs w:val="20"/>
        </w:rPr>
        <w:t>διδόναι</w:t>
      </w:r>
      <w:r w:rsidRPr="0083139E">
        <w:rPr>
          <w:sz w:val="20"/>
          <w:szCs w:val="20"/>
          <w:lang w:val="fr-FR"/>
        </w:rPr>
        <w:t> : être puni, subir un châtiment</w:t>
      </w:r>
      <w:r>
        <w:rPr>
          <w:sz w:val="20"/>
          <w:szCs w:val="20"/>
          <w:lang w:val="fr-FR"/>
        </w:rPr>
        <w:t xml:space="preserve"> («payer pour sa faute »), </w:t>
      </w:r>
      <w:r w:rsidRPr="0083139E">
        <w:rPr>
          <w:sz w:val="20"/>
          <w:szCs w:val="20"/>
          <w:lang w:val="fr-FR"/>
        </w:rPr>
        <w:t>(</w:t>
      </w:r>
      <w:r w:rsidRPr="0083139E">
        <w:rPr>
          <w:i/>
          <w:sz w:val="20"/>
          <w:szCs w:val="20"/>
          <w:lang w:val="fr-FR"/>
        </w:rPr>
        <w:t>lat. poenas dare</w:t>
      </w:r>
      <w:r w:rsidRPr="0083139E">
        <w:rPr>
          <w:sz w:val="20"/>
          <w:szCs w:val="20"/>
          <w:lang w:val="fr-FR"/>
        </w:rPr>
        <w:t xml:space="preserve">). </w:t>
      </w:r>
      <w:r w:rsidRPr="0083139E">
        <w:rPr>
          <w:b/>
          <w:sz w:val="20"/>
          <w:szCs w:val="20"/>
          <w:lang w:val="fr-FR"/>
        </w:rPr>
        <w:t xml:space="preserve"> </w:t>
      </w:r>
      <w:r w:rsidRPr="0083139E">
        <w:rPr>
          <w:sz w:val="20"/>
          <w:szCs w:val="20"/>
          <w:lang w:val="fr-FR"/>
        </w:rPr>
        <w:t xml:space="preserve"> </w:t>
      </w:r>
    </w:p>
    <w:p w14:paraId="27796E4C" w14:textId="77777777" w:rsidR="001A56AF" w:rsidRPr="0083139E" w:rsidRDefault="001A56AF" w:rsidP="0083139E">
      <w:pPr>
        <w:pStyle w:val="Sansinterligne"/>
        <w:rPr>
          <w:b/>
          <w:sz w:val="20"/>
          <w:szCs w:val="20"/>
          <w:lang w:val="fr-FR"/>
        </w:rPr>
      </w:pPr>
    </w:p>
    <w:p w14:paraId="3ED0892B" w14:textId="77777777" w:rsidR="0083139E" w:rsidRPr="0083139E" w:rsidRDefault="0083139E" w:rsidP="0083139E">
      <w:pPr>
        <w:rPr>
          <w:rFonts w:ascii="Palatino Linotype" w:hAnsi="Palatino Linotype" w:cstheme="minorHAnsi"/>
          <w:sz w:val="20"/>
          <w:szCs w:val="20"/>
        </w:rPr>
      </w:pPr>
    </w:p>
    <w:p w14:paraId="612B1CBF" w14:textId="77777777" w:rsidR="0083139E" w:rsidRPr="0083139E" w:rsidRDefault="0083139E" w:rsidP="0083139E">
      <w:pPr>
        <w:pStyle w:val="Sansinterligne"/>
        <w:jc w:val="center"/>
        <w:rPr>
          <w:rFonts w:eastAsia="Times New Roman" w:cstheme="minorHAnsi"/>
          <w:sz w:val="20"/>
          <w:szCs w:val="20"/>
          <w:lang w:val="fr-FR" w:eastAsia="fr-FR"/>
        </w:rPr>
      </w:pPr>
      <w:r w:rsidRPr="0083139E">
        <w:rPr>
          <w:rFonts w:eastAsia="Times New Roman" w:cstheme="minorHAnsi"/>
          <w:sz w:val="20"/>
          <w:szCs w:val="20"/>
          <w:lang w:eastAsia="fr-FR"/>
        </w:rPr>
        <w:sym w:font="Wingdings" w:char="F0E0"/>
      </w:r>
      <w:r w:rsidRPr="0083139E">
        <w:rPr>
          <w:rFonts w:eastAsia="Times New Roman" w:cstheme="minorHAnsi"/>
          <w:sz w:val="20"/>
          <w:szCs w:val="20"/>
          <w:lang w:val="fr-FR" w:eastAsia="fr-FR"/>
        </w:rPr>
        <w:t xml:space="preserve"> …  </w:t>
      </w:r>
      <w:r w:rsidRPr="0083139E">
        <w:rPr>
          <w:rFonts w:eastAsia="Times New Roman" w:cstheme="minorHAnsi"/>
          <w:sz w:val="20"/>
          <w:szCs w:val="20"/>
          <w:lang w:eastAsia="fr-FR"/>
        </w:rPr>
        <w:sym w:font="Wingdings" w:char="F0DF"/>
      </w:r>
    </w:p>
    <w:p w14:paraId="4DFABB54" w14:textId="77777777" w:rsidR="0083139E" w:rsidRPr="0083139E" w:rsidRDefault="0083139E" w:rsidP="0083139E">
      <w:pPr>
        <w:rPr>
          <w:rFonts w:ascii="Palatino Linotype" w:hAnsi="Palatino Linotype" w:cstheme="minorHAnsi"/>
          <w:sz w:val="20"/>
          <w:szCs w:val="20"/>
        </w:rPr>
      </w:pPr>
    </w:p>
    <w:p w14:paraId="26F16D98" w14:textId="77777777" w:rsidR="0083139E" w:rsidRPr="0083139E" w:rsidRDefault="0083139E" w:rsidP="0083139E">
      <w:pPr>
        <w:rPr>
          <w:rFonts w:ascii="Palatino Linotype" w:hAnsi="Palatino Linotype" w:cstheme="minorHAnsi"/>
          <w:sz w:val="20"/>
          <w:szCs w:val="20"/>
        </w:rPr>
      </w:pPr>
    </w:p>
    <w:p w14:paraId="04872759" w14:textId="62EC65B8" w:rsidR="00A46D6D" w:rsidRDefault="0083139E" w:rsidP="0083139E">
      <w:pPr>
        <w:rPr>
          <w:rFonts w:ascii="Palatino Linotype" w:hAnsi="Palatino Linotype" w:cstheme="minorHAnsi"/>
          <w:sz w:val="22"/>
          <w:szCs w:val="22"/>
        </w:rPr>
      </w:pPr>
      <w:r w:rsidRPr="00520708">
        <w:rPr>
          <w:rFonts w:ascii="Palatino Linotype" w:hAnsi="Palatino Linotype" w:cstheme="minorHAnsi"/>
          <w:b/>
          <w:color w:val="0132FF"/>
          <w:sz w:val="22"/>
          <w:szCs w:val="22"/>
        </w:rPr>
        <w:t xml:space="preserve">[§ 6 phr. 3] </w:t>
      </w:r>
      <w:r w:rsidRPr="00520708">
        <w:rPr>
          <w:rFonts w:ascii="Palatino Linotype" w:hAnsi="Palatino Linotype" w:cstheme="minorHAnsi"/>
          <w:sz w:val="22"/>
          <w:szCs w:val="22"/>
          <w:lang w:val="el-GR"/>
        </w:rPr>
        <w:t>ἀλλ</w:t>
      </w:r>
      <w:r w:rsidRPr="00520708">
        <w:rPr>
          <w:rFonts w:ascii="Palatino Linotype" w:hAnsi="Palatino Linotype" w:cstheme="minorHAnsi"/>
          <w:sz w:val="22"/>
          <w:szCs w:val="22"/>
        </w:rPr>
        <w:t xml:space="preserve">' </w:t>
      </w:r>
      <w:r w:rsidRPr="00520708">
        <w:rPr>
          <w:rFonts w:ascii="Palatino Linotype" w:hAnsi="Palatino Linotype" w:cstheme="minorHAnsi"/>
          <w:sz w:val="22"/>
          <w:szCs w:val="22"/>
          <w:lang w:val="el-GR"/>
        </w:rPr>
        <w:t>ὡς</w:t>
      </w:r>
      <w:r w:rsidRPr="00520708">
        <w:rPr>
          <w:rFonts w:ascii="Palatino Linotype" w:hAnsi="Palatino Linotype" w:cstheme="minorHAnsi"/>
          <w:sz w:val="22"/>
          <w:szCs w:val="22"/>
        </w:rPr>
        <w:t xml:space="preserve"> </w:t>
      </w:r>
      <w:r w:rsidRPr="00520708">
        <w:rPr>
          <w:rFonts w:ascii="Palatino Linotype" w:hAnsi="Palatino Linotype" w:cstheme="minorHAnsi"/>
          <w:sz w:val="22"/>
          <w:szCs w:val="22"/>
          <w:lang w:val="el-GR"/>
        </w:rPr>
        <w:t>καὶ</w:t>
      </w:r>
      <w:r w:rsidRPr="00520708">
        <w:rPr>
          <w:rFonts w:ascii="Palatino Linotype" w:hAnsi="Palatino Linotype" w:cstheme="minorHAnsi"/>
          <w:sz w:val="22"/>
          <w:szCs w:val="22"/>
        </w:rPr>
        <w:t xml:space="preserve"> </w:t>
      </w:r>
      <w:r w:rsidRPr="00520708">
        <w:rPr>
          <w:rFonts w:ascii="Palatino Linotype" w:hAnsi="Palatino Linotype" w:cstheme="minorHAnsi"/>
          <w:sz w:val="22"/>
          <w:szCs w:val="22"/>
          <w:lang w:val="el-GR"/>
        </w:rPr>
        <w:t>τοῦτο</w:t>
      </w:r>
      <w:r w:rsidRPr="00520708">
        <w:rPr>
          <w:rFonts w:ascii="Palatino Linotype" w:hAnsi="Palatino Linotype" w:cstheme="minorHAnsi"/>
          <w:sz w:val="22"/>
          <w:szCs w:val="22"/>
        </w:rPr>
        <w:t xml:space="preserve"> </w:t>
      </w:r>
      <w:r w:rsidRPr="00520708">
        <w:rPr>
          <w:rFonts w:ascii="Palatino Linotype" w:hAnsi="Palatino Linotype" w:cstheme="minorHAnsi"/>
          <w:sz w:val="22"/>
          <w:szCs w:val="22"/>
          <w:lang w:val="el-GR"/>
        </w:rPr>
        <w:t>τὸ</w:t>
      </w:r>
      <w:r w:rsidRPr="00520708">
        <w:rPr>
          <w:rFonts w:ascii="Palatino Linotype" w:hAnsi="Palatino Linotype" w:cstheme="minorHAnsi"/>
          <w:sz w:val="22"/>
          <w:szCs w:val="22"/>
        </w:rPr>
        <w:t xml:space="preserve"> </w:t>
      </w:r>
      <w:r w:rsidRPr="00520708">
        <w:rPr>
          <w:rFonts w:ascii="Palatino Linotype" w:hAnsi="Palatino Linotype" w:cstheme="minorHAnsi"/>
          <w:sz w:val="22"/>
          <w:szCs w:val="22"/>
          <w:lang w:val="el-GR"/>
        </w:rPr>
        <w:t>χωρίον</w:t>
      </w:r>
      <w:r w:rsidRPr="00520708">
        <w:rPr>
          <w:rFonts w:ascii="Palatino Linotype" w:hAnsi="Palatino Linotype" w:cstheme="minorHAnsi"/>
          <w:sz w:val="22"/>
          <w:szCs w:val="22"/>
        </w:rPr>
        <w:t xml:space="preserve"> </w:t>
      </w:r>
      <w:r w:rsidRPr="00520708">
        <w:rPr>
          <w:rFonts w:ascii="Palatino Linotype" w:hAnsi="Palatino Linotype" w:cstheme="minorHAnsi"/>
          <w:sz w:val="22"/>
          <w:szCs w:val="22"/>
          <w:lang w:val="el-GR"/>
        </w:rPr>
        <w:t>ἐν</w:t>
      </w:r>
      <w:r w:rsidRPr="00520708">
        <w:rPr>
          <w:rFonts w:ascii="Palatino Linotype" w:hAnsi="Palatino Linotype" w:cstheme="minorHAnsi"/>
          <w:sz w:val="22"/>
          <w:szCs w:val="22"/>
        </w:rPr>
        <w:t xml:space="preserve"> </w:t>
      </w:r>
      <w:r w:rsidRPr="00520708">
        <w:rPr>
          <w:rFonts w:ascii="Palatino Linotype" w:hAnsi="Palatino Linotype" w:cstheme="minorHAnsi"/>
          <w:sz w:val="22"/>
          <w:szCs w:val="22"/>
          <w:lang w:val="el-GR"/>
        </w:rPr>
        <w:t>τῷ</w:t>
      </w:r>
      <w:r w:rsidRPr="00520708">
        <w:rPr>
          <w:rFonts w:ascii="Palatino Linotype" w:hAnsi="Palatino Linotype" w:cstheme="minorHAnsi"/>
          <w:sz w:val="22"/>
          <w:szCs w:val="22"/>
        </w:rPr>
        <w:t xml:space="preserve"> </w:t>
      </w:r>
      <w:r w:rsidRPr="00520708">
        <w:rPr>
          <w:rFonts w:ascii="Palatino Linotype" w:hAnsi="Palatino Linotype" w:cstheme="minorHAnsi"/>
          <w:sz w:val="22"/>
          <w:szCs w:val="22"/>
          <w:lang w:val="el-GR"/>
        </w:rPr>
        <w:t>πολέμῳ</w:t>
      </w:r>
      <w:r w:rsidRPr="00520708">
        <w:rPr>
          <w:rFonts w:ascii="Palatino Linotype" w:hAnsi="Palatino Linotype" w:cstheme="minorHAnsi"/>
          <w:sz w:val="22"/>
          <w:szCs w:val="22"/>
        </w:rPr>
        <w:t xml:space="preserve"> </w:t>
      </w:r>
      <w:r w:rsidRPr="00520708">
        <w:rPr>
          <w:rFonts w:ascii="Palatino Linotype" w:hAnsi="Palatino Linotype" w:cstheme="minorHAnsi"/>
          <w:sz w:val="22"/>
          <w:szCs w:val="22"/>
          <w:lang w:val="el-GR"/>
        </w:rPr>
        <w:t>δημευθὲν</w:t>
      </w:r>
      <w:r w:rsidRPr="00520708">
        <w:rPr>
          <w:rFonts w:ascii="Palatino Linotype" w:hAnsi="Palatino Linotype" w:cstheme="minorHAnsi"/>
          <w:sz w:val="22"/>
          <w:szCs w:val="22"/>
        </w:rPr>
        <w:t xml:space="preserve"> [7] </w:t>
      </w:r>
      <w:r w:rsidRPr="00520708">
        <w:rPr>
          <w:rFonts w:ascii="Palatino Linotype" w:hAnsi="Palatino Linotype" w:cstheme="minorHAnsi"/>
          <w:sz w:val="22"/>
          <w:szCs w:val="22"/>
          <w:lang w:val="el-GR"/>
        </w:rPr>
        <w:t>ἄπρατον</w:t>
      </w:r>
      <w:r w:rsidRPr="00520708">
        <w:rPr>
          <w:rFonts w:ascii="Palatino Linotype" w:hAnsi="Palatino Linotype" w:cstheme="minorHAnsi"/>
          <w:sz w:val="22"/>
          <w:szCs w:val="22"/>
        </w:rPr>
        <w:t xml:space="preserve"> </w:t>
      </w:r>
      <w:r w:rsidRPr="00520708">
        <w:rPr>
          <w:rFonts w:ascii="Palatino Linotype" w:hAnsi="Palatino Linotype" w:cstheme="minorHAnsi"/>
          <w:sz w:val="22"/>
          <w:szCs w:val="22"/>
          <w:lang w:val="el-GR"/>
        </w:rPr>
        <w:t>ἦν</w:t>
      </w:r>
      <w:r w:rsidRPr="00520708">
        <w:rPr>
          <w:rFonts w:ascii="Palatino Linotype" w:hAnsi="Palatino Linotype" w:cstheme="minorHAnsi"/>
          <w:sz w:val="22"/>
          <w:szCs w:val="22"/>
        </w:rPr>
        <w:t xml:space="preserve"> </w:t>
      </w:r>
      <w:r w:rsidRPr="00520708">
        <w:rPr>
          <w:rFonts w:ascii="Palatino Linotype" w:hAnsi="Palatino Linotype" w:cstheme="minorHAnsi"/>
          <w:sz w:val="22"/>
          <w:szCs w:val="22"/>
          <w:lang w:val="el-GR"/>
        </w:rPr>
        <w:t>πλεῖν</w:t>
      </w:r>
      <w:r w:rsidRPr="00520708">
        <w:rPr>
          <w:rFonts w:ascii="Palatino Linotype" w:hAnsi="Palatino Linotype" w:cstheme="minorHAnsi"/>
          <w:sz w:val="22"/>
          <w:szCs w:val="22"/>
        </w:rPr>
        <w:t xml:space="preserve"> </w:t>
      </w:r>
      <w:r w:rsidRPr="00520708">
        <w:rPr>
          <w:rFonts w:ascii="Palatino Linotype" w:hAnsi="Palatino Linotype" w:cstheme="minorHAnsi"/>
          <w:sz w:val="22"/>
          <w:szCs w:val="22"/>
          <w:lang w:val="el-GR"/>
        </w:rPr>
        <w:t>ἢ</w:t>
      </w:r>
      <w:r w:rsidRPr="00520708">
        <w:rPr>
          <w:rFonts w:ascii="Palatino Linotype" w:hAnsi="Palatino Linotype" w:cstheme="minorHAnsi"/>
          <w:sz w:val="22"/>
          <w:szCs w:val="22"/>
        </w:rPr>
        <w:t xml:space="preserve"> </w:t>
      </w:r>
      <w:r w:rsidRPr="00520708">
        <w:rPr>
          <w:rFonts w:ascii="Palatino Linotype" w:hAnsi="Palatino Linotype" w:cstheme="minorHAnsi"/>
          <w:sz w:val="22"/>
          <w:szCs w:val="22"/>
          <w:lang w:val="el-GR"/>
        </w:rPr>
        <w:t>τρία</w:t>
      </w:r>
      <w:r w:rsidRPr="00520708">
        <w:rPr>
          <w:rFonts w:ascii="Palatino Linotype" w:hAnsi="Palatino Linotype" w:cstheme="minorHAnsi"/>
          <w:sz w:val="22"/>
          <w:szCs w:val="22"/>
        </w:rPr>
        <w:t xml:space="preserve"> </w:t>
      </w:r>
      <w:r w:rsidRPr="00520708">
        <w:rPr>
          <w:rFonts w:ascii="Palatino Linotype" w:hAnsi="Palatino Linotype" w:cstheme="minorHAnsi"/>
          <w:sz w:val="22"/>
          <w:szCs w:val="22"/>
          <w:lang w:val="el-GR"/>
        </w:rPr>
        <w:t>ἔτη</w:t>
      </w:r>
      <w:r w:rsidRPr="00520708">
        <w:rPr>
          <w:rFonts w:ascii="Palatino Linotype" w:hAnsi="Palatino Linotype" w:cstheme="minorHAnsi"/>
          <w:sz w:val="22"/>
          <w:szCs w:val="22"/>
        </w:rPr>
        <w:t xml:space="preserve">, </w:t>
      </w:r>
    </w:p>
    <w:p w14:paraId="4588ADA6" w14:textId="55B8110F" w:rsidR="00BD143D" w:rsidRPr="00C754A6" w:rsidRDefault="00BD143D" w:rsidP="00C754A6">
      <w:pPr>
        <w:rPr>
          <w:sz w:val="18"/>
          <w:szCs w:val="18"/>
        </w:rPr>
      </w:pPr>
      <w:r w:rsidRPr="00C754A6">
        <w:rPr>
          <w:b/>
          <w:color w:val="C00000"/>
          <w:sz w:val="18"/>
          <w:szCs w:val="18"/>
        </w:rPr>
        <w:t>Ἄ</w:t>
      </w:r>
      <w:r w:rsidRPr="00C754A6">
        <w:rPr>
          <w:b/>
          <w:sz w:val="18"/>
          <w:szCs w:val="18"/>
        </w:rPr>
        <w:t>λλως</w:t>
      </w:r>
      <w:r w:rsidRPr="00C754A6">
        <w:rPr>
          <w:sz w:val="18"/>
          <w:szCs w:val="18"/>
        </w:rPr>
        <w:t xml:space="preserve"> : autrement  </w:t>
      </w:r>
      <w:r w:rsidRPr="00C754A6">
        <w:rPr>
          <w:b/>
          <w:sz w:val="18"/>
          <w:szCs w:val="18"/>
        </w:rPr>
        <w:t xml:space="preserve">‖  </w:t>
      </w:r>
      <w:r w:rsidRPr="00C754A6">
        <w:rPr>
          <w:b/>
          <w:color w:val="C00000"/>
          <w:sz w:val="18"/>
          <w:szCs w:val="18"/>
        </w:rPr>
        <w:t>Ἄ</w:t>
      </w:r>
      <w:r w:rsidRPr="00C754A6">
        <w:rPr>
          <w:b/>
          <w:sz w:val="18"/>
          <w:szCs w:val="18"/>
        </w:rPr>
        <w:t>λλως τε καί :</w:t>
      </w:r>
      <w:r w:rsidRPr="00C754A6">
        <w:rPr>
          <w:sz w:val="18"/>
          <w:szCs w:val="18"/>
        </w:rPr>
        <w:t xml:space="preserve"> pour d’autres raisons et en particulier pour celle-ci ; ou  sous d’autres rapports et en particulier = et particulièrement, surtout  (</w:t>
      </w:r>
      <w:r w:rsidRPr="00C754A6">
        <w:rPr>
          <w:i/>
          <w:sz w:val="18"/>
          <w:szCs w:val="18"/>
        </w:rPr>
        <w:t>cf</w:t>
      </w:r>
      <w:r w:rsidRPr="00C754A6">
        <w:rPr>
          <w:sz w:val="18"/>
          <w:szCs w:val="18"/>
        </w:rPr>
        <w:t xml:space="preserve">. </w:t>
      </w:r>
      <w:r w:rsidRPr="00C754A6">
        <w:rPr>
          <w:b/>
          <w:i/>
          <w:sz w:val="18"/>
          <w:szCs w:val="18"/>
        </w:rPr>
        <w:t>Rg</w:t>
      </w:r>
      <w:r w:rsidRPr="00C754A6">
        <w:rPr>
          <w:sz w:val="18"/>
          <w:szCs w:val="18"/>
        </w:rPr>
        <w:t xml:space="preserve"> § 384). </w:t>
      </w:r>
      <w:r w:rsidR="00C754A6" w:rsidRPr="00C754A6">
        <w:rPr>
          <w:sz w:val="18"/>
          <w:szCs w:val="18"/>
        </w:rPr>
        <w:t xml:space="preserve"> (Bodin imprime  </w:t>
      </w:r>
      <w:r w:rsidR="00C754A6" w:rsidRPr="00C754A6">
        <w:rPr>
          <w:sz w:val="18"/>
          <w:szCs w:val="18"/>
          <w:lang w:val="el-GR"/>
        </w:rPr>
        <w:t>Α</w:t>
      </w:r>
      <w:r w:rsidR="00C754A6" w:rsidRPr="00C754A6">
        <w:rPr>
          <w:sz w:val="18"/>
          <w:szCs w:val="18"/>
        </w:rPr>
        <w:t>̓</w:t>
      </w:r>
      <w:r w:rsidR="00C754A6" w:rsidRPr="00C754A6">
        <w:rPr>
          <w:sz w:val="18"/>
          <w:szCs w:val="18"/>
          <w:lang w:val="el-GR"/>
        </w:rPr>
        <w:t>λλ</w:t>
      </w:r>
      <w:r w:rsidR="00C754A6" w:rsidRPr="00C754A6">
        <w:rPr>
          <w:rFonts w:cstheme="minorHAnsi"/>
          <w:sz w:val="18"/>
          <w:szCs w:val="18"/>
          <w:lang w:val="el-GR"/>
        </w:rPr>
        <w:t>ʹ</w:t>
      </w:r>
      <w:r w:rsidR="00C754A6" w:rsidRPr="00C754A6">
        <w:rPr>
          <w:rFonts w:cstheme="minorHAnsi"/>
          <w:sz w:val="18"/>
          <w:szCs w:val="18"/>
        </w:rPr>
        <w:t xml:space="preserve"> </w:t>
      </w:r>
      <w:r w:rsidR="00C754A6" w:rsidRPr="00C754A6">
        <w:rPr>
          <w:rFonts w:cstheme="minorHAnsi"/>
          <w:sz w:val="18"/>
          <w:szCs w:val="18"/>
          <w:lang w:val="el-GR"/>
        </w:rPr>
        <w:t>ο</w:t>
      </w:r>
      <w:r w:rsidR="00C754A6" w:rsidRPr="00C754A6">
        <w:rPr>
          <w:rFonts w:cstheme="minorHAnsi"/>
          <w:sz w:val="18"/>
          <w:szCs w:val="18"/>
        </w:rPr>
        <w:t>̈́</w:t>
      </w:r>
      <w:r w:rsidR="00C754A6" w:rsidRPr="00C754A6">
        <w:rPr>
          <w:rFonts w:cstheme="minorHAnsi"/>
          <w:sz w:val="18"/>
          <w:szCs w:val="18"/>
          <w:lang w:val="el-GR"/>
        </w:rPr>
        <w:t>τι</w:t>
      </w:r>
      <w:r w:rsidR="00C754A6" w:rsidRPr="00C754A6">
        <w:rPr>
          <w:sz w:val="18"/>
          <w:szCs w:val="18"/>
        </w:rPr>
        <w:t xml:space="preserve"> </w:t>
      </w:r>
      <w:r w:rsidR="00C754A6" w:rsidRPr="00C754A6">
        <w:rPr>
          <w:sz w:val="18"/>
          <w:szCs w:val="18"/>
          <w:lang w:val="el-GR"/>
        </w:rPr>
        <w:t>κα</w:t>
      </w:r>
      <w:r w:rsidR="00C754A6">
        <w:rPr>
          <w:sz w:val="18"/>
          <w:szCs w:val="18"/>
          <w:lang w:val="el-GR"/>
        </w:rPr>
        <w:t>ι</w:t>
      </w:r>
      <w:r w:rsidR="00C754A6" w:rsidRPr="00C754A6">
        <w:rPr>
          <w:sz w:val="18"/>
          <w:szCs w:val="18"/>
        </w:rPr>
        <w:t xml:space="preserve">́ et traduit </w:t>
      </w:r>
      <w:r w:rsidR="00C754A6">
        <w:rPr>
          <w:sz w:val="18"/>
          <w:szCs w:val="18"/>
          <w:lang w:val="el-GR"/>
        </w:rPr>
        <w:t>;</w:t>
      </w:r>
      <w:r w:rsidR="00C754A6" w:rsidRPr="00C754A6">
        <w:rPr>
          <w:sz w:val="18"/>
          <w:szCs w:val="18"/>
        </w:rPr>
        <w:t xml:space="preserve"> mais comme de plus).  </w:t>
      </w:r>
    </w:p>
    <w:p w14:paraId="60E6318C" w14:textId="71F0FF8D" w:rsidR="0083139E" w:rsidRPr="0083139E" w:rsidRDefault="00BD143D" w:rsidP="0083139E">
      <w:pPr>
        <w:rPr>
          <w:smallCaps/>
          <w:sz w:val="20"/>
          <w:szCs w:val="20"/>
        </w:rPr>
      </w:pPr>
      <w:r w:rsidRPr="00B35A0B">
        <w:rPr>
          <w:sz w:val="18"/>
        </w:rPr>
        <w:t xml:space="preserve"> </w:t>
      </w:r>
      <w:r w:rsidR="0083139E" w:rsidRPr="0083139E">
        <w:rPr>
          <w:b/>
          <w:color w:val="C00000"/>
          <w:sz w:val="20"/>
          <w:szCs w:val="20"/>
        </w:rPr>
        <w:t>Δ</w:t>
      </w:r>
      <w:r w:rsidR="0083139E" w:rsidRPr="0083139E">
        <w:rPr>
          <w:b/>
          <w:bCs/>
          <w:sz w:val="20"/>
          <w:szCs w:val="20"/>
        </w:rPr>
        <w:t>ημεύω</w:t>
      </w:r>
      <w:r w:rsidR="0083139E" w:rsidRPr="0083139E">
        <w:rPr>
          <w:sz w:val="20"/>
          <w:szCs w:val="20"/>
        </w:rPr>
        <w:t xml:space="preserve">  </w:t>
      </w:r>
      <w:r w:rsidR="0083139E" w:rsidRPr="0083139E">
        <w:rPr>
          <w:b/>
          <w:sz w:val="20"/>
          <w:szCs w:val="20"/>
        </w:rPr>
        <w:t>—[</w:t>
      </w:r>
      <w:r w:rsidR="0083139E" w:rsidRPr="0083139E">
        <w:rPr>
          <w:sz w:val="20"/>
          <w:szCs w:val="20"/>
        </w:rPr>
        <w:t xml:space="preserve"> </w:t>
      </w:r>
      <w:r w:rsidR="0083139E" w:rsidRPr="0083139E">
        <w:rPr>
          <w:i/>
          <w:sz w:val="20"/>
          <w:szCs w:val="20"/>
        </w:rPr>
        <w:t>aor</w:t>
      </w:r>
      <w:r w:rsidR="0083139E" w:rsidRPr="0083139E">
        <w:rPr>
          <w:sz w:val="20"/>
          <w:szCs w:val="20"/>
        </w:rPr>
        <w:t xml:space="preserve">.: ἐδήμευσα ; </w:t>
      </w:r>
      <w:r w:rsidR="0083139E" w:rsidRPr="0083139E">
        <w:rPr>
          <w:rFonts w:ascii="Arial" w:hAnsi="Arial" w:cs="Arial"/>
          <w:sz w:val="20"/>
          <w:szCs w:val="20"/>
        </w:rPr>
        <w:t>▬</w:t>
      </w:r>
      <w:r w:rsidR="0083139E" w:rsidRPr="0083139E">
        <w:rPr>
          <w:sz w:val="20"/>
          <w:szCs w:val="20"/>
        </w:rPr>
        <w:t xml:space="preserve"> </w:t>
      </w:r>
      <w:r w:rsidR="0083139E" w:rsidRPr="0083139E">
        <w:rPr>
          <w:i/>
          <w:iCs/>
          <w:sz w:val="20"/>
          <w:szCs w:val="20"/>
        </w:rPr>
        <w:t>Pass. fut.:</w:t>
      </w:r>
      <w:r w:rsidR="0083139E" w:rsidRPr="0083139E">
        <w:rPr>
          <w:iCs/>
          <w:sz w:val="20"/>
          <w:szCs w:val="20"/>
        </w:rPr>
        <w:t xml:space="preserve"> </w:t>
      </w:r>
      <w:r w:rsidR="0083139E" w:rsidRPr="0083139E">
        <w:rPr>
          <w:sz w:val="20"/>
          <w:szCs w:val="20"/>
        </w:rPr>
        <w:t xml:space="preserve">δημευθήσομαι ;  </w:t>
      </w:r>
      <w:r w:rsidR="0083139E" w:rsidRPr="0083139E">
        <w:rPr>
          <w:i/>
          <w:iCs/>
          <w:sz w:val="20"/>
          <w:szCs w:val="20"/>
        </w:rPr>
        <w:t>aor</w:t>
      </w:r>
      <w:r w:rsidR="0083139E" w:rsidRPr="0083139E">
        <w:rPr>
          <w:iCs/>
          <w:sz w:val="20"/>
          <w:szCs w:val="20"/>
        </w:rPr>
        <w:t xml:space="preserve">.: </w:t>
      </w:r>
      <w:r w:rsidR="0083139E" w:rsidRPr="0083139E">
        <w:rPr>
          <w:sz w:val="20"/>
          <w:szCs w:val="20"/>
        </w:rPr>
        <w:t xml:space="preserve">ἐδημεύθην ;  </w:t>
      </w:r>
      <w:r w:rsidR="0083139E" w:rsidRPr="0083139E">
        <w:rPr>
          <w:i/>
          <w:sz w:val="20"/>
          <w:szCs w:val="20"/>
        </w:rPr>
        <w:t>pft</w:t>
      </w:r>
      <w:r w:rsidR="0083139E" w:rsidRPr="0083139E">
        <w:rPr>
          <w:sz w:val="20"/>
          <w:szCs w:val="20"/>
        </w:rPr>
        <w:t xml:space="preserve">.: δεδήμευμαι </w:t>
      </w:r>
      <w:r w:rsidR="0083139E" w:rsidRPr="0083139E">
        <w:rPr>
          <w:b/>
          <w:sz w:val="20"/>
          <w:szCs w:val="20"/>
        </w:rPr>
        <w:t>]—:</w:t>
      </w:r>
      <w:r w:rsidR="0083139E" w:rsidRPr="0083139E">
        <w:rPr>
          <w:sz w:val="20"/>
          <w:szCs w:val="20"/>
        </w:rPr>
        <w:t xml:space="preserve"> déclarer propriété de l’État, </w:t>
      </w:r>
      <w:r w:rsidR="0083139E" w:rsidRPr="0083139E">
        <w:rPr>
          <w:i/>
          <w:iCs/>
          <w:sz w:val="20"/>
          <w:szCs w:val="20"/>
        </w:rPr>
        <w:t>c-à-d.</w:t>
      </w:r>
      <w:r w:rsidR="0083139E" w:rsidRPr="0083139E">
        <w:rPr>
          <w:sz w:val="20"/>
          <w:szCs w:val="20"/>
        </w:rPr>
        <w:t xml:space="preserve"> confisquer au profit de l’État (</w:t>
      </w:r>
      <w:r w:rsidR="0083139E" w:rsidRPr="0083139E">
        <w:rPr>
          <w:i/>
          <w:iCs/>
          <w:sz w:val="20"/>
          <w:szCs w:val="20"/>
        </w:rPr>
        <w:t>lat.</w:t>
      </w:r>
      <w:r w:rsidR="0083139E" w:rsidRPr="0083139E">
        <w:rPr>
          <w:sz w:val="20"/>
          <w:szCs w:val="20"/>
        </w:rPr>
        <w:t xml:space="preserve"> publicare). </w:t>
      </w:r>
    </w:p>
    <w:p w14:paraId="7A07B6E6" w14:textId="77777777" w:rsidR="0083139E" w:rsidRDefault="0083139E" w:rsidP="0083139E">
      <w:pPr>
        <w:rPr>
          <w:sz w:val="20"/>
          <w:szCs w:val="20"/>
        </w:rPr>
      </w:pPr>
      <w:r w:rsidRPr="0083139E">
        <w:rPr>
          <w:b/>
          <w:bCs/>
          <w:color w:val="C00000"/>
          <w:sz w:val="20"/>
          <w:szCs w:val="20"/>
        </w:rPr>
        <w:t>Ἄ</w:t>
      </w:r>
      <w:r w:rsidRPr="0083139E">
        <w:rPr>
          <w:b/>
          <w:bCs/>
          <w:sz w:val="20"/>
          <w:szCs w:val="20"/>
        </w:rPr>
        <w:t>πρατος,</w:t>
      </w:r>
      <w:r w:rsidRPr="0083139E">
        <w:rPr>
          <w:b/>
          <w:sz w:val="20"/>
          <w:szCs w:val="20"/>
        </w:rPr>
        <w:t xml:space="preserve"> ος, ον : </w:t>
      </w:r>
      <w:r w:rsidRPr="0083139E">
        <w:rPr>
          <w:b/>
          <w:bCs/>
          <w:sz w:val="20"/>
          <w:szCs w:val="20"/>
        </w:rPr>
        <w:t>1</w:t>
      </w:r>
      <w:r w:rsidRPr="0083139E">
        <w:rPr>
          <w:sz w:val="20"/>
          <w:szCs w:val="20"/>
        </w:rPr>
        <w:t xml:space="preserve"> non vendu; </w:t>
      </w:r>
      <w:r w:rsidRPr="0083139E">
        <w:rPr>
          <w:b/>
          <w:bCs/>
          <w:sz w:val="20"/>
          <w:szCs w:val="20"/>
        </w:rPr>
        <w:t>2</w:t>
      </w:r>
      <w:r w:rsidRPr="0083139E">
        <w:rPr>
          <w:sz w:val="20"/>
          <w:szCs w:val="20"/>
        </w:rPr>
        <w:t xml:space="preserve"> qui ne peut se vendre (πιπράσκω).</w:t>
      </w:r>
      <w:r w:rsidRPr="0083139E">
        <w:rPr>
          <w:sz w:val="20"/>
          <w:szCs w:val="20"/>
        </w:rPr>
        <w:br/>
      </w:r>
      <w:r w:rsidRPr="0083139E">
        <w:rPr>
          <w:b/>
          <w:color w:val="C00000"/>
          <w:sz w:val="20"/>
          <w:szCs w:val="20"/>
        </w:rPr>
        <w:t>Ἔ</w:t>
      </w:r>
      <w:r w:rsidRPr="0083139E">
        <w:rPr>
          <w:b/>
          <w:sz w:val="20"/>
          <w:szCs w:val="20"/>
        </w:rPr>
        <w:t xml:space="preserve">τος, ους (τό) : </w:t>
      </w:r>
      <w:r w:rsidRPr="0083139E">
        <w:rPr>
          <w:sz w:val="20"/>
          <w:szCs w:val="20"/>
        </w:rPr>
        <w:t>an, année.</w:t>
      </w:r>
    </w:p>
    <w:p w14:paraId="3FD71B42" w14:textId="77777777" w:rsidR="00A46D6D" w:rsidRDefault="00A46D6D" w:rsidP="0083139E">
      <w:pPr>
        <w:rPr>
          <w:sz w:val="20"/>
          <w:szCs w:val="20"/>
        </w:rPr>
      </w:pPr>
    </w:p>
    <w:p w14:paraId="7C5EF93E" w14:textId="77777777" w:rsidR="00A46D6D" w:rsidRDefault="00A46D6D" w:rsidP="0083139E">
      <w:pPr>
        <w:rPr>
          <w:sz w:val="20"/>
          <w:szCs w:val="20"/>
        </w:rPr>
      </w:pPr>
    </w:p>
    <w:p w14:paraId="08C3792D" w14:textId="77777777" w:rsidR="00A46D6D" w:rsidRPr="000908CF" w:rsidRDefault="00A46D6D" w:rsidP="00A46D6D">
      <w:pPr>
        <w:pStyle w:val="Sansinterligne"/>
        <w:jc w:val="center"/>
        <w:rPr>
          <w:b/>
          <w:caps/>
          <w:color w:val="C00000"/>
          <w:sz w:val="20"/>
          <w:szCs w:val="20"/>
          <w:lang w:val="fr-FR"/>
        </w:rPr>
      </w:pPr>
      <w:r w:rsidRPr="00D82453">
        <w:rPr>
          <w:rFonts w:eastAsia="Times New Roman" w:cstheme="minorHAnsi"/>
          <w:sz w:val="20"/>
          <w:szCs w:val="20"/>
          <w:lang w:eastAsia="fr-FR"/>
        </w:rPr>
        <w:sym w:font="Wingdings" w:char="F0E0"/>
      </w:r>
      <w:r w:rsidRPr="000908CF">
        <w:rPr>
          <w:rFonts w:eastAsia="Times New Roman" w:cstheme="minorHAnsi"/>
          <w:sz w:val="20"/>
          <w:szCs w:val="20"/>
          <w:lang w:val="fr-FR" w:eastAsia="fr-FR"/>
        </w:rPr>
        <w:t xml:space="preserve"> …  </w:t>
      </w:r>
      <w:r>
        <w:rPr>
          <w:rFonts w:eastAsia="Times New Roman" w:cstheme="minorHAnsi"/>
          <w:sz w:val="20"/>
          <w:szCs w:val="20"/>
          <w:lang w:val="fr-FR" w:eastAsia="fr-FR"/>
        </w:rPr>
        <w:t xml:space="preserve">  </w:t>
      </w:r>
      <w:r w:rsidRPr="007F54CA">
        <w:rPr>
          <w:rFonts w:eastAsia="Times New Roman" w:cstheme="minorHAnsi"/>
          <w:sz w:val="20"/>
          <w:szCs w:val="20"/>
          <w:highlight w:val="yellow"/>
          <w:lang w:eastAsia="fr-FR"/>
        </w:rPr>
        <w:sym w:font="Wingdings" w:char="F0DF"/>
      </w:r>
      <w:r w:rsidRPr="007F54CA">
        <w:rPr>
          <w:rFonts w:eastAsia="Times New Roman" w:cstheme="minorHAnsi"/>
          <w:sz w:val="20"/>
          <w:szCs w:val="20"/>
          <w:highlight w:val="yellow"/>
          <w:lang w:val="fr-FR" w:eastAsia="fr-FR"/>
        </w:rPr>
        <w:t xml:space="preserve">    </w:t>
      </w:r>
      <w:r w:rsidRPr="007F54CA">
        <w:rPr>
          <w:rFonts w:eastAsia="Times New Roman" w:cstheme="minorHAnsi"/>
          <w:highlight w:val="yellow"/>
          <w:lang w:eastAsia="fr-FR"/>
        </w:rPr>
        <w:sym w:font="Wingdings" w:char="F0E0"/>
      </w:r>
      <w:r w:rsidRPr="007F54CA">
        <w:rPr>
          <w:rFonts w:eastAsia="Times New Roman" w:cstheme="minorHAnsi"/>
          <w:highlight w:val="yellow"/>
          <w:lang w:val="fr-FR" w:eastAsia="fr-FR"/>
        </w:rPr>
        <w:t xml:space="preserve">  …. </w:t>
      </w:r>
      <w:r w:rsidRPr="007F54CA">
        <w:rPr>
          <w:rFonts w:eastAsia="Times New Roman" w:cstheme="minorHAnsi"/>
          <w:sz w:val="20"/>
          <w:szCs w:val="20"/>
          <w:highlight w:val="yellow"/>
          <w:lang w:val="fr-FR" w:eastAsia="fr-FR"/>
        </w:rPr>
        <w:t xml:space="preserve"> </w:t>
      </w:r>
      <w:r w:rsidRPr="007F54CA">
        <w:rPr>
          <w:rFonts w:eastAsia="Times New Roman" w:cstheme="minorHAnsi"/>
          <w:sz w:val="20"/>
          <w:szCs w:val="20"/>
          <w:highlight w:val="yellow"/>
          <w:lang w:eastAsia="fr-FR"/>
        </w:rPr>
        <w:sym w:font="Wingdings" w:char="F0DF"/>
      </w:r>
      <w:r w:rsidRPr="007F54CA">
        <w:rPr>
          <w:rFonts w:eastAsia="Times New Roman" w:cstheme="minorHAnsi"/>
          <w:sz w:val="20"/>
          <w:szCs w:val="20"/>
          <w:highlight w:val="yellow"/>
          <w:lang w:eastAsia="fr-FR"/>
        </w:rPr>
        <w:sym w:font="Wingdings" w:char="F0E0"/>
      </w:r>
      <w:r w:rsidRPr="000908CF">
        <w:rPr>
          <w:rFonts w:eastAsia="Times New Roman" w:cstheme="minorHAnsi"/>
          <w:sz w:val="20"/>
          <w:szCs w:val="20"/>
          <w:lang w:val="fr-FR" w:eastAsia="fr-FR"/>
        </w:rPr>
        <w:t xml:space="preserve"> </w:t>
      </w:r>
      <w:r>
        <w:rPr>
          <w:rFonts w:eastAsia="Times New Roman" w:cstheme="minorHAnsi"/>
          <w:sz w:val="20"/>
          <w:szCs w:val="20"/>
          <w:lang w:val="fr-FR" w:eastAsia="fr-FR"/>
        </w:rPr>
        <w:t xml:space="preserve">  </w:t>
      </w:r>
      <w:r w:rsidRPr="000908CF">
        <w:rPr>
          <w:rFonts w:eastAsia="Times New Roman" w:cstheme="minorHAnsi"/>
          <w:sz w:val="20"/>
          <w:szCs w:val="20"/>
          <w:lang w:val="fr-FR" w:eastAsia="fr-FR"/>
        </w:rPr>
        <w:t xml:space="preserve">…  </w:t>
      </w:r>
      <w:r w:rsidRPr="00D82453">
        <w:rPr>
          <w:rFonts w:eastAsia="Times New Roman" w:cstheme="minorHAnsi"/>
          <w:sz w:val="20"/>
          <w:szCs w:val="20"/>
          <w:lang w:eastAsia="fr-FR"/>
        </w:rPr>
        <w:sym w:font="Wingdings" w:char="F0DF"/>
      </w:r>
    </w:p>
    <w:p w14:paraId="78F93E78" w14:textId="5133060C" w:rsidR="00A46D6D" w:rsidRPr="0083139E" w:rsidRDefault="00A46D6D" w:rsidP="00A46D6D">
      <w:pPr>
        <w:pStyle w:val="Sansinterligne"/>
        <w:jc w:val="center"/>
        <w:rPr>
          <w:rFonts w:eastAsia="Times New Roman" w:cstheme="minorHAnsi"/>
          <w:sz w:val="20"/>
          <w:szCs w:val="20"/>
          <w:lang w:val="fr-FR" w:eastAsia="fr-FR"/>
        </w:rPr>
      </w:pPr>
    </w:p>
    <w:p w14:paraId="4CC692C4" w14:textId="77777777" w:rsidR="00A46D6D" w:rsidRDefault="00A46D6D" w:rsidP="0083139E">
      <w:pPr>
        <w:rPr>
          <w:sz w:val="20"/>
          <w:szCs w:val="20"/>
        </w:rPr>
      </w:pPr>
    </w:p>
    <w:p w14:paraId="23C92E97" w14:textId="77777777" w:rsidR="00A46D6D" w:rsidRDefault="00A46D6D" w:rsidP="00A46D6D">
      <w:pPr>
        <w:pStyle w:val="Sansinterligne"/>
        <w:rPr>
          <w:rFonts w:ascii="Palatino Linotype" w:hAnsi="Palatino Linotype" w:cstheme="minorHAnsi"/>
          <w:b/>
          <w:bCs/>
          <w:color w:val="0019FD"/>
          <w:sz w:val="28"/>
          <w:szCs w:val="28"/>
          <w:lang w:val="fr-FR"/>
        </w:rPr>
      </w:pPr>
      <w:r w:rsidRPr="000908CF">
        <w:rPr>
          <w:rFonts w:ascii="Palatino Linotype" w:hAnsi="Palatino Linotype" w:cstheme="minorHAnsi"/>
          <w:b/>
          <w:bCs/>
          <w:color w:val="0019FD"/>
          <w:sz w:val="28"/>
          <w:szCs w:val="28"/>
          <w:lang w:val="fr-FR"/>
        </w:rPr>
        <w:t>[Sur l’olivier §.</w:t>
      </w:r>
      <w:r>
        <w:rPr>
          <w:rFonts w:ascii="Palatino Linotype" w:hAnsi="Palatino Linotype" w:cstheme="minorHAnsi"/>
          <w:b/>
          <w:bCs/>
          <w:color w:val="0019FD"/>
          <w:sz w:val="28"/>
          <w:szCs w:val="28"/>
          <w:lang w:val="fr-FR"/>
        </w:rPr>
        <w:t xml:space="preserve"> 7</w:t>
      </w:r>
      <w:r w:rsidRPr="000908CF">
        <w:rPr>
          <w:rFonts w:ascii="Palatino Linotype" w:hAnsi="Palatino Linotype" w:cstheme="minorHAnsi"/>
          <w:b/>
          <w:bCs/>
          <w:color w:val="0019FD"/>
          <w:sz w:val="28"/>
          <w:szCs w:val="28"/>
          <w:lang w:val="fr-FR"/>
        </w:rPr>
        <w:t xml:space="preserve">]. </w:t>
      </w:r>
    </w:p>
    <w:p w14:paraId="68190B08" w14:textId="3D4D8270" w:rsidR="00A46D6D" w:rsidRDefault="001A56AF" w:rsidP="00A46D6D">
      <w:pPr>
        <w:rPr>
          <w:rFonts w:eastAsia="Times New Roman" w:cstheme="minorHAnsi"/>
          <w:kern w:val="0"/>
          <w:lang w:eastAsia="fr-FR"/>
          <w14:ligatures w14:val="none"/>
        </w:rPr>
      </w:pPr>
      <w:r w:rsidRPr="00C33861">
        <w:rPr>
          <w:rFonts w:ascii="Palatino Linotype" w:hAnsi="Palatino Linotype" w:cstheme="minorHAnsi"/>
        </w:rPr>
        <w:t>[§ 7 phr.</w:t>
      </w:r>
      <w:r>
        <w:rPr>
          <w:rFonts w:ascii="Palatino Linotype" w:hAnsi="Palatino Linotype" w:cstheme="minorHAnsi"/>
        </w:rPr>
        <w:t>12</w:t>
      </w:r>
      <w:r w:rsidRPr="00C33861">
        <w:rPr>
          <w:rFonts w:ascii="Palatino Linotype" w:hAnsi="Palatino Linotype" w:cstheme="minorHAnsi"/>
        </w:rPr>
        <w:t>]</w:t>
      </w:r>
      <w:r w:rsidR="00A46D6D" w:rsidRPr="005F420F">
        <w:rPr>
          <w:rFonts w:eastAsia="Times New Roman" w:cstheme="minorHAnsi"/>
          <w:kern w:val="0"/>
          <w:lang w:eastAsia="fr-FR"/>
          <w14:ligatures w14:val="none"/>
        </w:rPr>
        <w:t xml:space="preserve"> </w:t>
      </w:r>
      <w:r w:rsidR="00A46D6D" w:rsidRPr="00097F3E">
        <w:rPr>
          <w:rFonts w:eastAsia="Times New Roman" w:cstheme="minorHAnsi"/>
          <w:kern w:val="0"/>
          <w:lang w:val="el-GR" w:eastAsia="fr-FR"/>
          <w14:ligatures w14:val="none"/>
        </w:rPr>
        <w:t>οὐ</w:t>
      </w:r>
      <w:r w:rsidR="00A46D6D" w:rsidRPr="005F420F">
        <w:rPr>
          <w:rFonts w:eastAsia="Times New Roman" w:cstheme="minorHAnsi"/>
          <w:kern w:val="0"/>
          <w:lang w:eastAsia="fr-FR"/>
          <w14:ligatures w14:val="none"/>
        </w:rPr>
        <w:t xml:space="preserve"> </w:t>
      </w:r>
      <w:r w:rsidR="00A46D6D" w:rsidRPr="00097F3E">
        <w:rPr>
          <w:rFonts w:eastAsia="Times New Roman" w:cstheme="minorHAnsi"/>
          <w:kern w:val="0"/>
          <w:lang w:val="el-GR" w:eastAsia="fr-FR"/>
          <w14:ligatures w14:val="none"/>
        </w:rPr>
        <w:t>θαυμαστὸν</w:t>
      </w:r>
      <w:r w:rsidR="00A46D6D" w:rsidRPr="005F420F">
        <w:rPr>
          <w:rFonts w:eastAsia="Times New Roman" w:cstheme="minorHAnsi"/>
          <w:kern w:val="0"/>
          <w:lang w:eastAsia="fr-FR"/>
          <w14:ligatures w14:val="none"/>
        </w:rPr>
        <w:t xml:space="preserve"> </w:t>
      </w:r>
      <w:r w:rsidR="00A46D6D" w:rsidRPr="00097F3E">
        <w:rPr>
          <w:rFonts w:eastAsia="Times New Roman" w:cstheme="minorHAnsi"/>
          <w:kern w:val="0"/>
          <w:lang w:val="el-GR" w:eastAsia="fr-FR"/>
          <w14:ligatures w14:val="none"/>
        </w:rPr>
        <w:t>εἰ</w:t>
      </w:r>
      <w:r w:rsidR="00A46D6D" w:rsidRPr="005F420F">
        <w:rPr>
          <w:rFonts w:eastAsia="Times New Roman" w:cstheme="minorHAnsi"/>
          <w:kern w:val="0"/>
          <w:lang w:eastAsia="fr-FR"/>
          <w14:ligatures w14:val="none"/>
        </w:rPr>
        <w:t xml:space="preserve"> </w:t>
      </w:r>
      <w:r w:rsidR="00A46D6D" w:rsidRPr="00097F3E">
        <w:rPr>
          <w:rFonts w:eastAsia="Times New Roman" w:cstheme="minorHAnsi"/>
          <w:kern w:val="0"/>
          <w:lang w:val="el-GR" w:eastAsia="fr-FR"/>
          <w14:ligatures w14:val="none"/>
        </w:rPr>
        <w:t>τότε</w:t>
      </w:r>
      <w:r w:rsidR="00A46D6D" w:rsidRPr="005F420F">
        <w:rPr>
          <w:rFonts w:eastAsia="Times New Roman" w:cstheme="minorHAnsi"/>
          <w:kern w:val="0"/>
          <w:lang w:eastAsia="fr-FR"/>
          <w14:ligatures w14:val="none"/>
        </w:rPr>
        <w:t xml:space="preserve"> </w:t>
      </w:r>
      <w:r w:rsidR="00A46D6D" w:rsidRPr="00097F3E">
        <w:rPr>
          <w:rFonts w:eastAsia="Times New Roman" w:cstheme="minorHAnsi"/>
          <w:kern w:val="0"/>
          <w:lang w:val="el-GR" w:eastAsia="fr-FR"/>
          <w14:ligatures w14:val="none"/>
        </w:rPr>
        <w:t>τὰς</w:t>
      </w:r>
      <w:r w:rsidR="00A46D6D" w:rsidRPr="005F420F">
        <w:rPr>
          <w:rFonts w:eastAsia="Times New Roman" w:cstheme="minorHAnsi"/>
          <w:kern w:val="0"/>
          <w:lang w:eastAsia="fr-FR"/>
          <w14:ligatures w14:val="none"/>
        </w:rPr>
        <w:t xml:space="preserve"> </w:t>
      </w:r>
      <w:r w:rsidR="00A46D6D" w:rsidRPr="00097F3E">
        <w:rPr>
          <w:rFonts w:eastAsia="Times New Roman" w:cstheme="minorHAnsi"/>
          <w:kern w:val="0"/>
          <w:lang w:val="el-GR" w:eastAsia="fr-FR"/>
          <w14:ligatures w14:val="none"/>
        </w:rPr>
        <w:t>μορίας</w:t>
      </w:r>
      <w:r w:rsidR="00A46D6D" w:rsidRPr="005F420F">
        <w:rPr>
          <w:rFonts w:eastAsia="Times New Roman" w:cstheme="minorHAnsi"/>
          <w:kern w:val="0"/>
          <w:lang w:eastAsia="fr-FR"/>
          <w14:ligatures w14:val="none"/>
        </w:rPr>
        <w:t xml:space="preserve"> </w:t>
      </w:r>
      <w:r w:rsidR="00A46D6D" w:rsidRPr="00097F3E">
        <w:rPr>
          <w:rFonts w:eastAsia="Times New Roman" w:cstheme="minorHAnsi"/>
          <w:kern w:val="0"/>
          <w:lang w:val="el-GR" w:eastAsia="fr-FR"/>
          <w14:ligatures w14:val="none"/>
        </w:rPr>
        <w:t>ἐξέκοπτον</w:t>
      </w:r>
      <w:r w:rsidR="00A46D6D" w:rsidRPr="005F420F">
        <w:rPr>
          <w:rFonts w:eastAsia="Times New Roman" w:cstheme="minorHAnsi"/>
          <w:kern w:val="0"/>
          <w:lang w:eastAsia="fr-FR"/>
          <w14:ligatures w14:val="none"/>
        </w:rPr>
        <w:t xml:space="preserve">, </w:t>
      </w:r>
      <w:r w:rsidR="00A46D6D" w:rsidRPr="00097F3E">
        <w:rPr>
          <w:rFonts w:eastAsia="Times New Roman" w:cstheme="minorHAnsi"/>
          <w:kern w:val="0"/>
          <w:lang w:val="el-GR" w:eastAsia="fr-FR"/>
          <w14:ligatures w14:val="none"/>
        </w:rPr>
        <w:t>ἐν</w:t>
      </w:r>
      <w:r w:rsidR="00A46D6D" w:rsidRPr="005F420F">
        <w:rPr>
          <w:rFonts w:eastAsia="Times New Roman" w:cstheme="minorHAnsi"/>
          <w:kern w:val="0"/>
          <w:lang w:eastAsia="fr-FR"/>
          <w14:ligatures w14:val="none"/>
        </w:rPr>
        <w:t xml:space="preserve"> </w:t>
      </w:r>
      <w:r w:rsidR="00A46D6D" w:rsidRPr="00097F3E">
        <w:rPr>
          <w:rFonts w:eastAsia="Times New Roman" w:cstheme="minorHAnsi"/>
          <w:kern w:val="0"/>
          <w:lang w:val="el-GR" w:eastAsia="fr-FR"/>
          <w14:ligatures w14:val="none"/>
        </w:rPr>
        <w:t>ᾧ</w:t>
      </w:r>
      <w:r w:rsidR="00A46D6D" w:rsidRPr="005F420F">
        <w:rPr>
          <w:rFonts w:eastAsia="Times New Roman" w:cstheme="minorHAnsi"/>
          <w:kern w:val="0"/>
          <w:lang w:eastAsia="fr-FR"/>
          <w14:ligatures w14:val="none"/>
        </w:rPr>
        <w:t xml:space="preserve"> </w:t>
      </w:r>
      <w:r w:rsidR="00A46D6D" w:rsidRPr="00097F3E">
        <w:rPr>
          <w:rFonts w:eastAsia="Times New Roman" w:cstheme="minorHAnsi"/>
          <w:kern w:val="0"/>
          <w:lang w:val="el-GR" w:eastAsia="fr-FR"/>
          <w14:ligatures w14:val="none"/>
        </w:rPr>
        <w:t>οὐδὲ</w:t>
      </w:r>
      <w:r w:rsidR="00A46D6D" w:rsidRPr="005F420F">
        <w:rPr>
          <w:rFonts w:eastAsia="Times New Roman" w:cstheme="minorHAnsi"/>
          <w:kern w:val="0"/>
          <w:lang w:eastAsia="fr-FR"/>
          <w14:ligatures w14:val="none"/>
        </w:rPr>
        <w:t xml:space="preserve"> </w:t>
      </w:r>
      <w:r w:rsidR="00A46D6D" w:rsidRPr="00097F3E">
        <w:rPr>
          <w:rFonts w:eastAsia="Times New Roman" w:cstheme="minorHAnsi"/>
          <w:kern w:val="0"/>
          <w:lang w:val="el-GR" w:eastAsia="fr-FR"/>
          <w14:ligatures w14:val="none"/>
        </w:rPr>
        <w:t>τὰ</w:t>
      </w:r>
      <w:r w:rsidR="00A46D6D" w:rsidRPr="005F420F">
        <w:rPr>
          <w:rFonts w:eastAsia="Times New Roman" w:cstheme="minorHAnsi"/>
          <w:kern w:val="0"/>
          <w:lang w:eastAsia="fr-FR"/>
          <w14:ligatures w14:val="none"/>
        </w:rPr>
        <w:t xml:space="preserve"> </w:t>
      </w:r>
      <w:r w:rsidR="00A46D6D" w:rsidRPr="00097F3E">
        <w:rPr>
          <w:rFonts w:eastAsia="Times New Roman" w:cstheme="minorHAnsi"/>
          <w:kern w:val="0"/>
          <w:lang w:val="el-GR" w:eastAsia="fr-FR"/>
          <w14:ligatures w14:val="none"/>
        </w:rPr>
        <w:t>ἡμέτερ</w:t>
      </w:r>
      <w:r w:rsidR="00A46D6D" w:rsidRPr="005F420F">
        <w:rPr>
          <w:rFonts w:eastAsia="Times New Roman" w:cstheme="minorHAnsi"/>
          <w:kern w:val="0"/>
          <w:lang w:eastAsia="fr-FR"/>
          <w14:ligatures w14:val="none"/>
        </w:rPr>
        <w:t xml:space="preserve">' </w:t>
      </w:r>
      <w:r w:rsidR="00A46D6D" w:rsidRPr="00097F3E">
        <w:rPr>
          <w:rFonts w:eastAsia="Times New Roman" w:cstheme="minorHAnsi"/>
          <w:kern w:val="0"/>
          <w:lang w:val="el-GR" w:eastAsia="fr-FR"/>
          <w14:ligatures w14:val="none"/>
        </w:rPr>
        <w:t>αὐτῶν</w:t>
      </w:r>
      <w:r w:rsidR="00A46D6D" w:rsidRPr="005F420F">
        <w:rPr>
          <w:rFonts w:eastAsia="Times New Roman" w:cstheme="minorHAnsi"/>
          <w:kern w:val="0"/>
          <w:lang w:eastAsia="fr-FR"/>
          <w14:ligatures w14:val="none"/>
        </w:rPr>
        <w:t xml:space="preserve"> </w:t>
      </w:r>
      <w:r w:rsidR="00A46D6D" w:rsidRPr="00097F3E">
        <w:rPr>
          <w:rFonts w:eastAsia="Times New Roman" w:cstheme="minorHAnsi"/>
          <w:kern w:val="0"/>
          <w:lang w:val="el-GR" w:eastAsia="fr-FR"/>
          <w14:ligatures w14:val="none"/>
        </w:rPr>
        <w:t>φυλάττειν</w:t>
      </w:r>
      <w:r w:rsidR="00A46D6D" w:rsidRPr="005F420F">
        <w:rPr>
          <w:rFonts w:eastAsia="Times New Roman" w:cstheme="minorHAnsi"/>
          <w:kern w:val="0"/>
          <w:lang w:eastAsia="fr-FR"/>
          <w14:ligatures w14:val="none"/>
        </w:rPr>
        <w:t xml:space="preserve"> </w:t>
      </w:r>
      <w:r w:rsidR="00A46D6D" w:rsidRPr="00097F3E">
        <w:rPr>
          <w:rFonts w:eastAsia="Times New Roman" w:cstheme="minorHAnsi"/>
          <w:kern w:val="0"/>
          <w:lang w:val="el-GR" w:eastAsia="fr-FR"/>
          <w14:ligatures w14:val="none"/>
        </w:rPr>
        <w:t>ἐδυνάμεθα</w:t>
      </w:r>
      <w:r w:rsidR="00A46D6D" w:rsidRPr="005F420F">
        <w:rPr>
          <w:rFonts w:eastAsia="Times New Roman" w:cstheme="minorHAnsi"/>
          <w:kern w:val="0"/>
          <w:lang w:eastAsia="fr-FR"/>
          <w14:ligatures w14:val="none"/>
        </w:rPr>
        <w:t>.</w:t>
      </w:r>
      <w:r w:rsidR="00A46D6D">
        <w:rPr>
          <w:rFonts w:eastAsia="Times New Roman" w:cstheme="minorHAnsi"/>
          <w:kern w:val="0"/>
          <w:lang w:eastAsia="fr-FR"/>
          <w14:ligatures w14:val="none"/>
        </w:rPr>
        <w:t xml:space="preserve"> </w:t>
      </w:r>
      <w:r w:rsidR="00A46D6D" w:rsidRPr="00C33861">
        <w:rPr>
          <w:rFonts w:ascii="Palatino Linotype" w:hAnsi="Palatino Linotype" w:cstheme="minorHAnsi"/>
        </w:rPr>
        <w:t>[§ 7 phr.</w:t>
      </w:r>
      <w:r w:rsidR="00A46D6D">
        <w:rPr>
          <w:rFonts w:ascii="Palatino Linotype" w:hAnsi="Palatino Linotype" w:cstheme="minorHAnsi"/>
        </w:rPr>
        <w:t>2</w:t>
      </w:r>
      <w:r w:rsidR="00A46D6D" w:rsidRPr="00C33861">
        <w:rPr>
          <w:rFonts w:ascii="Palatino Linotype" w:hAnsi="Palatino Linotype" w:cstheme="minorHAnsi"/>
        </w:rPr>
        <w:t xml:space="preserve">]   </w:t>
      </w:r>
      <w:r w:rsidR="00A46D6D" w:rsidRPr="00C33861">
        <w:rPr>
          <w:rFonts w:eastAsia="Times New Roman" w:cstheme="minorHAnsi"/>
          <w:kern w:val="0"/>
          <w:lang w:val="el-GR" w:eastAsia="fr-FR"/>
          <w14:ligatures w14:val="none"/>
        </w:rPr>
        <w:t>ἐπίστασθε</w:t>
      </w:r>
      <w:r w:rsidR="00A46D6D" w:rsidRPr="00C33861">
        <w:rPr>
          <w:rFonts w:eastAsia="Times New Roman" w:cstheme="minorHAnsi"/>
          <w:kern w:val="0"/>
          <w:lang w:eastAsia="fr-FR"/>
          <w14:ligatures w14:val="none"/>
        </w:rPr>
        <w:t xml:space="preserve"> </w:t>
      </w:r>
      <w:r w:rsidR="00A46D6D" w:rsidRPr="00C33861">
        <w:rPr>
          <w:rFonts w:eastAsia="Times New Roman" w:cstheme="minorHAnsi"/>
          <w:kern w:val="0"/>
          <w:lang w:val="el-GR" w:eastAsia="fr-FR"/>
          <w14:ligatures w14:val="none"/>
        </w:rPr>
        <w:t>δέ</w:t>
      </w:r>
      <w:r w:rsidR="00A46D6D" w:rsidRPr="00C33861">
        <w:rPr>
          <w:rFonts w:eastAsia="Times New Roman" w:cstheme="minorHAnsi"/>
          <w:kern w:val="0"/>
          <w:lang w:eastAsia="fr-FR"/>
          <w14:ligatures w14:val="none"/>
        </w:rPr>
        <w:t xml:space="preserve">, </w:t>
      </w:r>
      <w:r w:rsidR="00A46D6D" w:rsidRPr="00C33861">
        <w:rPr>
          <w:rFonts w:eastAsia="Times New Roman" w:cstheme="minorHAnsi"/>
          <w:kern w:val="0"/>
          <w:lang w:val="el-GR" w:eastAsia="fr-FR"/>
          <w14:ligatures w14:val="none"/>
        </w:rPr>
        <w:t>ὦ</w:t>
      </w:r>
      <w:r w:rsidR="00A46D6D" w:rsidRPr="00C33861">
        <w:rPr>
          <w:rFonts w:eastAsia="Times New Roman" w:cstheme="minorHAnsi"/>
          <w:kern w:val="0"/>
          <w:lang w:eastAsia="fr-FR"/>
          <w14:ligatures w14:val="none"/>
        </w:rPr>
        <w:t xml:space="preserve"> </w:t>
      </w:r>
      <w:r w:rsidR="00A46D6D" w:rsidRPr="00C33861">
        <w:rPr>
          <w:rFonts w:eastAsia="Times New Roman" w:cstheme="minorHAnsi"/>
          <w:kern w:val="0"/>
          <w:lang w:val="el-GR" w:eastAsia="fr-FR"/>
          <w14:ligatures w14:val="none"/>
        </w:rPr>
        <w:t>βουλή</w:t>
      </w:r>
      <w:r w:rsidR="00A46D6D" w:rsidRPr="00C33861">
        <w:rPr>
          <w:rFonts w:eastAsia="Times New Roman" w:cstheme="minorHAnsi"/>
          <w:kern w:val="0"/>
          <w:lang w:eastAsia="fr-FR"/>
          <w14:ligatures w14:val="none"/>
        </w:rPr>
        <w:t xml:space="preserve">, </w:t>
      </w:r>
      <w:r w:rsidR="00A46D6D" w:rsidRPr="00C33861">
        <w:rPr>
          <w:rFonts w:eastAsia="Times New Roman" w:cstheme="minorHAnsi"/>
          <w:kern w:val="0"/>
          <w:lang w:val="el-GR" w:eastAsia="fr-FR"/>
          <w14:ligatures w14:val="none"/>
        </w:rPr>
        <w:t>ὅσοι</w:t>
      </w:r>
      <w:r w:rsidR="00A46D6D" w:rsidRPr="00C33861">
        <w:rPr>
          <w:rFonts w:eastAsia="Times New Roman" w:cstheme="minorHAnsi"/>
          <w:kern w:val="0"/>
          <w:lang w:eastAsia="fr-FR"/>
          <w14:ligatures w14:val="none"/>
        </w:rPr>
        <w:t xml:space="preserve"> </w:t>
      </w:r>
      <w:r w:rsidR="00A46D6D" w:rsidRPr="00C33861">
        <w:rPr>
          <w:rFonts w:eastAsia="Times New Roman" w:cstheme="minorHAnsi"/>
          <w:kern w:val="0"/>
          <w:lang w:val="el-GR" w:eastAsia="fr-FR"/>
          <w14:ligatures w14:val="none"/>
        </w:rPr>
        <w:t>μάλιστα</w:t>
      </w:r>
      <w:r w:rsidR="00A46D6D" w:rsidRPr="00C33861">
        <w:rPr>
          <w:rFonts w:eastAsia="Times New Roman" w:cstheme="minorHAnsi"/>
          <w:kern w:val="0"/>
          <w:lang w:eastAsia="fr-FR"/>
          <w14:ligatures w14:val="none"/>
        </w:rPr>
        <w:t xml:space="preserve"> </w:t>
      </w:r>
      <w:r w:rsidR="00A46D6D" w:rsidRPr="00C33861">
        <w:rPr>
          <w:rFonts w:eastAsia="Times New Roman" w:cstheme="minorHAnsi"/>
          <w:kern w:val="0"/>
          <w:lang w:val="el-GR" w:eastAsia="fr-FR"/>
          <w14:ligatures w14:val="none"/>
        </w:rPr>
        <w:t>τῶν</w:t>
      </w:r>
      <w:r w:rsidR="00A46D6D" w:rsidRPr="00C33861">
        <w:rPr>
          <w:rFonts w:eastAsia="Times New Roman" w:cstheme="minorHAnsi"/>
          <w:kern w:val="0"/>
          <w:lang w:eastAsia="fr-FR"/>
          <w14:ligatures w14:val="none"/>
        </w:rPr>
        <w:t xml:space="preserve"> </w:t>
      </w:r>
      <w:r w:rsidR="00A46D6D" w:rsidRPr="00C33861">
        <w:rPr>
          <w:rFonts w:eastAsia="Times New Roman" w:cstheme="minorHAnsi"/>
          <w:kern w:val="0"/>
          <w:lang w:val="el-GR" w:eastAsia="fr-FR"/>
          <w14:ligatures w14:val="none"/>
        </w:rPr>
        <w:t>τοιούτων</w:t>
      </w:r>
      <w:r w:rsidR="00A46D6D" w:rsidRPr="00C33861">
        <w:rPr>
          <w:rFonts w:eastAsia="Times New Roman" w:cstheme="minorHAnsi"/>
          <w:kern w:val="0"/>
          <w:lang w:eastAsia="fr-FR"/>
          <w14:ligatures w14:val="none"/>
        </w:rPr>
        <w:t xml:space="preserve"> </w:t>
      </w:r>
      <w:r w:rsidR="00A46D6D" w:rsidRPr="00C33861">
        <w:rPr>
          <w:rFonts w:eastAsia="Times New Roman" w:cstheme="minorHAnsi"/>
          <w:kern w:val="0"/>
          <w:lang w:val="el-GR" w:eastAsia="fr-FR"/>
          <w14:ligatures w14:val="none"/>
        </w:rPr>
        <w:t>ἐπιμελεῖσθε</w:t>
      </w:r>
      <w:r w:rsidR="00A46D6D" w:rsidRPr="00C33861">
        <w:rPr>
          <w:rFonts w:eastAsia="Times New Roman" w:cstheme="minorHAnsi"/>
          <w:kern w:val="0"/>
          <w:lang w:eastAsia="fr-FR"/>
          <w14:ligatures w14:val="none"/>
        </w:rPr>
        <w:t xml:space="preserve">, </w:t>
      </w:r>
      <w:r w:rsidR="00A46D6D" w:rsidRPr="00C33861">
        <w:rPr>
          <w:rFonts w:eastAsia="Times New Roman" w:cstheme="minorHAnsi"/>
          <w:kern w:val="0"/>
          <w:lang w:val="el-GR" w:eastAsia="fr-FR"/>
          <w14:ligatures w14:val="none"/>
        </w:rPr>
        <w:t>πολλὰ</w:t>
      </w:r>
      <w:r w:rsidR="00A46D6D" w:rsidRPr="00C33861">
        <w:rPr>
          <w:rFonts w:eastAsia="Times New Roman" w:cstheme="minorHAnsi"/>
          <w:kern w:val="0"/>
          <w:lang w:eastAsia="fr-FR"/>
          <w14:ligatures w14:val="none"/>
        </w:rPr>
        <w:t xml:space="preserve"> </w:t>
      </w:r>
      <w:r w:rsidR="00A46D6D" w:rsidRPr="00C33861">
        <w:rPr>
          <w:rFonts w:eastAsia="Times New Roman" w:cstheme="minorHAnsi"/>
          <w:kern w:val="0"/>
          <w:lang w:val="el-GR" w:eastAsia="fr-FR"/>
          <w14:ligatures w14:val="none"/>
        </w:rPr>
        <w:t>ἐν</w:t>
      </w:r>
      <w:r w:rsidR="00A46D6D" w:rsidRPr="00C33861">
        <w:rPr>
          <w:rFonts w:eastAsia="Times New Roman" w:cstheme="minorHAnsi"/>
          <w:kern w:val="0"/>
          <w:lang w:eastAsia="fr-FR"/>
          <w14:ligatures w14:val="none"/>
        </w:rPr>
        <w:t xml:space="preserve"> </w:t>
      </w:r>
      <w:r w:rsidR="00A46D6D" w:rsidRPr="00C33861">
        <w:rPr>
          <w:rFonts w:eastAsia="Times New Roman" w:cstheme="minorHAnsi"/>
          <w:kern w:val="0"/>
          <w:lang w:val="el-GR" w:eastAsia="fr-FR"/>
          <w14:ligatures w14:val="none"/>
        </w:rPr>
        <w:t>ἐκείνῳ</w:t>
      </w:r>
      <w:r w:rsidR="00A46D6D" w:rsidRPr="00C33861">
        <w:rPr>
          <w:rFonts w:eastAsia="Times New Roman" w:cstheme="minorHAnsi"/>
          <w:kern w:val="0"/>
          <w:lang w:eastAsia="fr-FR"/>
          <w14:ligatures w14:val="none"/>
        </w:rPr>
        <w:t xml:space="preserve"> </w:t>
      </w:r>
      <w:r w:rsidR="00A46D6D" w:rsidRPr="00C33861">
        <w:rPr>
          <w:rFonts w:eastAsia="Times New Roman" w:cstheme="minorHAnsi"/>
          <w:kern w:val="0"/>
          <w:lang w:val="el-GR" w:eastAsia="fr-FR"/>
          <w14:ligatures w14:val="none"/>
        </w:rPr>
        <w:t>τῷ</w:t>
      </w:r>
      <w:r w:rsidR="00A46D6D" w:rsidRPr="00C33861">
        <w:rPr>
          <w:rFonts w:eastAsia="Times New Roman" w:cstheme="minorHAnsi"/>
          <w:kern w:val="0"/>
          <w:lang w:eastAsia="fr-FR"/>
          <w14:ligatures w14:val="none"/>
        </w:rPr>
        <w:t xml:space="preserve"> </w:t>
      </w:r>
      <w:r w:rsidR="00A46D6D" w:rsidRPr="00C33861">
        <w:rPr>
          <w:rFonts w:eastAsia="Times New Roman" w:cstheme="minorHAnsi"/>
          <w:kern w:val="0"/>
          <w:lang w:val="el-GR" w:eastAsia="fr-FR"/>
          <w14:ligatures w14:val="none"/>
        </w:rPr>
        <w:t>χρόνῳ</w:t>
      </w:r>
      <w:r w:rsidR="00A46D6D" w:rsidRPr="00C33861">
        <w:rPr>
          <w:rFonts w:eastAsia="Times New Roman" w:cstheme="minorHAnsi"/>
          <w:kern w:val="0"/>
          <w:lang w:eastAsia="fr-FR"/>
          <w14:ligatures w14:val="none"/>
        </w:rPr>
        <w:t xml:space="preserve"> </w:t>
      </w:r>
      <w:r w:rsidR="00A46D6D" w:rsidRPr="00C33861">
        <w:rPr>
          <w:rFonts w:eastAsia="Times New Roman" w:cstheme="minorHAnsi"/>
          <w:kern w:val="0"/>
          <w:lang w:val="el-GR" w:eastAsia="fr-FR"/>
          <w14:ligatures w14:val="none"/>
        </w:rPr>
        <w:t>δασέα</w:t>
      </w:r>
      <w:r w:rsidR="00A46D6D" w:rsidRPr="00C33861">
        <w:rPr>
          <w:rFonts w:eastAsia="Times New Roman" w:cstheme="minorHAnsi"/>
          <w:kern w:val="0"/>
          <w:lang w:eastAsia="fr-FR"/>
          <w14:ligatures w14:val="none"/>
        </w:rPr>
        <w:t xml:space="preserve"> </w:t>
      </w:r>
      <w:r w:rsidR="00A46D6D" w:rsidRPr="00C33861">
        <w:rPr>
          <w:rFonts w:eastAsia="Times New Roman" w:cstheme="minorHAnsi"/>
          <w:kern w:val="0"/>
          <w:lang w:val="el-GR" w:eastAsia="fr-FR"/>
          <w14:ligatures w14:val="none"/>
        </w:rPr>
        <w:t>ὄντα</w:t>
      </w:r>
      <w:r w:rsidR="00A46D6D" w:rsidRPr="00C33861">
        <w:rPr>
          <w:rFonts w:eastAsia="Times New Roman" w:cstheme="minorHAnsi"/>
          <w:kern w:val="0"/>
          <w:lang w:eastAsia="fr-FR"/>
          <w14:ligatures w14:val="none"/>
        </w:rPr>
        <w:t xml:space="preserve"> </w:t>
      </w:r>
      <w:r w:rsidR="00A46D6D" w:rsidRPr="00C33861">
        <w:rPr>
          <w:rFonts w:eastAsia="Times New Roman" w:cstheme="minorHAnsi"/>
          <w:kern w:val="0"/>
          <w:lang w:val="el-GR" w:eastAsia="fr-FR"/>
          <w14:ligatures w14:val="none"/>
        </w:rPr>
        <w:t>ἰδίαις</w:t>
      </w:r>
      <w:r w:rsidR="00A46D6D" w:rsidRPr="00C33861">
        <w:rPr>
          <w:rFonts w:eastAsia="Times New Roman" w:cstheme="minorHAnsi"/>
          <w:kern w:val="0"/>
          <w:lang w:eastAsia="fr-FR"/>
          <w14:ligatures w14:val="none"/>
        </w:rPr>
        <w:t xml:space="preserve"> </w:t>
      </w:r>
      <w:r w:rsidR="00A46D6D" w:rsidRPr="00C33861">
        <w:rPr>
          <w:rFonts w:eastAsia="Times New Roman" w:cstheme="minorHAnsi"/>
          <w:kern w:val="0"/>
          <w:lang w:val="el-GR" w:eastAsia="fr-FR"/>
          <w14:ligatures w14:val="none"/>
        </w:rPr>
        <w:t>καὶ</w:t>
      </w:r>
      <w:r w:rsidR="00A46D6D" w:rsidRPr="00C33861">
        <w:rPr>
          <w:rFonts w:eastAsia="Times New Roman" w:cstheme="minorHAnsi"/>
          <w:kern w:val="0"/>
          <w:lang w:eastAsia="fr-FR"/>
          <w14:ligatures w14:val="none"/>
        </w:rPr>
        <w:t xml:space="preserve"> </w:t>
      </w:r>
      <w:r w:rsidR="00A46D6D" w:rsidRPr="00C33861">
        <w:rPr>
          <w:rFonts w:eastAsia="Times New Roman" w:cstheme="minorHAnsi"/>
          <w:kern w:val="0"/>
          <w:lang w:val="el-GR" w:eastAsia="fr-FR"/>
          <w14:ligatures w14:val="none"/>
        </w:rPr>
        <w:t>μορίαις</w:t>
      </w:r>
      <w:r w:rsidR="00A46D6D" w:rsidRPr="00C33861">
        <w:rPr>
          <w:rFonts w:eastAsia="Times New Roman" w:cstheme="minorHAnsi"/>
          <w:kern w:val="0"/>
          <w:lang w:eastAsia="fr-FR"/>
          <w14:ligatures w14:val="none"/>
        </w:rPr>
        <w:t xml:space="preserve"> </w:t>
      </w:r>
      <w:r w:rsidR="00A46D6D" w:rsidRPr="00C33861">
        <w:rPr>
          <w:rFonts w:eastAsia="Times New Roman" w:cstheme="minorHAnsi"/>
          <w:kern w:val="0"/>
          <w:lang w:val="el-GR" w:eastAsia="fr-FR"/>
          <w14:ligatures w14:val="none"/>
        </w:rPr>
        <w:t>ἐλάαις</w:t>
      </w:r>
      <w:r w:rsidR="00A46D6D" w:rsidRPr="00C33861">
        <w:rPr>
          <w:rFonts w:eastAsia="Times New Roman" w:cstheme="minorHAnsi"/>
          <w:kern w:val="0"/>
          <w:lang w:eastAsia="fr-FR"/>
          <w14:ligatures w14:val="none"/>
        </w:rPr>
        <w:t xml:space="preserve">, </w:t>
      </w:r>
      <w:r w:rsidR="00A46D6D" w:rsidRPr="00C33861">
        <w:rPr>
          <w:rFonts w:eastAsia="Times New Roman" w:cstheme="minorHAnsi"/>
          <w:kern w:val="0"/>
          <w:lang w:val="el-GR" w:eastAsia="fr-FR"/>
          <w14:ligatures w14:val="none"/>
        </w:rPr>
        <w:t>ὧν</w:t>
      </w:r>
      <w:r w:rsidR="00A46D6D" w:rsidRPr="00C33861">
        <w:rPr>
          <w:rFonts w:eastAsia="Times New Roman" w:cstheme="minorHAnsi"/>
          <w:kern w:val="0"/>
          <w:lang w:eastAsia="fr-FR"/>
          <w14:ligatures w14:val="none"/>
        </w:rPr>
        <w:t xml:space="preserve"> </w:t>
      </w:r>
      <w:r w:rsidR="00A46D6D" w:rsidRPr="00C33861">
        <w:rPr>
          <w:rFonts w:eastAsia="Times New Roman" w:cstheme="minorHAnsi"/>
          <w:kern w:val="0"/>
          <w:lang w:val="el-GR" w:eastAsia="fr-FR"/>
          <w14:ligatures w14:val="none"/>
        </w:rPr>
        <w:t>νῦν</w:t>
      </w:r>
      <w:r w:rsidR="00A46D6D" w:rsidRPr="00C33861">
        <w:rPr>
          <w:rFonts w:eastAsia="Times New Roman" w:cstheme="minorHAnsi"/>
          <w:kern w:val="0"/>
          <w:lang w:eastAsia="fr-FR"/>
          <w14:ligatures w14:val="none"/>
        </w:rPr>
        <w:t xml:space="preserve"> </w:t>
      </w:r>
      <w:r w:rsidR="00A46D6D" w:rsidRPr="00C33861">
        <w:rPr>
          <w:rFonts w:eastAsia="Times New Roman" w:cstheme="minorHAnsi"/>
          <w:kern w:val="0"/>
          <w:lang w:val="el-GR" w:eastAsia="fr-FR"/>
          <w14:ligatures w14:val="none"/>
        </w:rPr>
        <w:t>τὰ</w:t>
      </w:r>
      <w:r w:rsidR="00A46D6D" w:rsidRPr="00C33861">
        <w:rPr>
          <w:rFonts w:eastAsia="Times New Roman" w:cstheme="minorHAnsi"/>
          <w:kern w:val="0"/>
          <w:lang w:eastAsia="fr-FR"/>
          <w14:ligatures w14:val="none"/>
        </w:rPr>
        <w:t xml:space="preserve"> </w:t>
      </w:r>
      <w:r w:rsidR="00A46D6D" w:rsidRPr="00C33861">
        <w:rPr>
          <w:rFonts w:eastAsia="Times New Roman" w:cstheme="minorHAnsi"/>
          <w:kern w:val="0"/>
          <w:lang w:val="el-GR" w:eastAsia="fr-FR"/>
          <w14:ligatures w14:val="none"/>
        </w:rPr>
        <w:t>πολλὰ</w:t>
      </w:r>
      <w:r w:rsidR="00A46D6D" w:rsidRPr="00C33861">
        <w:rPr>
          <w:rFonts w:eastAsia="Times New Roman" w:cstheme="minorHAnsi"/>
          <w:kern w:val="0"/>
          <w:lang w:eastAsia="fr-FR"/>
          <w14:ligatures w14:val="none"/>
        </w:rPr>
        <w:t xml:space="preserve"> </w:t>
      </w:r>
      <w:r w:rsidR="00A46D6D" w:rsidRPr="00C33861">
        <w:rPr>
          <w:rFonts w:eastAsia="Times New Roman" w:cstheme="minorHAnsi"/>
          <w:kern w:val="0"/>
          <w:lang w:val="el-GR" w:eastAsia="fr-FR"/>
          <w14:ligatures w14:val="none"/>
        </w:rPr>
        <w:t>ἐκκέκοπται</w:t>
      </w:r>
      <w:r w:rsidR="00A46D6D" w:rsidRPr="00C33861">
        <w:rPr>
          <w:rFonts w:eastAsia="Times New Roman" w:cstheme="minorHAnsi"/>
          <w:kern w:val="0"/>
          <w:lang w:eastAsia="fr-FR"/>
          <w14:ligatures w14:val="none"/>
        </w:rPr>
        <w:t xml:space="preserve"> </w:t>
      </w:r>
      <w:r w:rsidR="00A46D6D" w:rsidRPr="00C33861">
        <w:rPr>
          <w:rFonts w:eastAsia="Times New Roman" w:cstheme="minorHAnsi"/>
          <w:kern w:val="0"/>
          <w:lang w:val="el-GR" w:eastAsia="fr-FR"/>
          <w14:ligatures w14:val="none"/>
        </w:rPr>
        <w:t>καὶ</w:t>
      </w:r>
      <w:r w:rsidR="00A46D6D" w:rsidRPr="00C33861">
        <w:rPr>
          <w:rFonts w:eastAsia="Times New Roman" w:cstheme="minorHAnsi"/>
          <w:kern w:val="0"/>
          <w:lang w:eastAsia="fr-FR"/>
          <w14:ligatures w14:val="none"/>
        </w:rPr>
        <w:t xml:space="preserve"> </w:t>
      </w:r>
      <w:r w:rsidR="00A46D6D" w:rsidRPr="00C33861">
        <w:rPr>
          <w:rFonts w:eastAsia="Times New Roman" w:cstheme="minorHAnsi"/>
          <w:kern w:val="0"/>
          <w:lang w:val="el-GR" w:eastAsia="fr-FR"/>
          <w14:ligatures w14:val="none"/>
        </w:rPr>
        <w:t>ἡ</w:t>
      </w:r>
      <w:r w:rsidR="00A46D6D" w:rsidRPr="00C33861">
        <w:rPr>
          <w:rFonts w:eastAsia="Times New Roman" w:cstheme="minorHAnsi"/>
          <w:kern w:val="0"/>
          <w:lang w:eastAsia="fr-FR"/>
          <w14:ligatures w14:val="none"/>
        </w:rPr>
        <w:t xml:space="preserve"> </w:t>
      </w:r>
      <w:r w:rsidR="00A46D6D" w:rsidRPr="00C33861">
        <w:rPr>
          <w:rFonts w:eastAsia="Times New Roman" w:cstheme="minorHAnsi"/>
          <w:kern w:val="0"/>
          <w:lang w:val="el-GR" w:eastAsia="fr-FR"/>
          <w14:ligatures w14:val="none"/>
        </w:rPr>
        <w:t>γῆ</w:t>
      </w:r>
      <w:r w:rsidR="00A46D6D" w:rsidRPr="00C33861">
        <w:rPr>
          <w:rFonts w:eastAsia="Times New Roman" w:cstheme="minorHAnsi"/>
          <w:kern w:val="0"/>
          <w:lang w:eastAsia="fr-FR"/>
          <w14:ligatures w14:val="none"/>
        </w:rPr>
        <w:t xml:space="preserve"> </w:t>
      </w:r>
      <w:r w:rsidR="00A46D6D" w:rsidRPr="00C33861">
        <w:rPr>
          <w:rFonts w:eastAsia="Times New Roman" w:cstheme="minorHAnsi"/>
          <w:kern w:val="0"/>
          <w:lang w:val="el-GR" w:eastAsia="fr-FR"/>
          <w14:ligatures w14:val="none"/>
        </w:rPr>
        <w:t>ψιλὴ</w:t>
      </w:r>
      <w:r w:rsidR="00A46D6D" w:rsidRPr="00C33861">
        <w:rPr>
          <w:rFonts w:eastAsia="Times New Roman" w:cstheme="minorHAnsi"/>
          <w:kern w:val="0"/>
          <w:lang w:eastAsia="fr-FR"/>
          <w14:ligatures w14:val="none"/>
        </w:rPr>
        <w:t xml:space="preserve"> </w:t>
      </w:r>
      <w:r w:rsidR="00A46D6D" w:rsidRPr="00C33861">
        <w:rPr>
          <w:rFonts w:eastAsia="Times New Roman" w:cstheme="minorHAnsi"/>
          <w:kern w:val="0"/>
          <w:lang w:val="el-GR" w:eastAsia="fr-FR"/>
          <w14:ligatures w14:val="none"/>
        </w:rPr>
        <w:t>γεγένηται</w:t>
      </w:r>
      <w:r w:rsidR="00A46D6D" w:rsidRPr="00C33861">
        <w:rPr>
          <w:rFonts w:eastAsia="Times New Roman" w:cstheme="minorHAnsi"/>
          <w:kern w:val="0"/>
          <w:lang w:eastAsia="fr-FR"/>
          <w14:ligatures w14:val="none"/>
        </w:rPr>
        <w:t>·</w:t>
      </w:r>
    </w:p>
    <w:p w14:paraId="518B119C" w14:textId="77777777" w:rsidR="00A46D6D" w:rsidRDefault="00A46D6D" w:rsidP="00A46D6D">
      <w:pPr>
        <w:rPr>
          <w:sz w:val="20"/>
          <w:szCs w:val="20"/>
        </w:rPr>
      </w:pPr>
    </w:p>
    <w:p w14:paraId="0A41E5CD" w14:textId="2F352E67" w:rsidR="00A46D6D" w:rsidRPr="0083139E" w:rsidRDefault="00A46D6D" w:rsidP="00A46D6D">
      <w:pPr>
        <w:jc w:val="center"/>
        <w:rPr>
          <w:sz w:val="20"/>
          <w:szCs w:val="20"/>
        </w:rPr>
      </w:pPr>
      <w:r w:rsidRPr="00D82453">
        <w:rPr>
          <w:rFonts w:eastAsia="Times New Roman" w:cstheme="minorHAnsi"/>
          <w:sz w:val="20"/>
          <w:szCs w:val="20"/>
          <w:lang w:eastAsia="fr-FR"/>
        </w:rPr>
        <w:sym w:font="Wingdings" w:char="F0E0"/>
      </w:r>
      <w:r w:rsidRPr="000908CF">
        <w:rPr>
          <w:rFonts w:eastAsia="Times New Roman" w:cstheme="minorHAnsi"/>
          <w:sz w:val="20"/>
          <w:szCs w:val="20"/>
          <w:lang w:eastAsia="fr-FR"/>
        </w:rPr>
        <w:t xml:space="preserve"> …</w:t>
      </w:r>
    </w:p>
    <w:p w14:paraId="424A8DC0" w14:textId="5C5C4934" w:rsidR="00A46D6D" w:rsidRPr="007E263E" w:rsidRDefault="00A46D6D" w:rsidP="00520708">
      <w:pPr>
        <w:pStyle w:val="Sansinterligne"/>
        <w:rPr>
          <w:rFonts w:eastAsia="Times New Roman" w:cstheme="minorHAnsi"/>
          <w:sz w:val="24"/>
          <w:szCs w:val="24"/>
          <w:lang w:val="fr-FR" w:eastAsia="fr-FR"/>
        </w:rPr>
      </w:pPr>
      <w:r w:rsidRPr="007E263E">
        <w:rPr>
          <w:rFonts w:eastAsia="Times New Roman" w:cstheme="minorHAnsi"/>
          <w:b/>
          <w:bCs/>
          <w:color w:val="2E02FE"/>
          <w:lang w:val="fr-FR" w:eastAsia="fr-FR"/>
        </w:rPr>
        <w:tab/>
      </w:r>
      <w:r w:rsidRPr="007E263E">
        <w:rPr>
          <w:rFonts w:eastAsia="Times New Roman" w:cstheme="minorHAnsi"/>
          <w:b/>
          <w:bCs/>
          <w:color w:val="2E02FE"/>
          <w:sz w:val="24"/>
          <w:szCs w:val="24"/>
          <w:lang w:val="fr-FR" w:eastAsia="fr-FR"/>
        </w:rPr>
        <w:t>[§ 7 phr. 1 ].</w:t>
      </w:r>
      <w:r w:rsidRPr="007E263E">
        <w:rPr>
          <w:rFonts w:eastAsia="Times New Roman" w:cstheme="minorHAnsi"/>
          <w:sz w:val="24"/>
          <w:szCs w:val="24"/>
          <w:lang w:val="fr-FR" w:eastAsia="fr-FR"/>
        </w:rPr>
        <w:t xml:space="preserve"> [7] </w:t>
      </w:r>
      <w:r w:rsidRPr="00A46D6D">
        <w:rPr>
          <w:rFonts w:eastAsia="Times New Roman" w:cstheme="minorHAnsi"/>
          <w:sz w:val="24"/>
          <w:szCs w:val="24"/>
          <w:lang w:val="el-GR" w:eastAsia="fr-FR"/>
        </w:rPr>
        <w:t>οὐ</w:t>
      </w:r>
      <w:r w:rsidRPr="007E263E">
        <w:rPr>
          <w:rFonts w:eastAsia="Times New Roman" w:cstheme="minorHAnsi"/>
          <w:sz w:val="24"/>
          <w:szCs w:val="24"/>
          <w:lang w:val="fr-FR" w:eastAsia="fr-FR"/>
        </w:rPr>
        <w:t xml:space="preserve"> </w:t>
      </w:r>
      <w:r w:rsidRPr="00A46D6D">
        <w:rPr>
          <w:rFonts w:eastAsia="Times New Roman" w:cstheme="minorHAnsi"/>
          <w:sz w:val="24"/>
          <w:szCs w:val="24"/>
          <w:lang w:val="el-GR" w:eastAsia="fr-FR"/>
        </w:rPr>
        <w:t>θαυμαστὸν</w:t>
      </w:r>
      <w:r w:rsidRPr="007E263E">
        <w:rPr>
          <w:rFonts w:eastAsia="Times New Roman" w:cstheme="minorHAnsi"/>
          <w:sz w:val="24"/>
          <w:szCs w:val="24"/>
          <w:lang w:val="fr-FR" w:eastAsia="fr-FR"/>
        </w:rPr>
        <w:t xml:space="preserve"> </w:t>
      </w:r>
      <w:r w:rsidRPr="00A46D6D">
        <w:rPr>
          <w:rFonts w:eastAsia="Times New Roman" w:cstheme="minorHAnsi"/>
          <w:sz w:val="24"/>
          <w:szCs w:val="24"/>
          <w:lang w:val="el-GR" w:eastAsia="fr-FR"/>
        </w:rPr>
        <w:t>εἰ</w:t>
      </w:r>
      <w:r w:rsidRPr="007E263E">
        <w:rPr>
          <w:rFonts w:eastAsia="Times New Roman" w:cstheme="minorHAnsi"/>
          <w:sz w:val="24"/>
          <w:szCs w:val="24"/>
          <w:lang w:val="fr-FR" w:eastAsia="fr-FR"/>
        </w:rPr>
        <w:t xml:space="preserve"> </w:t>
      </w:r>
      <w:r w:rsidRPr="00A46D6D">
        <w:rPr>
          <w:rFonts w:eastAsia="Times New Roman" w:cstheme="minorHAnsi"/>
          <w:sz w:val="24"/>
          <w:szCs w:val="24"/>
          <w:lang w:val="el-GR" w:eastAsia="fr-FR"/>
        </w:rPr>
        <w:t>τότε</w:t>
      </w:r>
      <w:r w:rsidRPr="007E263E">
        <w:rPr>
          <w:rFonts w:eastAsia="Times New Roman" w:cstheme="minorHAnsi"/>
          <w:sz w:val="24"/>
          <w:szCs w:val="24"/>
          <w:lang w:val="fr-FR" w:eastAsia="fr-FR"/>
        </w:rPr>
        <w:t xml:space="preserve"> </w:t>
      </w:r>
      <w:r w:rsidRPr="00A46D6D">
        <w:rPr>
          <w:rFonts w:eastAsia="Times New Roman" w:cstheme="minorHAnsi"/>
          <w:sz w:val="24"/>
          <w:szCs w:val="24"/>
          <w:lang w:val="el-GR" w:eastAsia="fr-FR"/>
        </w:rPr>
        <w:t>τὰς</w:t>
      </w:r>
      <w:r w:rsidRPr="007E263E">
        <w:rPr>
          <w:rFonts w:eastAsia="Times New Roman" w:cstheme="minorHAnsi"/>
          <w:sz w:val="24"/>
          <w:szCs w:val="24"/>
          <w:lang w:val="fr-FR" w:eastAsia="fr-FR"/>
        </w:rPr>
        <w:t xml:space="preserve"> </w:t>
      </w:r>
      <w:r w:rsidRPr="00A46D6D">
        <w:rPr>
          <w:rFonts w:eastAsia="Times New Roman" w:cstheme="minorHAnsi"/>
          <w:sz w:val="24"/>
          <w:szCs w:val="24"/>
          <w:lang w:val="el-GR" w:eastAsia="fr-FR"/>
        </w:rPr>
        <w:t>μορίας</w:t>
      </w:r>
      <w:r w:rsidRPr="007E263E">
        <w:rPr>
          <w:rFonts w:eastAsia="Times New Roman" w:cstheme="minorHAnsi"/>
          <w:sz w:val="24"/>
          <w:szCs w:val="24"/>
          <w:lang w:val="fr-FR" w:eastAsia="fr-FR"/>
        </w:rPr>
        <w:t xml:space="preserve"> </w:t>
      </w:r>
      <w:r w:rsidRPr="00A46D6D">
        <w:rPr>
          <w:rFonts w:eastAsia="Times New Roman" w:cstheme="minorHAnsi"/>
          <w:sz w:val="24"/>
          <w:szCs w:val="24"/>
          <w:lang w:val="el-GR" w:eastAsia="fr-FR"/>
        </w:rPr>
        <w:t>ἐξέκοπτον</w:t>
      </w:r>
      <w:r w:rsidRPr="007E263E">
        <w:rPr>
          <w:rFonts w:eastAsia="Times New Roman" w:cstheme="minorHAnsi"/>
          <w:sz w:val="24"/>
          <w:szCs w:val="24"/>
          <w:lang w:val="fr-FR" w:eastAsia="fr-FR"/>
        </w:rPr>
        <w:t xml:space="preserve">, </w:t>
      </w:r>
      <w:r w:rsidRPr="00A46D6D">
        <w:rPr>
          <w:rFonts w:eastAsia="Times New Roman" w:cstheme="minorHAnsi"/>
          <w:sz w:val="24"/>
          <w:szCs w:val="24"/>
          <w:lang w:val="el-GR" w:eastAsia="fr-FR"/>
        </w:rPr>
        <w:t>ἐν</w:t>
      </w:r>
      <w:r w:rsidRPr="007E263E">
        <w:rPr>
          <w:rFonts w:eastAsia="Times New Roman" w:cstheme="minorHAnsi"/>
          <w:sz w:val="24"/>
          <w:szCs w:val="24"/>
          <w:lang w:val="fr-FR" w:eastAsia="fr-FR"/>
        </w:rPr>
        <w:t xml:space="preserve"> </w:t>
      </w:r>
      <w:r w:rsidRPr="00A46D6D">
        <w:rPr>
          <w:rFonts w:eastAsia="Times New Roman" w:cstheme="minorHAnsi"/>
          <w:sz w:val="24"/>
          <w:szCs w:val="24"/>
          <w:lang w:val="el-GR" w:eastAsia="fr-FR"/>
        </w:rPr>
        <w:t>ᾧ</w:t>
      </w:r>
      <w:r w:rsidRPr="007E263E">
        <w:rPr>
          <w:rFonts w:eastAsia="Times New Roman" w:cstheme="minorHAnsi"/>
          <w:sz w:val="24"/>
          <w:szCs w:val="24"/>
          <w:lang w:val="fr-FR" w:eastAsia="fr-FR"/>
        </w:rPr>
        <w:t xml:space="preserve"> </w:t>
      </w:r>
      <w:r w:rsidRPr="00A46D6D">
        <w:rPr>
          <w:rFonts w:eastAsia="Times New Roman" w:cstheme="minorHAnsi"/>
          <w:sz w:val="24"/>
          <w:szCs w:val="24"/>
          <w:lang w:val="el-GR" w:eastAsia="fr-FR"/>
        </w:rPr>
        <w:t>οὐδὲ</w:t>
      </w:r>
      <w:r w:rsidRPr="007E263E">
        <w:rPr>
          <w:rFonts w:eastAsia="Times New Roman" w:cstheme="minorHAnsi"/>
          <w:sz w:val="24"/>
          <w:szCs w:val="24"/>
          <w:lang w:val="fr-FR" w:eastAsia="fr-FR"/>
        </w:rPr>
        <w:t xml:space="preserve"> </w:t>
      </w:r>
      <w:r w:rsidRPr="00A46D6D">
        <w:rPr>
          <w:rFonts w:eastAsia="Times New Roman" w:cstheme="minorHAnsi"/>
          <w:sz w:val="24"/>
          <w:szCs w:val="24"/>
          <w:lang w:val="el-GR" w:eastAsia="fr-FR"/>
        </w:rPr>
        <w:t>τὰ</w:t>
      </w:r>
      <w:r w:rsidRPr="007E263E">
        <w:rPr>
          <w:rFonts w:eastAsia="Times New Roman" w:cstheme="minorHAnsi"/>
          <w:sz w:val="24"/>
          <w:szCs w:val="24"/>
          <w:lang w:val="fr-FR" w:eastAsia="fr-FR"/>
        </w:rPr>
        <w:t xml:space="preserve"> </w:t>
      </w:r>
      <w:r w:rsidRPr="00A46D6D">
        <w:rPr>
          <w:rFonts w:eastAsia="Times New Roman" w:cstheme="minorHAnsi"/>
          <w:sz w:val="24"/>
          <w:szCs w:val="24"/>
          <w:lang w:val="el-GR" w:eastAsia="fr-FR"/>
        </w:rPr>
        <w:t>ἡμέτερ</w:t>
      </w:r>
      <w:r w:rsidRPr="007E263E">
        <w:rPr>
          <w:rFonts w:eastAsia="Times New Roman" w:cstheme="minorHAnsi"/>
          <w:sz w:val="24"/>
          <w:szCs w:val="24"/>
          <w:lang w:val="fr-FR" w:eastAsia="fr-FR"/>
        </w:rPr>
        <w:t xml:space="preserve">' </w:t>
      </w:r>
      <w:r w:rsidRPr="00A46D6D">
        <w:rPr>
          <w:rFonts w:eastAsia="Times New Roman" w:cstheme="minorHAnsi"/>
          <w:sz w:val="24"/>
          <w:szCs w:val="24"/>
          <w:lang w:val="el-GR" w:eastAsia="fr-FR"/>
        </w:rPr>
        <w:t>αὐτῶν</w:t>
      </w:r>
      <w:r w:rsidRPr="007E263E">
        <w:rPr>
          <w:rFonts w:eastAsia="Times New Roman" w:cstheme="minorHAnsi"/>
          <w:sz w:val="24"/>
          <w:szCs w:val="24"/>
          <w:lang w:val="fr-FR" w:eastAsia="fr-FR"/>
        </w:rPr>
        <w:t xml:space="preserve"> </w:t>
      </w:r>
      <w:r w:rsidRPr="00A46D6D">
        <w:rPr>
          <w:rFonts w:eastAsia="Times New Roman" w:cstheme="minorHAnsi"/>
          <w:sz w:val="24"/>
          <w:szCs w:val="24"/>
          <w:lang w:val="el-GR" w:eastAsia="fr-FR"/>
        </w:rPr>
        <w:t>φυλάττειν</w:t>
      </w:r>
      <w:r w:rsidRPr="007E263E">
        <w:rPr>
          <w:rFonts w:eastAsia="Times New Roman" w:cstheme="minorHAnsi"/>
          <w:sz w:val="24"/>
          <w:szCs w:val="24"/>
          <w:lang w:val="fr-FR" w:eastAsia="fr-FR"/>
        </w:rPr>
        <w:t xml:space="preserve"> </w:t>
      </w:r>
      <w:r w:rsidRPr="00A46D6D">
        <w:rPr>
          <w:rFonts w:eastAsia="Times New Roman" w:cstheme="minorHAnsi"/>
          <w:sz w:val="24"/>
          <w:szCs w:val="24"/>
          <w:lang w:val="el-GR" w:eastAsia="fr-FR"/>
        </w:rPr>
        <w:t>ἐδυνάμεθα</w:t>
      </w:r>
      <w:r w:rsidRPr="007E263E">
        <w:rPr>
          <w:rFonts w:eastAsia="Times New Roman" w:cstheme="minorHAnsi"/>
          <w:sz w:val="24"/>
          <w:szCs w:val="24"/>
          <w:lang w:val="fr-FR" w:eastAsia="fr-FR"/>
        </w:rPr>
        <w:t>.</w:t>
      </w:r>
    </w:p>
    <w:p w14:paraId="4EEEF9EC" w14:textId="74384ED5" w:rsidR="00A46D6D" w:rsidRPr="00A46D6D" w:rsidRDefault="00A46D6D" w:rsidP="00520708">
      <w:pPr>
        <w:pStyle w:val="Sansinterligne"/>
        <w:rPr>
          <w:b/>
          <w:sz w:val="20"/>
          <w:szCs w:val="20"/>
          <w:lang w:val="fr-FR"/>
        </w:rPr>
      </w:pPr>
      <w:r>
        <w:rPr>
          <w:rFonts w:eastAsia="Times New Roman" w:cstheme="minorHAnsi"/>
          <w:b/>
          <w:color w:val="C00000"/>
          <w:lang w:val="fr-FR" w:eastAsia="fr-FR"/>
        </w:rPr>
        <w:t xml:space="preserve">Cst. </w:t>
      </w:r>
      <w:r w:rsidRPr="00A46D6D">
        <w:rPr>
          <w:rFonts w:eastAsia="Times New Roman" w:cstheme="minorHAnsi"/>
          <w:b/>
          <w:color w:val="C00000"/>
          <w:lang w:val="fr-FR" w:eastAsia="fr-FR"/>
        </w:rPr>
        <w:t>P</w:t>
      </w:r>
      <w:r w:rsidRPr="00A46D6D">
        <w:rPr>
          <w:rFonts w:eastAsia="Times New Roman" w:cstheme="minorHAnsi"/>
          <w:b/>
          <w:lang w:val="fr-FR" w:eastAsia="fr-FR"/>
        </w:rPr>
        <w:t xml:space="preserve">rincipale répondant à la causale </w:t>
      </w:r>
      <w:r w:rsidRPr="00A46D6D">
        <w:rPr>
          <w:rFonts w:ascii="Palatino Linotype" w:hAnsi="Palatino Linotype" w:cstheme="minorHAnsi"/>
          <w:b/>
          <w:lang w:val="fr-FR"/>
        </w:rPr>
        <w:t xml:space="preserve">[§ 6 phr. 3]. </w:t>
      </w:r>
    </w:p>
    <w:p w14:paraId="5397B88C" w14:textId="40C435A3" w:rsidR="0083139E" w:rsidRPr="00520708" w:rsidRDefault="0083139E" w:rsidP="00520708">
      <w:pPr>
        <w:pStyle w:val="Sansinterligne"/>
        <w:rPr>
          <w:sz w:val="20"/>
          <w:szCs w:val="20"/>
          <w:lang w:val="fr-FR"/>
        </w:rPr>
      </w:pPr>
      <w:r w:rsidRPr="0083139E">
        <w:rPr>
          <w:b/>
          <w:color w:val="C00000"/>
          <w:sz w:val="20"/>
          <w:szCs w:val="20"/>
        </w:rPr>
        <w:t>Θ</w:t>
      </w:r>
      <w:r w:rsidRPr="0083139E">
        <w:rPr>
          <w:b/>
          <w:sz w:val="20"/>
          <w:szCs w:val="20"/>
        </w:rPr>
        <w:t>αυμαστός</w:t>
      </w:r>
      <w:r w:rsidRPr="0083139E">
        <w:rPr>
          <w:b/>
          <w:sz w:val="20"/>
          <w:szCs w:val="20"/>
          <w:lang w:val="fr-FR"/>
        </w:rPr>
        <w:t xml:space="preserve">, </w:t>
      </w:r>
      <w:r w:rsidRPr="0083139E">
        <w:rPr>
          <w:b/>
          <w:sz w:val="20"/>
          <w:szCs w:val="20"/>
        </w:rPr>
        <w:t>ός</w:t>
      </w:r>
      <w:r w:rsidRPr="0083139E">
        <w:rPr>
          <w:b/>
          <w:sz w:val="20"/>
          <w:szCs w:val="20"/>
          <w:lang w:val="fr-FR"/>
        </w:rPr>
        <w:t xml:space="preserve">, </w:t>
      </w:r>
      <w:r w:rsidRPr="0083139E">
        <w:rPr>
          <w:b/>
          <w:sz w:val="20"/>
          <w:szCs w:val="20"/>
        </w:rPr>
        <w:t>όν</w:t>
      </w:r>
      <w:r w:rsidRPr="0083139E">
        <w:rPr>
          <w:b/>
          <w:sz w:val="20"/>
          <w:szCs w:val="20"/>
          <w:lang w:val="fr-FR"/>
        </w:rPr>
        <w:t> :</w:t>
      </w:r>
      <w:r w:rsidRPr="0083139E">
        <w:rPr>
          <w:sz w:val="20"/>
          <w:szCs w:val="20"/>
          <w:lang w:val="fr-FR"/>
        </w:rPr>
        <w:t xml:space="preserve"> étonnant, merveilleux, extraordinaire ; </w:t>
      </w:r>
      <w:r w:rsidRPr="0083139E">
        <w:rPr>
          <w:b/>
          <w:sz w:val="20"/>
          <w:szCs w:val="20"/>
          <w:lang w:val="fr-FR"/>
        </w:rPr>
        <w:t>‖</w:t>
      </w:r>
      <w:r w:rsidRPr="0083139E">
        <w:rPr>
          <w:sz w:val="20"/>
          <w:szCs w:val="20"/>
          <w:lang w:val="fr-FR"/>
        </w:rPr>
        <w:t xml:space="preserve"> </w:t>
      </w:r>
      <w:r w:rsidRPr="0083139E">
        <w:rPr>
          <w:rFonts w:ascii="Palatino Linotype" w:hAnsi="Palatino Linotype" w:cstheme="minorHAnsi"/>
          <w:sz w:val="20"/>
          <w:szCs w:val="20"/>
          <w:lang w:val="el-GR"/>
        </w:rPr>
        <w:t>οὐ</w:t>
      </w:r>
      <w:r w:rsidRPr="0083139E">
        <w:rPr>
          <w:sz w:val="20"/>
          <w:szCs w:val="20"/>
          <w:lang w:val="fr-FR"/>
        </w:rPr>
        <w:t xml:space="preserve"> </w:t>
      </w:r>
      <w:r w:rsidRPr="0083139E">
        <w:rPr>
          <w:sz w:val="20"/>
          <w:szCs w:val="20"/>
        </w:rPr>
        <w:t>θαυμαστὸν</w:t>
      </w:r>
      <w:r w:rsidRPr="0083139E">
        <w:rPr>
          <w:sz w:val="20"/>
          <w:szCs w:val="20"/>
          <w:lang w:val="fr-FR"/>
        </w:rPr>
        <w:t xml:space="preserve"> </w:t>
      </w:r>
      <w:r w:rsidRPr="0083139E">
        <w:rPr>
          <w:sz w:val="20"/>
          <w:szCs w:val="20"/>
        </w:rPr>
        <w:t>εἰ</w:t>
      </w:r>
      <w:r w:rsidRPr="0083139E">
        <w:rPr>
          <w:sz w:val="20"/>
          <w:szCs w:val="20"/>
          <w:lang w:val="fr-FR"/>
        </w:rPr>
        <w:t xml:space="preserve"> : il n’est pas il est étonnant que ( NB. ;   </w:t>
      </w:r>
      <w:r w:rsidRPr="0083139E">
        <w:rPr>
          <w:b/>
          <w:sz w:val="20"/>
          <w:szCs w:val="20"/>
          <w:lang w:val="fr-FR"/>
        </w:rPr>
        <w:t>3)</w:t>
      </w:r>
      <w:r w:rsidRPr="0083139E">
        <w:rPr>
          <w:sz w:val="20"/>
          <w:szCs w:val="20"/>
          <w:lang w:val="fr-FR"/>
        </w:rPr>
        <w:t xml:space="preserve"> avec les verbes de sentiment on trouve parfois </w:t>
      </w:r>
      <w:r w:rsidRPr="0083139E">
        <w:rPr>
          <w:b/>
          <w:sz w:val="20"/>
          <w:szCs w:val="20"/>
          <w:lang w:val="fr-FR"/>
        </w:rPr>
        <w:t xml:space="preserve"> </w:t>
      </w:r>
      <w:r w:rsidRPr="0083139E">
        <w:rPr>
          <w:b/>
          <w:sz w:val="20"/>
          <w:szCs w:val="20"/>
        </w:rPr>
        <w:t>εἰ</w:t>
      </w:r>
      <w:r w:rsidRPr="0083139E">
        <w:rPr>
          <w:sz w:val="20"/>
          <w:szCs w:val="20"/>
          <w:lang w:val="fr-FR"/>
        </w:rPr>
        <w:t xml:space="preserve"> au lieu de </w:t>
      </w:r>
      <w:r w:rsidRPr="0083139E">
        <w:rPr>
          <w:b/>
          <w:sz w:val="20"/>
          <w:szCs w:val="20"/>
        </w:rPr>
        <w:t>ὅτι</w:t>
      </w:r>
      <w:r w:rsidRPr="0083139E">
        <w:rPr>
          <w:b/>
          <w:sz w:val="20"/>
          <w:szCs w:val="20"/>
          <w:lang w:val="fr-FR"/>
        </w:rPr>
        <w:t xml:space="preserve">. </w:t>
      </w:r>
      <w:r w:rsidRPr="0083139E">
        <w:rPr>
          <w:sz w:val="20"/>
          <w:szCs w:val="20"/>
          <w:lang w:val="fr-FR"/>
        </w:rPr>
        <w:t>La nég. est</w:t>
      </w:r>
      <w:r w:rsidRPr="0083139E">
        <w:rPr>
          <w:b/>
          <w:sz w:val="20"/>
          <w:szCs w:val="20"/>
          <w:lang w:val="fr-FR"/>
        </w:rPr>
        <w:t xml:space="preserve"> </w:t>
      </w:r>
      <w:r w:rsidRPr="0083139E">
        <w:rPr>
          <w:sz w:val="20"/>
          <w:szCs w:val="20"/>
          <w:lang w:val="fr-FR"/>
        </w:rPr>
        <w:t>soit</w:t>
      </w:r>
      <w:r w:rsidRPr="0083139E">
        <w:rPr>
          <w:b/>
          <w:sz w:val="20"/>
          <w:szCs w:val="20"/>
          <w:lang w:val="fr-FR"/>
        </w:rPr>
        <w:t xml:space="preserve"> </w:t>
      </w:r>
      <w:r w:rsidRPr="0083139E">
        <w:rPr>
          <w:b/>
          <w:sz w:val="20"/>
          <w:szCs w:val="20"/>
        </w:rPr>
        <w:t>ού</w:t>
      </w:r>
      <w:r w:rsidRPr="0083139E">
        <w:rPr>
          <w:b/>
          <w:sz w:val="20"/>
          <w:szCs w:val="20"/>
          <w:lang w:val="fr-FR"/>
        </w:rPr>
        <w:t xml:space="preserve"> </w:t>
      </w:r>
      <w:r w:rsidRPr="0083139E">
        <w:rPr>
          <w:sz w:val="20"/>
          <w:szCs w:val="20"/>
          <w:lang w:val="fr-FR"/>
        </w:rPr>
        <w:t>soit</w:t>
      </w:r>
      <w:r w:rsidRPr="0083139E">
        <w:rPr>
          <w:b/>
          <w:sz w:val="20"/>
          <w:szCs w:val="20"/>
          <w:lang w:val="fr-FR"/>
        </w:rPr>
        <w:t xml:space="preserve"> </w:t>
      </w:r>
      <w:r w:rsidRPr="0083139E">
        <w:rPr>
          <w:b/>
          <w:sz w:val="20"/>
          <w:szCs w:val="20"/>
        </w:rPr>
        <w:t>μή</w:t>
      </w:r>
      <w:r w:rsidRPr="0083139E">
        <w:rPr>
          <w:b/>
          <w:sz w:val="20"/>
          <w:szCs w:val="20"/>
          <w:lang w:val="fr-FR"/>
        </w:rPr>
        <w:t xml:space="preserve">.  </w:t>
      </w:r>
      <w:r w:rsidRPr="0083139E">
        <w:rPr>
          <w:sz w:val="20"/>
          <w:szCs w:val="20"/>
          <w:lang w:val="fr-FR"/>
        </w:rPr>
        <w:t xml:space="preserve">Dans ce cas, le sens de </w:t>
      </w:r>
      <w:r w:rsidRPr="0083139E">
        <w:rPr>
          <w:b/>
          <w:sz w:val="20"/>
          <w:szCs w:val="20"/>
        </w:rPr>
        <w:t>εί</w:t>
      </w:r>
      <w:r w:rsidRPr="0083139E">
        <w:rPr>
          <w:sz w:val="20"/>
          <w:szCs w:val="20"/>
          <w:lang w:val="fr-FR"/>
        </w:rPr>
        <w:t xml:space="preserve"> est : dans l’hypothèse que, à la pensée que (</w:t>
      </w:r>
      <w:r w:rsidRPr="0083139E">
        <w:rPr>
          <w:i/>
          <w:sz w:val="20"/>
          <w:szCs w:val="20"/>
          <w:lang w:val="fr-FR"/>
        </w:rPr>
        <w:t>cf</w:t>
      </w:r>
      <w:r w:rsidRPr="0083139E">
        <w:rPr>
          <w:sz w:val="20"/>
          <w:szCs w:val="20"/>
          <w:lang w:val="fr-FR"/>
        </w:rPr>
        <w:t xml:space="preserve">. </w:t>
      </w:r>
      <w:r w:rsidRPr="0083139E">
        <w:rPr>
          <w:i/>
          <w:sz w:val="20"/>
          <w:szCs w:val="20"/>
          <w:lang w:val="fr-FR"/>
        </w:rPr>
        <w:t>Rg</w:t>
      </w:r>
      <w:r w:rsidRPr="0083139E">
        <w:rPr>
          <w:sz w:val="20"/>
          <w:szCs w:val="20"/>
          <w:lang w:val="fr-FR"/>
        </w:rPr>
        <w:t xml:space="preserve"> § 308,3° ; R. II). </w:t>
      </w:r>
      <w:r w:rsidRPr="00520708">
        <w:rPr>
          <w:sz w:val="20"/>
          <w:szCs w:val="20"/>
          <w:lang w:val="fr-FR"/>
        </w:rPr>
        <w:t xml:space="preserve"> . </w:t>
      </w:r>
    </w:p>
    <w:p w14:paraId="623817A7" w14:textId="77777777" w:rsidR="00520708" w:rsidRDefault="0083139E" w:rsidP="0083139E">
      <w:pPr>
        <w:rPr>
          <w:sz w:val="20"/>
          <w:szCs w:val="20"/>
        </w:rPr>
      </w:pPr>
      <w:r w:rsidRPr="0083139E">
        <w:rPr>
          <w:b/>
          <w:color w:val="C00000"/>
          <w:sz w:val="20"/>
          <w:szCs w:val="20"/>
        </w:rPr>
        <w:t>Μ</w:t>
      </w:r>
      <w:r w:rsidRPr="0083139E">
        <w:rPr>
          <w:b/>
          <w:bCs/>
          <w:sz w:val="20"/>
          <w:szCs w:val="20"/>
        </w:rPr>
        <w:t>ορία, ας</w:t>
      </w:r>
      <w:r w:rsidRPr="0083139E">
        <w:rPr>
          <w:b/>
          <w:sz w:val="20"/>
          <w:szCs w:val="20"/>
        </w:rPr>
        <w:t xml:space="preserve"> (ἡ)</w:t>
      </w:r>
      <w:r w:rsidRPr="0083139E">
        <w:rPr>
          <w:sz w:val="20"/>
          <w:szCs w:val="20"/>
        </w:rPr>
        <w:t xml:space="preserve"> </w:t>
      </w:r>
      <w:r w:rsidRPr="0083139E">
        <w:rPr>
          <w:i/>
          <w:iCs/>
          <w:sz w:val="20"/>
          <w:szCs w:val="20"/>
        </w:rPr>
        <w:t>d'ord. au plur.</w:t>
      </w:r>
      <w:r w:rsidRPr="0083139E">
        <w:rPr>
          <w:sz w:val="20"/>
          <w:szCs w:val="20"/>
        </w:rPr>
        <w:t xml:space="preserve"> </w:t>
      </w:r>
      <w:r w:rsidRPr="0083139E">
        <w:rPr>
          <w:b/>
          <w:sz w:val="20"/>
          <w:szCs w:val="20"/>
        </w:rPr>
        <w:t xml:space="preserve">μορίαι </w:t>
      </w:r>
      <w:r w:rsidRPr="0083139E">
        <w:rPr>
          <w:b/>
          <w:i/>
          <w:iCs/>
          <w:sz w:val="20"/>
          <w:szCs w:val="20"/>
        </w:rPr>
        <w:t>ou</w:t>
      </w:r>
      <w:r w:rsidRPr="0083139E">
        <w:rPr>
          <w:b/>
          <w:sz w:val="20"/>
          <w:szCs w:val="20"/>
        </w:rPr>
        <w:t xml:space="preserve"> μορίαι ἐλαῖαι</w:t>
      </w:r>
      <w:r w:rsidRPr="0083139E">
        <w:rPr>
          <w:sz w:val="20"/>
          <w:szCs w:val="20"/>
        </w:rPr>
        <w:t> : olivier sacré.</w:t>
      </w:r>
      <w:r w:rsidR="00520708">
        <w:rPr>
          <w:sz w:val="20"/>
          <w:szCs w:val="20"/>
        </w:rPr>
        <w:t xml:space="preserve"> </w:t>
      </w:r>
    </w:p>
    <w:p w14:paraId="7E8FC559" w14:textId="36FEA621" w:rsidR="0083139E" w:rsidRPr="0083139E" w:rsidRDefault="00520708" w:rsidP="0083139E">
      <w:pPr>
        <w:rPr>
          <w:sz w:val="20"/>
          <w:szCs w:val="20"/>
        </w:rPr>
      </w:pPr>
      <w:r w:rsidRPr="00944952">
        <w:rPr>
          <w:rFonts w:ascii="Palatino Linotype" w:hAnsi="Palatino Linotype"/>
          <w:b/>
          <w:color w:val="C00000"/>
          <w:sz w:val="18"/>
        </w:rPr>
        <w:t>Ἐ</w:t>
      </w:r>
      <w:r w:rsidRPr="00944952">
        <w:rPr>
          <w:rFonts w:ascii="Palatino Linotype" w:hAnsi="Palatino Linotype"/>
          <w:b/>
          <w:sz w:val="18"/>
        </w:rPr>
        <w:t>κκόπτω</w:t>
      </w:r>
      <w:r w:rsidRPr="00944952">
        <w:rPr>
          <w:rFonts w:ascii="Palatino Linotype" w:hAnsi="Palatino Linotype"/>
          <w:sz w:val="18"/>
        </w:rPr>
        <w:t xml:space="preserve"> [</w:t>
      </w:r>
      <w:r w:rsidRPr="00944952">
        <w:rPr>
          <w:rFonts w:ascii="Palatino Linotype" w:hAnsi="Palatino Linotype"/>
          <w:b/>
          <w:sz w:val="18"/>
        </w:rPr>
        <w:t>ἐκκόπτω</w:t>
      </w:r>
      <w:r w:rsidRPr="00944952">
        <w:rPr>
          <w:rFonts w:ascii="Palatino Linotype" w:hAnsi="Palatino Linotype"/>
          <w:sz w:val="18"/>
        </w:rPr>
        <w:t> ; ἐκκόψω, ἐξέκοψα; P. ἐκκόπτομαι, ἐξεκόπην, ἐκκέκομμαι ] : amputer ; abattre (arbres) ; dévaster, ravager (territoires)</w:t>
      </w:r>
      <w:r>
        <w:rPr>
          <w:rFonts w:ascii="Palatino Linotype" w:hAnsi="Palatino Linotype"/>
          <w:sz w:val="18"/>
        </w:rPr>
        <w:t>.</w:t>
      </w:r>
    </w:p>
    <w:p w14:paraId="6C92D626" w14:textId="77777777" w:rsidR="0083139E" w:rsidRPr="0083139E" w:rsidRDefault="0083139E" w:rsidP="0083139E">
      <w:pPr>
        <w:rPr>
          <w:rFonts w:ascii="Palatino Linotype" w:hAnsi="Palatino Linotype"/>
          <w:sz w:val="20"/>
          <w:szCs w:val="20"/>
        </w:rPr>
      </w:pPr>
      <w:r w:rsidRPr="0083139E">
        <w:rPr>
          <w:rFonts w:ascii="Palatino Linotype" w:hAnsi="Palatino Linotype"/>
          <w:b/>
          <w:bCs/>
          <w:color w:val="C00000"/>
          <w:sz w:val="20"/>
          <w:szCs w:val="20"/>
        </w:rPr>
        <w:lastRenderedPageBreak/>
        <w:t>Π</w:t>
      </w:r>
      <w:r w:rsidRPr="0083139E">
        <w:rPr>
          <w:rFonts w:ascii="Palatino Linotype" w:hAnsi="Palatino Linotype"/>
          <w:b/>
          <w:bCs/>
          <w:sz w:val="20"/>
          <w:szCs w:val="20"/>
        </w:rPr>
        <w:t>λεῖν,</w:t>
      </w:r>
      <w:r w:rsidRPr="0083139E">
        <w:rPr>
          <w:rFonts w:ascii="Palatino Linotype" w:hAnsi="Palatino Linotype"/>
          <w:sz w:val="20"/>
          <w:szCs w:val="20"/>
        </w:rPr>
        <w:t xml:space="preserve"> </w:t>
      </w:r>
      <w:r w:rsidRPr="0083139E">
        <w:rPr>
          <w:rFonts w:ascii="Palatino Linotype" w:hAnsi="Palatino Linotype"/>
          <w:i/>
          <w:iCs/>
          <w:sz w:val="20"/>
          <w:szCs w:val="20"/>
        </w:rPr>
        <w:t>contrac. att.</w:t>
      </w:r>
      <w:r w:rsidRPr="0083139E">
        <w:rPr>
          <w:rFonts w:ascii="Palatino Linotype" w:hAnsi="Palatino Linotype"/>
          <w:sz w:val="20"/>
          <w:szCs w:val="20"/>
        </w:rPr>
        <w:t xml:space="preserve"> pour </w:t>
      </w:r>
      <w:r w:rsidRPr="0083139E">
        <w:rPr>
          <w:rFonts w:ascii="Palatino Linotype" w:hAnsi="Palatino Linotype"/>
          <w:b/>
          <w:sz w:val="20"/>
          <w:szCs w:val="20"/>
        </w:rPr>
        <w:t xml:space="preserve">πλέον, </w:t>
      </w:r>
      <w:r w:rsidRPr="0083139E">
        <w:rPr>
          <w:rFonts w:ascii="Palatino Linotype" w:hAnsi="Palatino Linotype"/>
          <w:bCs/>
          <w:i/>
          <w:iCs/>
          <w:sz w:val="20"/>
          <w:szCs w:val="20"/>
        </w:rPr>
        <w:t>adv</w:t>
      </w:r>
      <w:r w:rsidRPr="0083139E">
        <w:rPr>
          <w:rFonts w:ascii="Palatino Linotype" w:hAnsi="Palatino Linotype"/>
          <w:sz w:val="20"/>
          <w:szCs w:val="20"/>
        </w:rPr>
        <w:t xml:space="preserve">. : plus ; pour la plus. grande partie ; </w:t>
      </w:r>
      <w:r w:rsidRPr="0083139E">
        <w:rPr>
          <w:rFonts w:ascii="Palatino Linotype" w:hAnsi="Palatino Linotype"/>
          <w:i/>
          <w:iCs/>
          <w:sz w:val="20"/>
          <w:szCs w:val="20"/>
        </w:rPr>
        <w:t>en gén.</w:t>
      </w:r>
      <w:r w:rsidRPr="0083139E">
        <w:rPr>
          <w:rFonts w:ascii="Palatino Linotype" w:hAnsi="Palatino Linotype"/>
          <w:sz w:val="20"/>
          <w:szCs w:val="20"/>
        </w:rPr>
        <w:t xml:space="preserve"> : plus, plutôt, </w:t>
      </w:r>
      <w:r w:rsidRPr="0083139E">
        <w:rPr>
          <w:rFonts w:ascii="Palatino Linotype" w:hAnsi="Palatino Linotype"/>
          <w:i/>
          <w:iCs/>
          <w:sz w:val="20"/>
          <w:szCs w:val="20"/>
        </w:rPr>
        <w:t>au sens de</w:t>
      </w:r>
      <w:r w:rsidRPr="0083139E">
        <w:rPr>
          <w:rFonts w:ascii="Palatino Linotype" w:hAnsi="Palatino Linotype"/>
          <w:sz w:val="20"/>
          <w:szCs w:val="20"/>
        </w:rPr>
        <w:t xml:space="preserve"> </w:t>
      </w:r>
      <w:r w:rsidRPr="0083139E">
        <w:rPr>
          <w:rFonts w:ascii="Palatino Linotype" w:hAnsi="Palatino Linotype"/>
          <w:b/>
          <w:sz w:val="20"/>
          <w:szCs w:val="20"/>
        </w:rPr>
        <w:t xml:space="preserve">μᾶλλον. </w:t>
      </w:r>
    </w:p>
    <w:p w14:paraId="582E6285" w14:textId="77777777" w:rsidR="0083139E" w:rsidRPr="0083139E" w:rsidRDefault="0083139E" w:rsidP="0083139E">
      <w:pPr>
        <w:pStyle w:val="Sansinterligne"/>
        <w:rPr>
          <w:b/>
          <w:sz w:val="20"/>
          <w:szCs w:val="20"/>
          <w:lang w:val="fr-FR"/>
        </w:rPr>
      </w:pPr>
      <w:r w:rsidRPr="0083139E">
        <w:rPr>
          <w:b/>
          <w:color w:val="C00000"/>
          <w:sz w:val="20"/>
          <w:szCs w:val="20"/>
        </w:rPr>
        <w:t>Ἡ</w:t>
      </w:r>
      <w:r w:rsidRPr="0083139E">
        <w:rPr>
          <w:b/>
          <w:sz w:val="20"/>
          <w:szCs w:val="20"/>
        </w:rPr>
        <w:t>μέτερος</w:t>
      </w:r>
      <w:r w:rsidRPr="0083139E">
        <w:rPr>
          <w:b/>
          <w:sz w:val="20"/>
          <w:szCs w:val="20"/>
          <w:lang w:val="fr-FR"/>
        </w:rPr>
        <w:t xml:space="preserve">, </w:t>
      </w:r>
      <w:r w:rsidRPr="0083139E">
        <w:rPr>
          <w:b/>
          <w:sz w:val="20"/>
          <w:szCs w:val="20"/>
        </w:rPr>
        <w:t>α</w:t>
      </w:r>
      <w:r w:rsidRPr="0083139E">
        <w:rPr>
          <w:b/>
          <w:sz w:val="20"/>
          <w:szCs w:val="20"/>
          <w:lang w:val="fr-FR"/>
        </w:rPr>
        <w:t xml:space="preserve">, </w:t>
      </w:r>
      <w:r w:rsidRPr="0083139E">
        <w:rPr>
          <w:b/>
          <w:sz w:val="20"/>
          <w:szCs w:val="20"/>
        </w:rPr>
        <w:t>ον</w:t>
      </w:r>
      <w:r w:rsidRPr="0083139E">
        <w:rPr>
          <w:b/>
          <w:sz w:val="20"/>
          <w:szCs w:val="20"/>
          <w:lang w:val="fr-FR"/>
        </w:rPr>
        <w:t xml:space="preserve"> : </w:t>
      </w:r>
      <w:r w:rsidRPr="0083139E">
        <w:rPr>
          <w:sz w:val="20"/>
          <w:szCs w:val="20"/>
          <w:lang w:val="fr-FR"/>
        </w:rPr>
        <w:t>notre</w:t>
      </w:r>
      <w:r w:rsidRPr="0083139E">
        <w:rPr>
          <w:b/>
          <w:sz w:val="20"/>
          <w:szCs w:val="20"/>
          <w:lang w:val="fr-FR"/>
        </w:rPr>
        <w:t xml:space="preserve">  </w:t>
      </w:r>
      <w:r w:rsidRPr="0083139E">
        <w:rPr>
          <w:sz w:val="20"/>
          <w:szCs w:val="20"/>
          <w:lang w:val="fr-FR"/>
        </w:rPr>
        <w:t xml:space="preserve">le nôtre ;  avec un gén. : </w:t>
      </w:r>
      <w:r w:rsidRPr="0083139E">
        <w:rPr>
          <w:rFonts w:ascii="Palatino Linotype" w:hAnsi="Palatino Linotype" w:cstheme="minorHAnsi"/>
          <w:sz w:val="20"/>
          <w:szCs w:val="20"/>
          <w:lang w:val="el-GR"/>
        </w:rPr>
        <w:t>τὰ</w:t>
      </w:r>
      <w:r w:rsidRPr="0083139E">
        <w:rPr>
          <w:rFonts w:ascii="Palatino Linotype" w:hAnsi="Palatino Linotype" w:cstheme="minorHAnsi"/>
          <w:sz w:val="20"/>
          <w:szCs w:val="20"/>
          <w:lang w:val="fr-FR"/>
        </w:rPr>
        <w:t xml:space="preserve"> </w:t>
      </w:r>
      <w:r w:rsidRPr="0083139E">
        <w:rPr>
          <w:rFonts w:ascii="Palatino Linotype" w:hAnsi="Palatino Linotype" w:cstheme="minorHAnsi"/>
          <w:sz w:val="20"/>
          <w:szCs w:val="20"/>
          <w:lang w:val="el-GR"/>
        </w:rPr>
        <w:t>ἡμέτερ</w:t>
      </w:r>
      <w:r w:rsidRPr="0083139E">
        <w:rPr>
          <w:rFonts w:ascii="Palatino Linotype" w:hAnsi="Palatino Linotype" w:cstheme="minorHAnsi"/>
          <w:sz w:val="20"/>
          <w:szCs w:val="20"/>
          <w:lang w:val="fr-FR"/>
        </w:rPr>
        <w:t xml:space="preserve">' </w:t>
      </w:r>
      <w:r w:rsidRPr="0083139E">
        <w:rPr>
          <w:rFonts w:ascii="Palatino Linotype" w:hAnsi="Palatino Linotype" w:cstheme="minorHAnsi"/>
          <w:sz w:val="20"/>
          <w:szCs w:val="20"/>
          <w:lang w:val="el-GR"/>
        </w:rPr>
        <w:t>αὐτῶν</w:t>
      </w:r>
      <w:r w:rsidRPr="0083139E">
        <w:rPr>
          <w:rFonts w:cstheme="minorHAnsi"/>
          <w:sz w:val="20"/>
          <w:szCs w:val="20"/>
          <w:lang w:val="fr-FR"/>
        </w:rPr>
        <w:t xml:space="preserve"> : nos propres biens. </w:t>
      </w:r>
    </w:p>
    <w:p w14:paraId="068665C1" w14:textId="77777777" w:rsidR="0083139E" w:rsidRPr="0083139E" w:rsidRDefault="0083139E" w:rsidP="0083139E">
      <w:pPr>
        <w:pStyle w:val="Sansinterligne"/>
        <w:rPr>
          <w:sz w:val="20"/>
          <w:szCs w:val="20"/>
          <w:lang w:val="fr-FR"/>
        </w:rPr>
      </w:pPr>
      <w:r w:rsidRPr="0083139E">
        <w:rPr>
          <w:color w:val="C00000"/>
          <w:sz w:val="20"/>
          <w:szCs w:val="20"/>
        </w:rPr>
        <w:t>Φ</w:t>
      </w:r>
      <w:r w:rsidRPr="0083139E">
        <w:rPr>
          <w:b/>
          <w:bCs/>
          <w:sz w:val="20"/>
          <w:szCs w:val="20"/>
        </w:rPr>
        <w:t>υλάττω</w:t>
      </w:r>
      <w:r w:rsidRPr="0083139E">
        <w:rPr>
          <w:b/>
          <w:bCs/>
          <w:sz w:val="20"/>
          <w:szCs w:val="20"/>
          <w:lang w:val="fr-FR"/>
        </w:rPr>
        <w:t xml:space="preserve"> —[ </w:t>
      </w:r>
      <w:r w:rsidRPr="0083139E">
        <w:rPr>
          <w:sz w:val="20"/>
          <w:szCs w:val="20"/>
        </w:rPr>
        <w:t>φυλάξω</w:t>
      </w:r>
      <w:r w:rsidRPr="0083139E">
        <w:rPr>
          <w:sz w:val="20"/>
          <w:szCs w:val="20"/>
          <w:lang w:val="fr-FR"/>
        </w:rPr>
        <w:t xml:space="preserve"> ; </w:t>
      </w:r>
      <w:r w:rsidRPr="0083139E">
        <w:rPr>
          <w:sz w:val="20"/>
          <w:szCs w:val="20"/>
        </w:rPr>
        <w:t>ἐφύλαξα</w:t>
      </w:r>
      <w:r w:rsidRPr="0083139E">
        <w:rPr>
          <w:sz w:val="20"/>
          <w:szCs w:val="20"/>
          <w:lang w:val="fr-FR"/>
        </w:rPr>
        <w:t xml:space="preserve"> ; </w:t>
      </w:r>
      <w:r w:rsidRPr="0083139E">
        <w:rPr>
          <w:sz w:val="20"/>
          <w:szCs w:val="20"/>
        </w:rPr>
        <w:t>πεφύλαχα</w:t>
      </w:r>
      <w:r w:rsidRPr="0083139E">
        <w:rPr>
          <w:sz w:val="20"/>
          <w:szCs w:val="20"/>
          <w:lang w:val="fr-FR"/>
        </w:rPr>
        <w:t xml:space="preserve"> </w:t>
      </w:r>
      <w:r w:rsidRPr="0083139E">
        <w:rPr>
          <w:b/>
          <w:sz w:val="20"/>
          <w:szCs w:val="20"/>
          <w:lang w:val="fr-FR"/>
        </w:rPr>
        <w:t>]—:</w:t>
      </w:r>
      <w:r w:rsidRPr="0083139E">
        <w:rPr>
          <w:sz w:val="20"/>
          <w:szCs w:val="20"/>
          <w:lang w:val="fr-FR"/>
        </w:rPr>
        <w:t xml:space="preserve">  (</w:t>
      </w:r>
      <w:r w:rsidRPr="0083139E">
        <w:rPr>
          <w:sz w:val="20"/>
          <w:szCs w:val="20"/>
          <w:u w:val="single"/>
          <w:lang w:val="fr-FR"/>
        </w:rPr>
        <w:t>tr</w:t>
      </w:r>
      <w:r w:rsidRPr="0083139E">
        <w:rPr>
          <w:sz w:val="20"/>
          <w:szCs w:val="20"/>
          <w:lang w:val="fr-FR"/>
        </w:rPr>
        <w:t xml:space="preserve">.) : garder ; surveiller, conserver.    </w:t>
      </w:r>
    </w:p>
    <w:p w14:paraId="6CFA63FE" w14:textId="77777777" w:rsidR="0083139E" w:rsidRDefault="0083139E" w:rsidP="0083139E">
      <w:pPr>
        <w:pStyle w:val="Sansinterligne"/>
        <w:rPr>
          <w:bCs/>
          <w:sz w:val="20"/>
          <w:szCs w:val="20"/>
          <w:lang w:val="fr-FR"/>
        </w:rPr>
      </w:pPr>
      <w:r w:rsidRPr="0083139E">
        <w:rPr>
          <w:b/>
          <w:color w:val="C00000"/>
          <w:sz w:val="20"/>
          <w:szCs w:val="20"/>
        </w:rPr>
        <w:t>Δ</w:t>
      </w:r>
      <w:r w:rsidRPr="0083139E">
        <w:rPr>
          <w:b/>
          <w:sz w:val="20"/>
          <w:szCs w:val="20"/>
        </w:rPr>
        <w:t>ύναμαι</w:t>
      </w:r>
      <w:r w:rsidRPr="00520708">
        <w:rPr>
          <w:b/>
          <w:sz w:val="20"/>
          <w:szCs w:val="20"/>
          <w:lang w:val="fr-FR"/>
        </w:rPr>
        <w:t xml:space="preserve"> </w:t>
      </w:r>
      <w:r w:rsidRPr="00520708">
        <w:rPr>
          <w:sz w:val="20"/>
          <w:szCs w:val="20"/>
          <w:lang w:val="fr-FR"/>
        </w:rPr>
        <w:t xml:space="preserve"> </w:t>
      </w:r>
      <w:r w:rsidRPr="00520708">
        <w:rPr>
          <w:b/>
          <w:bCs/>
          <w:sz w:val="20"/>
          <w:szCs w:val="20"/>
          <w:lang w:val="fr-FR"/>
        </w:rPr>
        <w:t xml:space="preserve"> —[ fut. </w:t>
      </w:r>
      <w:r w:rsidRPr="0083139E">
        <w:rPr>
          <w:sz w:val="20"/>
          <w:szCs w:val="20"/>
          <w:lang w:val="el-GR"/>
        </w:rPr>
        <w:t>δυνήσομαι</w:t>
      </w:r>
      <w:r w:rsidRPr="00520708">
        <w:rPr>
          <w:sz w:val="20"/>
          <w:szCs w:val="20"/>
          <w:lang w:val="fr-FR"/>
        </w:rPr>
        <w:t xml:space="preserve"> ; ( // impf. : </w:t>
      </w:r>
      <w:r w:rsidRPr="0083139E">
        <w:rPr>
          <w:b/>
          <w:bCs/>
          <w:sz w:val="20"/>
          <w:szCs w:val="20"/>
          <w:lang w:val="el-GR"/>
        </w:rPr>
        <w:t>ἐδυνάμην</w:t>
      </w:r>
      <w:r w:rsidRPr="00520708">
        <w:rPr>
          <w:b/>
          <w:bCs/>
          <w:sz w:val="20"/>
          <w:szCs w:val="20"/>
          <w:lang w:val="fr-FR"/>
        </w:rPr>
        <w:t xml:space="preserve">, </w:t>
      </w:r>
      <w:r w:rsidRPr="0083139E">
        <w:rPr>
          <w:b/>
          <w:bCs/>
          <w:sz w:val="20"/>
          <w:szCs w:val="20"/>
          <w:lang w:val="el-GR"/>
        </w:rPr>
        <w:t>ἐδύνω</w:t>
      </w:r>
      <w:r w:rsidRPr="00520708">
        <w:rPr>
          <w:b/>
          <w:bCs/>
          <w:sz w:val="20"/>
          <w:szCs w:val="20"/>
          <w:lang w:val="fr-FR"/>
        </w:rPr>
        <w:t xml:space="preserve">, </w:t>
      </w:r>
      <w:r w:rsidRPr="0083139E">
        <w:rPr>
          <w:b/>
          <w:bCs/>
          <w:sz w:val="20"/>
          <w:szCs w:val="20"/>
          <w:lang w:val="el-GR"/>
        </w:rPr>
        <w:t>ἐδὺνατο</w:t>
      </w:r>
      <w:r w:rsidRPr="00520708">
        <w:rPr>
          <w:b/>
          <w:bCs/>
          <w:sz w:val="20"/>
          <w:szCs w:val="20"/>
          <w:lang w:val="fr-FR"/>
        </w:rPr>
        <w:t xml:space="preserve">…) // </w:t>
      </w:r>
      <w:r w:rsidRPr="00520708">
        <w:rPr>
          <w:sz w:val="20"/>
          <w:szCs w:val="20"/>
          <w:lang w:val="fr-FR"/>
        </w:rPr>
        <w:t xml:space="preserve">aor. : </w:t>
      </w:r>
      <w:r w:rsidRPr="0083139E">
        <w:rPr>
          <w:sz w:val="20"/>
          <w:szCs w:val="20"/>
          <w:lang w:val="el-GR"/>
        </w:rPr>
        <w:t>ἐδυνήθην</w:t>
      </w:r>
      <w:r w:rsidRPr="00520708">
        <w:rPr>
          <w:sz w:val="20"/>
          <w:szCs w:val="20"/>
          <w:lang w:val="fr-FR"/>
        </w:rPr>
        <w:t xml:space="preserve"> ; pft : </w:t>
      </w:r>
      <w:r w:rsidRPr="0083139E">
        <w:rPr>
          <w:sz w:val="20"/>
          <w:szCs w:val="20"/>
          <w:lang w:val="el-GR"/>
        </w:rPr>
        <w:t>δεδύνημαι</w:t>
      </w:r>
      <w:r w:rsidRPr="00520708">
        <w:rPr>
          <w:sz w:val="20"/>
          <w:szCs w:val="20"/>
          <w:lang w:val="fr-FR"/>
        </w:rPr>
        <w:t xml:space="preserve">. ; </w:t>
      </w:r>
      <w:r w:rsidRPr="00520708">
        <w:rPr>
          <w:b/>
          <w:bCs/>
          <w:sz w:val="20"/>
          <w:szCs w:val="20"/>
          <w:lang w:val="fr-FR"/>
        </w:rPr>
        <w:t xml:space="preserve">]—: </w:t>
      </w:r>
      <w:r w:rsidRPr="00520708">
        <w:rPr>
          <w:bCs/>
          <w:sz w:val="20"/>
          <w:szCs w:val="20"/>
          <w:lang w:val="fr-FR"/>
        </w:rPr>
        <w:t xml:space="preserve"> pouvoir. </w:t>
      </w:r>
    </w:p>
    <w:p w14:paraId="4D76661E" w14:textId="77777777" w:rsidR="00A46D6D" w:rsidRPr="00C33861" w:rsidRDefault="00A46D6D" w:rsidP="00A46D6D">
      <w:pPr>
        <w:pStyle w:val="Sansinterligne"/>
        <w:jc w:val="center"/>
        <w:rPr>
          <w:rFonts w:eastAsia="Times New Roman" w:cstheme="minorHAnsi"/>
          <w:sz w:val="20"/>
          <w:szCs w:val="20"/>
          <w:lang w:val="fr-FR" w:eastAsia="fr-FR"/>
        </w:rPr>
      </w:pPr>
      <w:r w:rsidRPr="00C33861">
        <w:rPr>
          <w:sz w:val="20"/>
          <w:szCs w:val="20"/>
          <w:lang w:val="fr-FR"/>
        </w:rPr>
        <w:t xml:space="preserve">  </w:t>
      </w:r>
      <w:r w:rsidRPr="000D489D">
        <w:rPr>
          <w:rFonts w:eastAsia="Times New Roman" w:cstheme="minorHAnsi"/>
          <w:sz w:val="20"/>
          <w:szCs w:val="20"/>
          <w:lang w:eastAsia="fr-FR"/>
        </w:rPr>
        <w:sym w:font="Wingdings" w:char="F0E0"/>
      </w:r>
      <w:r w:rsidRPr="00C33861">
        <w:rPr>
          <w:rFonts w:eastAsia="Times New Roman" w:cstheme="minorHAnsi"/>
          <w:sz w:val="20"/>
          <w:szCs w:val="20"/>
          <w:lang w:val="fr-FR" w:eastAsia="fr-FR"/>
        </w:rPr>
        <w:t xml:space="preserve"> …  </w:t>
      </w:r>
      <w:r w:rsidRPr="000D489D">
        <w:rPr>
          <w:rFonts w:eastAsia="Times New Roman" w:cstheme="minorHAnsi"/>
          <w:sz w:val="20"/>
          <w:szCs w:val="20"/>
          <w:lang w:eastAsia="fr-FR"/>
        </w:rPr>
        <w:sym w:font="Wingdings" w:char="F0DF"/>
      </w:r>
    </w:p>
    <w:p w14:paraId="7AD0C74E" w14:textId="77777777" w:rsidR="00A46D6D" w:rsidRDefault="00A46D6D" w:rsidP="0083139E">
      <w:pPr>
        <w:pStyle w:val="Sansinterligne"/>
        <w:rPr>
          <w:bCs/>
          <w:sz w:val="20"/>
          <w:szCs w:val="20"/>
          <w:lang w:val="fr-FR"/>
        </w:rPr>
      </w:pPr>
    </w:p>
    <w:p w14:paraId="1ED0D9C1" w14:textId="77777777" w:rsidR="00A46D6D" w:rsidRDefault="00A46D6D" w:rsidP="00A46D6D">
      <w:pPr>
        <w:ind w:firstLine="708"/>
        <w:rPr>
          <w:rFonts w:cstheme="minorHAnsi"/>
        </w:rPr>
      </w:pPr>
      <w:r w:rsidRPr="00944952">
        <w:rPr>
          <w:rFonts w:ascii="Palatino Linotype" w:hAnsi="Palatino Linotype" w:cstheme="minorHAnsi"/>
          <w:b/>
          <w:color w:val="0132FF"/>
        </w:rPr>
        <w:t>[§ 7</w:t>
      </w:r>
      <w:r>
        <w:rPr>
          <w:rFonts w:ascii="Palatino Linotype" w:hAnsi="Palatino Linotype" w:cstheme="minorHAnsi"/>
          <w:b/>
          <w:color w:val="0132FF"/>
        </w:rPr>
        <w:t xml:space="preserve">b </w:t>
      </w:r>
      <w:r w:rsidRPr="00944952">
        <w:rPr>
          <w:rFonts w:ascii="Palatino Linotype" w:hAnsi="Palatino Linotype" w:cstheme="minorHAnsi"/>
          <w:b/>
          <w:color w:val="0132FF"/>
        </w:rPr>
        <w:t xml:space="preserve">phr. </w:t>
      </w:r>
      <w:r>
        <w:rPr>
          <w:rFonts w:ascii="Palatino Linotype" w:hAnsi="Palatino Linotype" w:cstheme="minorHAnsi"/>
          <w:b/>
          <w:color w:val="0132FF"/>
        </w:rPr>
        <w:t>2</w:t>
      </w:r>
      <w:r w:rsidRPr="00944952">
        <w:rPr>
          <w:rFonts w:ascii="Palatino Linotype" w:hAnsi="Palatino Linotype" w:cstheme="minorHAnsi"/>
          <w:b/>
          <w:color w:val="0132FF"/>
        </w:rPr>
        <w:t>]</w:t>
      </w:r>
      <w:r>
        <w:rPr>
          <w:rFonts w:ascii="Palatino Linotype" w:hAnsi="Palatino Linotype" w:cstheme="minorHAnsi"/>
          <w:b/>
          <w:color w:val="0132FF"/>
        </w:rPr>
        <w:t xml:space="preserve">. </w:t>
      </w:r>
      <w:r w:rsidRPr="00097F3E">
        <w:rPr>
          <w:rFonts w:cstheme="minorHAnsi"/>
          <w:lang w:val="el-GR"/>
        </w:rPr>
        <w:t>ἐπίστασθε</w:t>
      </w:r>
      <w:r w:rsidRPr="005F420F">
        <w:rPr>
          <w:rFonts w:cstheme="minorHAnsi"/>
        </w:rPr>
        <w:t xml:space="preserve"> </w:t>
      </w:r>
      <w:r w:rsidRPr="00097F3E">
        <w:rPr>
          <w:rFonts w:cstheme="minorHAnsi"/>
          <w:lang w:val="el-GR"/>
        </w:rPr>
        <w:t>δέ</w:t>
      </w:r>
      <w:r w:rsidRPr="005F420F">
        <w:rPr>
          <w:rFonts w:cstheme="minorHAnsi"/>
        </w:rPr>
        <w:t xml:space="preserve">, </w:t>
      </w:r>
      <w:r w:rsidRPr="00097F3E">
        <w:rPr>
          <w:rFonts w:cstheme="minorHAnsi"/>
          <w:lang w:val="el-GR"/>
        </w:rPr>
        <w:t>ὦ</w:t>
      </w:r>
      <w:r w:rsidRPr="005F420F">
        <w:rPr>
          <w:rFonts w:cstheme="minorHAnsi"/>
        </w:rPr>
        <w:t xml:space="preserve"> </w:t>
      </w:r>
      <w:r w:rsidRPr="00097F3E">
        <w:rPr>
          <w:rFonts w:cstheme="minorHAnsi"/>
          <w:lang w:val="el-GR"/>
        </w:rPr>
        <w:t>βουλή</w:t>
      </w:r>
      <w:r w:rsidRPr="005F420F">
        <w:rPr>
          <w:rFonts w:cstheme="minorHAnsi"/>
        </w:rPr>
        <w:t xml:space="preserve">, </w:t>
      </w:r>
      <w:r w:rsidRPr="00097F3E">
        <w:rPr>
          <w:rFonts w:cstheme="minorHAnsi"/>
          <w:lang w:val="el-GR"/>
        </w:rPr>
        <w:t>ὅσοι</w:t>
      </w:r>
      <w:r w:rsidRPr="005F420F">
        <w:rPr>
          <w:rFonts w:cstheme="minorHAnsi"/>
        </w:rPr>
        <w:t xml:space="preserve"> </w:t>
      </w:r>
      <w:r w:rsidRPr="00097F3E">
        <w:rPr>
          <w:rFonts w:cstheme="minorHAnsi"/>
          <w:lang w:val="el-GR"/>
        </w:rPr>
        <w:t>μάλιστα</w:t>
      </w:r>
      <w:r w:rsidRPr="005F420F">
        <w:rPr>
          <w:rFonts w:cstheme="minorHAnsi"/>
        </w:rPr>
        <w:t xml:space="preserve"> </w:t>
      </w:r>
      <w:r w:rsidRPr="00097F3E">
        <w:rPr>
          <w:rFonts w:cstheme="minorHAnsi"/>
          <w:lang w:val="el-GR"/>
        </w:rPr>
        <w:t>τῶν</w:t>
      </w:r>
      <w:r w:rsidRPr="005F420F">
        <w:rPr>
          <w:rFonts w:cstheme="minorHAnsi"/>
        </w:rPr>
        <w:t xml:space="preserve"> </w:t>
      </w:r>
      <w:r w:rsidRPr="00097F3E">
        <w:rPr>
          <w:rFonts w:cstheme="minorHAnsi"/>
          <w:lang w:val="el-GR"/>
        </w:rPr>
        <w:t>τοιούτων</w:t>
      </w:r>
      <w:r w:rsidRPr="005F420F">
        <w:rPr>
          <w:rFonts w:cstheme="minorHAnsi"/>
        </w:rPr>
        <w:t xml:space="preserve"> </w:t>
      </w:r>
      <w:r w:rsidRPr="00097F3E">
        <w:rPr>
          <w:rFonts w:cstheme="minorHAnsi"/>
          <w:lang w:val="el-GR"/>
        </w:rPr>
        <w:t>ἐπιμελεῖσθε</w:t>
      </w:r>
      <w:r w:rsidRPr="005F420F">
        <w:rPr>
          <w:rFonts w:cstheme="minorHAnsi"/>
        </w:rPr>
        <w:t xml:space="preserve">, </w:t>
      </w:r>
      <w:r w:rsidRPr="00097F3E">
        <w:rPr>
          <w:rFonts w:cstheme="minorHAnsi"/>
          <w:lang w:val="el-GR"/>
        </w:rPr>
        <w:t>πολλὰ</w:t>
      </w:r>
      <w:r w:rsidRPr="005F420F">
        <w:rPr>
          <w:rFonts w:cstheme="minorHAnsi"/>
        </w:rPr>
        <w:t xml:space="preserve"> </w:t>
      </w:r>
      <w:r w:rsidRPr="00097F3E">
        <w:rPr>
          <w:rFonts w:cstheme="minorHAnsi"/>
          <w:lang w:val="el-GR"/>
        </w:rPr>
        <w:t>ἐν</w:t>
      </w:r>
      <w:r w:rsidRPr="005F420F">
        <w:rPr>
          <w:rFonts w:cstheme="minorHAnsi"/>
        </w:rPr>
        <w:t xml:space="preserve"> </w:t>
      </w:r>
      <w:r w:rsidRPr="00097F3E">
        <w:rPr>
          <w:rFonts w:cstheme="minorHAnsi"/>
          <w:lang w:val="el-GR"/>
        </w:rPr>
        <w:t>ἐκείνῳ</w:t>
      </w:r>
      <w:r w:rsidRPr="005F420F">
        <w:rPr>
          <w:rFonts w:cstheme="minorHAnsi"/>
        </w:rPr>
        <w:t xml:space="preserve"> </w:t>
      </w:r>
      <w:r w:rsidRPr="00097F3E">
        <w:rPr>
          <w:rFonts w:cstheme="minorHAnsi"/>
          <w:lang w:val="el-GR"/>
        </w:rPr>
        <w:t>τῷ</w:t>
      </w:r>
      <w:r w:rsidRPr="005F420F">
        <w:rPr>
          <w:rFonts w:cstheme="minorHAnsi"/>
        </w:rPr>
        <w:t xml:space="preserve"> </w:t>
      </w:r>
      <w:r w:rsidRPr="00097F3E">
        <w:rPr>
          <w:rFonts w:cstheme="minorHAnsi"/>
          <w:lang w:val="el-GR"/>
        </w:rPr>
        <w:t>χρόνῳ</w:t>
      </w:r>
      <w:r w:rsidRPr="005F420F">
        <w:rPr>
          <w:rFonts w:cstheme="minorHAnsi"/>
        </w:rPr>
        <w:t xml:space="preserve"> </w:t>
      </w:r>
      <w:r w:rsidRPr="00097F3E">
        <w:rPr>
          <w:rFonts w:cstheme="minorHAnsi"/>
          <w:lang w:val="el-GR"/>
        </w:rPr>
        <w:t>δασέα</w:t>
      </w:r>
      <w:r w:rsidRPr="005F420F">
        <w:rPr>
          <w:rFonts w:cstheme="minorHAnsi"/>
        </w:rPr>
        <w:t xml:space="preserve"> </w:t>
      </w:r>
      <w:r w:rsidRPr="00097F3E">
        <w:rPr>
          <w:rFonts w:cstheme="minorHAnsi"/>
          <w:lang w:val="el-GR"/>
        </w:rPr>
        <w:t>ὄντα</w:t>
      </w:r>
      <w:r w:rsidRPr="005F420F">
        <w:rPr>
          <w:rFonts w:cstheme="minorHAnsi"/>
        </w:rPr>
        <w:t xml:space="preserve"> </w:t>
      </w:r>
      <w:r w:rsidRPr="00097F3E">
        <w:rPr>
          <w:rFonts w:cstheme="minorHAnsi"/>
          <w:lang w:val="el-GR"/>
        </w:rPr>
        <w:t>ἰδίαις</w:t>
      </w:r>
      <w:r w:rsidRPr="005F420F">
        <w:rPr>
          <w:rFonts w:cstheme="minorHAnsi"/>
        </w:rPr>
        <w:t xml:space="preserve"> </w:t>
      </w:r>
      <w:r w:rsidRPr="00097F3E">
        <w:rPr>
          <w:rFonts w:cstheme="minorHAnsi"/>
          <w:lang w:val="el-GR"/>
        </w:rPr>
        <w:t>καὶ</w:t>
      </w:r>
      <w:r w:rsidRPr="005F420F">
        <w:rPr>
          <w:rFonts w:cstheme="minorHAnsi"/>
        </w:rPr>
        <w:t xml:space="preserve"> </w:t>
      </w:r>
      <w:r w:rsidRPr="00097F3E">
        <w:rPr>
          <w:rFonts w:cstheme="minorHAnsi"/>
          <w:lang w:val="el-GR"/>
        </w:rPr>
        <w:t>μορίαις</w:t>
      </w:r>
      <w:r w:rsidRPr="005F420F">
        <w:rPr>
          <w:rFonts w:cstheme="minorHAnsi"/>
        </w:rPr>
        <w:t xml:space="preserve"> </w:t>
      </w:r>
      <w:r w:rsidRPr="00097F3E">
        <w:rPr>
          <w:rFonts w:cstheme="minorHAnsi"/>
          <w:lang w:val="el-GR"/>
        </w:rPr>
        <w:t>ἐλάαις</w:t>
      </w:r>
      <w:r w:rsidRPr="005F420F">
        <w:rPr>
          <w:rFonts w:cstheme="minorHAnsi"/>
        </w:rPr>
        <w:t xml:space="preserve">, </w:t>
      </w:r>
      <w:r w:rsidRPr="00097F3E">
        <w:rPr>
          <w:rFonts w:cstheme="minorHAnsi"/>
          <w:lang w:val="el-GR"/>
        </w:rPr>
        <w:t>ὧν</w:t>
      </w:r>
      <w:r w:rsidRPr="005F420F">
        <w:rPr>
          <w:rFonts w:cstheme="minorHAnsi"/>
        </w:rPr>
        <w:t xml:space="preserve"> </w:t>
      </w:r>
      <w:r w:rsidRPr="00097F3E">
        <w:rPr>
          <w:rFonts w:cstheme="minorHAnsi"/>
          <w:lang w:val="el-GR"/>
        </w:rPr>
        <w:t>νῦν</w:t>
      </w:r>
      <w:r w:rsidRPr="005F420F">
        <w:rPr>
          <w:rFonts w:cstheme="minorHAnsi"/>
        </w:rPr>
        <w:t xml:space="preserve"> </w:t>
      </w:r>
      <w:r w:rsidRPr="00097F3E">
        <w:rPr>
          <w:rFonts w:cstheme="minorHAnsi"/>
          <w:lang w:val="el-GR"/>
        </w:rPr>
        <w:t>τὰ</w:t>
      </w:r>
      <w:r w:rsidRPr="005F420F">
        <w:rPr>
          <w:rFonts w:cstheme="minorHAnsi"/>
        </w:rPr>
        <w:t xml:space="preserve"> </w:t>
      </w:r>
      <w:r w:rsidRPr="00097F3E">
        <w:rPr>
          <w:rFonts w:cstheme="minorHAnsi"/>
          <w:lang w:val="el-GR"/>
        </w:rPr>
        <w:t>πολλὰ</w:t>
      </w:r>
      <w:r w:rsidRPr="005F420F">
        <w:rPr>
          <w:rFonts w:cstheme="minorHAnsi"/>
        </w:rPr>
        <w:t xml:space="preserve"> </w:t>
      </w:r>
      <w:r w:rsidRPr="00097F3E">
        <w:rPr>
          <w:rFonts w:cstheme="minorHAnsi"/>
          <w:lang w:val="el-GR"/>
        </w:rPr>
        <w:t>ἐκκέκοπται</w:t>
      </w:r>
      <w:r w:rsidRPr="005F420F">
        <w:rPr>
          <w:rFonts w:cstheme="minorHAnsi"/>
        </w:rPr>
        <w:t xml:space="preserve"> </w:t>
      </w:r>
      <w:r w:rsidRPr="00097F3E">
        <w:rPr>
          <w:rFonts w:cstheme="minorHAnsi"/>
          <w:lang w:val="el-GR"/>
        </w:rPr>
        <w:t>καὶ</w:t>
      </w:r>
      <w:r w:rsidRPr="005F420F">
        <w:rPr>
          <w:rFonts w:cstheme="minorHAnsi"/>
        </w:rPr>
        <w:t xml:space="preserve"> </w:t>
      </w:r>
      <w:r w:rsidRPr="00097F3E">
        <w:rPr>
          <w:rFonts w:cstheme="minorHAnsi"/>
          <w:lang w:val="el-GR"/>
        </w:rPr>
        <w:t>ἡ</w:t>
      </w:r>
      <w:r w:rsidRPr="005F420F">
        <w:rPr>
          <w:rFonts w:cstheme="minorHAnsi"/>
        </w:rPr>
        <w:t xml:space="preserve"> </w:t>
      </w:r>
      <w:r w:rsidRPr="00097F3E">
        <w:rPr>
          <w:rFonts w:cstheme="minorHAnsi"/>
          <w:lang w:val="el-GR"/>
        </w:rPr>
        <w:t>γῆ</w:t>
      </w:r>
      <w:r w:rsidRPr="005F420F">
        <w:rPr>
          <w:rFonts w:cstheme="minorHAnsi"/>
        </w:rPr>
        <w:t xml:space="preserve"> </w:t>
      </w:r>
      <w:r w:rsidRPr="00097F3E">
        <w:rPr>
          <w:rFonts w:cstheme="minorHAnsi"/>
          <w:lang w:val="el-GR"/>
        </w:rPr>
        <w:t>ψιλὴ</w:t>
      </w:r>
      <w:r w:rsidRPr="005F420F">
        <w:rPr>
          <w:rFonts w:cstheme="minorHAnsi"/>
        </w:rPr>
        <w:t xml:space="preserve"> </w:t>
      </w:r>
      <w:r w:rsidRPr="00097F3E">
        <w:rPr>
          <w:rFonts w:cstheme="minorHAnsi"/>
          <w:lang w:val="el-GR"/>
        </w:rPr>
        <w:t>γεγένηται</w:t>
      </w:r>
      <w:r w:rsidRPr="005F420F">
        <w:rPr>
          <w:rFonts w:cstheme="minorHAnsi"/>
        </w:rPr>
        <w:t xml:space="preserve">· </w:t>
      </w:r>
    </w:p>
    <w:p w14:paraId="4D3E70FE" w14:textId="77777777" w:rsidR="00A46D6D" w:rsidRPr="00C33861" w:rsidRDefault="00A46D6D" w:rsidP="00A46D6D">
      <w:pPr>
        <w:pStyle w:val="Sansinterligne"/>
        <w:rPr>
          <w:rFonts w:cstheme="minorHAnsi"/>
          <w:sz w:val="20"/>
          <w:szCs w:val="20"/>
          <w:lang w:val="fr-FR"/>
        </w:rPr>
      </w:pPr>
      <w:r w:rsidRPr="00A46D6D">
        <w:rPr>
          <w:rFonts w:cstheme="minorHAnsi"/>
          <w:b/>
          <w:color w:val="C00000"/>
          <w:sz w:val="20"/>
          <w:szCs w:val="20"/>
          <w:lang w:val="fr-FR"/>
        </w:rPr>
        <w:t>A</w:t>
      </w:r>
      <w:r w:rsidRPr="00A46D6D">
        <w:rPr>
          <w:rFonts w:cstheme="minorHAnsi"/>
          <w:b/>
          <w:sz w:val="20"/>
          <w:szCs w:val="20"/>
          <w:lang w:val="fr-FR"/>
        </w:rPr>
        <w:t xml:space="preserve">naphore de </w:t>
      </w:r>
      <w:r w:rsidRPr="00A46D6D">
        <w:rPr>
          <w:rFonts w:eastAsia="Times New Roman" w:cstheme="minorHAnsi"/>
          <w:b/>
          <w:lang w:val="el-GR" w:eastAsia="fr-FR"/>
        </w:rPr>
        <w:t>ἐπίστασθε</w:t>
      </w:r>
      <w:r w:rsidRPr="00C33861">
        <w:rPr>
          <w:rFonts w:eastAsia="Times New Roman" w:cstheme="minorHAnsi"/>
          <w:lang w:val="fr-FR" w:eastAsia="fr-FR"/>
        </w:rPr>
        <w:t xml:space="preserve"> …</w:t>
      </w:r>
      <w:r w:rsidRPr="00C33861">
        <w:rPr>
          <w:rFonts w:cstheme="minorHAnsi"/>
          <w:sz w:val="20"/>
          <w:szCs w:val="20"/>
          <w:lang w:val="fr-FR"/>
        </w:rPr>
        <w:t xml:space="preserve">  </w:t>
      </w:r>
      <w:r w:rsidRPr="00944952">
        <w:rPr>
          <w:rFonts w:cstheme="minorHAnsi"/>
          <w:b/>
          <w:bCs/>
          <w:color w:val="C00000"/>
          <w:sz w:val="20"/>
          <w:szCs w:val="20"/>
        </w:rPr>
        <w:t>Ἐ</w:t>
      </w:r>
      <w:r w:rsidRPr="00944952">
        <w:rPr>
          <w:rFonts w:cstheme="minorHAnsi"/>
          <w:b/>
          <w:bCs/>
          <w:sz w:val="20"/>
          <w:szCs w:val="20"/>
        </w:rPr>
        <w:t>πίσταμαι</w:t>
      </w:r>
      <w:r w:rsidRPr="00C33861">
        <w:rPr>
          <w:rFonts w:cstheme="minorHAnsi"/>
          <w:b/>
          <w:bCs/>
          <w:sz w:val="20"/>
          <w:szCs w:val="20"/>
          <w:lang w:val="fr-FR"/>
        </w:rPr>
        <w:t> (</w:t>
      </w:r>
      <w:r w:rsidRPr="00C33861">
        <w:rPr>
          <w:rFonts w:cstheme="minorHAnsi"/>
          <w:bCs/>
          <w:i/>
          <w:sz w:val="20"/>
          <w:szCs w:val="20"/>
          <w:lang w:val="fr-FR"/>
        </w:rPr>
        <w:t>fut</w:t>
      </w:r>
      <w:r w:rsidRPr="00C33861">
        <w:rPr>
          <w:rFonts w:cstheme="minorHAnsi"/>
          <w:b/>
          <w:bCs/>
          <w:i/>
          <w:sz w:val="20"/>
          <w:szCs w:val="20"/>
          <w:lang w:val="fr-FR"/>
        </w:rPr>
        <w:t>.:</w:t>
      </w:r>
      <w:r w:rsidRPr="00C33861">
        <w:rPr>
          <w:rFonts w:cstheme="minorHAnsi"/>
          <w:b/>
          <w:bCs/>
          <w:sz w:val="20"/>
          <w:szCs w:val="20"/>
          <w:lang w:val="fr-FR"/>
        </w:rPr>
        <w:t xml:space="preserve"> </w:t>
      </w:r>
      <w:r w:rsidRPr="00944952">
        <w:rPr>
          <w:rFonts w:cstheme="minorHAnsi"/>
          <w:sz w:val="20"/>
          <w:szCs w:val="20"/>
        </w:rPr>
        <w:t>ἐπιστήσομαι</w:t>
      </w:r>
      <w:r w:rsidRPr="00C33861">
        <w:rPr>
          <w:rFonts w:cstheme="minorHAnsi"/>
          <w:sz w:val="20"/>
          <w:szCs w:val="20"/>
          <w:lang w:val="fr-FR"/>
        </w:rPr>
        <w:t xml:space="preserve"> ; </w:t>
      </w:r>
      <w:r w:rsidRPr="00C33861">
        <w:rPr>
          <w:rFonts w:cstheme="minorHAnsi"/>
          <w:i/>
          <w:sz w:val="20"/>
          <w:szCs w:val="20"/>
          <w:lang w:val="fr-FR"/>
        </w:rPr>
        <w:t>aor.:</w:t>
      </w:r>
      <w:r w:rsidRPr="00C33861">
        <w:rPr>
          <w:rFonts w:cstheme="minorHAnsi"/>
          <w:sz w:val="20"/>
          <w:szCs w:val="20"/>
          <w:lang w:val="fr-FR"/>
        </w:rPr>
        <w:t xml:space="preserve"> </w:t>
      </w:r>
      <w:r w:rsidRPr="00944952">
        <w:rPr>
          <w:rFonts w:cstheme="minorHAnsi"/>
          <w:sz w:val="20"/>
          <w:szCs w:val="20"/>
        </w:rPr>
        <w:t>ἠπιστήθην</w:t>
      </w:r>
      <w:r w:rsidRPr="00C33861">
        <w:rPr>
          <w:rFonts w:cstheme="minorHAnsi"/>
          <w:sz w:val="20"/>
          <w:szCs w:val="20"/>
          <w:lang w:val="fr-FR"/>
        </w:rPr>
        <w:t xml:space="preserve"> ) : savoir ;  avec </w:t>
      </w:r>
      <w:r w:rsidRPr="00944952">
        <w:rPr>
          <w:rFonts w:cstheme="minorHAnsi"/>
          <w:b/>
          <w:sz w:val="20"/>
          <w:szCs w:val="20"/>
        </w:rPr>
        <w:t>ὅτι</w:t>
      </w:r>
      <w:r w:rsidRPr="00C33861">
        <w:rPr>
          <w:rFonts w:cstheme="minorHAnsi"/>
          <w:b/>
          <w:sz w:val="20"/>
          <w:szCs w:val="20"/>
          <w:lang w:val="fr-FR"/>
        </w:rPr>
        <w:t xml:space="preserve"> et </w:t>
      </w:r>
      <w:r w:rsidRPr="00944952">
        <w:rPr>
          <w:rFonts w:cstheme="minorHAnsi"/>
          <w:b/>
          <w:sz w:val="20"/>
          <w:szCs w:val="20"/>
        </w:rPr>
        <w:t>ὡς</w:t>
      </w:r>
      <w:r w:rsidRPr="00C33861">
        <w:rPr>
          <w:rFonts w:cstheme="minorHAnsi"/>
          <w:b/>
          <w:sz w:val="20"/>
          <w:szCs w:val="20"/>
          <w:lang w:val="fr-FR"/>
        </w:rPr>
        <w:t xml:space="preserve">, </w:t>
      </w:r>
      <w:r w:rsidRPr="00C33861">
        <w:rPr>
          <w:rFonts w:cstheme="minorHAnsi"/>
          <w:sz w:val="20"/>
          <w:szCs w:val="20"/>
          <w:lang w:val="fr-FR"/>
        </w:rPr>
        <w:t xml:space="preserve"> ou avec </w:t>
      </w:r>
      <w:r w:rsidRPr="00C33861">
        <w:rPr>
          <w:rFonts w:cstheme="minorHAnsi"/>
          <w:b/>
          <w:sz w:val="20"/>
          <w:szCs w:val="20"/>
          <w:lang w:val="fr-FR"/>
        </w:rPr>
        <w:t>participe</w:t>
      </w:r>
      <w:r w:rsidRPr="00C33861">
        <w:rPr>
          <w:rFonts w:cstheme="minorHAnsi"/>
          <w:sz w:val="20"/>
          <w:szCs w:val="20"/>
          <w:lang w:val="fr-FR"/>
        </w:rPr>
        <w:t xml:space="preserve"> apposé au cod : savoir que ;  </w:t>
      </w:r>
      <w:r w:rsidRPr="005E59FF">
        <w:rPr>
          <w:rFonts w:cstheme="minorHAnsi"/>
          <w:b/>
          <w:lang w:val="el-GR"/>
        </w:rPr>
        <w:t>ὄντα</w:t>
      </w:r>
      <w:r w:rsidRPr="00C33861">
        <w:rPr>
          <w:rFonts w:cstheme="minorHAnsi"/>
          <w:lang w:val="fr-FR"/>
        </w:rPr>
        <w:t xml:space="preserve"> participe « imparfait » signale Bodin. </w:t>
      </w:r>
    </w:p>
    <w:p w14:paraId="6F819CBB" w14:textId="2416AB47" w:rsidR="00A46D6D" w:rsidRPr="00C33861" w:rsidRDefault="00A46D6D" w:rsidP="00A46D6D">
      <w:pPr>
        <w:pStyle w:val="Sansinterligne"/>
        <w:rPr>
          <w:sz w:val="18"/>
          <w:lang w:val="fr-FR"/>
        </w:rPr>
      </w:pPr>
      <w:r w:rsidRPr="009E4869">
        <w:rPr>
          <w:b/>
          <w:color w:val="C00000"/>
          <w:sz w:val="18"/>
        </w:rPr>
        <w:t>Ὅ</w:t>
      </w:r>
      <w:r w:rsidRPr="009E4869">
        <w:rPr>
          <w:rFonts w:eastAsia="Times New Roman" w:cstheme="minorHAnsi"/>
          <w:b/>
          <w:lang w:val="el-GR" w:eastAsia="fr-FR"/>
        </w:rPr>
        <w:t>σοι</w:t>
      </w:r>
      <w:r w:rsidRPr="00C33861">
        <w:rPr>
          <w:rFonts w:eastAsia="Times New Roman" w:cstheme="minorHAnsi"/>
          <w:lang w:val="fr-FR" w:eastAsia="fr-FR"/>
        </w:rPr>
        <w:t xml:space="preserve"> : apposé au sjt de </w:t>
      </w:r>
      <w:r w:rsidRPr="00097F3E">
        <w:rPr>
          <w:rFonts w:eastAsia="Times New Roman" w:cstheme="minorHAnsi"/>
          <w:lang w:val="el-GR" w:eastAsia="fr-FR"/>
        </w:rPr>
        <w:t>ἐπίστασθε</w:t>
      </w:r>
      <w:r w:rsidRPr="00C33861">
        <w:rPr>
          <w:rFonts w:eastAsia="Times New Roman" w:cstheme="minorHAnsi"/>
          <w:lang w:val="fr-FR" w:eastAsia="fr-FR"/>
        </w:rPr>
        <w:t xml:space="preserve"> : « vous tous </w:t>
      </w:r>
      <w:r w:rsidR="001A56AF">
        <w:rPr>
          <w:rFonts w:eastAsia="Times New Roman" w:cstheme="minorHAnsi"/>
          <w:lang w:val="fr-FR" w:eastAsia="fr-FR"/>
        </w:rPr>
        <w:t>surtout (</w:t>
      </w:r>
      <w:r w:rsidR="001A56AF" w:rsidRPr="00097F3E">
        <w:rPr>
          <w:rFonts w:cstheme="minorHAnsi"/>
          <w:lang w:val="el-GR"/>
        </w:rPr>
        <w:t>μάλιστα</w:t>
      </w:r>
      <w:r w:rsidR="001A56AF">
        <w:rPr>
          <w:rFonts w:eastAsia="Times New Roman" w:cstheme="minorHAnsi"/>
          <w:lang w:val="fr-FR" w:eastAsia="fr-FR"/>
        </w:rPr>
        <w:t> )</w:t>
      </w:r>
      <w:r w:rsidRPr="00C33861">
        <w:rPr>
          <w:rFonts w:eastAsia="Times New Roman" w:cstheme="minorHAnsi"/>
          <w:lang w:val="fr-FR" w:eastAsia="fr-FR"/>
        </w:rPr>
        <w:t xml:space="preserve">qui ». ( R.  </w:t>
      </w:r>
      <w:r w:rsidRPr="00B35A0B">
        <w:rPr>
          <w:b/>
          <w:color w:val="C00000"/>
          <w:sz w:val="18"/>
        </w:rPr>
        <w:t>Ὅ</w:t>
      </w:r>
      <w:r w:rsidRPr="00B35A0B">
        <w:rPr>
          <w:b/>
          <w:sz w:val="18"/>
        </w:rPr>
        <w:t>σοι</w:t>
      </w:r>
      <w:r w:rsidRPr="00C33861">
        <w:rPr>
          <w:b/>
          <w:sz w:val="18"/>
          <w:lang w:val="fr-FR"/>
        </w:rPr>
        <w:t xml:space="preserve">, </w:t>
      </w:r>
      <w:r w:rsidRPr="00B35A0B">
        <w:rPr>
          <w:b/>
          <w:sz w:val="18"/>
        </w:rPr>
        <w:t>αι</w:t>
      </w:r>
      <w:r w:rsidRPr="00C33861">
        <w:rPr>
          <w:b/>
          <w:sz w:val="18"/>
          <w:lang w:val="fr-FR"/>
        </w:rPr>
        <w:t xml:space="preserve">, </w:t>
      </w:r>
      <w:r w:rsidRPr="00B35A0B">
        <w:rPr>
          <w:b/>
          <w:sz w:val="18"/>
        </w:rPr>
        <w:t>α</w:t>
      </w:r>
      <w:r w:rsidRPr="00C33861">
        <w:rPr>
          <w:b/>
          <w:sz w:val="18"/>
          <w:lang w:val="fr-FR"/>
        </w:rPr>
        <w:t> </w:t>
      </w:r>
      <w:r w:rsidRPr="00C33861">
        <w:rPr>
          <w:sz w:val="18"/>
          <w:lang w:val="fr-FR"/>
        </w:rPr>
        <w:t>(</w:t>
      </w:r>
      <w:r w:rsidRPr="00C33861">
        <w:rPr>
          <w:i/>
          <w:sz w:val="18"/>
          <w:lang w:val="fr-FR"/>
        </w:rPr>
        <w:t>rel. composé</w:t>
      </w:r>
      <w:r w:rsidRPr="00C33861">
        <w:rPr>
          <w:sz w:val="18"/>
          <w:lang w:val="fr-FR"/>
        </w:rPr>
        <w:t>)</w:t>
      </w:r>
      <w:r w:rsidRPr="00C33861">
        <w:rPr>
          <w:b/>
          <w:sz w:val="18"/>
          <w:lang w:val="fr-FR"/>
        </w:rPr>
        <w:t xml:space="preserve"> : </w:t>
      </w:r>
      <w:r w:rsidRPr="00C33861">
        <w:rPr>
          <w:sz w:val="18"/>
          <w:lang w:val="fr-FR"/>
        </w:rPr>
        <w:t xml:space="preserve">tous ceux qui, toutes celles qui, toutes les choses qui ou que.  S’ajoute à un antécédent comportant de façon explicite ou sous-entendue une forme de  </w:t>
      </w:r>
      <w:r w:rsidRPr="00B35A0B">
        <w:rPr>
          <w:b/>
          <w:sz w:val="18"/>
        </w:rPr>
        <w:t>πᾶς</w:t>
      </w:r>
      <w:r w:rsidRPr="00C33861">
        <w:rPr>
          <w:b/>
          <w:sz w:val="18"/>
          <w:lang w:val="fr-FR"/>
        </w:rPr>
        <w:t xml:space="preserve">, </w:t>
      </w:r>
      <w:r w:rsidRPr="00B35A0B">
        <w:rPr>
          <w:b/>
          <w:sz w:val="18"/>
        </w:rPr>
        <w:t>πᾶσα</w:t>
      </w:r>
      <w:r w:rsidRPr="00C33861">
        <w:rPr>
          <w:b/>
          <w:sz w:val="18"/>
          <w:lang w:val="fr-FR"/>
        </w:rPr>
        <w:t xml:space="preserve">, </w:t>
      </w:r>
      <w:r w:rsidRPr="00B35A0B">
        <w:rPr>
          <w:b/>
          <w:sz w:val="18"/>
        </w:rPr>
        <w:t>πᾶν</w:t>
      </w:r>
      <w:r w:rsidRPr="00C33861">
        <w:rPr>
          <w:b/>
          <w:sz w:val="18"/>
          <w:lang w:val="fr-FR"/>
        </w:rPr>
        <w:t>  [</w:t>
      </w:r>
      <w:r w:rsidRPr="00C33861">
        <w:rPr>
          <w:sz w:val="18"/>
          <w:lang w:val="fr-FR"/>
        </w:rPr>
        <w:t xml:space="preserve">Vernhes]).  Il s’agit des </w:t>
      </w:r>
    </w:p>
    <w:p w14:paraId="5A66B7AE" w14:textId="77777777" w:rsidR="00A46D6D" w:rsidRPr="00C33861" w:rsidRDefault="00A46D6D" w:rsidP="00A46D6D">
      <w:pPr>
        <w:pStyle w:val="Sansinterligne"/>
        <w:rPr>
          <w:sz w:val="18"/>
          <w:lang w:val="fr-FR"/>
        </w:rPr>
      </w:pPr>
      <w:r w:rsidRPr="009E4869">
        <w:rPr>
          <w:rFonts w:cstheme="minorHAnsi"/>
          <w:b/>
          <w:color w:val="C00000"/>
          <w:lang w:val="el-GR"/>
        </w:rPr>
        <w:t>Μ</w:t>
      </w:r>
      <w:r w:rsidRPr="009E4869">
        <w:rPr>
          <w:rFonts w:cstheme="minorHAnsi"/>
          <w:b/>
          <w:lang w:val="el-GR"/>
        </w:rPr>
        <w:t>άλιστα</w:t>
      </w:r>
      <w:r w:rsidRPr="00C33861">
        <w:rPr>
          <w:rFonts w:cstheme="minorHAnsi"/>
          <w:lang w:val="fr-FR"/>
        </w:rPr>
        <w:t xml:space="preserve"> : surtout, de préférence ; spécialement.  </w:t>
      </w:r>
    </w:p>
    <w:p w14:paraId="31A170E5" w14:textId="77777777" w:rsidR="00A46D6D" w:rsidRPr="00C33861" w:rsidRDefault="00A46D6D" w:rsidP="00A46D6D">
      <w:pPr>
        <w:pStyle w:val="Sansinterligne"/>
        <w:rPr>
          <w:sz w:val="18"/>
          <w:lang w:val="fr-FR"/>
        </w:rPr>
      </w:pPr>
      <w:r w:rsidRPr="00B35A0B">
        <w:rPr>
          <w:b/>
          <w:color w:val="C00000"/>
          <w:sz w:val="18"/>
        </w:rPr>
        <w:t>Ἐ</w:t>
      </w:r>
      <w:r w:rsidRPr="00B35A0B">
        <w:rPr>
          <w:b/>
          <w:sz w:val="18"/>
        </w:rPr>
        <w:t>πιμελέομαι</w:t>
      </w:r>
      <w:r w:rsidRPr="00C33861">
        <w:rPr>
          <w:b/>
          <w:sz w:val="18"/>
          <w:lang w:val="fr-FR"/>
        </w:rPr>
        <w:t xml:space="preserve"> -</w:t>
      </w:r>
      <w:r w:rsidRPr="00B35A0B">
        <w:rPr>
          <w:sz w:val="18"/>
        </w:rPr>
        <w:t>οῦμαι</w:t>
      </w:r>
      <w:r w:rsidRPr="00C33861">
        <w:rPr>
          <w:b/>
          <w:sz w:val="18"/>
          <w:lang w:val="fr-FR"/>
        </w:rPr>
        <w:t xml:space="preserve"> </w:t>
      </w:r>
      <w:r w:rsidRPr="00C33861">
        <w:rPr>
          <w:sz w:val="18"/>
          <w:lang w:val="fr-FR"/>
        </w:rPr>
        <w:t xml:space="preserve">: (avec. gén.) avoir soin de, prendre soin de, s’occuper de, veiller sur ; s’appliquer à,  s’exercer à. </w:t>
      </w:r>
    </w:p>
    <w:p w14:paraId="1974BD23" w14:textId="77777777" w:rsidR="00A46D6D" w:rsidRPr="00C33861" w:rsidRDefault="00A46D6D" w:rsidP="00A46D6D">
      <w:pPr>
        <w:pStyle w:val="Sansinterligne"/>
        <w:rPr>
          <w:sz w:val="18"/>
          <w:lang w:val="fr-FR"/>
        </w:rPr>
      </w:pPr>
      <w:r w:rsidRPr="00944952">
        <w:rPr>
          <w:rFonts w:cstheme="minorHAnsi"/>
          <w:b/>
          <w:bCs/>
          <w:color w:val="C00000"/>
          <w:sz w:val="20"/>
          <w:szCs w:val="20"/>
        </w:rPr>
        <w:t>Ἐ</w:t>
      </w:r>
      <w:r w:rsidRPr="009E4869">
        <w:rPr>
          <w:rFonts w:cstheme="minorHAnsi"/>
          <w:b/>
          <w:lang w:val="el-GR"/>
        </w:rPr>
        <w:t>ν</w:t>
      </w:r>
      <w:r w:rsidRPr="00C33861">
        <w:rPr>
          <w:rFonts w:cstheme="minorHAnsi"/>
          <w:b/>
          <w:lang w:val="fr-FR"/>
        </w:rPr>
        <w:t xml:space="preserve"> </w:t>
      </w:r>
      <w:r w:rsidRPr="009E4869">
        <w:rPr>
          <w:rFonts w:cstheme="minorHAnsi"/>
          <w:b/>
          <w:lang w:val="el-GR"/>
        </w:rPr>
        <w:t>ἐκείνῳ</w:t>
      </w:r>
      <w:r w:rsidRPr="00C33861">
        <w:rPr>
          <w:rFonts w:cstheme="minorHAnsi"/>
          <w:b/>
          <w:lang w:val="fr-FR"/>
        </w:rPr>
        <w:t xml:space="preserve"> </w:t>
      </w:r>
      <w:r w:rsidRPr="009E4869">
        <w:rPr>
          <w:rFonts w:cstheme="minorHAnsi"/>
          <w:b/>
          <w:lang w:val="el-GR"/>
        </w:rPr>
        <w:t>τῷ</w:t>
      </w:r>
      <w:r w:rsidRPr="00C33861">
        <w:rPr>
          <w:rFonts w:cstheme="minorHAnsi"/>
          <w:b/>
          <w:lang w:val="fr-FR"/>
        </w:rPr>
        <w:t xml:space="preserve"> </w:t>
      </w:r>
      <w:r w:rsidRPr="009E4869">
        <w:rPr>
          <w:rFonts w:cstheme="minorHAnsi"/>
          <w:b/>
          <w:lang w:val="el-GR"/>
        </w:rPr>
        <w:t>χρόνῳ</w:t>
      </w:r>
      <w:r w:rsidRPr="00C33861">
        <w:rPr>
          <w:rFonts w:cstheme="minorHAnsi"/>
          <w:b/>
          <w:lang w:val="fr-FR"/>
        </w:rPr>
        <w:t> :</w:t>
      </w:r>
      <w:r w:rsidRPr="00C33861">
        <w:rPr>
          <w:rFonts w:cstheme="minorHAnsi"/>
          <w:lang w:val="fr-FR"/>
        </w:rPr>
        <w:t xml:space="preserve"> avant la guerre du Péloponèse selon Carey. </w:t>
      </w:r>
    </w:p>
    <w:p w14:paraId="2E88A72E" w14:textId="77777777" w:rsidR="00A46D6D" w:rsidRPr="00C33861" w:rsidRDefault="00A46D6D" w:rsidP="00A46D6D">
      <w:pPr>
        <w:pStyle w:val="Sansinterligne"/>
        <w:rPr>
          <w:sz w:val="18"/>
          <w:lang w:val="fr-FR"/>
        </w:rPr>
      </w:pPr>
      <w:r w:rsidRPr="00B35A0B">
        <w:rPr>
          <w:b/>
          <w:color w:val="C00000"/>
          <w:sz w:val="18"/>
        </w:rPr>
        <w:t>Δ</w:t>
      </w:r>
      <w:r w:rsidRPr="00B35A0B">
        <w:rPr>
          <w:b/>
          <w:sz w:val="18"/>
        </w:rPr>
        <w:t>ασύς</w:t>
      </w:r>
      <w:r w:rsidRPr="00C33861">
        <w:rPr>
          <w:b/>
          <w:sz w:val="18"/>
          <w:lang w:val="fr-FR"/>
        </w:rPr>
        <w:t xml:space="preserve">, </w:t>
      </w:r>
      <w:r w:rsidRPr="00B35A0B">
        <w:rPr>
          <w:b/>
          <w:sz w:val="18"/>
        </w:rPr>
        <w:t>εῖα</w:t>
      </w:r>
      <w:r w:rsidRPr="00C33861">
        <w:rPr>
          <w:b/>
          <w:sz w:val="18"/>
          <w:lang w:val="fr-FR"/>
        </w:rPr>
        <w:t xml:space="preserve">, </w:t>
      </w:r>
      <w:r w:rsidRPr="00B35A0B">
        <w:rPr>
          <w:b/>
          <w:sz w:val="18"/>
        </w:rPr>
        <w:t>ύ</w:t>
      </w:r>
      <w:r w:rsidRPr="00C33861">
        <w:rPr>
          <w:b/>
          <w:sz w:val="18"/>
          <w:lang w:val="fr-FR"/>
        </w:rPr>
        <w:t> :</w:t>
      </w:r>
      <w:r w:rsidRPr="00C33861">
        <w:rPr>
          <w:sz w:val="18"/>
          <w:lang w:val="fr-FR"/>
        </w:rPr>
        <w:t xml:space="preserve"> touffu; poilu; chevelu; boisé; dense, couvert de (dat.). </w:t>
      </w:r>
    </w:p>
    <w:p w14:paraId="4B8263C8" w14:textId="77777777" w:rsidR="00A46D6D" w:rsidRPr="009E4869" w:rsidRDefault="00A46D6D" w:rsidP="00A46D6D">
      <w:pPr>
        <w:rPr>
          <w:rFonts w:ascii="Palatino Linotype" w:hAnsi="Palatino Linotype"/>
          <w:b/>
          <w:color w:val="C00000"/>
          <w:sz w:val="18"/>
        </w:rPr>
      </w:pPr>
      <w:r w:rsidRPr="00B35A0B">
        <w:rPr>
          <w:b/>
          <w:color w:val="C00000"/>
          <w:sz w:val="18"/>
        </w:rPr>
        <w:t>Ἐ</w:t>
      </w:r>
      <w:r w:rsidRPr="00B35A0B">
        <w:rPr>
          <w:b/>
          <w:sz w:val="18"/>
        </w:rPr>
        <w:t>λάα</w:t>
      </w:r>
      <w:r w:rsidRPr="009E4869">
        <w:rPr>
          <w:b/>
          <w:sz w:val="18"/>
        </w:rPr>
        <w:t xml:space="preserve">, </w:t>
      </w:r>
      <w:r w:rsidRPr="00B35A0B">
        <w:rPr>
          <w:b/>
          <w:sz w:val="18"/>
        </w:rPr>
        <w:t>άας</w:t>
      </w:r>
      <w:r w:rsidRPr="009E4869">
        <w:rPr>
          <w:b/>
          <w:sz w:val="18"/>
        </w:rPr>
        <w:t>, (</w:t>
      </w:r>
      <w:r w:rsidRPr="00B35A0B">
        <w:rPr>
          <w:b/>
          <w:sz w:val="18"/>
        </w:rPr>
        <w:t>ἡ</w:t>
      </w:r>
      <w:r w:rsidRPr="009E4869">
        <w:rPr>
          <w:b/>
          <w:sz w:val="18"/>
        </w:rPr>
        <w:t>), [</w:t>
      </w:r>
      <w:r w:rsidRPr="00B35A0B">
        <w:rPr>
          <w:b/>
          <w:sz w:val="18"/>
        </w:rPr>
        <w:t>λᾱ</w:t>
      </w:r>
      <w:r w:rsidRPr="009E4869">
        <w:rPr>
          <w:b/>
          <w:sz w:val="18"/>
        </w:rPr>
        <w:t xml:space="preserve">] : </w:t>
      </w:r>
      <w:r w:rsidRPr="009E4869">
        <w:rPr>
          <w:sz w:val="18"/>
        </w:rPr>
        <w:t xml:space="preserve"> olivier. </w:t>
      </w:r>
      <w:r>
        <w:rPr>
          <w:sz w:val="18"/>
        </w:rPr>
        <w:t xml:space="preserve"> </w:t>
      </w:r>
      <w:r w:rsidRPr="00C44E95">
        <w:rPr>
          <w:b/>
          <w:color w:val="C00000"/>
          <w:sz w:val="18"/>
        </w:rPr>
        <w:t>Μ</w:t>
      </w:r>
      <w:r w:rsidRPr="00C44E95">
        <w:rPr>
          <w:b/>
          <w:bCs/>
          <w:sz w:val="20"/>
          <w:szCs w:val="20"/>
        </w:rPr>
        <w:t>ορία, ας</w:t>
      </w:r>
      <w:r w:rsidRPr="00C44E95">
        <w:rPr>
          <w:b/>
          <w:sz w:val="20"/>
          <w:szCs w:val="20"/>
        </w:rPr>
        <w:t xml:space="preserve"> (ἡ)</w:t>
      </w:r>
      <w:r>
        <w:rPr>
          <w:b/>
          <w:sz w:val="20"/>
          <w:szCs w:val="20"/>
        </w:rPr>
        <w:t xml:space="preserve">, </w:t>
      </w:r>
      <w:r w:rsidRPr="00C44E95">
        <w:rPr>
          <w:i/>
          <w:iCs/>
          <w:sz w:val="20"/>
          <w:szCs w:val="20"/>
        </w:rPr>
        <w:t>d'ord. au pl</w:t>
      </w:r>
      <w:r>
        <w:rPr>
          <w:i/>
          <w:iCs/>
          <w:sz w:val="20"/>
          <w:szCs w:val="20"/>
        </w:rPr>
        <w:t xml:space="preserve">., </w:t>
      </w:r>
      <w:r w:rsidRPr="00C44E95">
        <w:rPr>
          <w:b/>
          <w:sz w:val="20"/>
          <w:szCs w:val="20"/>
        </w:rPr>
        <w:t xml:space="preserve">μορίαι </w:t>
      </w:r>
      <w:r w:rsidRPr="00C44E95">
        <w:rPr>
          <w:b/>
          <w:i/>
          <w:iCs/>
          <w:sz w:val="20"/>
          <w:szCs w:val="20"/>
        </w:rPr>
        <w:t>ou</w:t>
      </w:r>
      <w:r w:rsidRPr="00C44E95">
        <w:rPr>
          <w:b/>
          <w:sz w:val="20"/>
          <w:szCs w:val="20"/>
        </w:rPr>
        <w:t xml:space="preserve"> μορίαι ἐλαῖαι</w:t>
      </w:r>
      <w:r w:rsidRPr="00C44E95">
        <w:rPr>
          <w:sz w:val="20"/>
          <w:szCs w:val="20"/>
        </w:rPr>
        <w:t> : olivier sacré</w:t>
      </w:r>
      <w:r>
        <w:rPr>
          <w:sz w:val="20"/>
          <w:szCs w:val="20"/>
        </w:rPr>
        <w:t xml:space="preserve">. </w:t>
      </w:r>
      <w:r w:rsidRPr="00C44E95">
        <w:rPr>
          <w:i/>
          <w:iCs/>
          <w:sz w:val="20"/>
          <w:szCs w:val="20"/>
        </w:rPr>
        <w:t xml:space="preserve"> </w:t>
      </w:r>
    </w:p>
    <w:p w14:paraId="643AC1DA" w14:textId="77777777" w:rsidR="00A46D6D" w:rsidRDefault="00A46D6D" w:rsidP="00A46D6D">
      <w:pPr>
        <w:rPr>
          <w:rFonts w:ascii="Palatino Linotype" w:hAnsi="Palatino Linotype"/>
          <w:sz w:val="18"/>
        </w:rPr>
      </w:pPr>
      <w:r w:rsidRPr="00944952">
        <w:rPr>
          <w:rFonts w:ascii="Palatino Linotype" w:hAnsi="Palatino Linotype"/>
          <w:b/>
          <w:color w:val="C00000"/>
          <w:sz w:val="18"/>
        </w:rPr>
        <w:t>Ἐ</w:t>
      </w:r>
      <w:r w:rsidRPr="00944952">
        <w:rPr>
          <w:rFonts w:ascii="Palatino Linotype" w:hAnsi="Palatino Linotype"/>
          <w:b/>
          <w:sz w:val="18"/>
        </w:rPr>
        <w:t>κκόπτω</w:t>
      </w:r>
      <w:r w:rsidRPr="00944952">
        <w:rPr>
          <w:rFonts w:ascii="Palatino Linotype" w:hAnsi="Palatino Linotype"/>
          <w:sz w:val="18"/>
        </w:rPr>
        <w:t xml:space="preserve"> [</w:t>
      </w:r>
      <w:r w:rsidRPr="00944952">
        <w:rPr>
          <w:rFonts w:ascii="Palatino Linotype" w:hAnsi="Palatino Linotype"/>
          <w:b/>
          <w:sz w:val="18"/>
        </w:rPr>
        <w:t>ἐκκόπτω</w:t>
      </w:r>
      <w:r w:rsidRPr="00944952">
        <w:rPr>
          <w:rFonts w:ascii="Palatino Linotype" w:hAnsi="Palatino Linotype"/>
          <w:sz w:val="18"/>
        </w:rPr>
        <w:t> ; ἐκκόψω, ἐξέκοψα; P. ἐκκόπτομαι, ἐξεκόπην, ἐκκέκομμαι ] : amputer ; abattre (arbres) ; dévaster, ravager (territoires)</w:t>
      </w:r>
      <w:r>
        <w:rPr>
          <w:rFonts w:ascii="Palatino Linotype" w:hAnsi="Palatino Linotype"/>
          <w:sz w:val="18"/>
        </w:rPr>
        <w:t xml:space="preserve">. </w:t>
      </w:r>
    </w:p>
    <w:p w14:paraId="3D2BAC00" w14:textId="77777777" w:rsidR="00A46D6D" w:rsidRPr="009E4869" w:rsidRDefault="00A46D6D" w:rsidP="00A46D6D">
      <w:pPr>
        <w:rPr>
          <w:rFonts w:ascii="Palatino Linotype" w:hAnsi="Palatino Linotype"/>
          <w:sz w:val="18"/>
        </w:rPr>
      </w:pPr>
      <w:r w:rsidRPr="009E4869">
        <w:rPr>
          <w:rFonts w:cstheme="minorHAnsi"/>
          <w:b/>
          <w:bCs/>
          <w:color w:val="C00000"/>
          <w:lang w:val="el-GR"/>
        </w:rPr>
        <w:t>Τ</w:t>
      </w:r>
      <w:r w:rsidRPr="009E4869">
        <w:rPr>
          <w:rFonts w:cstheme="minorHAnsi"/>
          <w:b/>
          <w:bCs/>
          <w:lang w:val="el-GR"/>
        </w:rPr>
        <w:t>ὰ</w:t>
      </w:r>
      <w:r w:rsidRPr="009E4869">
        <w:rPr>
          <w:rFonts w:cstheme="minorHAnsi"/>
          <w:b/>
          <w:bCs/>
        </w:rPr>
        <w:t xml:space="preserve"> </w:t>
      </w:r>
      <w:r w:rsidRPr="009E4869">
        <w:rPr>
          <w:rFonts w:cstheme="minorHAnsi"/>
          <w:b/>
          <w:bCs/>
          <w:lang w:val="el-GR"/>
        </w:rPr>
        <w:t>πολλὰ</w:t>
      </w:r>
      <w:r>
        <w:rPr>
          <w:rFonts w:cstheme="minorHAnsi"/>
        </w:rPr>
        <w:t xml:space="preserve">, selon Carey : les lieux, domaines déboisés.   </w:t>
      </w:r>
    </w:p>
    <w:p w14:paraId="4F7253BE" w14:textId="77777777" w:rsidR="00A46D6D" w:rsidRDefault="00A46D6D" w:rsidP="00A46D6D">
      <w:pPr>
        <w:rPr>
          <w:rFonts w:ascii="Palatino Linotype" w:hAnsi="Palatino Linotype"/>
          <w:sz w:val="18"/>
        </w:rPr>
      </w:pPr>
      <w:r w:rsidRPr="00B35A0B">
        <w:rPr>
          <w:b/>
          <w:color w:val="C00000"/>
          <w:sz w:val="18"/>
        </w:rPr>
        <w:t>Ψ</w:t>
      </w:r>
      <w:r w:rsidRPr="00B35A0B">
        <w:rPr>
          <w:b/>
          <w:sz w:val="18"/>
        </w:rPr>
        <w:t xml:space="preserve">ιλός, ή, όν : </w:t>
      </w:r>
      <w:r w:rsidRPr="00B35A0B">
        <w:rPr>
          <w:sz w:val="18"/>
        </w:rPr>
        <w:t>dégarni de cheveux</w:t>
      </w:r>
      <w:r>
        <w:rPr>
          <w:sz w:val="18"/>
        </w:rPr>
        <w:t xml:space="preserve">  […] ; </w:t>
      </w:r>
      <w:r w:rsidRPr="00B35A0B">
        <w:rPr>
          <w:sz w:val="18"/>
        </w:rPr>
        <w:t>ras, sans culture, arbres, plantations</w:t>
      </w:r>
      <w:r>
        <w:rPr>
          <w:sz w:val="18"/>
        </w:rPr>
        <w:t xml:space="preserve">. </w:t>
      </w:r>
    </w:p>
    <w:p w14:paraId="16756FAB" w14:textId="77777777" w:rsidR="005F420F" w:rsidRPr="000908CF" w:rsidRDefault="005F420F" w:rsidP="007F54CA">
      <w:pPr>
        <w:pStyle w:val="Sansinterligne"/>
        <w:rPr>
          <w:rFonts w:ascii="Palatino Linotype" w:hAnsi="Palatino Linotype" w:cstheme="minorHAnsi"/>
          <w:b/>
          <w:bCs/>
          <w:color w:val="0019FD"/>
          <w:sz w:val="28"/>
          <w:szCs w:val="28"/>
          <w:lang w:val="fr-FR"/>
        </w:rPr>
      </w:pPr>
    </w:p>
    <w:p w14:paraId="04DF5FC2" w14:textId="77777777" w:rsidR="007F54CA" w:rsidRPr="000908CF" w:rsidRDefault="007F54CA" w:rsidP="007F54CA">
      <w:pPr>
        <w:pStyle w:val="Sansinterligne"/>
        <w:jc w:val="center"/>
        <w:rPr>
          <w:b/>
          <w:caps/>
          <w:color w:val="C00000"/>
          <w:sz w:val="20"/>
          <w:szCs w:val="20"/>
          <w:lang w:val="fr-FR"/>
        </w:rPr>
      </w:pPr>
      <w:r w:rsidRPr="00D82453">
        <w:rPr>
          <w:rFonts w:eastAsia="Times New Roman" w:cstheme="minorHAnsi"/>
          <w:sz w:val="20"/>
          <w:szCs w:val="20"/>
          <w:lang w:eastAsia="fr-FR"/>
        </w:rPr>
        <w:sym w:font="Wingdings" w:char="F0E0"/>
      </w:r>
      <w:r w:rsidRPr="000908CF">
        <w:rPr>
          <w:rFonts w:eastAsia="Times New Roman" w:cstheme="minorHAnsi"/>
          <w:sz w:val="20"/>
          <w:szCs w:val="20"/>
          <w:lang w:val="fr-FR" w:eastAsia="fr-FR"/>
        </w:rPr>
        <w:t xml:space="preserve"> …  </w:t>
      </w:r>
      <w:r>
        <w:rPr>
          <w:rFonts w:eastAsia="Times New Roman" w:cstheme="minorHAnsi"/>
          <w:sz w:val="20"/>
          <w:szCs w:val="20"/>
          <w:lang w:val="fr-FR" w:eastAsia="fr-FR"/>
        </w:rPr>
        <w:t xml:space="preserve">  </w:t>
      </w:r>
      <w:r w:rsidRPr="007F54CA">
        <w:rPr>
          <w:rFonts w:eastAsia="Times New Roman" w:cstheme="minorHAnsi"/>
          <w:sz w:val="20"/>
          <w:szCs w:val="20"/>
          <w:highlight w:val="yellow"/>
          <w:lang w:eastAsia="fr-FR"/>
        </w:rPr>
        <w:sym w:font="Wingdings" w:char="F0DF"/>
      </w:r>
      <w:r w:rsidRPr="007F54CA">
        <w:rPr>
          <w:rFonts w:eastAsia="Times New Roman" w:cstheme="minorHAnsi"/>
          <w:sz w:val="20"/>
          <w:szCs w:val="20"/>
          <w:highlight w:val="yellow"/>
          <w:lang w:val="fr-FR" w:eastAsia="fr-FR"/>
        </w:rPr>
        <w:t xml:space="preserve">    </w:t>
      </w:r>
      <w:r w:rsidRPr="007F54CA">
        <w:rPr>
          <w:rFonts w:eastAsia="Times New Roman" w:cstheme="minorHAnsi"/>
          <w:highlight w:val="yellow"/>
          <w:lang w:eastAsia="fr-FR"/>
        </w:rPr>
        <w:sym w:font="Wingdings" w:char="F0E0"/>
      </w:r>
      <w:r w:rsidRPr="007F54CA">
        <w:rPr>
          <w:rFonts w:eastAsia="Times New Roman" w:cstheme="minorHAnsi"/>
          <w:highlight w:val="yellow"/>
          <w:lang w:val="fr-FR" w:eastAsia="fr-FR"/>
        </w:rPr>
        <w:t xml:space="preserve">  …. </w:t>
      </w:r>
      <w:r w:rsidRPr="007F54CA">
        <w:rPr>
          <w:rFonts w:eastAsia="Times New Roman" w:cstheme="minorHAnsi"/>
          <w:sz w:val="20"/>
          <w:szCs w:val="20"/>
          <w:highlight w:val="yellow"/>
          <w:lang w:val="fr-FR" w:eastAsia="fr-FR"/>
        </w:rPr>
        <w:t xml:space="preserve"> </w:t>
      </w:r>
      <w:r w:rsidRPr="007F54CA">
        <w:rPr>
          <w:rFonts w:eastAsia="Times New Roman" w:cstheme="minorHAnsi"/>
          <w:sz w:val="20"/>
          <w:szCs w:val="20"/>
          <w:highlight w:val="yellow"/>
          <w:lang w:eastAsia="fr-FR"/>
        </w:rPr>
        <w:sym w:font="Wingdings" w:char="F0DF"/>
      </w:r>
      <w:r w:rsidRPr="007F54CA">
        <w:rPr>
          <w:rFonts w:eastAsia="Times New Roman" w:cstheme="minorHAnsi"/>
          <w:sz w:val="20"/>
          <w:szCs w:val="20"/>
          <w:highlight w:val="yellow"/>
          <w:lang w:eastAsia="fr-FR"/>
        </w:rPr>
        <w:sym w:font="Wingdings" w:char="F0E0"/>
      </w:r>
      <w:r w:rsidRPr="000908CF">
        <w:rPr>
          <w:rFonts w:eastAsia="Times New Roman" w:cstheme="minorHAnsi"/>
          <w:sz w:val="20"/>
          <w:szCs w:val="20"/>
          <w:lang w:val="fr-FR" w:eastAsia="fr-FR"/>
        </w:rPr>
        <w:t xml:space="preserve"> </w:t>
      </w:r>
      <w:r>
        <w:rPr>
          <w:rFonts w:eastAsia="Times New Roman" w:cstheme="minorHAnsi"/>
          <w:sz w:val="20"/>
          <w:szCs w:val="20"/>
          <w:lang w:val="fr-FR" w:eastAsia="fr-FR"/>
        </w:rPr>
        <w:t xml:space="preserve">  </w:t>
      </w:r>
      <w:r w:rsidRPr="000908CF">
        <w:rPr>
          <w:rFonts w:eastAsia="Times New Roman" w:cstheme="minorHAnsi"/>
          <w:sz w:val="20"/>
          <w:szCs w:val="20"/>
          <w:lang w:val="fr-FR" w:eastAsia="fr-FR"/>
        </w:rPr>
        <w:t xml:space="preserve">…  </w:t>
      </w:r>
      <w:r w:rsidRPr="00D82453">
        <w:rPr>
          <w:rFonts w:eastAsia="Times New Roman" w:cstheme="minorHAnsi"/>
          <w:sz w:val="20"/>
          <w:szCs w:val="20"/>
          <w:lang w:eastAsia="fr-FR"/>
        </w:rPr>
        <w:sym w:font="Wingdings" w:char="F0DF"/>
      </w:r>
    </w:p>
    <w:p w14:paraId="3599763F" w14:textId="77777777" w:rsidR="000908CF" w:rsidRDefault="000908CF" w:rsidP="00F70C9B">
      <w:pPr>
        <w:rPr>
          <w:rFonts w:eastAsia="Times New Roman" w:cstheme="minorHAnsi"/>
          <w:kern w:val="0"/>
          <w:sz w:val="16"/>
          <w:szCs w:val="16"/>
          <w:lang w:eastAsia="fr-FR"/>
          <w14:ligatures w14:val="none"/>
        </w:rPr>
      </w:pPr>
    </w:p>
    <w:p w14:paraId="4F2DBCC4" w14:textId="77777777" w:rsidR="007F54CA" w:rsidRDefault="007F54CA" w:rsidP="00F70C9B">
      <w:pPr>
        <w:rPr>
          <w:rFonts w:eastAsia="Times New Roman" w:cstheme="minorHAnsi"/>
          <w:kern w:val="0"/>
          <w:sz w:val="16"/>
          <w:szCs w:val="16"/>
          <w:lang w:eastAsia="fr-FR"/>
          <w14:ligatures w14:val="none"/>
        </w:rPr>
      </w:pPr>
    </w:p>
    <w:p w14:paraId="6ED0CCD0" w14:textId="77777777" w:rsidR="007F54CA" w:rsidRDefault="007F54CA" w:rsidP="00F70C9B">
      <w:pPr>
        <w:rPr>
          <w:rFonts w:eastAsia="Times New Roman" w:cstheme="minorHAnsi"/>
          <w:kern w:val="0"/>
          <w:sz w:val="16"/>
          <w:szCs w:val="16"/>
          <w:lang w:eastAsia="fr-FR"/>
          <w14:ligatures w14:val="none"/>
        </w:rPr>
      </w:pPr>
    </w:p>
    <w:p w14:paraId="56D87C76" w14:textId="29BD5424" w:rsidR="007F54CA" w:rsidRDefault="007F54CA" w:rsidP="007F54CA">
      <w:pPr>
        <w:pStyle w:val="Sansinterligne"/>
        <w:rPr>
          <w:rFonts w:ascii="Palatino Linotype" w:hAnsi="Palatino Linotype" w:cstheme="minorHAnsi"/>
          <w:b/>
          <w:bCs/>
          <w:color w:val="0019FD"/>
          <w:sz w:val="28"/>
          <w:szCs w:val="28"/>
          <w:lang w:val="fr-FR"/>
        </w:rPr>
      </w:pPr>
      <w:r w:rsidRPr="000908CF">
        <w:rPr>
          <w:rFonts w:ascii="Palatino Linotype" w:hAnsi="Palatino Linotype" w:cstheme="minorHAnsi"/>
          <w:b/>
          <w:bCs/>
          <w:color w:val="0019FD"/>
          <w:sz w:val="28"/>
          <w:szCs w:val="28"/>
          <w:lang w:val="fr-FR"/>
        </w:rPr>
        <w:t>[Sur l’olivier §.</w:t>
      </w:r>
      <w:r>
        <w:rPr>
          <w:rFonts w:ascii="Palatino Linotype" w:hAnsi="Palatino Linotype" w:cstheme="minorHAnsi"/>
          <w:b/>
          <w:bCs/>
          <w:color w:val="0019FD"/>
          <w:sz w:val="28"/>
          <w:szCs w:val="28"/>
          <w:lang w:val="fr-FR"/>
        </w:rPr>
        <w:t xml:space="preserve"> </w:t>
      </w:r>
      <w:r w:rsidR="005F420F">
        <w:rPr>
          <w:rFonts w:ascii="Palatino Linotype" w:hAnsi="Palatino Linotype" w:cstheme="minorHAnsi"/>
          <w:b/>
          <w:bCs/>
          <w:color w:val="0019FD"/>
          <w:sz w:val="28"/>
          <w:szCs w:val="28"/>
          <w:lang w:val="fr-FR"/>
        </w:rPr>
        <w:t>8</w:t>
      </w:r>
      <w:r w:rsidRPr="000908CF">
        <w:rPr>
          <w:rFonts w:ascii="Palatino Linotype" w:hAnsi="Palatino Linotype" w:cstheme="minorHAnsi"/>
          <w:b/>
          <w:bCs/>
          <w:color w:val="0019FD"/>
          <w:sz w:val="28"/>
          <w:szCs w:val="28"/>
          <w:lang w:val="fr-FR"/>
        </w:rPr>
        <w:t xml:space="preserve">]. </w:t>
      </w:r>
    </w:p>
    <w:p w14:paraId="40D2DB67" w14:textId="6D26F925" w:rsidR="005F420F" w:rsidRPr="00C33861" w:rsidRDefault="00C33861" w:rsidP="005F420F">
      <w:pPr>
        <w:rPr>
          <w:rFonts w:eastAsia="Times New Roman" w:cstheme="minorHAnsi"/>
          <w:kern w:val="0"/>
          <w:lang w:eastAsia="fr-FR"/>
          <w14:ligatures w14:val="none"/>
        </w:rPr>
      </w:pPr>
      <w:r w:rsidRPr="00C33861">
        <w:rPr>
          <w:rFonts w:ascii="Palatino Linotype" w:hAnsi="Palatino Linotype" w:cstheme="minorHAnsi"/>
        </w:rPr>
        <w:t>[</w:t>
      </w:r>
      <w:r w:rsidR="00A46D6D">
        <w:rPr>
          <w:rFonts w:ascii="Palatino Linotype" w:hAnsi="Palatino Linotype" w:cstheme="minorHAnsi"/>
        </w:rPr>
        <w:t xml:space="preserve">§ 8 </w:t>
      </w:r>
      <w:r w:rsidRPr="00C33861">
        <w:rPr>
          <w:rFonts w:ascii="Palatino Linotype" w:hAnsi="Palatino Linotype" w:cstheme="minorHAnsi"/>
        </w:rPr>
        <w:t>phr.</w:t>
      </w:r>
      <w:r w:rsidR="00A46D6D">
        <w:rPr>
          <w:rFonts w:ascii="Palatino Linotype" w:hAnsi="Palatino Linotype" w:cstheme="minorHAnsi"/>
        </w:rPr>
        <w:t>1</w:t>
      </w:r>
      <w:r w:rsidRPr="00C33861">
        <w:rPr>
          <w:rFonts w:ascii="Palatino Linotype" w:hAnsi="Palatino Linotype" w:cstheme="minorHAnsi"/>
        </w:rPr>
        <w:t xml:space="preserve">]  </w:t>
      </w:r>
      <w:r w:rsidR="005F420F" w:rsidRPr="00C33861">
        <w:rPr>
          <w:rFonts w:eastAsia="Times New Roman" w:cstheme="minorHAnsi"/>
          <w:kern w:val="0"/>
          <w:lang w:val="el-GR" w:eastAsia="fr-FR"/>
          <w14:ligatures w14:val="none"/>
        </w:rPr>
        <w:t>καὶ</w:t>
      </w:r>
      <w:r w:rsidR="005F420F" w:rsidRPr="00C33861">
        <w:rPr>
          <w:rFonts w:eastAsia="Times New Roman" w:cstheme="minorHAnsi"/>
          <w:kern w:val="0"/>
          <w:lang w:eastAsia="fr-FR"/>
          <w14:ligatures w14:val="none"/>
        </w:rPr>
        <w:t xml:space="preserve"> </w:t>
      </w:r>
      <w:r w:rsidR="005F420F" w:rsidRPr="00C33861">
        <w:rPr>
          <w:rFonts w:eastAsia="Times New Roman" w:cstheme="minorHAnsi"/>
          <w:kern w:val="0"/>
          <w:lang w:val="el-GR" w:eastAsia="fr-FR"/>
          <w14:ligatures w14:val="none"/>
        </w:rPr>
        <w:t>τῶν</w:t>
      </w:r>
      <w:r w:rsidR="005F420F" w:rsidRPr="00C33861">
        <w:rPr>
          <w:rFonts w:eastAsia="Times New Roman" w:cstheme="minorHAnsi"/>
          <w:kern w:val="0"/>
          <w:lang w:eastAsia="fr-FR"/>
          <w14:ligatures w14:val="none"/>
        </w:rPr>
        <w:t xml:space="preserve"> </w:t>
      </w:r>
      <w:r w:rsidR="005F420F" w:rsidRPr="00C33861">
        <w:rPr>
          <w:rFonts w:eastAsia="Times New Roman" w:cstheme="minorHAnsi"/>
          <w:kern w:val="0"/>
          <w:lang w:val="el-GR" w:eastAsia="fr-FR"/>
          <w14:ligatures w14:val="none"/>
        </w:rPr>
        <w:t>αὐτῶν</w:t>
      </w:r>
      <w:r w:rsidR="005F420F" w:rsidRPr="00C33861">
        <w:rPr>
          <w:rFonts w:eastAsia="Times New Roman" w:cstheme="minorHAnsi"/>
          <w:kern w:val="0"/>
          <w:lang w:eastAsia="fr-FR"/>
          <w14:ligatures w14:val="none"/>
        </w:rPr>
        <w:t xml:space="preserve"> </w:t>
      </w:r>
      <w:r w:rsidR="005F420F" w:rsidRPr="00C33861">
        <w:rPr>
          <w:rFonts w:eastAsia="Times New Roman" w:cstheme="minorHAnsi"/>
          <w:kern w:val="0"/>
          <w:lang w:val="el-GR" w:eastAsia="fr-FR"/>
          <w14:ligatures w14:val="none"/>
        </w:rPr>
        <w:t>καὶ</w:t>
      </w:r>
      <w:r w:rsidR="005F420F" w:rsidRPr="00C33861">
        <w:rPr>
          <w:rFonts w:eastAsia="Times New Roman" w:cstheme="minorHAnsi"/>
          <w:kern w:val="0"/>
          <w:lang w:eastAsia="fr-FR"/>
          <w14:ligatures w14:val="none"/>
        </w:rPr>
        <w:t xml:space="preserve"> </w:t>
      </w:r>
      <w:r w:rsidR="005F420F" w:rsidRPr="00C33861">
        <w:rPr>
          <w:rFonts w:eastAsia="Times New Roman" w:cstheme="minorHAnsi"/>
          <w:kern w:val="0"/>
          <w:lang w:val="el-GR" w:eastAsia="fr-FR"/>
          <w14:ligatures w14:val="none"/>
        </w:rPr>
        <w:t>ἐν</w:t>
      </w:r>
      <w:r w:rsidR="005F420F" w:rsidRPr="00C33861">
        <w:rPr>
          <w:rFonts w:eastAsia="Times New Roman" w:cstheme="minorHAnsi"/>
          <w:kern w:val="0"/>
          <w:lang w:eastAsia="fr-FR"/>
          <w14:ligatures w14:val="none"/>
        </w:rPr>
        <w:t xml:space="preserve"> </w:t>
      </w:r>
      <w:r w:rsidR="005F420F" w:rsidRPr="00C33861">
        <w:rPr>
          <w:rFonts w:eastAsia="Times New Roman" w:cstheme="minorHAnsi"/>
          <w:kern w:val="0"/>
          <w:lang w:val="el-GR" w:eastAsia="fr-FR"/>
          <w14:ligatures w14:val="none"/>
        </w:rPr>
        <w:t>τῇ</w:t>
      </w:r>
      <w:r w:rsidR="005F420F" w:rsidRPr="00C33861">
        <w:rPr>
          <w:rFonts w:eastAsia="Times New Roman" w:cstheme="minorHAnsi"/>
          <w:kern w:val="0"/>
          <w:lang w:eastAsia="fr-FR"/>
          <w14:ligatures w14:val="none"/>
        </w:rPr>
        <w:t xml:space="preserve"> </w:t>
      </w:r>
      <w:r w:rsidR="005F420F" w:rsidRPr="00C33861">
        <w:rPr>
          <w:rFonts w:eastAsia="Times New Roman" w:cstheme="minorHAnsi"/>
          <w:kern w:val="0"/>
          <w:lang w:val="el-GR" w:eastAsia="fr-FR"/>
          <w14:ligatures w14:val="none"/>
        </w:rPr>
        <w:t>εἰρήνῃ</w:t>
      </w:r>
      <w:r w:rsidR="005F420F" w:rsidRPr="00C33861">
        <w:rPr>
          <w:rFonts w:eastAsia="Times New Roman" w:cstheme="minorHAnsi"/>
          <w:kern w:val="0"/>
          <w:lang w:eastAsia="fr-FR"/>
          <w14:ligatures w14:val="none"/>
        </w:rPr>
        <w:t xml:space="preserve"> </w:t>
      </w:r>
      <w:r w:rsidR="005F420F" w:rsidRPr="00C33861">
        <w:rPr>
          <w:rFonts w:eastAsia="Times New Roman" w:cstheme="minorHAnsi"/>
          <w:kern w:val="0"/>
          <w:lang w:val="el-GR" w:eastAsia="fr-FR"/>
          <w14:ligatures w14:val="none"/>
        </w:rPr>
        <w:t>καὶ</w:t>
      </w:r>
      <w:r w:rsidR="005F420F" w:rsidRPr="00C33861">
        <w:rPr>
          <w:rFonts w:eastAsia="Times New Roman" w:cstheme="minorHAnsi"/>
          <w:kern w:val="0"/>
          <w:lang w:eastAsia="fr-FR"/>
          <w14:ligatures w14:val="none"/>
        </w:rPr>
        <w:t xml:space="preserve"> </w:t>
      </w:r>
      <w:r w:rsidR="005F420F" w:rsidRPr="00C33861">
        <w:rPr>
          <w:rFonts w:eastAsia="Times New Roman" w:cstheme="minorHAnsi"/>
          <w:kern w:val="0"/>
          <w:lang w:val="el-GR" w:eastAsia="fr-FR"/>
          <w14:ligatures w14:val="none"/>
        </w:rPr>
        <w:t>ἐν</w:t>
      </w:r>
      <w:r w:rsidR="005F420F" w:rsidRPr="00C33861">
        <w:rPr>
          <w:rFonts w:eastAsia="Times New Roman" w:cstheme="minorHAnsi"/>
          <w:kern w:val="0"/>
          <w:lang w:eastAsia="fr-FR"/>
          <w14:ligatures w14:val="none"/>
        </w:rPr>
        <w:t xml:space="preserve"> </w:t>
      </w:r>
      <w:r w:rsidR="005F420F" w:rsidRPr="00C33861">
        <w:rPr>
          <w:rFonts w:eastAsia="Times New Roman" w:cstheme="minorHAnsi"/>
          <w:kern w:val="0"/>
          <w:lang w:val="el-GR" w:eastAsia="fr-FR"/>
          <w14:ligatures w14:val="none"/>
        </w:rPr>
        <w:t>τῷ</w:t>
      </w:r>
      <w:r w:rsidR="005F420F" w:rsidRPr="00C33861">
        <w:rPr>
          <w:rFonts w:eastAsia="Times New Roman" w:cstheme="minorHAnsi"/>
          <w:kern w:val="0"/>
          <w:lang w:eastAsia="fr-FR"/>
          <w14:ligatures w14:val="none"/>
        </w:rPr>
        <w:t xml:space="preserve"> </w:t>
      </w:r>
      <w:r w:rsidR="005F420F" w:rsidRPr="00C33861">
        <w:rPr>
          <w:rFonts w:eastAsia="Times New Roman" w:cstheme="minorHAnsi"/>
          <w:kern w:val="0"/>
          <w:lang w:val="el-GR" w:eastAsia="fr-FR"/>
          <w14:ligatures w14:val="none"/>
        </w:rPr>
        <w:t>πολέμῳ</w:t>
      </w:r>
      <w:r w:rsidR="005F420F" w:rsidRPr="00C33861">
        <w:rPr>
          <w:rFonts w:eastAsia="Times New Roman" w:cstheme="minorHAnsi"/>
          <w:kern w:val="0"/>
          <w:lang w:eastAsia="fr-FR"/>
          <w14:ligatures w14:val="none"/>
        </w:rPr>
        <w:t xml:space="preserve"> </w:t>
      </w:r>
      <w:r w:rsidR="005F420F" w:rsidRPr="00C33861">
        <w:rPr>
          <w:rFonts w:eastAsia="Times New Roman" w:cstheme="minorHAnsi"/>
          <w:kern w:val="0"/>
          <w:lang w:val="el-GR" w:eastAsia="fr-FR"/>
          <w14:ligatures w14:val="none"/>
        </w:rPr>
        <w:t>κεκτημένων</w:t>
      </w:r>
      <w:r w:rsidR="005F420F" w:rsidRPr="00C33861">
        <w:rPr>
          <w:rFonts w:eastAsia="Times New Roman" w:cstheme="minorHAnsi"/>
          <w:kern w:val="0"/>
          <w:lang w:eastAsia="fr-FR"/>
          <w14:ligatures w14:val="none"/>
        </w:rPr>
        <w:t xml:space="preserve"> </w:t>
      </w:r>
      <w:r w:rsidR="005F420F" w:rsidRPr="00C33861">
        <w:rPr>
          <w:rFonts w:eastAsia="Times New Roman" w:cstheme="minorHAnsi"/>
          <w:kern w:val="0"/>
          <w:lang w:val="el-GR" w:eastAsia="fr-FR"/>
          <w14:ligatures w14:val="none"/>
        </w:rPr>
        <w:t>οὐκ</w:t>
      </w:r>
      <w:r w:rsidR="005F420F" w:rsidRPr="00C33861">
        <w:rPr>
          <w:rFonts w:eastAsia="Times New Roman" w:cstheme="minorHAnsi"/>
          <w:kern w:val="0"/>
          <w:lang w:eastAsia="fr-FR"/>
          <w14:ligatures w14:val="none"/>
        </w:rPr>
        <w:t xml:space="preserve"> </w:t>
      </w:r>
      <w:r w:rsidR="005F420F" w:rsidRPr="00C33861">
        <w:rPr>
          <w:rFonts w:eastAsia="Times New Roman" w:cstheme="minorHAnsi"/>
          <w:kern w:val="0"/>
          <w:lang w:val="el-GR" w:eastAsia="fr-FR"/>
          <w14:ligatures w14:val="none"/>
        </w:rPr>
        <w:t>ἀξιοῦτε</w:t>
      </w:r>
      <w:r w:rsidR="005F420F" w:rsidRPr="00C33861">
        <w:rPr>
          <w:rFonts w:eastAsia="Times New Roman" w:cstheme="minorHAnsi"/>
          <w:kern w:val="0"/>
          <w:lang w:eastAsia="fr-FR"/>
          <w14:ligatures w14:val="none"/>
        </w:rPr>
        <w:t xml:space="preserve"> [8] </w:t>
      </w:r>
      <w:r w:rsidR="005F420F" w:rsidRPr="00C33861">
        <w:rPr>
          <w:rFonts w:eastAsia="Times New Roman" w:cstheme="minorHAnsi"/>
          <w:kern w:val="0"/>
          <w:lang w:val="el-GR" w:eastAsia="fr-FR"/>
          <w14:ligatures w14:val="none"/>
        </w:rPr>
        <w:t>παρ</w:t>
      </w:r>
      <w:r w:rsidR="005F420F" w:rsidRPr="00C33861">
        <w:rPr>
          <w:rFonts w:eastAsia="Times New Roman" w:cstheme="minorHAnsi"/>
          <w:kern w:val="0"/>
          <w:lang w:eastAsia="fr-FR"/>
          <w14:ligatures w14:val="none"/>
        </w:rPr>
        <w:t xml:space="preserve">' </w:t>
      </w:r>
      <w:r w:rsidR="005F420F" w:rsidRPr="00C33861">
        <w:rPr>
          <w:rFonts w:eastAsia="Times New Roman" w:cstheme="minorHAnsi"/>
          <w:kern w:val="0"/>
          <w:lang w:val="el-GR" w:eastAsia="fr-FR"/>
          <w14:ligatures w14:val="none"/>
        </w:rPr>
        <w:t>αὐτῶν</w:t>
      </w:r>
      <w:r w:rsidR="005F420F" w:rsidRPr="00C33861">
        <w:rPr>
          <w:rFonts w:eastAsia="Times New Roman" w:cstheme="minorHAnsi"/>
          <w:kern w:val="0"/>
          <w:lang w:eastAsia="fr-FR"/>
          <w14:ligatures w14:val="none"/>
        </w:rPr>
        <w:t xml:space="preserve">, </w:t>
      </w:r>
      <w:r w:rsidR="005F420F" w:rsidRPr="00C33861">
        <w:rPr>
          <w:rFonts w:eastAsia="Times New Roman" w:cstheme="minorHAnsi"/>
          <w:kern w:val="0"/>
          <w:lang w:val="el-GR" w:eastAsia="fr-FR"/>
          <w14:ligatures w14:val="none"/>
        </w:rPr>
        <w:t>ἑτέρων</w:t>
      </w:r>
      <w:r w:rsidR="005F420F" w:rsidRPr="00C33861">
        <w:rPr>
          <w:rFonts w:eastAsia="Times New Roman" w:cstheme="minorHAnsi"/>
          <w:kern w:val="0"/>
          <w:lang w:eastAsia="fr-FR"/>
          <w14:ligatures w14:val="none"/>
        </w:rPr>
        <w:t xml:space="preserve"> </w:t>
      </w:r>
      <w:r w:rsidR="005F420F" w:rsidRPr="00C33861">
        <w:rPr>
          <w:rFonts w:eastAsia="Times New Roman" w:cstheme="minorHAnsi"/>
          <w:kern w:val="0"/>
          <w:lang w:val="el-GR" w:eastAsia="fr-FR"/>
          <w14:ligatures w14:val="none"/>
        </w:rPr>
        <w:t>ἐκκοψάντων</w:t>
      </w:r>
      <w:r w:rsidR="005F420F" w:rsidRPr="00C33861">
        <w:rPr>
          <w:rFonts w:eastAsia="Times New Roman" w:cstheme="minorHAnsi"/>
          <w:kern w:val="0"/>
          <w:lang w:eastAsia="fr-FR"/>
          <w14:ligatures w14:val="none"/>
        </w:rPr>
        <w:t xml:space="preserve">, </w:t>
      </w:r>
      <w:r w:rsidR="005F420F" w:rsidRPr="00C33861">
        <w:rPr>
          <w:rFonts w:eastAsia="Times New Roman" w:cstheme="minorHAnsi"/>
          <w:kern w:val="0"/>
          <w:lang w:val="el-GR" w:eastAsia="fr-FR"/>
          <w14:ligatures w14:val="none"/>
        </w:rPr>
        <w:t>δίκην</w:t>
      </w:r>
      <w:r w:rsidR="005F420F" w:rsidRPr="00C33861">
        <w:rPr>
          <w:rFonts w:eastAsia="Times New Roman" w:cstheme="minorHAnsi"/>
          <w:kern w:val="0"/>
          <w:lang w:eastAsia="fr-FR"/>
          <w14:ligatures w14:val="none"/>
        </w:rPr>
        <w:t xml:space="preserve"> </w:t>
      </w:r>
      <w:r w:rsidR="005F420F" w:rsidRPr="00C33861">
        <w:rPr>
          <w:rFonts w:eastAsia="Times New Roman" w:cstheme="minorHAnsi"/>
          <w:kern w:val="0"/>
          <w:lang w:val="el-GR" w:eastAsia="fr-FR"/>
          <w14:ligatures w14:val="none"/>
        </w:rPr>
        <w:t>λαμβάνειν</w:t>
      </w:r>
      <w:r w:rsidR="005F420F" w:rsidRPr="00C33861">
        <w:rPr>
          <w:rFonts w:eastAsia="Times New Roman" w:cstheme="minorHAnsi"/>
          <w:kern w:val="0"/>
          <w:lang w:eastAsia="fr-FR"/>
          <w14:ligatures w14:val="none"/>
        </w:rPr>
        <w:t xml:space="preserve">. </w:t>
      </w:r>
      <w:r w:rsidRPr="00C33861">
        <w:rPr>
          <w:rFonts w:eastAsia="Times New Roman" w:cstheme="minorHAnsi"/>
          <w:kern w:val="0"/>
          <w:lang w:eastAsia="fr-FR"/>
          <w14:ligatures w14:val="none"/>
        </w:rPr>
        <w:t xml:space="preserve">   </w:t>
      </w:r>
      <w:r w:rsidRPr="00C33861">
        <w:rPr>
          <w:rFonts w:ascii="Palatino Linotype" w:hAnsi="Palatino Linotype" w:cstheme="minorHAnsi"/>
        </w:rPr>
        <w:t xml:space="preserve">[phr. </w:t>
      </w:r>
      <w:r w:rsidR="00A46D6D">
        <w:rPr>
          <w:rFonts w:ascii="Palatino Linotype" w:hAnsi="Palatino Linotype" w:cstheme="minorHAnsi"/>
        </w:rPr>
        <w:t>2</w:t>
      </w:r>
      <w:r w:rsidRPr="00C33861">
        <w:rPr>
          <w:rFonts w:ascii="Palatino Linotype" w:hAnsi="Palatino Linotype" w:cstheme="minorHAnsi"/>
        </w:rPr>
        <w:t xml:space="preserve">] </w:t>
      </w:r>
      <w:r w:rsidRPr="00C33861">
        <w:rPr>
          <w:rFonts w:eastAsia="Times New Roman" w:cstheme="minorHAnsi"/>
          <w:kern w:val="0"/>
          <w:lang w:val="el-GR" w:eastAsia="fr-FR"/>
          <w14:ligatures w14:val="none"/>
        </w:rPr>
        <w:t>Κ</w:t>
      </w:r>
      <w:r w:rsidR="005F420F" w:rsidRPr="00C33861">
        <w:rPr>
          <w:rFonts w:eastAsia="Times New Roman" w:cstheme="minorHAnsi"/>
          <w:kern w:val="0"/>
          <w:lang w:val="el-GR" w:eastAsia="fr-FR"/>
          <w14:ligatures w14:val="none"/>
        </w:rPr>
        <w:t>αίτοι</w:t>
      </w:r>
      <w:r w:rsidR="005F420F" w:rsidRPr="00C33861">
        <w:rPr>
          <w:rFonts w:eastAsia="Times New Roman" w:cstheme="minorHAnsi"/>
          <w:kern w:val="0"/>
          <w:lang w:eastAsia="fr-FR"/>
          <w14:ligatures w14:val="none"/>
        </w:rPr>
        <w:t xml:space="preserve"> </w:t>
      </w:r>
      <w:r w:rsidR="005F420F" w:rsidRPr="00C33861">
        <w:rPr>
          <w:rFonts w:eastAsia="Times New Roman" w:cstheme="minorHAnsi"/>
          <w:kern w:val="0"/>
          <w:lang w:val="el-GR" w:eastAsia="fr-FR"/>
          <w14:ligatures w14:val="none"/>
        </w:rPr>
        <w:t>εἰ</w:t>
      </w:r>
      <w:r w:rsidR="005F420F" w:rsidRPr="00C33861">
        <w:rPr>
          <w:rFonts w:eastAsia="Times New Roman" w:cstheme="minorHAnsi"/>
          <w:kern w:val="0"/>
          <w:lang w:eastAsia="fr-FR"/>
          <w14:ligatures w14:val="none"/>
        </w:rPr>
        <w:t xml:space="preserve"> </w:t>
      </w:r>
      <w:r w:rsidR="005F420F" w:rsidRPr="00C33861">
        <w:rPr>
          <w:rFonts w:eastAsia="Times New Roman" w:cstheme="minorHAnsi"/>
          <w:kern w:val="0"/>
          <w:lang w:val="el-GR" w:eastAsia="fr-FR"/>
          <w14:ligatures w14:val="none"/>
        </w:rPr>
        <w:t>τοὺς</w:t>
      </w:r>
      <w:r w:rsidR="005F420F" w:rsidRPr="00C33861">
        <w:rPr>
          <w:rFonts w:eastAsia="Times New Roman" w:cstheme="minorHAnsi"/>
          <w:kern w:val="0"/>
          <w:lang w:eastAsia="fr-FR"/>
          <w14:ligatures w14:val="none"/>
        </w:rPr>
        <w:t xml:space="preserve"> </w:t>
      </w:r>
      <w:r w:rsidR="005F420F" w:rsidRPr="00C33861">
        <w:rPr>
          <w:rFonts w:eastAsia="Times New Roman" w:cstheme="minorHAnsi"/>
          <w:kern w:val="0"/>
          <w:lang w:val="el-GR" w:eastAsia="fr-FR"/>
          <w14:ligatures w14:val="none"/>
        </w:rPr>
        <w:t>διὰ</w:t>
      </w:r>
      <w:r w:rsidR="005F420F" w:rsidRPr="00C33861">
        <w:rPr>
          <w:rFonts w:eastAsia="Times New Roman" w:cstheme="minorHAnsi"/>
          <w:kern w:val="0"/>
          <w:lang w:eastAsia="fr-FR"/>
          <w14:ligatures w14:val="none"/>
        </w:rPr>
        <w:t xml:space="preserve"> </w:t>
      </w:r>
      <w:r w:rsidR="005F420F" w:rsidRPr="00C33861">
        <w:rPr>
          <w:rFonts w:eastAsia="Times New Roman" w:cstheme="minorHAnsi"/>
          <w:kern w:val="0"/>
          <w:lang w:val="el-GR" w:eastAsia="fr-FR"/>
          <w14:ligatures w14:val="none"/>
        </w:rPr>
        <w:t>παντὸς</w:t>
      </w:r>
      <w:r w:rsidR="005F420F" w:rsidRPr="00C33861">
        <w:rPr>
          <w:rFonts w:eastAsia="Times New Roman" w:cstheme="minorHAnsi"/>
          <w:kern w:val="0"/>
          <w:lang w:eastAsia="fr-FR"/>
          <w14:ligatures w14:val="none"/>
        </w:rPr>
        <w:t xml:space="preserve"> </w:t>
      </w:r>
      <w:r w:rsidR="005F420F" w:rsidRPr="00C33861">
        <w:rPr>
          <w:rFonts w:eastAsia="Times New Roman" w:cstheme="minorHAnsi"/>
          <w:kern w:val="0"/>
          <w:lang w:val="el-GR" w:eastAsia="fr-FR"/>
          <w14:ligatures w14:val="none"/>
        </w:rPr>
        <w:t>τοῦ</w:t>
      </w:r>
      <w:r w:rsidR="005F420F" w:rsidRPr="00C33861">
        <w:rPr>
          <w:rFonts w:eastAsia="Times New Roman" w:cstheme="minorHAnsi"/>
          <w:kern w:val="0"/>
          <w:lang w:eastAsia="fr-FR"/>
          <w14:ligatures w14:val="none"/>
        </w:rPr>
        <w:t xml:space="preserve"> </w:t>
      </w:r>
      <w:r w:rsidR="005F420F" w:rsidRPr="00C33861">
        <w:rPr>
          <w:rFonts w:eastAsia="Times New Roman" w:cstheme="minorHAnsi"/>
          <w:kern w:val="0"/>
          <w:lang w:val="el-GR" w:eastAsia="fr-FR"/>
          <w14:ligatures w14:val="none"/>
        </w:rPr>
        <w:t>χρόνου</w:t>
      </w:r>
      <w:r w:rsidR="005F420F" w:rsidRPr="00C33861">
        <w:rPr>
          <w:rFonts w:eastAsia="Times New Roman" w:cstheme="minorHAnsi"/>
          <w:kern w:val="0"/>
          <w:lang w:eastAsia="fr-FR"/>
          <w14:ligatures w14:val="none"/>
        </w:rPr>
        <w:t xml:space="preserve"> </w:t>
      </w:r>
      <w:r w:rsidR="005F420F" w:rsidRPr="00C33861">
        <w:rPr>
          <w:rFonts w:eastAsia="Times New Roman" w:cstheme="minorHAnsi"/>
          <w:kern w:val="0"/>
          <w:lang w:val="el-GR" w:eastAsia="fr-FR"/>
          <w14:ligatures w14:val="none"/>
        </w:rPr>
        <w:t>γεωργοῦντας</w:t>
      </w:r>
      <w:r w:rsidR="005F420F" w:rsidRPr="00C33861">
        <w:rPr>
          <w:rFonts w:eastAsia="Times New Roman" w:cstheme="minorHAnsi"/>
          <w:kern w:val="0"/>
          <w:lang w:eastAsia="fr-FR"/>
          <w14:ligatures w14:val="none"/>
        </w:rPr>
        <w:t xml:space="preserve"> </w:t>
      </w:r>
      <w:r w:rsidR="005F420F" w:rsidRPr="00C33861">
        <w:rPr>
          <w:rFonts w:eastAsia="Times New Roman" w:cstheme="minorHAnsi"/>
          <w:kern w:val="0"/>
          <w:lang w:val="el-GR" w:eastAsia="fr-FR"/>
          <w14:ligatures w14:val="none"/>
        </w:rPr>
        <w:t>τῆς</w:t>
      </w:r>
      <w:r w:rsidR="005F420F" w:rsidRPr="00C33861">
        <w:rPr>
          <w:rFonts w:eastAsia="Times New Roman" w:cstheme="minorHAnsi"/>
          <w:kern w:val="0"/>
          <w:lang w:eastAsia="fr-FR"/>
          <w14:ligatures w14:val="none"/>
        </w:rPr>
        <w:t xml:space="preserve"> </w:t>
      </w:r>
      <w:r w:rsidR="005F420F" w:rsidRPr="00C33861">
        <w:rPr>
          <w:rFonts w:eastAsia="Times New Roman" w:cstheme="minorHAnsi"/>
          <w:kern w:val="0"/>
          <w:lang w:val="el-GR" w:eastAsia="fr-FR"/>
          <w14:ligatures w14:val="none"/>
        </w:rPr>
        <w:t>αἰτίας</w:t>
      </w:r>
      <w:r w:rsidR="005F420F" w:rsidRPr="00C33861">
        <w:rPr>
          <w:rFonts w:eastAsia="Times New Roman" w:cstheme="minorHAnsi"/>
          <w:kern w:val="0"/>
          <w:lang w:eastAsia="fr-FR"/>
          <w14:ligatures w14:val="none"/>
        </w:rPr>
        <w:t xml:space="preserve"> </w:t>
      </w:r>
      <w:r w:rsidR="005F420F" w:rsidRPr="00C33861">
        <w:rPr>
          <w:rFonts w:eastAsia="Times New Roman" w:cstheme="minorHAnsi"/>
          <w:kern w:val="0"/>
          <w:lang w:val="el-GR" w:eastAsia="fr-FR"/>
          <w14:ligatures w14:val="none"/>
        </w:rPr>
        <w:t>ἀφίετε</w:t>
      </w:r>
      <w:r w:rsidR="005F420F" w:rsidRPr="00C33861">
        <w:rPr>
          <w:rFonts w:eastAsia="Times New Roman" w:cstheme="minorHAnsi"/>
          <w:kern w:val="0"/>
          <w:lang w:eastAsia="fr-FR"/>
          <w14:ligatures w14:val="none"/>
        </w:rPr>
        <w:t xml:space="preserve">, </w:t>
      </w:r>
      <w:r w:rsidR="005F420F" w:rsidRPr="00C33861">
        <w:rPr>
          <w:rFonts w:eastAsia="Times New Roman" w:cstheme="minorHAnsi"/>
          <w:kern w:val="0"/>
          <w:lang w:val="el-GR" w:eastAsia="fr-FR"/>
          <w14:ligatures w14:val="none"/>
        </w:rPr>
        <w:t>ἦ</w:t>
      </w:r>
      <w:r w:rsidR="005F420F" w:rsidRPr="00C33861">
        <w:rPr>
          <w:rFonts w:eastAsia="Times New Roman" w:cstheme="minorHAnsi"/>
          <w:kern w:val="0"/>
          <w:lang w:eastAsia="fr-FR"/>
          <w14:ligatures w14:val="none"/>
        </w:rPr>
        <w:t xml:space="preserve"> </w:t>
      </w:r>
      <w:r w:rsidR="005F420F" w:rsidRPr="00C33861">
        <w:rPr>
          <w:rFonts w:eastAsia="Times New Roman" w:cstheme="minorHAnsi"/>
          <w:kern w:val="0"/>
          <w:lang w:val="el-GR" w:eastAsia="fr-FR"/>
          <w14:ligatures w14:val="none"/>
        </w:rPr>
        <w:t>που</w:t>
      </w:r>
      <w:r w:rsidR="005F420F" w:rsidRPr="00C33861">
        <w:rPr>
          <w:rFonts w:eastAsia="Times New Roman" w:cstheme="minorHAnsi"/>
          <w:kern w:val="0"/>
          <w:lang w:eastAsia="fr-FR"/>
          <w14:ligatures w14:val="none"/>
        </w:rPr>
        <w:t xml:space="preserve"> </w:t>
      </w:r>
      <w:r w:rsidR="005F420F" w:rsidRPr="00C33861">
        <w:rPr>
          <w:rFonts w:eastAsia="Times New Roman" w:cstheme="minorHAnsi"/>
          <w:kern w:val="0"/>
          <w:lang w:val="el-GR" w:eastAsia="fr-FR"/>
          <w14:ligatures w14:val="none"/>
        </w:rPr>
        <w:t>χρὴ</w:t>
      </w:r>
      <w:r w:rsidR="005F420F" w:rsidRPr="00C33861">
        <w:rPr>
          <w:rFonts w:eastAsia="Times New Roman" w:cstheme="minorHAnsi"/>
          <w:kern w:val="0"/>
          <w:lang w:eastAsia="fr-FR"/>
          <w14:ligatures w14:val="none"/>
        </w:rPr>
        <w:t xml:space="preserve"> </w:t>
      </w:r>
      <w:r w:rsidR="005F420F" w:rsidRPr="00C33861">
        <w:rPr>
          <w:rFonts w:eastAsia="Times New Roman" w:cstheme="minorHAnsi"/>
          <w:kern w:val="0"/>
          <w:lang w:val="el-GR" w:eastAsia="fr-FR"/>
          <w14:ligatures w14:val="none"/>
        </w:rPr>
        <w:t>τούς</w:t>
      </w:r>
      <w:r w:rsidR="005F420F" w:rsidRPr="00C33861">
        <w:rPr>
          <w:rFonts w:eastAsia="Times New Roman" w:cstheme="minorHAnsi"/>
          <w:kern w:val="0"/>
          <w:lang w:eastAsia="fr-FR"/>
          <w14:ligatures w14:val="none"/>
        </w:rPr>
        <w:t xml:space="preserve"> </w:t>
      </w:r>
      <w:r w:rsidR="005F420F" w:rsidRPr="00C33861">
        <w:rPr>
          <w:rFonts w:eastAsia="Times New Roman" w:cstheme="minorHAnsi"/>
          <w:kern w:val="0"/>
          <w:lang w:val="el-GR" w:eastAsia="fr-FR"/>
          <w14:ligatures w14:val="none"/>
        </w:rPr>
        <w:t>γ</w:t>
      </w:r>
      <w:r w:rsidR="005F420F" w:rsidRPr="00C33861">
        <w:rPr>
          <w:rFonts w:eastAsia="Times New Roman" w:cstheme="minorHAnsi"/>
          <w:kern w:val="0"/>
          <w:lang w:eastAsia="fr-FR"/>
          <w14:ligatures w14:val="none"/>
        </w:rPr>
        <w:t xml:space="preserve">' </w:t>
      </w:r>
      <w:r w:rsidR="005F420F" w:rsidRPr="00C33861">
        <w:rPr>
          <w:rFonts w:eastAsia="Times New Roman" w:cstheme="minorHAnsi"/>
          <w:kern w:val="0"/>
          <w:lang w:val="el-GR" w:eastAsia="fr-FR"/>
          <w14:ligatures w14:val="none"/>
        </w:rPr>
        <w:t>ἐν</w:t>
      </w:r>
      <w:r w:rsidR="005F420F" w:rsidRPr="00C33861">
        <w:rPr>
          <w:rFonts w:eastAsia="Times New Roman" w:cstheme="minorHAnsi"/>
          <w:kern w:val="0"/>
          <w:lang w:eastAsia="fr-FR"/>
          <w14:ligatures w14:val="none"/>
        </w:rPr>
        <w:t xml:space="preserve"> </w:t>
      </w:r>
      <w:r w:rsidR="005F420F" w:rsidRPr="00C33861">
        <w:rPr>
          <w:rFonts w:eastAsia="Times New Roman" w:cstheme="minorHAnsi"/>
          <w:kern w:val="0"/>
          <w:lang w:val="el-GR" w:eastAsia="fr-FR"/>
          <w14:ligatures w14:val="none"/>
        </w:rPr>
        <w:t>τῇ</w:t>
      </w:r>
      <w:r w:rsidR="005F420F" w:rsidRPr="00C33861">
        <w:rPr>
          <w:rFonts w:eastAsia="Times New Roman" w:cstheme="minorHAnsi"/>
          <w:kern w:val="0"/>
          <w:lang w:eastAsia="fr-FR"/>
          <w14:ligatures w14:val="none"/>
        </w:rPr>
        <w:t xml:space="preserve"> </w:t>
      </w:r>
      <w:r w:rsidR="005F420F" w:rsidRPr="00C33861">
        <w:rPr>
          <w:rFonts w:eastAsia="Times New Roman" w:cstheme="minorHAnsi"/>
          <w:kern w:val="0"/>
          <w:lang w:val="el-GR" w:eastAsia="fr-FR"/>
          <w14:ligatures w14:val="none"/>
        </w:rPr>
        <w:t>εἰρήνῃ</w:t>
      </w:r>
      <w:r w:rsidR="005F420F" w:rsidRPr="00C33861">
        <w:rPr>
          <w:rFonts w:eastAsia="Times New Roman" w:cstheme="minorHAnsi"/>
          <w:kern w:val="0"/>
          <w:lang w:eastAsia="fr-FR"/>
          <w14:ligatures w14:val="none"/>
        </w:rPr>
        <w:t xml:space="preserve"> </w:t>
      </w:r>
      <w:r w:rsidR="005F420F" w:rsidRPr="00C33861">
        <w:rPr>
          <w:rFonts w:eastAsia="Times New Roman" w:cstheme="minorHAnsi"/>
          <w:kern w:val="0"/>
          <w:lang w:val="el-GR" w:eastAsia="fr-FR"/>
          <w14:ligatures w14:val="none"/>
        </w:rPr>
        <w:t>πριαμένους</w:t>
      </w:r>
      <w:r w:rsidR="005F420F" w:rsidRPr="00C33861">
        <w:rPr>
          <w:rFonts w:eastAsia="Times New Roman" w:cstheme="minorHAnsi"/>
          <w:kern w:val="0"/>
          <w:lang w:eastAsia="fr-FR"/>
          <w14:ligatures w14:val="none"/>
        </w:rPr>
        <w:t xml:space="preserve"> </w:t>
      </w:r>
      <w:r w:rsidR="005F420F" w:rsidRPr="00C33861">
        <w:rPr>
          <w:rFonts w:eastAsia="Times New Roman" w:cstheme="minorHAnsi"/>
          <w:kern w:val="0"/>
          <w:lang w:val="el-GR" w:eastAsia="fr-FR"/>
          <w14:ligatures w14:val="none"/>
        </w:rPr>
        <w:t>ἀφ</w:t>
      </w:r>
      <w:r w:rsidR="005F420F" w:rsidRPr="00C33861">
        <w:rPr>
          <w:rFonts w:eastAsia="Times New Roman" w:cstheme="minorHAnsi"/>
          <w:kern w:val="0"/>
          <w:lang w:eastAsia="fr-FR"/>
          <w14:ligatures w14:val="none"/>
        </w:rPr>
        <w:t xml:space="preserve">' </w:t>
      </w:r>
      <w:r w:rsidR="005F420F" w:rsidRPr="00C33861">
        <w:rPr>
          <w:rFonts w:eastAsia="Times New Roman" w:cstheme="minorHAnsi"/>
          <w:kern w:val="0"/>
          <w:lang w:val="el-GR" w:eastAsia="fr-FR"/>
          <w14:ligatures w14:val="none"/>
        </w:rPr>
        <w:t>ὑμῶν</w:t>
      </w:r>
      <w:r w:rsidR="005F420F" w:rsidRPr="00C33861">
        <w:rPr>
          <w:rFonts w:eastAsia="Times New Roman" w:cstheme="minorHAnsi"/>
          <w:kern w:val="0"/>
          <w:lang w:eastAsia="fr-FR"/>
          <w14:ligatures w14:val="none"/>
        </w:rPr>
        <w:t xml:space="preserve"> </w:t>
      </w:r>
      <w:r w:rsidR="005F420F" w:rsidRPr="00C33861">
        <w:rPr>
          <w:rFonts w:eastAsia="Times New Roman" w:cstheme="minorHAnsi"/>
          <w:kern w:val="0"/>
          <w:lang w:val="el-GR" w:eastAsia="fr-FR"/>
          <w14:ligatures w14:val="none"/>
        </w:rPr>
        <w:t>ἀζημίους</w:t>
      </w:r>
      <w:r w:rsidR="005F420F" w:rsidRPr="00C33861">
        <w:rPr>
          <w:rFonts w:eastAsia="Times New Roman" w:cstheme="minorHAnsi"/>
          <w:kern w:val="0"/>
          <w:lang w:eastAsia="fr-FR"/>
          <w14:ligatures w14:val="none"/>
        </w:rPr>
        <w:t xml:space="preserve"> </w:t>
      </w:r>
      <w:r w:rsidR="005F420F" w:rsidRPr="00C33861">
        <w:rPr>
          <w:rFonts w:eastAsia="Times New Roman" w:cstheme="minorHAnsi"/>
          <w:kern w:val="0"/>
          <w:lang w:val="el-GR" w:eastAsia="fr-FR"/>
          <w14:ligatures w14:val="none"/>
        </w:rPr>
        <w:t>γενέσθαι</w:t>
      </w:r>
      <w:r w:rsidR="005F420F" w:rsidRPr="00C33861">
        <w:rPr>
          <w:rFonts w:eastAsia="Times New Roman" w:cstheme="minorHAnsi"/>
          <w:kern w:val="0"/>
          <w:lang w:eastAsia="fr-FR"/>
          <w14:ligatures w14:val="none"/>
        </w:rPr>
        <w:t>.</w:t>
      </w:r>
    </w:p>
    <w:p w14:paraId="65CA64B2" w14:textId="2196417B" w:rsidR="0083139E" w:rsidRDefault="00C33861" w:rsidP="00C33861">
      <w:pPr>
        <w:jc w:val="center"/>
        <w:rPr>
          <w:rFonts w:eastAsia="Times New Roman" w:cstheme="minorHAnsi"/>
          <w:kern w:val="0"/>
          <w:lang w:eastAsia="fr-FR"/>
          <w14:ligatures w14:val="none"/>
        </w:rPr>
      </w:pPr>
      <w:r>
        <w:rPr>
          <w:rFonts w:eastAsia="Times New Roman" w:cstheme="minorHAnsi"/>
          <w:kern w:val="0"/>
          <w:lang w:eastAsia="fr-FR"/>
          <w14:ligatures w14:val="none"/>
        </w:rPr>
        <w:t>***</w:t>
      </w:r>
    </w:p>
    <w:p w14:paraId="059C53E6" w14:textId="77777777" w:rsidR="00C33861" w:rsidRDefault="00C33861" w:rsidP="00C33861">
      <w:pPr>
        <w:rPr>
          <w:rFonts w:ascii="Palatino Linotype" w:hAnsi="Palatino Linotype"/>
          <w:sz w:val="18"/>
        </w:rPr>
      </w:pPr>
    </w:p>
    <w:p w14:paraId="594B6330" w14:textId="77777777" w:rsidR="00C33861" w:rsidRDefault="00C33861" w:rsidP="00C33861">
      <w:pPr>
        <w:rPr>
          <w:rFonts w:cstheme="minorHAnsi"/>
        </w:rPr>
      </w:pPr>
    </w:p>
    <w:p w14:paraId="3C2910F7" w14:textId="02694710" w:rsidR="00C33861" w:rsidRDefault="00C33861" w:rsidP="00C33861">
      <w:pPr>
        <w:rPr>
          <w:rFonts w:cstheme="minorHAnsi"/>
        </w:rPr>
      </w:pPr>
      <w:r>
        <w:rPr>
          <w:rFonts w:ascii="Palatino Linotype" w:hAnsi="Palatino Linotype" w:cstheme="minorHAnsi"/>
          <w:b/>
          <w:color w:val="0132FF"/>
        </w:rPr>
        <w:tab/>
      </w:r>
      <w:r w:rsidRPr="00944952">
        <w:rPr>
          <w:rFonts w:ascii="Palatino Linotype" w:hAnsi="Palatino Linotype" w:cstheme="minorHAnsi"/>
          <w:b/>
          <w:color w:val="0132FF"/>
        </w:rPr>
        <w:t xml:space="preserve">[§ </w:t>
      </w:r>
      <w:r w:rsidR="00A46D6D">
        <w:rPr>
          <w:rFonts w:ascii="Palatino Linotype" w:hAnsi="Palatino Linotype" w:cstheme="minorHAnsi"/>
          <w:b/>
          <w:color w:val="0132FF"/>
        </w:rPr>
        <w:t>8</w:t>
      </w:r>
      <w:r>
        <w:rPr>
          <w:rFonts w:ascii="Palatino Linotype" w:hAnsi="Palatino Linotype" w:cstheme="minorHAnsi"/>
          <w:b/>
          <w:color w:val="0132FF"/>
        </w:rPr>
        <w:t xml:space="preserve"> </w:t>
      </w:r>
      <w:r w:rsidRPr="00944952">
        <w:rPr>
          <w:rFonts w:ascii="Palatino Linotype" w:hAnsi="Palatino Linotype" w:cstheme="minorHAnsi"/>
          <w:b/>
          <w:color w:val="0132FF"/>
        </w:rPr>
        <w:t xml:space="preserve"> phr. </w:t>
      </w:r>
      <w:r w:rsidR="00A46D6D">
        <w:rPr>
          <w:rFonts w:ascii="Palatino Linotype" w:hAnsi="Palatino Linotype" w:cstheme="minorHAnsi"/>
          <w:b/>
          <w:color w:val="0132FF"/>
        </w:rPr>
        <w:t>1</w:t>
      </w:r>
      <w:r w:rsidRPr="00944952">
        <w:rPr>
          <w:rFonts w:ascii="Palatino Linotype" w:hAnsi="Palatino Linotype" w:cstheme="minorHAnsi"/>
          <w:b/>
          <w:color w:val="0132FF"/>
        </w:rPr>
        <w:t xml:space="preserve">] </w:t>
      </w:r>
      <w:r>
        <w:rPr>
          <w:rFonts w:ascii="Palatino Linotype" w:hAnsi="Palatino Linotype" w:cstheme="minorHAnsi"/>
          <w:b/>
          <w:color w:val="0132FF"/>
        </w:rPr>
        <w:t xml:space="preserve"> </w:t>
      </w:r>
      <w:r w:rsidRPr="00097F3E">
        <w:rPr>
          <w:rFonts w:cstheme="minorHAnsi"/>
          <w:lang w:val="el-GR"/>
        </w:rPr>
        <w:t>καὶ</w:t>
      </w:r>
      <w:r w:rsidRPr="005F420F">
        <w:rPr>
          <w:rFonts w:cstheme="minorHAnsi"/>
        </w:rPr>
        <w:t xml:space="preserve"> </w:t>
      </w:r>
      <w:r w:rsidRPr="00097F3E">
        <w:rPr>
          <w:rFonts w:cstheme="minorHAnsi"/>
          <w:lang w:val="el-GR"/>
        </w:rPr>
        <w:t>τῶν</w:t>
      </w:r>
      <w:r w:rsidRPr="005F420F">
        <w:rPr>
          <w:rFonts w:cstheme="minorHAnsi"/>
        </w:rPr>
        <w:t xml:space="preserve"> </w:t>
      </w:r>
      <w:r w:rsidRPr="00097F3E">
        <w:rPr>
          <w:rFonts w:cstheme="minorHAnsi"/>
          <w:lang w:val="el-GR"/>
        </w:rPr>
        <w:t>αὐτῶν</w:t>
      </w:r>
      <w:r w:rsidRPr="005F420F">
        <w:rPr>
          <w:rFonts w:cstheme="minorHAnsi"/>
        </w:rPr>
        <w:t xml:space="preserve"> </w:t>
      </w:r>
      <w:r w:rsidRPr="00097F3E">
        <w:rPr>
          <w:rFonts w:cstheme="minorHAnsi"/>
          <w:lang w:val="el-GR"/>
        </w:rPr>
        <w:t>καὶ</w:t>
      </w:r>
      <w:r w:rsidRPr="005F420F">
        <w:rPr>
          <w:rFonts w:cstheme="minorHAnsi"/>
        </w:rPr>
        <w:t xml:space="preserve"> </w:t>
      </w:r>
      <w:r w:rsidRPr="00097F3E">
        <w:rPr>
          <w:rFonts w:cstheme="minorHAnsi"/>
          <w:lang w:val="el-GR"/>
        </w:rPr>
        <w:t>ἐν</w:t>
      </w:r>
      <w:r w:rsidRPr="005F420F">
        <w:rPr>
          <w:rFonts w:cstheme="minorHAnsi"/>
        </w:rPr>
        <w:t xml:space="preserve"> </w:t>
      </w:r>
      <w:r w:rsidRPr="00097F3E">
        <w:rPr>
          <w:rFonts w:cstheme="minorHAnsi"/>
          <w:lang w:val="el-GR"/>
        </w:rPr>
        <w:t>τῇ</w:t>
      </w:r>
      <w:r w:rsidRPr="005F420F">
        <w:rPr>
          <w:rFonts w:cstheme="minorHAnsi"/>
        </w:rPr>
        <w:t xml:space="preserve"> </w:t>
      </w:r>
      <w:r w:rsidRPr="00097F3E">
        <w:rPr>
          <w:rFonts w:cstheme="minorHAnsi"/>
          <w:lang w:val="el-GR"/>
        </w:rPr>
        <w:t>εἰρήνῃ</w:t>
      </w:r>
      <w:r w:rsidRPr="005F420F">
        <w:rPr>
          <w:rFonts w:cstheme="minorHAnsi"/>
        </w:rPr>
        <w:t xml:space="preserve"> </w:t>
      </w:r>
      <w:r w:rsidRPr="00097F3E">
        <w:rPr>
          <w:rFonts w:cstheme="minorHAnsi"/>
          <w:lang w:val="el-GR"/>
        </w:rPr>
        <w:t>καὶ</w:t>
      </w:r>
      <w:r w:rsidRPr="005F420F">
        <w:rPr>
          <w:rFonts w:cstheme="minorHAnsi"/>
        </w:rPr>
        <w:t xml:space="preserve"> </w:t>
      </w:r>
      <w:r w:rsidRPr="00097F3E">
        <w:rPr>
          <w:rFonts w:cstheme="minorHAnsi"/>
          <w:lang w:val="el-GR"/>
        </w:rPr>
        <w:t>ἐν</w:t>
      </w:r>
      <w:r w:rsidRPr="005F420F">
        <w:rPr>
          <w:rFonts w:cstheme="minorHAnsi"/>
        </w:rPr>
        <w:t xml:space="preserve"> </w:t>
      </w:r>
      <w:r w:rsidRPr="00097F3E">
        <w:rPr>
          <w:rFonts w:cstheme="minorHAnsi"/>
          <w:lang w:val="el-GR"/>
        </w:rPr>
        <w:t>τῷ</w:t>
      </w:r>
      <w:r w:rsidRPr="005F420F">
        <w:rPr>
          <w:rFonts w:cstheme="minorHAnsi"/>
        </w:rPr>
        <w:t xml:space="preserve"> </w:t>
      </w:r>
      <w:r w:rsidRPr="00097F3E">
        <w:rPr>
          <w:rFonts w:cstheme="minorHAnsi"/>
          <w:lang w:val="el-GR"/>
        </w:rPr>
        <w:t>πολέμῳ</w:t>
      </w:r>
      <w:r w:rsidRPr="005F420F">
        <w:rPr>
          <w:rFonts w:cstheme="minorHAnsi"/>
        </w:rPr>
        <w:t xml:space="preserve"> </w:t>
      </w:r>
      <w:r w:rsidRPr="00097F3E">
        <w:rPr>
          <w:rFonts w:cstheme="minorHAnsi"/>
          <w:lang w:val="el-GR"/>
        </w:rPr>
        <w:t>κεκτημένων</w:t>
      </w:r>
      <w:r w:rsidRPr="005F420F">
        <w:rPr>
          <w:rFonts w:cstheme="minorHAnsi"/>
        </w:rPr>
        <w:t xml:space="preserve"> </w:t>
      </w:r>
      <w:r w:rsidRPr="00097F3E">
        <w:rPr>
          <w:rFonts w:cstheme="minorHAnsi"/>
          <w:lang w:val="el-GR"/>
        </w:rPr>
        <w:t>οὐκ</w:t>
      </w:r>
      <w:r w:rsidRPr="005F420F">
        <w:rPr>
          <w:rFonts w:cstheme="minorHAnsi"/>
        </w:rPr>
        <w:t xml:space="preserve"> </w:t>
      </w:r>
      <w:r w:rsidRPr="00097F3E">
        <w:rPr>
          <w:rFonts w:cstheme="minorHAnsi"/>
          <w:lang w:val="el-GR"/>
        </w:rPr>
        <w:t>ἀξιοῦτε</w:t>
      </w:r>
      <w:r w:rsidRPr="005F420F">
        <w:rPr>
          <w:rFonts w:cstheme="minorHAnsi"/>
        </w:rPr>
        <w:t xml:space="preserve"> </w:t>
      </w:r>
      <w:r w:rsidRPr="00F91B10">
        <w:rPr>
          <w:rFonts w:cstheme="minorHAnsi"/>
          <w:vertAlign w:val="superscript"/>
        </w:rPr>
        <w:t>[8]</w:t>
      </w:r>
      <w:r w:rsidRPr="005F420F">
        <w:rPr>
          <w:rFonts w:cstheme="minorHAnsi"/>
        </w:rPr>
        <w:t xml:space="preserve"> </w:t>
      </w:r>
      <w:r w:rsidRPr="00097F3E">
        <w:rPr>
          <w:rFonts w:cstheme="minorHAnsi"/>
          <w:lang w:val="el-GR"/>
        </w:rPr>
        <w:t>παρ</w:t>
      </w:r>
      <w:r w:rsidRPr="005F420F">
        <w:rPr>
          <w:rFonts w:cstheme="minorHAnsi"/>
        </w:rPr>
        <w:t xml:space="preserve">' </w:t>
      </w:r>
      <w:r w:rsidRPr="00097F3E">
        <w:rPr>
          <w:rFonts w:cstheme="minorHAnsi"/>
          <w:lang w:val="el-GR"/>
        </w:rPr>
        <w:t>αὐτῶν</w:t>
      </w:r>
      <w:r w:rsidRPr="005F420F">
        <w:rPr>
          <w:rFonts w:cstheme="minorHAnsi"/>
        </w:rPr>
        <w:t xml:space="preserve">, </w:t>
      </w:r>
      <w:r w:rsidRPr="00097F3E">
        <w:rPr>
          <w:rFonts w:cstheme="minorHAnsi"/>
          <w:lang w:val="el-GR"/>
        </w:rPr>
        <w:t>ἑτέρων</w:t>
      </w:r>
      <w:r w:rsidRPr="005F420F">
        <w:rPr>
          <w:rFonts w:cstheme="minorHAnsi"/>
        </w:rPr>
        <w:t xml:space="preserve"> </w:t>
      </w:r>
      <w:r w:rsidRPr="00097F3E">
        <w:rPr>
          <w:rFonts w:cstheme="minorHAnsi"/>
          <w:lang w:val="el-GR"/>
        </w:rPr>
        <w:t>ἐκκοψάντων</w:t>
      </w:r>
      <w:r w:rsidRPr="005F420F">
        <w:rPr>
          <w:rFonts w:cstheme="minorHAnsi"/>
        </w:rPr>
        <w:t xml:space="preserve">, </w:t>
      </w:r>
      <w:r w:rsidRPr="00097F3E">
        <w:rPr>
          <w:rFonts w:cstheme="minorHAnsi"/>
          <w:lang w:val="el-GR"/>
        </w:rPr>
        <w:t>δίκην</w:t>
      </w:r>
      <w:r w:rsidRPr="005F420F">
        <w:rPr>
          <w:rFonts w:cstheme="minorHAnsi"/>
        </w:rPr>
        <w:t xml:space="preserve"> </w:t>
      </w:r>
      <w:r w:rsidRPr="00097F3E">
        <w:rPr>
          <w:rFonts w:cstheme="minorHAnsi"/>
          <w:lang w:val="el-GR"/>
        </w:rPr>
        <w:t>λαμβάνειν</w:t>
      </w:r>
      <w:r w:rsidRPr="005F420F">
        <w:rPr>
          <w:rFonts w:cstheme="minorHAnsi"/>
        </w:rPr>
        <w:t xml:space="preserve">. </w:t>
      </w:r>
    </w:p>
    <w:p w14:paraId="0E7C961F" w14:textId="77777777" w:rsidR="00C33861" w:rsidRPr="00A46D6D" w:rsidRDefault="00C33861" w:rsidP="00C33861">
      <w:pPr>
        <w:rPr>
          <w:rFonts w:cstheme="minorHAnsi"/>
          <w:sz w:val="19"/>
          <w:szCs w:val="19"/>
        </w:rPr>
      </w:pPr>
      <w:r w:rsidRPr="00A46D6D">
        <w:rPr>
          <w:rFonts w:cstheme="minorHAnsi"/>
          <w:b/>
          <w:color w:val="C00000"/>
          <w:sz w:val="19"/>
          <w:szCs w:val="19"/>
        </w:rPr>
        <w:t>C</w:t>
      </w:r>
      <w:r w:rsidRPr="00A46D6D">
        <w:rPr>
          <w:rFonts w:cstheme="minorHAnsi"/>
          <w:b/>
          <w:sz w:val="19"/>
          <w:szCs w:val="19"/>
        </w:rPr>
        <w:t>st</w:t>
      </w:r>
      <w:r w:rsidRPr="00A46D6D">
        <w:rPr>
          <w:rFonts w:cstheme="minorHAnsi"/>
          <w:sz w:val="19"/>
          <w:szCs w:val="19"/>
        </w:rPr>
        <w:t>. Carey note : « </w:t>
      </w:r>
      <w:r w:rsidRPr="00A46D6D">
        <w:rPr>
          <w:rFonts w:cstheme="minorHAnsi"/>
          <w:sz w:val="19"/>
          <w:szCs w:val="19"/>
          <w:lang w:val="el-GR"/>
        </w:rPr>
        <w:t>τῶν</w:t>
      </w:r>
      <w:r w:rsidRPr="00A46D6D">
        <w:rPr>
          <w:rFonts w:cstheme="minorHAnsi"/>
          <w:sz w:val="19"/>
          <w:szCs w:val="19"/>
        </w:rPr>
        <w:t xml:space="preserve"> </w:t>
      </w:r>
      <w:r w:rsidRPr="00A46D6D">
        <w:rPr>
          <w:rFonts w:cstheme="minorHAnsi"/>
          <w:sz w:val="19"/>
          <w:szCs w:val="19"/>
          <w:lang w:val="el-GR"/>
        </w:rPr>
        <w:t>αὐτῶν</w:t>
      </w:r>
      <w:r w:rsidRPr="00A46D6D">
        <w:rPr>
          <w:rFonts w:cstheme="minorHAnsi"/>
          <w:sz w:val="19"/>
          <w:szCs w:val="19"/>
        </w:rPr>
        <w:t xml:space="preserve"> </w:t>
      </w:r>
      <w:r w:rsidRPr="00A46D6D">
        <w:rPr>
          <w:rFonts w:cstheme="minorHAnsi"/>
          <w:sz w:val="19"/>
          <w:szCs w:val="19"/>
          <w:lang w:val="el-GR"/>
        </w:rPr>
        <w:t>καὶ</w:t>
      </w:r>
      <w:r w:rsidRPr="00A46D6D">
        <w:rPr>
          <w:rFonts w:cstheme="minorHAnsi"/>
          <w:sz w:val="19"/>
          <w:szCs w:val="19"/>
        </w:rPr>
        <w:t xml:space="preserve"> </w:t>
      </w:r>
      <w:r w:rsidRPr="00A46D6D">
        <w:rPr>
          <w:rFonts w:cstheme="minorHAnsi"/>
          <w:sz w:val="19"/>
          <w:szCs w:val="19"/>
          <w:lang w:val="el-GR"/>
        </w:rPr>
        <w:t>ἐν</w:t>
      </w:r>
      <w:r w:rsidRPr="00A46D6D">
        <w:rPr>
          <w:rFonts w:cstheme="minorHAnsi"/>
          <w:sz w:val="19"/>
          <w:szCs w:val="19"/>
        </w:rPr>
        <w:t xml:space="preserve"> </w:t>
      </w:r>
      <w:r w:rsidRPr="00A46D6D">
        <w:rPr>
          <w:rFonts w:cstheme="minorHAnsi"/>
          <w:sz w:val="19"/>
          <w:szCs w:val="19"/>
          <w:lang w:val="el-GR"/>
        </w:rPr>
        <w:t>τῇ</w:t>
      </w:r>
      <w:r w:rsidRPr="00A46D6D">
        <w:rPr>
          <w:rFonts w:cstheme="minorHAnsi"/>
          <w:sz w:val="19"/>
          <w:szCs w:val="19"/>
        </w:rPr>
        <w:t xml:space="preserve"> </w:t>
      </w:r>
      <w:r w:rsidRPr="00A46D6D">
        <w:rPr>
          <w:rFonts w:cstheme="minorHAnsi"/>
          <w:sz w:val="19"/>
          <w:szCs w:val="19"/>
          <w:lang w:val="el-GR"/>
        </w:rPr>
        <w:t>εἰρήνῃ</w:t>
      </w:r>
      <w:r w:rsidRPr="00A46D6D">
        <w:rPr>
          <w:rFonts w:cstheme="minorHAnsi"/>
          <w:sz w:val="19"/>
          <w:szCs w:val="19"/>
        </w:rPr>
        <w:t xml:space="preserve"> </w:t>
      </w:r>
      <w:r w:rsidRPr="00A46D6D">
        <w:rPr>
          <w:rFonts w:cstheme="minorHAnsi"/>
          <w:sz w:val="19"/>
          <w:szCs w:val="19"/>
          <w:lang w:val="el-GR"/>
        </w:rPr>
        <w:t>καὶ</w:t>
      </w:r>
      <w:r w:rsidRPr="00A46D6D">
        <w:rPr>
          <w:rFonts w:cstheme="minorHAnsi"/>
          <w:sz w:val="19"/>
          <w:szCs w:val="19"/>
        </w:rPr>
        <w:t xml:space="preserve"> </w:t>
      </w:r>
      <w:r w:rsidRPr="00A46D6D">
        <w:rPr>
          <w:rFonts w:cstheme="minorHAnsi"/>
          <w:sz w:val="19"/>
          <w:szCs w:val="19"/>
          <w:lang w:val="el-GR"/>
        </w:rPr>
        <w:t>ἐν</w:t>
      </w:r>
      <w:r w:rsidRPr="00A46D6D">
        <w:rPr>
          <w:rFonts w:cstheme="minorHAnsi"/>
          <w:sz w:val="19"/>
          <w:szCs w:val="19"/>
        </w:rPr>
        <w:t xml:space="preserve"> </w:t>
      </w:r>
      <w:r w:rsidRPr="00A46D6D">
        <w:rPr>
          <w:rFonts w:cstheme="minorHAnsi"/>
          <w:sz w:val="19"/>
          <w:szCs w:val="19"/>
          <w:lang w:val="el-GR"/>
        </w:rPr>
        <w:t>τῷ</w:t>
      </w:r>
      <w:r w:rsidRPr="00A46D6D">
        <w:rPr>
          <w:rFonts w:cstheme="minorHAnsi"/>
          <w:sz w:val="19"/>
          <w:szCs w:val="19"/>
        </w:rPr>
        <w:t xml:space="preserve"> </w:t>
      </w:r>
      <w:r w:rsidRPr="00A46D6D">
        <w:rPr>
          <w:rFonts w:cstheme="minorHAnsi"/>
          <w:sz w:val="19"/>
          <w:szCs w:val="19"/>
          <w:lang w:val="el-GR"/>
        </w:rPr>
        <w:t>πολέμῳ</w:t>
      </w:r>
      <w:r w:rsidRPr="00A46D6D">
        <w:rPr>
          <w:rFonts w:cstheme="minorHAnsi"/>
          <w:sz w:val="19"/>
          <w:szCs w:val="19"/>
        </w:rPr>
        <w:t xml:space="preserve"> </w:t>
      </w:r>
      <w:r w:rsidRPr="00A46D6D">
        <w:rPr>
          <w:rFonts w:cstheme="minorHAnsi"/>
          <w:sz w:val="19"/>
          <w:szCs w:val="19"/>
          <w:lang w:val="el-GR"/>
        </w:rPr>
        <w:t>κεκτημένων</w:t>
      </w:r>
      <w:r w:rsidRPr="00A46D6D">
        <w:rPr>
          <w:rFonts w:cstheme="minorHAnsi"/>
          <w:sz w:val="19"/>
          <w:szCs w:val="19"/>
        </w:rPr>
        <w:t> » est un génitif abs. bien que le sujet « </w:t>
      </w:r>
      <w:r w:rsidRPr="00A46D6D">
        <w:rPr>
          <w:rFonts w:cstheme="minorHAnsi"/>
          <w:sz w:val="19"/>
          <w:szCs w:val="19"/>
          <w:lang w:val="el-GR"/>
        </w:rPr>
        <w:t>τῶν</w:t>
      </w:r>
      <w:r w:rsidRPr="00A46D6D">
        <w:rPr>
          <w:rFonts w:cstheme="minorHAnsi"/>
          <w:sz w:val="19"/>
          <w:szCs w:val="19"/>
        </w:rPr>
        <w:t xml:space="preserve"> </w:t>
      </w:r>
      <w:r w:rsidRPr="00A46D6D">
        <w:rPr>
          <w:rFonts w:cstheme="minorHAnsi"/>
          <w:sz w:val="19"/>
          <w:szCs w:val="19"/>
          <w:lang w:val="el-GR"/>
        </w:rPr>
        <w:t>αὐτῶν</w:t>
      </w:r>
      <w:r w:rsidRPr="00A46D6D">
        <w:rPr>
          <w:rFonts w:cstheme="minorHAnsi"/>
          <w:sz w:val="19"/>
          <w:szCs w:val="19"/>
        </w:rPr>
        <w:t> » renvoie à la même personne que « </w:t>
      </w:r>
      <w:r w:rsidRPr="00A46D6D">
        <w:rPr>
          <w:rFonts w:cstheme="minorHAnsi"/>
          <w:sz w:val="19"/>
          <w:szCs w:val="19"/>
          <w:lang w:val="el-GR"/>
        </w:rPr>
        <w:t>παρ</w:t>
      </w:r>
      <w:r w:rsidRPr="00A46D6D">
        <w:rPr>
          <w:rFonts w:cstheme="minorHAnsi"/>
          <w:sz w:val="19"/>
          <w:szCs w:val="19"/>
        </w:rPr>
        <w:t xml:space="preserve">' </w:t>
      </w:r>
      <w:r w:rsidRPr="00A46D6D">
        <w:rPr>
          <w:rFonts w:cstheme="minorHAnsi"/>
          <w:sz w:val="19"/>
          <w:szCs w:val="19"/>
          <w:lang w:val="el-GR"/>
        </w:rPr>
        <w:t>αὐτῶν</w:t>
      </w:r>
      <w:r w:rsidRPr="00A46D6D">
        <w:rPr>
          <w:rFonts w:cstheme="minorHAnsi"/>
          <w:sz w:val="19"/>
          <w:szCs w:val="19"/>
        </w:rPr>
        <w:t xml:space="preserve"> ». Sur ce point le gén. abs. grec est moins strict que l’ablatif absolu en latin.  (Bodin parle slt d’une prop. au participe équivalant. à une prop. concessive) ; </w:t>
      </w:r>
      <w:r w:rsidRPr="00A46D6D">
        <w:rPr>
          <w:rFonts w:cstheme="minorHAnsi"/>
          <w:sz w:val="19"/>
          <w:szCs w:val="19"/>
          <w:lang w:val="el-GR"/>
        </w:rPr>
        <w:t>τῶν</w:t>
      </w:r>
      <w:r w:rsidRPr="00A46D6D">
        <w:rPr>
          <w:rFonts w:cstheme="minorHAnsi"/>
          <w:sz w:val="19"/>
          <w:szCs w:val="19"/>
        </w:rPr>
        <w:t xml:space="preserve"> </w:t>
      </w:r>
      <w:r w:rsidRPr="00A46D6D">
        <w:rPr>
          <w:rFonts w:cstheme="minorHAnsi"/>
          <w:sz w:val="19"/>
          <w:szCs w:val="19"/>
          <w:lang w:val="el-GR"/>
        </w:rPr>
        <w:t>αὐτῶν</w:t>
      </w:r>
      <w:r w:rsidRPr="00A46D6D">
        <w:rPr>
          <w:rFonts w:cstheme="minorHAnsi"/>
          <w:sz w:val="19"/>
          <w:szCs w:val="19"/>
        </w:rPr>
        <w:t xml:space="preserve"> = les mêmes (ce sont les mê propriétaires).</w:t>
      </w:r>
    </w:p>
    <w:p w14:paraId="5C97D430" w14:textId="77777777" w:rsidR="00C33861" w:rsidRPr="00A46D6D" w:rsidRDefault="00C33861" w:rsidP="00C33861">
      <w:pPr>
        <w:rPr>
          <w:i/>
          <w:sz w:val="19"/>
          <w:szCs w:val="19"/>
        </w:rPr>
      </w:pPr>
      <w:r w:rsidRPr="00A46D6D">
        <w:rPr>
          <w:rFonts w:cstheme="minorHAnsi"/>
          <w:sz w:val="19"/>
          <w:szCs w:val="19"/>
        </w:rPr>
        <w:t xml:space="preserve"> </w:t>
      </w:r>
      <w:r w:rsidRPr="00A46D6D">
        <w:rPr>
          <w:rFonts w:cstheme="minorHAnsi"/>
          <w:color w:val="C00000"/>
          <w:sz w:val="19"/>
          <w:szCs w:val="19"/>
          <w:lang w:val="el-GR"/>
        </w:rPr>
        <w:t>Κ</w:t>
      </w:r>
      <w:r w:rsidRPr="00A46D6D">
        <w:rPr>
          <w:rFonts w:cstheme="minorHAnsi"/>
          <w:sz w:val="19"/>
          <w:szCs w:val="19"/>
          <w:lang w:val="el-GR"/>
        </w:rPr>
        <w:t>εκτημένων</w:t>
      </w:r>
      <w:r w:rsidRPr="00A46D6D">
        <w:rPr>
          <w:rFonts w:cstheme="minorHAnsi"/>
          <w:sz w:val="19"/>
          <w:szCs w:val="19"/>
        </w:rPr>
        <w:t xml:space="preserve"> emploi absolu (sans cod) note Bodin.  </w:t>
      </w:r>
      <w:r w:rsidRPr="00A46D6D">
        <w:rPr>
          <w:b/>
          <w:bCs/>
          <w:caps/>
          <w:color w:val="C00000"/>
          <w:sz w:val="19"/>
          <w:szCs w:val="19"/>
        </w:rPr>
        <w:t>Κ</w:t>
      </w:r>
      <w:r w:rsidRPr="00A46D6D">
        <w:rPr>
          <w:b/>
          <w:sz w:val="19"/>
          <w:szCs w:val="19"/>
        </w:rPr>
        <w:t>τάομαι —[</w:t>
      </w:r>
      <w:r w:rsidRPr="00A46D6D">
        <w:rPr>
          <w:b/>
          <w:i/>
          <w:sz w:val="19"/>
          <w:szCs w:val="19"/>
        </w:rPr>
        <w:t>inf</w:t>
      </w:r>
      <w:r w:rsidRPr="00A46D6D">
        <w:rPr>
          <w:b/>
          <w:sz w:val="19"/>
          <w:szCs w:val="19"/>
        </w:rPr>
        <w:t xml:space="preserve">.: </w:t>
      </w:r>
      <w:r w:rsidRPr="00A46D6D">
        <w:rPr>
          <w:b/>
          <w:bCs/>
          <w:sz w:val="19"/>
          <w:szCs w:val="19"/>
        </w:rPr>
        <w:t xml:space="preserve">κτᾶσθαι ; </w:t>
      </w:r>
      <w:r w:rsidRPr="00A46D6D">
        <w:rPr>
          <w:i/>
          <w:sz w:val="19"/>
          <w:szCs w:val="19"/>
        </w:rPr>
        <w:t>fut.:</w:t>
      </w:r>
      <w:r w:rsidRPr="00A46D6D">
        <w:rPr>
          <w:sz w:val="19"/>
          <w:szCs w:val="19"/>
        </w:rPr>
        <w:t xml:space="preserve"> κτήσομαι ; </w:t>
      </w:r>
      <w:r w:rsidRPr="00A46D6D">
        <w:rPr>
          <w:i/>
          <w:sz w:val="19"/>
          <w:szCs w:val="19"/>
        </w:rPr>
        <w:t>aor.:</w:t>
      </w:r>
      <w:r w:rsidRPr="00A46D6D">
        <w:rPr>
          <w:sz w:val="19"/>
          <w:szCs w:val="19"/>
        </w:rPr>
        <w:t xml:space="preserve"> ἐκτησάμην ; </w:t>
      </w:r>
      <w:r w:rsidRPr="00A46D6D">
        <w:rPr>
          <w:i/>
          <w:sz w:val="19"/>
          <w:szCs w:val="19"/>
        </w:rPr>
        <w:t>pft</w:t>
      </w:r>
      <w:r w:rsidRPr="00A46D6D">
        <w:rPr>
          <w:sz w:val="19"/>
          <w:szCs w:val="19"/>
        </w:rPr>
        <w:t>.: κέκτημαι </w:t>
      </w:r>
      <w:r w:rsidRPr="00A46D6D">
        <w:rPr>
          <w:b/>
          <w:sz w:val="19"/>
          <w:szCs w:val="19"/>
        </w:rPr>
        <w:t>]—:</w:t>
      </w:r>
      <w:r w:rsidRPr="00A46D6D">
        <w:rPr>
          <w:sz w:val="19"/>
          <w:szCs w:val="19"/>
        </w:rPr>
        <w:t xml:space="preserve"> acquérir ; se procurer ; Au parfait,  </w:t>
      </w:r>
      <w:r w:rsidRPr="00A46D6D">
        <w:rPr>
          <w:i/>
          <w:sz w:val="19"/>
          <w:szCs w:val="19"/>
        </w:rPr>
        <w:t xml:space="preserve"> </w:t>
      </w:r>
      <w:r w:rsidRPr="00A46D6D">
        <w:rPr>
          <w:b/>
          <w:bCs/>
          <w:sz w:val="19"/>
          <w:szCs w:val="19"/>
        </w:rPr>
        <w:t>Κέκτημαι</w:t>
      </w:r>
      <w:r w:rsidRPr="00A46D6D">
        <w:rPr>
          <w:i/>
          <w:sz w:val="19"/>
          <w:szCs w:val="19"/>
        </w:rPr>
        <w:t xml:space="preserve">  = </w:t>
      </w:r>
      <w:r w:rsidRPr="00A46D6D">
        <w:rPr>
          <w:iCs/>
          <w:sz w:val="19"/>
          <w:szCs w:val="19"/>
        </w:rPr>
        <w:t>posséder</w:t>
      </w:r>
      <w:r w:rsidRPr="00A46D6D">
        <w:rPr>
          <w:i/>
          <w:sz w:val="19"/>
          <w:szCs w:val="19"/>
        </w:rPr>
        <w:t xml:space="preserve">. </w:t>
      </w:r>
    </w:p>
    <w:p w14:paraId="47B426BB" w14:textId="77777777" w:rsidR="00C33861" w:rsidRPr="00A46D6D" w:rsidRDefault="00C33861" w:rsidP="00C33861">
      <w:pPr>
        <w:rPr>
          <w:sz w:val="19"/>
          <w:szCs w:val="19"/>
        </w:rPr>
      </w:pPr>
      <w:r w:rsidRPr="00A46D6D">
        <w:rPr>
          <w:rFonts w:ascii="Palatino Linotype" w:hAnsi="Palatino Linotype"/>
          <w:b/>
          <w:color w:val="C00000"/>
          <w:sz w:val="19"/>
          <w:szCs w:val="19"/>
        </w:rPr>
        <w:t>Ἐ</w:t>
      </w:r>
      <w:r w:rsidRPr="00A46D6D">
        <w:rPr>
          <w:rFonts w:ascii="Palatino Linotype" w:hAnsi="Palatino Linotype"/>
          <w:b/>
          <w:sz w:val="19"/>
          <w:szCs w:val="19"/>
        </w:rPr>
        <w:t>κκόπτω</w:t>
      </w:r>
      <w:r w:rsidRPr="00A46D6D">
        <w:rPr>
          <w:rFonts w:ascii="Palatino Linotype" w:hAnsi="Palatino Linotype"/>
          <w:sz w:val="19"/>
          <w:szCs w:val="19"/>
        </w:rPr>
        <w:t xml:space="preserve"> [ἐκκόψω ; aor. : ἐξέκοψα] : abattre (arbres) ; dévaster, ravager (territoires). </w:t>
      </w:r>
      <w:r w:rsidRPr="00A46D6D">
        <w:rPr>
          <w:sz w:val="19"/>
          <w:szCs w:val="19"/>
          <w:lang w:val="el-GR"/>
        </w:rPr>
        <w:t>ἑτέρων</w:t>
      </w:r>
      <w:r w:rsidRPr="00A46D6D">
        <w:rPr>
          <w:sz w:val="19"/>
          <w:szCs w:val="19"/>
        </w:rPr>
        <w:t xml:space="preserve"> </w:t>
      </w:r>
      <w:r w:rsidRPr="00A46D6D">
        <w:rPr>
          <w:sz w:val="19"/>
          <w:szCs w:val="19"/>
          <w:lang w:val="el-GR"/>
        </w:rPr>
        <w:t>ἐκκοψάντων</w:t>
      </w:r>
      <w:r w:rsidRPr="00A46D6D">
        <w:rPr>
          <w:sz w:val="19"/>
          <w:szCs w:val="19"/>
        </w:rPr>
        <w:t xml:space="preserve"> :  gén. abs. </w:t>
      </w:r>
    </w:p>
    <w:p w14:paraId="653E9FFC" w14:textId="77777777" w:rsidR="00C33861" w:rsidRPr="00A46D6D" w:rsidRDefault="00C33861" w:rsidP="00C33861">
      <w:pPr>
        <w:rPr>
          <w:sz w:val="19"/>
          <w:szCs w:val="19"/>
        </w:rPr>
      </w:pPr>
      <w:r w:rsidRPr="00A46D6D">
        <w:rPr>
          <w:b/>
          <w:color w:val="C00000"/>
          <w:sz w:val="19"/>
          <w:szCs w:val="19"/>
        </w:rPr>
        <w:t>Ἀ</w:t>
      </w:r>
      <w:r w:rsidRPr="00A46D6D">
        <w:rPr>
          <w:b/>
          <w:sz w:val="19"/>
          <w:szCs w:val="19"/>
        </w:rPr>
        <w:t xml:space="preserve">ξιόω </w:t>
      </w:r>
      <w:r w:rsidRPr="00A46D6D">
        <w:rPr>
          <w:sz w:val="19"/>
          <w:szCs w:val="19"/>
        </w:rPr>
        <w:t>-ῶ</w:t>
      </w:r>
      <w:r w:rsidRPr="00A46D6D">
        <w:rPr>
          <w:b/>
          <w:sz w:val="19"/>
          <w:szCs w:val="19"/>
        </w:rPr>
        <w:t> —:</w:t>
      </w:r>
      <w:r w:rsidRPr="00A46D6D">
        <w:rPr>
          <w:sz w:val="19"/>
          <w:szCs w:val="19"/>
        </w:rPr>
        <w:t xml:space="preserve">  juger digne de ; trouver convenable, juste de  ; penser ; demander.                                                 </w:t>
      </w:r>
    </w:p>
    <w:p w14:paraId="2E8C6E66" w14:textId="77777777" w:rsidR="00C33861" w:rsidRPr="00F91B10" w:rsidRDefault="00C33861" w:rsidP="00C33861">
      <w:r w:rsidRPr="00A46D6D">
        <w:rPr>
          <w:b/>
          <w:color w:val="C00000"/>
          <w:sz w:val="19"/>
          <w:szCs w:val="19"/>
        </w:rPr>
        <w:t>Δ</w:t>
      </w:r>
      <w:r w:rsidRPr="00A46D6D">
        <w:rPr>
          <w:b/>
          <w:sz w:val="19"/>
          <w:szCs w:val="19"/>
        </w:rPr>
        <w:t>ίκην λαμβάνειν :</w:t>
      </w:r>
      <w:r w:rsidRPr="00A46D6D">
        <w:rPr>
          <w:sz w:val="19"/>
          <w:szCs w:val="19"/>
        </w:rPr>
        <w:t xml:space="preserve">  tirer vengeance de qn., se venger de, cst avec </w:t>
      </w:r>
      <w:r w:rsidRPr="00A46D6D">
        <w:rPr>
          <w:rFonts w:cstheme="minorHAnsi"/>
          <w:sz w:val="19"/>
          <w:szCs w:val="19"/>
          <w:lang w:val="el-GR"/>
        </w:rPr>
        <w:t>παρ</w:t>
      </w:r>
      <w:r w:rsidRPr="00A46D6D">
        <w:rPr>
          <w:rFonts w:cstheme="minorHAnsi"/>
          <w:sz w:val="19"/>
          <w:szCs w:val="19"/>
        </w:rPr>
        <w:t xml:space="preserve">' </w:t>
      </w:r>
      <w:r w:rsidRPr="00A46D6D">
        <w:rPr>
          <w:rFonts w:cstheme="minorHAnsi"/>
          <w:sz w:val="19"/>
          <w:szCs w:val="19"/>
          <w:lang w:val="el-GR"/>
        </w:rPr>
        <w:t>αὐτῶν</w:t>
      </w:r>
      <w:r w:rsidRPr="00A46D6D">
        <w:rPr>
          <w:rFonts w:cstheme="minorHAnsi"/>
          <w:sz w:val="19"/>
          <w:szCs w:val="19"/>
        </w:rPr>
        <w:t>.</w:t>
      </w:r>
      <w:r>
        <w:rPr>
          <w:rFonts w:cstheme="minorHAnsi"/>
        </w:rPr>
        <w:t xml:space="preserve"> </w:t>
      </w:r>
    </w:p>
    <w:p w14:paraId="5C740F74" w14:textId="77777777" w:rsidR="00C33861" w:rsidRDefault="00C33861" w:rsidP="00C33861">
      <w:pPr>
        <w:rPr>
          <w:rFonts w:cstheme="minorHAnsi"/>
        </w:rPr>
      </w:pPr>
    </w:p>
    <w:p w14:paraId="6B81AB28" w14:textId="77777777" w:rsidR="00C33861" w:rsidRDefault="00C33861" w:rsidP="00C33861">
      <w:pPr>
        <w:rPr>
          <w:rFonts w:cstheme="minorHAnsi"/>
        </w:rPr>
      </w:pPr>
    </w:p>
    <w:p w14:paraId="68900B73" w14:textId="77777777" w:rsidR="00C33861" w:rsidRPr="00C33861" w:rsidRDefault="00C33861" w:rsidP="00C33861">
      <w:pPr>
        <w:pStyle w:val="Sansinterligne"/>
        <w:jc w:val="center"/>
        <w:rPr>
          <w:rFonts w:eastAsia="Times New Roman" w:cstheme="minorHAnsi"/>
          <w:sz w:val="20"/>
          <w:szCs w:val="20"/>
          <w:lang w:val="fr-FR" w:eastAsia="fr-FR"/>
        </w:rPr>
      </w:pPr>
      <w:r w:rsidRPr="00C33861">
        <w:rPr>
          <w:sz w:val="20"/>
          <w:szCs w:val="20"/>
          <w:lang w:val="fr-FR"/>
        </w:rPr>
        <w:t xml:space="preserve">  </w:t>
      </w:r>
      <w:r w:rsidRPr="000D489D">
        <w:rPr>
          <w:rFonts w:eastAsia="Times New Roman" w:cstheme="minorHAnsi"/>
          <w:sz w:val="20"/>
          <w:szCs w:val="20"/>
          <w:lang w:eastAsia="fr-FR"/>
        </w:rPr>
        <w:sym w:font="Wingdings" w:char="F0E0"/>
      </w:r>
      <w:r w:rsidRPr="00C33861">
        <w:rPr>
          <w:rFonts w:eastAsia="Times New Roman" w:cstheme="minorHAnsi"/>
          <w:sz w:val="20"/>
          <w:szCs w:val="20"/>
          <w:lang w:val="fr-FR" w:eastAsia="fr-FR"/>
        </w:rPr>
        <w:t xml:space="preserve"> …  </w:t>
      </w:r>
      <w:r w:rsidRPr="000D489D">
        <w:rPr>
          <w:rFonts w:eastAsia="Times New Roman" w:cstheme="minorHAnsi"/>
          <w:sz w:val="20"/>
          <w:szCs w:val="20"/>
          <w:lang w:eastAsia="fr-FR"/>
        </w:rPr>
        <w:sym w:font="Wingdings" w:char="F0DF"/>
      </w:r>
    </w:p>
    <w:p w14:paraId="79142699" w14:textId="77777777" w:rsidR="00C33861" w:rsidRDefault="00C33861" w:rsidP="00C33861">
      <w:pPr>
        <w:rPr>
          <w:rFonts w:cstheme="minorHAnsi"/>
        </w:rPr>
      </w:pPr>
    </w:p>
    <w:p w14:paraId="1519A409" w14:textId="6DDF1A8E" w:rsidR="00C33861" w:rsidRDefault="00C33861" w:rsidP="00C33861">
      <w:pPr>
        <w:rPr>
          <w:rFonts w:cstheme="minorHAnsi"/>
        </w:rPr>
      </w:pPr>
      <w:r>
        <w:rPr>
          <w:rFonts w:ascii="Palatino Linotype" w:hAnsi="Palatino Linotype" w:cstheme="minorHAnsi"/>
          <w:b/>
          <w:color w:val="0132FF"/>
        </w:rPr>
        <w:tab/>
      </w:r>
      <w:r w:rsidRPr="00944952">
        <w:rPr>
          <w:rFonts w:ascii="Palatino Linotype" w:hAnsi="Palatino Linotype" w:cstheme="minorHAnsi"/>
          <w:b/>
          <w:color w:val="0132FF"/>
        </w:rPr>
        <w:t>[§ 7</w:t>
      </w:r>
      <w:r>
        <w:rPr>
          <w:rFonts w:ascii="Palatino Linotype" w:hAnsi="Palatino Linotype" w:cstheme="minorHAnsi"/>
          <w:b/>
          <w:color w:val="0132FF"/>
        </w:rPr>
        <w:t xml:space="preserve">b </w:t>
      </w:r>
      <w:r w:rsidRPr="00944952">
        <w:rPr>
          <w:rFonts w:ascii="Palatino Linotype" w:hAnsi="Palatino Linotype" w:cstheme="minorHAnsi"/>
          <w:b/>
          <w:color w:val="0132FF"/>
        </w:rPr>
        <w:t xml:space="preserve"> phr. </w:t>
      </w:r>
      <w:r w:rsidR="00A46D6D">
        <w:rPr>
          <w:rFonts w:ascii="Palatino Linotype" w:hAnsi="Palatino Linotype" w:cstheme="minorHAnsi"/>
          <w:b/>
          <w:color w:val="0132FF"/>
        </w:rPr>
        <w:t>2</w:t>
      </w:r>
      <w:r w:rsidRPr="00944952">
        <w:rPr>
          <w:rFonts w:ascii="Palatino Linotype" w:hAnsi="Palatino Linotype" w:cstheme="minorHAnsi"/>
          <w:b/>
          <w:color w:val="0132FF"/>
        </w:rPr>
        <w:t xml:space="preserve">] </w:t>
      </w:r>
      <w:r>
        <w:rPr>
          <w:rFonts w:ascii="Palatino Linotype" w:hAnsi="Palatino Linotype" w:cstheme="minorHAnsi"/>
          <w:b/>
          <w:color w:val="0132FF"/>
        </w:rPr>
        <w:t xml:space="preserve">  </w:t>
      </w:r>
      <w:r w:rsidRPr="00097F3E">
        <w:rPr>
          <w:rFonts w:cstheme="minorHAnsi"/>
          <w:lang w:val="el-GR"/>
        </w:rPr>
        <w:t>καίτοι</w:t>
      </w:r>
      <w:r w:rsidRPr="005F420F">
        <w:rPr>
          <w:rFonts w:cstheme="minorHAnsi"/>
        </w:rPr>
        <w:t xml:space="preserve"> </w:t>
      </w:r>
      <w:r w:rsidRPr="00097F3E">
        <w:rPr>
          <w:rFonts w:cstheme="minorHAnsi"/>
          <w:lang w:val="el-GR"/>
        </w:rPr>
        <w:t>εἰ</w:t>
      </w:r>
      <w:r w:rsidRPr="005F420F">
        <w:rPr>
          <w:rFonts w:cstheme="minorHAnsi"/>
        </w:rPr>
        <w:t xml:space="preserve"> </w:t>
      </w:r>
      <w:r w:rsidRPr="00097F3E">
        <w:rPr>
          <w:rFonts w:cstheme="minorHAnsi"/>
          <w:lang w:val="el-GR"/>
        </w:rPr>
        <w:t>τοὺς</w:t>
      </w:r>
      <w:r w:rsidRPr="005F420F">
        <w:rPr>
          <w:rFonts w:cstheme="minorHAnsi"/>
        </w:rPr>
        <w:t xml:space="preserve"> </w:t>
      </w:r>
      <w:r w:rsidRPr="00097F3E">
        <w:rPr>
          <w:rFonts w:cstheme="minorHAnsi"/>
          <w:lang w:val="el-GR"/>
        </w:rPr>
        <w:t>διὰ</w:t>
      </w:r>
      <w:r w:rsidRPr="005F420F">
        <w:rPr>
          <w:rFonts w:cstheme="minorHAnsi"/>
        </w:rPr>
        <w:t xml:space="preserve"> </w:t>
      </w:r>
      <w:r w:rsidRPr="00097F3E">
        <w:rPr>
          <w:rFonts w:cstheme="minorHAnsi"/>
          <w:lang w:val="el-GR"/>
        </w:rPr>
        <w:t>παντὸς</w:t>
      </w:r>
      <w:r w:rsidRPr="005F420F">
        <w:rPr>
          <w:rFonts w:cstheme="minorHAnsi"/>
        </w:rPr>
        <w:t xml:space="preserve"> </w:t>
      </w:r>
      <w:r w:rsidRPr="00097F3E">
        <w:rPr>
          <w:rFonts w:cstheme="minorHAnsi"/>
          <w:lang w:val="el-GR"/>
        </w:rPr>
        <w:t>τοῦ</w:t>
      </w:r>
      <w:r w:rsidRPr="005F420F">
        <w:rPr>
          <w:rFonts w:cstheme="minorHAnsi"/>
        </w:rPr>
        <w:t xml:space="preserve"> </w:t>
      </w:r>
      <w:r w:rsidRPr="00097F3E">
        <w:rPr>
          <w:rFonts w:cstheme="minorHAnsi"/>
          <w:lang w:val="el-GR"/>
        </w:rPr>
        <w:t>χρόνου</w:t>
      </w:r>
      <w:r w:rsidRPr="005F420F">
        <w:rPr>
          <w:rFonts w:cstheme="minorHAnsi"/>
        </w:rPr>
        <w:t xml:space="preserve"> </w:t>
      </w:r>
      <w:r w:rsidRPr="00097F3E">
        <w:rPr>
          <w:rFonts w:cstheme="minorHAnsi"/>
          <w:lang w:val="el-GR"/>
        </w:rPr>
        <w:t>γεωργοῦντας</w:t>
      </w:r>
      <w:r w:rsidRPr="005F420F">
        <w:rPr>
          <w:rFonts w:cstheme="minorHAnsi"/>
        </w:rPr>
        <w:t xml:space="preserve"> </w:t>
      </w:r>
      <w:r w:rsidRPr="00097F3E">
        <w:rPr>
          <w:rFonts w:cstheme="minorHAnsi"/>
          <w:lang w:val="el-GR"/>
        </w:rPr>
        <w:t>τῆς</w:t>
      </w:r>
      <w:r w:rsidRPr="005F420F">
        <w:rPr>
          <w:rFonts w:cstheme="minorHAnsi"/>
        </w:rPr>
        <w:t xml:space="preserve"> </w:t>
      </w:r>
      <w:r w:rsidRPr="00097F3E">
        <w:rPr>
          <w:rFonts w:cstheme="minorHAnsi"/>
          <w:lang w:val="el-GR"/>
        </w:rPr>
        <w:t>αἰτίας</w:t>
      </w:r>
      <w:r w:rsidRPr="005F420F">
        <w:rPr>
          <w:rFonts w:cstheme="minorHAnsi"/>
        </w:rPr>
        <w:t xml:space="preserve"> </w:t>
      </w:r>
      <w:r w:rsidRPr="00097F3E">
        <w:rPr>
          <w:rFonts w:cstheme="minorHAnsi"/>
          <w:lang w:val="el-GR"/>
        </w:rPr>
        <w:t>ἀφίετε</w:t>
      </w:r>
      <w:r w:rsidRPr="005F420F">
        <w:rPr>
          <w:rFonts w:cstheme="minorHAnsi"/>
        </w:rPr>
        <w:t xml:space="preserve">, </w:t>
      </w:r>
      <w:r w:rsidRPr="00097F3E">
        <w:rPr>
          <w:rFonts w:cstheme="minorHAnsi"/>
          <w:lang w:val="el-GR"/>
        </w:rPr>
        <w:t>ἦ</w:t>
      </w:r>
      <w:r w:rsidRPr="005F420F">
        <w:rPr>
          <w:rFonts w:cstheme="minorHAnsi"/>
        </w:rPr>
        <w:t xml:space="preserve"> </w:t>
      </w:r>
      <w:r w:rsidRPr="00097F3E">
        <w:rPr>
          <w:rFonts w:cstheme="minorHAnsi"/>
          <w:lang w:val="el-GR"/>
        </w:rPr>
        <w:t>που</w:t>
      </w:r>
      <w:r w:rsidRPr="005F420F">
        <w:rPr>
          <w:rFonts w:cstheme="minorHAnsi"/>
        </w:rPr>
        <w:t xml:space="preserve"> </w:t>
      </w:r>
      <w:r w:rsidRPr="00097F3E">
        <w:rPr>
          <w:rFonts w:cstheme="minorHAnsi"/>
          <w:lang w:val="el-GR"/>
        </w:rPr>
        <w:t>χρὴ</w:t>
      </w:r>
      <w:r w:rsidRPr="005F420F">
        <w:rPr>
          <w:rFonts w:cstheme="minorHAnsi"/>
        </w:rPr>
        <w:t xml:space="preserve"> </w:t>
      </w:r>
      <w:r w:rsidRPr="00097F3E">
        <w:rPr>
          <w:rFonts w:cstheme="minorHAnsi"/>
          <w:lang w:val="el-GR"/>
        </w:rPr>
        <w:t>τούς</w:t>
      </w:r>
      <w:r w:rsidRPr="005F420F">
        <w:rPr>
          <w:rFonts w:cstheme="minorHAnsi"/>
        </w:rPr>
        <w:t xml:space="preserve"> </w:t>
      </w:r>
      <w:r w:rsidRPr="00097F3E">
        <w:rPr>
          <w:rFonts w:cstheme="minorHAnsi"/>
          <w:lang w:val="el-GR"/>
        </w:rPr>
        <w:t>γ</w:t>
      </w:r>
      <w:r w:rsidRPr="005F420F">
        <w:rPr>
          <w:rFonts w:cstheme="minorHAnsi"/>
        </w:rPr>
        <w:t xml:space="preserve">' </w:t>
      </w:r>
      <w:r w:rsidRPr="00097F3E">
        <w:rPr>
          <w:rFonts w:cstheme="minorHAnsi"/>
          <w:lang w:val="el-GR"/>
        </w:rPr>
        <w:t>ἐν</w:t>
      </w:r>
      <w:r w:rsidRPr="005F420F">
        <w:rPr>
          <w:rFonts w:cstheme="minorHAnsi"/>
        </w:rPr>
        <w:t xml:space="preserve"> </w:t>
      </w:r>
      <w:r w:rsidRPr="00097F3E">
        <w:rPr>
          <w:rFonts w:cstheme="minorHAnsi"/>
          <w:lang w:val="el-GR"/>
        </w:rPr>
        <w:t>τῇ</w:t>
      </w:r>
      <w:r w:rsidRPr="005F420F">
        <w:rPr>
          <w:rFonts w:cstheme="minorHAnsi"/>
        </w:rPr>
        <w:t xml:space="preserve"> </w:t>
      </w:r>
      <w:r w:rsidRPr="00097F3E">
        <w:rPr>
          <w:rFonts w:cstheme="minorHAnsi"/>
          <w:lang w:val="el-GR"/>
        </w:rPr>
        <w:t>εἰρήνῃ</w:t>
      </w:r>
      <w:r w:rsidRPr="005F420F">
        <w:rPr>
          <w:rFonts w:cstheme="minorHAnsi"/>
        </w:rPr>
        <w:t xml:space="preserve"> </w:t>
      </w:r>
      <w:r w:rsidRPr="00097F3E">
        <w:rPr>
          <w:rFonts w:cstheme="minorHAnsi"/>
          <w:lang w:val="el-GR"/>
        </w:rPr>
        <w:t>πριαμένους</w:t>
      </w:r>
      <w:r w:rsidRPr="005F420F">
        <w:rPr>
          <w:rFonts w:cstheme="minorHAnsi"/>
        </w:rPr>
        <w:t xml:space="preserve"> </w:t>
      </w:r>
      <w:r w:rsidRPr="00097F3E">
        <w:rPr>
          <w:rFonts w:cstheme="minorHAnsi"/>
          <w:lang w:val="el-GR"/>
        </w:rPr>
        <w:t>ἀφ</w:t>
      </w:r>
      <w:r w:rsidRPr="005F420F">
        <w:rPr>
          <w:rFonts w:cstheme="minorHAnsi"/>
        </w:rPr>
        <w:t xml:space="preserve">' </w:t>
      </w:r>
      <w:r w:rsidRPr="00097F3E">
        <w:rPr>
          <w:rFonts w:cstheme="minorHAnsi"/>
          <w:lang w:val="el-GR"/>
        </w:rPr>
        <w:t>ὑμῶν</w:t>
      </w:r>
      <w:r w:rsidRPr="005F420F">
        <w:rPr>
          <w:rFonts w:cstheme="minorHAnsi"/>
        </w:rPr>
        <w:t xml:space="preserve"> </w:t>
      </w:r>
      <w:r w:rsidRPr="00097F3E">
        <w:rPr>
          <w:rFonts w:cstheme="minorHAnsi"/>
          <w:lang w:val="el-GR"/>
        </w:rPr>
        <w:t>ἀζημίους</w:t>
      </w:r>
      <w:r w:rsidRPr="005F420F">
        <w:rPr>
          <w:rFonts w:cstheme="minorHAnsi"/>
        </w:rPr>
        <w:t xml:space="preserve"> </w:t>
      </w:r>
      <w:r w:rsidRPr="00097F3E">
        <w:rPr>
          <w:rFonts w:cstheme="minorHAnsi"/>
          <w:lang w:val="el-GR"/>
        </w:rPr>
        <w:t>γενέσθαι</w:t>
      </w:r>
      <w:r w:rsidRPr="005F420F">
        <w:rPr>
          <w:rFonts w:cstheme="minorHAnsi"/>
        </w:rPr>
        <w:t>.</w:t>
      </w:r>
    </w:p>
    <w:p w14:paraId="13B6A8B1" w14:textId="77777777" w:rsidR="00C33861" w:rsidRPr="00944952" w:rsidRDefault="00C33861" w:rsidP="00C33861">
      <w:pPr>
        <w:rPr>
          <w:rFonts w:ascii="Palatino Linotype" w:hAnsi="Palatino Linotype" w:cstheme="minorHAnsi"/>
        </w:rPr>
      </w:pPr>
      <w:r w:rsidRPr="00B35A0B">
        <w:rPr>
          <w:b/>
          <w:iCs/>
          <w:caps/>
          <w:color w:val="C00000"/>
          <w:sz w:val="18"/>
        </w:rPr>
        <w:lastRenderedPageBreak/>
        <w:t>Κ</w:t>
      </w:r>
      <w:r w:rsidRPr="00B35A0B">
        <w:rPr>
          <w:b/>
          <w:bCs/>
          <w:iCs/>
          <w:sz w:val="18"/>
        </w:rPr>
        <w:t>αίτοι,</w:t>
      </w:r>
      <w:r w:rsidRPr="00B35A0B">
        <w:rPr>
          <w:iCs/>
          <w:sz w:val="18"/>
        </w:rPr>
        <w:t xml:space="preserve"> </w:t>
      </w:r>
      <w:r w:rsidRPr="00B35A0B">
        <w:rPr>
          <w:i/>
          <w:iCs/>
          <w:sz w:val="18"/>
        </w:rPr>
        <w:t>adv</w:t>
      </w:r>
      <w:r w:rsidRPr="00B35A0B">
        <w:rPr>
          <w:iCs/>
          <w:sz w:val="18"/>
        </w:rPr>
        <w:t xml:space="preserve">.:  </w:t>
      </w:r>
      <w:r w:rsidRPr="00B35A0B">
        <w:rPr>
          <w:b/>
          <w:bCs/>
          <w:iCs/>
          <w:sz w:val="18"/>
        </w:rPr>
        <w:t>1</w:t>
      </w:r>
      <w:r w:rsidRPr="00B35A0B">
        <w:rPr>
          <w:iCs/>
          <w:sz w:val="18"/>
        </w:rPr>
        <w:t xml:space="preserve"> et certes, et en vérité ;  </w:t>
      </w:r>
      <w:r w:rsidRPr="00B35A0B">
        <w:rPr>
          <w:b/>
          <w:bCs/>
          <w:iCs/>
          <w:sz w:val="18"/>
        </w:rPr>
        <w:t>2</w:t>
      </w:r>
      <w:r w:rsidRPr="00B35A0B">
        <w:rPr>
          <w:iCs/>
          <w:sz w:val="18"/>
        </w:rPr>
        <w:t xml:space="preserve"> quoi qu’il en soit, cependant, toutefois : καίτοι τί φημι : mais quoi ! que</w:t>
      </w:r>
    </w:p>
    <w:p w14:paraId="61724359" w14:textId="77777777" w:rsidR="00C33861" w:rsidRPr="00C33861" w:rsidRDefault="00C33861" w:rsidP="00C33861">
      <w:pPr>
        <w:pStyle w:val="Sansinterligne"/>
        <w:rPr>
          <w:sz w:val="18"/>
          <w:lang w:val="fr-FR"/>
        </w:rPr>
      </w:pPr>
      <w:r w:rsidRPr="00B35A0B">
        <w:rPr>
          <w:b/>
          <w:color w:val="C00000"/>
          <w:sz w:val="18"/>
        </w:rPr>
        <w:t>Ἀ</w:t>
      </w:r>
      <w:r w:rsidRPr="00B35A0B">
        <w:rPr>
          <w:b/>
          <w:bCs/>
          <w:sz w:val="18"/>
        </w:rPr>
        <w:t>φ</w:t>
      </w:r>
      <w:r w:rsidRPr="00C33861">
        <w:rPr>
          <w:sz w:val="18"/>
          <w:lang w:val="fr-FR"/>
        </w:rPr>
        <w:t>-</w:t>
      </w:r>
      <w:r w:rsidRPr="00B35A0B">
        <w:rPr>
          <w:b/>
          <w:bCs/>
          <w:sz w:val="18"/>
        </w:rPr>
        <w:t>ίημι</w:t>
      </w:r>
      <w:r w:rsidRPr="00C33861">
        <w:rPr>
          <w:b/>
          <w:bCs/>
          <w:sz w:val="18"/>
          <w:lang w:val="fr-FR"/>
        </w:rPr>
        <w:t> </w:t>
      </w:r>
      <w:r w:rsidRPr="00C33861">
        <w:rPr>
          <w:b/>
          <w:sz w:val="18"/>
          <w:lang w:val="fr-FR"/>
        </w:rPr>
        <w:t>—[</w:t>
      </w:r>
      <w:r w:rsidRPr="00C33861">
        <w:rPr>
          <w:b/>
          <w:i/>
          <w:sz w:val="18"/>
          <w:lang w:val="fr-FR"/>
        </w:rPr>
        <w:t>fut.</w:t>
      </w:r>
      <w:r w:rsidRPr="00C33861">
        <w:rPr>
          <w:b/>
          <w:sz w:val="18"/>
          <w:lang w:val="fr-FR"/>
        </w:rPr>
        <w:t xml:space="preserve">: </w:t>
      </w:r>
      <w:r w:rsidRPr="00B35A0B">
        <w:rPr>
          <w:sz w:val="18"/>
        </w:rPr>
        <w:t>ἀφήσω</w:t>
      </w:r>
      <w:r w:rsidRPr="00C33861">
        <w:rPr>
          <w:sz w:val="18"/>
          <w:lang w:val="fr-FR"/>
        </w:rPr>
        <w:t xml:space="preserve"> ; </w:t>
      </w:r>
      <w:r w:rsidRPr="00C33861">
        <w:rPr>
          <w:i/>
          <w:sz w:val="18"/>
          <w:lang w:val="fr-FR"/>
        </w:rPr>
        <w:t>aor.</w:t>
      </w:r>
      <w:r w:rsidRPr="00C33861">
        <w:rPr>
          <w:sz w:val="18"/>
          <w:lang w:val="fr-FR"/>
        </w:rPr>
        <w:t xml:space="preserve">: </w:t>
      </w:r>
      <w:r w:rsidRPr="00B35A0B">
        <w:rPr>
          <w:sz w:val="18"/>
        </w:rPr>
        <w:t>ἀφῆκα</w:t>
      </w:r>
      <w:r w:rsidRPr="00C33861">
        <w:rPr>
          <w:sz w:val="18"/>
          <w:lang w:val="fr-FR"/>
        </w:rPr>
        <w:t xml:space="preserve"> ; </w:t>
      </w:r>
      <w:r w:rsidRPr="00C33861">
        <w:rPr>
          <w:i/>
          <w:sz w:val="18"/>
          <w:lang w:val="fr-FR"/>
        </w:rPr>
        <w:t>pft</w:t>
      </w:r>
      <w:r w:rsidRPr="00C33861">
        <w:rPr>
          <w:sz w:val="18"/>
          <w:lang w:val="fr-FR"/>
        </w:rPr>
        <w:t xml:space="preserve">.: </w:t>
      </w:r>
      <w:r w:rsidRPr="00B35A0B">
        <w:rPr>
          <w:sz w:val="18"/>
        </w:rPr>
        <w:t>άφεῖκα</w:t>
      </w:r>
      <w:r w:rsidRPr="00C33861">
        <w:rPr>
          <w:sz w:val="18"/>
          <w:lang w:val="fr-FR"/>
        </w:rPr>
        <w:t xml:space="preserve"> </w:t>
      </w:r>
      <w:r w:rsidRPr="00C33861">
        <w:rPr>
          <w:b/>
          <w:sz w:val="18"/>
          <w:lang w:val="fr-FR"/>
        </w:rPr>
        <w:t>]—:</w:t>
      </w:r>
      <w:r w:rsidRPr="00C33861">
        <w:rPr>
          <w:sz w:val="18"/>
          <w:lang w:val="fr-FR"/>
        </w:rPr>
        <w:t xml:space="preserve"> </w:t>
      </w:r>
      <w:r w:rsidRPr="00C33861">
        <w:rPr>
          <w:b/>
          <w:bCs/>
          <w:sz w:val="18"/>
          <w:lang w:val="fr-FR"/>
        </w:rPr>
        <w:t xml:space="preserve"> </w:t>
      </w:r>
      <w:r w:rsidRPr="00C33861">
        <w:rPr>
          <w:sz w:val="18"/>
          <w:lang w:val="fr-FR"/>
        </w:rPr>
        <w:t xml:space="preserve">lancer, quitter ; lâcher, relâcher. ;  […] ; tenir pour quitte : </w:t>
      </w:r>
      <w:r w:rsidRPr="00B35A0B">
        <w:rPr>
          <w:sz w:val="18"/>
        </w:rPr>
        <w:t>ἀφ</w:t>
      </w:r>
      <w:r w:rsidRPr="00C33861">
        <w:rPr>
          <w:sz w:val="18"/>
          <w:lang w:val="fr-FR"/>
        </w:rPr>
        <w:t xml:space="preserve">. </w:t>
      </w:r>
      <w:r w:rsidRPr="00B35A0B">
        <w:rPr>
          <w:sz w:val="18"/>
        </w:rPr>
        <w:t>τινὰ</w:t>
      </w:r>
      <w:r w:rsidRPr="00C33861">
        <w:rPr>
          <w:sz w:val="18"/>
          <w:lang w:val="fr-FR"/>
        </w:rPr>
        <w:t xml:space="preserve"> </w:t>
      </w:r>
      <w:r w:rsidRPr="00B35A0B">
        <w:rPr>
          <w:sz w:val="18"/>
        </w:rPr>
        <w:t>ἐγκλήματος</w:t>
      </w:r>
      <w:r w:rsidRPr="00C33861">
        <w:rPr>
          <w:sz w:val="18"/>
          <w:lang w:val="fr-FR"/>
        </w:rPr>
        <w:t xml:space="preserve">, </w:t>
      </w:r>
      <w:r w:rsidRPr="00B35A0B">
        <w:rPr>
          <w:sz w:val="18"/>
        </w:rPr>
        <w:t>φόνου</w:t>
      </w:r>
      <w:r w:rsidRPr="00C33861">
        <w:rPr>
          <w:sz w:val="18"/>
          <w:lang w:val="fr-FR"/>
        </w:rPr>
        <w:t xml:space="preserve">, décharger qqn d’une accusation, l’absoudre d’un meurtre ;  </w:t>
      </w:r>
      <w:r w:rsidRPr="00B35A0B">
        <w:rPr>
          <w:sz w:val="18"/>
        </w:rPr>
        <w:t>ἀφ</w:t>
      </w:r>
      <w:r w:rsidRPr="00C33861">
        <w:rPr>
          <w:sz w:val="18"/>
          <w:lang w:val="fr-FR"/>
        </w:rPr>
        <w:t xml:space="preserve">. </w:t>
      </w:r>
      <w:r w:rsidRPr="00B35A0B">
        <w:rPr>
          <w:sz w:val="18"/>
        </w:rPr>
        <w:t>τινὶ</w:t>
      </w:r>
      <w:r w:rsidRPr="00C33861">
        <w:rPr>
          <w:sz w:val="18"/>
          <w:lang w:val="fr-FR"/>
        </w:rPr>
        <w:t xml:space="preserve"> </w:t>
      </w:r>
      <w:r w:rsidRPr="00B35A0B">
        <w:rPr>
          <w:sz w:val="18"/>
        </w:rPr>
        <w:t>αἰτίην</w:t>
      </w:r>
      <w:r w:rsidRPr="00C33861">
        <w:rPr>
          <w:sz w:val="18"/>
          <w:lang w:val="fr-FR"/>
        </w:rPr>
        <w:t xml:space="preserve"> : abandonner l’accusation contre qqn ; </w:t>
      </w:r>
      <w:r w:rsidRPr="00C33861">
        <w:rPr>
          <w:i/>
          <w:iCs/>
          <w:sz w:val="18"/>
          <w:lang w:val="fr-FR"/>
        </w:rPr>
        <w:t>abs.</w:t>
      </w:r>
      <w:r w:rsidRPr="00C33861">
        <w:rPr>
          <w:sz w:val="18"/>
          <w:lang w:val="fr-FR"/>
        </w:rPr>
        <w:t xml:space="preserve"> acquitter, absoudre. </w:t>
      </w:r>
    </w:p>
    <w:p w14:paraId="778E9E3F" w14:textId="77777777" w:rsidR="00C33861" w:rsidRPr="00C33861" w:rsidRDefault="00C33861" w:rsidP="00C33861">
      <w:pPr>
        <w:pStyle w:val="Sansinterligne"/>
        <w:rPr>
          <w:rFonts w:cstheme="minorHAnsi"/>
          <w:lang w:val="fr-FR"/>
        </w:rPr>
      </w:pPr>
      <w:r w:rsidRPr="002E686E">
        <w:rPr>
          <w:rFonts w:cstheme="minorHAnsi"/>
          <w:b/>
          <w:color w:val="C00000"/>
          <w:lang w:val="el-GR"/>
        </w:rPr>
        <w:t>Δ</w:t>
      </w:r>
      <w:r w:rsidRPr="002E686E">
        <w:rPr>
          <w:rFonts w:cstheme="minorHAnsi"/>
          <w:b/>
          <w:lang w:val="el-GR"/>
        </w:rPr>
        <w:t>ιὰ</w:t>
      </w:r>
      <w:r w:rsidRPr="00C33861">
        <w:rPr>
          <w:rFonts w:cstheme="minorHAnsi"/>
          <w:b/>
          <w:lang w:val="fr-FR"/>
        </w:rPr>
        <w:t xml:space="preserve"> </w:t>
      </w:r>
      <w:r w:rsidRPr="002E686E">
        <w:rPr>
          <w:rFonts w:cstheme="minorHAnsi"/>
          <w:b/>
          <w:lang w:val="el-GR"/>
        </w:rPr>
        <w:t>παντὸς</w:t>
      </w:r>
      <w:r w:rsidRPr="00C33861">
        <w:rPr>
          <w:rFonts w:cstheme="minorHAnsi"/>
          <w:b/>
          <w:lang w:val="fr-FR"/>
        </w:rPr>
        <w:t xml:space="preserve"> </w:t>
      </w:r>
      <w:r w:rsidRPr="002E686E">
        <w:rPr>
          <w:rFonts w:cstheme="minorHAnsi"/>
          <w:b/>
          <w:lang w:val="el-GR"/>
        </w:rPr>
        <w:t>τοῦ</w:t>
      </w:r>
      <w:r w:rsidRPr="00C33861">
        <w:rPr>
          <w:rFonts w:cstheme="minorHAnsi"/>
          <w:b/>
          <w:lang w:val="fr-FR"/>
        </w:rPr>
        <w:t xml:space="preserve"> </w:t>
      </w:r>
      <w:r w:rsidRPr="002E686E">
        <w:rPr>
          <w:rFonts w:cstheme="minorHAnsi"/>
          <w:b/>
          <w:lang w:val="el-GR"/>
        </w:rPr>
        <w:t>χρόνου</w:t>
      </w:r>
      <w:r w:rsidRPr="00C33861">
        <w:rPr>
          <w:rFonts w:cstheme="minorHAnsi"/>
          <w:lang w:val="fr-FR"/>
        </w:rPr>
        <w:t> </w:t>
      </w:r>
      <w:r w:rsidRPr="00C33861">
        <w:rPr>
          <w:rFonts w:cstheme="minorHAnsi"/>
          <w:i/>
          <w:iCs/>
          <w:lang w:val="fr-FR"/>
        </w:rPr>
        <w:t>c-à-d.</w:t>
      </w:r>
      <w:r w:rsidRPr="00C33861">
        <w:rPr>
          <w:rFonts w:cstheme="minorHAnsi"/>
          <w:lang w:val="fr-FR"/>
        </w:rPr>
        <w:t xml:space="preserve"> la période qui commence avant la guerre et englobe la paix qui suivit. </w:t>
      </w:r>
    </w:p>
    <w:p w14:paraId="3559CCD3" w14:textId="77777777" w:rsidR="00C33861" w:rsidRPr="00C33861" w:rsidRDefault="00C33861" w:rsidP="00C33861">
      <w:pPr>
        <w:pStyle w:val="Sansinterligne"/>
        <w:rPr>
          <w:sz w:val="18"/>
          <w:lang w:val="fr-FR"/>
        </w:rPr>
      </w:pPr>
      <w:r w:rsidRPr="00B35A0B">
        <w:rPr>
          <w:b/>
          <w:color w:val="C00000"/>
          <w:sz w:val="18"/>
        </w:rPr>
        <w:t>Γ</w:t>
      </w:r>
      <w:r w:rsidRPr="00B35A0B">
        <w:rPr>
          <w:b/>
          <w:sz w:val="18"/>
        </w:rPr>
        <w:t>εωργέω</w:t>
      </w:r>
      <w:r w:rsidRPr="00C33861">
        <w:rPr>
          <w:b/>
          <w:sz w:val="18"/>
          <w:lang w:val="fr-FR"/>
        </w:rPr>
        <w:t xml:space="preserve">  :  (intr.)  </w:t>
      </w:r>
      <w:r w:rsidRPr="00C33861">
        <w:rPr>
          <w:sz w:val="18"/>
          <w:lang w:val="fr-FR"/>
        </w:rPr>
        <w:t xml:space="preserve">travailler la terre </w:t>
      </w:r>
      <w:r w:rsidRPr="00C33861">
        <w:rPr>
          <w:i/>
          <w:sz w:val="18"/>
          <w:lang w:val="fr-FR"/>
        </w:rPr>
        <w:t>d’où</w:t>
      </w:r>
      <w:r w:rsidRPr="00C33861">
        <w:rPr>
          <w:sz w:val="18"/>
          <w:lang w:val="fr-FR"/>
        </w:rPr>
        <w:t xml:space="preserve"> être cultivateur, laboureur ou fermier ; (tr.) labourer, cultiver (terre, plante). </w:t>
      </w:r>
    </w:p>
    <w:p w14:paraId="511390BF" w14:textId="77777777" w:rsidR="00C33861" w:rsidRPr="00AC2BA8" w:rsidRDefault="00C33861" w:rsidP="00C33861">
      <w:pPr>
        <w:rPr>
          <w:rFonts w:ascii="Palatino Linotype" w:hAnsi="Palatino Linotype" w:cstheme="minorHAnsi"/>
        </w:rPr>
      </w:pPr>
      <w:r w:rsidRPr="00AC2BA8">
        <w:rPr>
          <w:rFonts w:cstheme="minorHAnsi"/>
          <w:b/>
          <w:color w:val="C00000"/>
          <w:lang w:val="el-GR"/>
        </w:rPr>
        <w:t>ἦ</w:t>
      </w:r>
      <w:r w:rsidRPr="00AC2BA8">
        <w:rPr>
          <w:rFonts w:cstheme="minorHAnsi"/>
          <w:b/>
        </w:rPr>
        <w:t xml:space="preserve"> </w:t>
      </w:r>
      <w:r w:rsidRPr="00AC2BA8">
        <w:rPr>
          <w:rFonts w:cstheme="minorHAnsi"/>
          <w:b/>
          <w:lang w:val="el-GR"/>
        </w:rPr>
        <w:t>που</w:t>
      </w:r>
      <w:r w:rsidRPr="00AC2BA8">
        <w:rPr>
          <w:rFonts w:cstheme="minorHAnsi"/>
        </w:rPr>
        <w:t> </w:t>
      </w:r>
      <w:r>
        <w:rPr>
          <w:rFonts w:cstheme="minorHAnsi"/>
        </w:rPr>
        <w:t>(ou en mot) : certes, sans doute,  assurément (</w:t>
      </w:r>
      <w:r w:rsidRPr="00AC2BA8">
        <w:rPr>
          <w:rFonts w:cstheme="minorHAnsi"/>
          <w:i/>
          <w:iCs/>
        </w:rPr>
        <w:t>iron</w:t>
      </w:r>
      <w:r>
        <w:rPr>
          <w:rFonts w:cstheme="minorHAnsi"/>
        </w:rPr>
        <w:t xml:space="preserve">.)  </w:t>
      </w:r>
    </w:p>
    <w:p w14:paraId="76A4BDE9" w14:textId="77777777" w:rsidR="00C33861" w:rsidRPr="00C33861" w:rsidRDefault="00C33861" w:rsidP="00C33861">
      <w:pPr>
        <w:pStyle w:val="Sansinterligne"/>
        <w:rPr>
          <w:sz w:val="18"/>
          <w:lang w:val="fr-FR"/>
        </w:rPr>
      </w:pPr>
      <w:r w:rsidRPr="00B35A0B">
        <w:rPr>
          <w:b/>
          <w:color w:val="C00000"/>
          <w:sz w:val="18"/>
        </w:rPr>
        <w:t>Π</w:t>
      </w:r>
      <w:r w:rsidRPr="00B35A0B">
        <w:rPr>
          <w:b/>
          <w:sz w:val="18"/>
        </w:rPr>
        <w:t>ρίαμαι</w:t>
      </w:r>
      <w:r w:rsidRPr="00C33861">
        <w:rPr>
          <w:sz w:val="18"/>
          <w:lang w:val="fr-FR"/>
        </w:rPr>
        <w:t xml:space="preserve"> </w:t>
      </w:r>
      <w:r w:rsidRPr="00C33861">
        <w:rPr>
          <w:b/>
          <w:sz w:val="18"/>
          <w:lang w:val="fr-FR"/>
        </w:rPr>
        <w:t>—[ </w:t>
      </w:r>
      <w:r w:rsidRPr="00C33861">
        <w:rPr>
          <w:i/>
          <w:sz w:val="18"/>
          <w:lang w:val="fr-FR"/>
        </w:rPr>
        <w:t>slt aor-2</w:t>
      </w:r>
      <w:r w:rsidRPr="00C33861">
        <w:rPr>
          <w:b/>
          <w:sz w:val="18"/>
          <w:lang w:val="fr-FR"/>
        </w:rPr>
        <w:t xml:space="preserve"> </w:t>
      </w:r>
      <w:r w:rsidRPr="00B35A0B">
        <w:rPr>
          <w:b/>
          <w:sz w:val="18"/>
        </w:rPr>
        <w:t>ἐπριάμην</w:t>
      </w:r>
      <w:r w:rsidRPr="00C33861">
        <w:rPr>
          <w:sz w:val="18"/>
          <w:lang w:val="fr-FR"/>
        </w:rPr>
        <w:t> </w:t>
      </w:r>
      <w:r w:rsidRPr="00C33861">
        <w:rPr>
          <w:b/>
          <w:sz w:val="18"/>
          <w:lang w:val="fr-FR"/>
        </w:rPr>
        <w:t>]—:</w:t>
      </w:r>
      <w:r w:rsidRPr="00C33861">
        <w:rPr>
          <w:sz w:val="18"/>
          <w:lang w:val="fr-FR"/>
        </w:rPr>
        <w:t xml:space="preserve">  acheter; corrompre; louer; affermer. (</w:t>
      </w:r>
      <w:r w:rsidRPr="00C33861">
        <w:rPr>
          <w:i/>
          <w:sz w:val="18"/>
          <w:lang w:val="fr-FR"/>
        </w:rPr>
        <w:t>utilisé comme aor. attique de</w:t>
      </w:r>
      <w:r w:rsidRPr="00C33861">
        <w:rPr>
          <w:sz w:val="18"/>
          <w:lang w:val="fr-FR"/>
        </w:rPr>
        <w:t xml:space="preserve"> </w:t>
      </w:r>
      <w:r w:rsidRPr="00B35A0B">
        <w:rPr>
          <w:b/>
          <w:sz w:val="18"/>
        </w:rPr>
        <w:t>ὡνέομαι</w:t>
      </w:r>
      <w:r w:rsidRPr="00C33861">
        <w:rPr>
          <w:sz w:val="18"/>
          <w:lang w:val="fr-FR"/>
        </w:rPr>
        <w:t xml:space="preserve">, </w:t>
      </w:r>
      <w:r w:rsidRPr="00C33861">
        <w:rPr>
          <w:i/>
          <w:sz w:val="18"/>
          <w:lang w:val="fr-FR"/>
        </w:rPr>
        <w:t>dont l’aoriste propre n’est pas attique</w:t>
      </w:r>
      <w:r w:rsidRPr="00C33861">
        <w:rPr>
          <w:sz w:val="18"/>
          <w:lang w:val="fr-FR"/>
        </w:rPr>
        <w:t xml:space="preserve">.). </w:t>
      </w:r>
    </w:p>
    <w:p w14:paraId="29167B46" w14:textId="77777777" w:rsidR="00C33861" w:rsidRDefault="00C33861" w:rsidP="00C33861">
      <w:pPr>
        <w:rPr>
          <w:rFonts w:cstheme="minorHAnsi"/>
          <w:sz w:val="18"/>
          <w:szCs w:val="18"/>
        </w:rPr>
      </w:pPr>
      <w:r w:rsidRPr="00AC2BA8">
        <w:rPr>
          <w:rFonts w:ascii="Palatino Linotype" w:hAnsi="Palatino Linotype"/>
          <w:b/>
          <w:bCs/>
          <w:color w:val="C00000"/>
          <w:sz w:val="18"/>
          <w:szCs w:val="18"/>
        </w:rPr>
        <w:t>Ἀ</w:t>
      </w:r>
      <w:r w:rsidRPr="00AC2BA8">
        <w:rPr>
          <w:rFonts w:ascii="Palatino Linotype" w:hAnsi="Palatino Linotype"/>
          <w:b/>
          <w:bCs/>
          <w:sz w:val="18"/>
          <w:szCs w:val="18"/>
        </w:rPr>
        <w:t>ζήμιος</w:t>
      </w:r>
      <w:r w:rsidRPr="00AC2BA8">
        <w:rPr>
          <w:rFonts w:ascii="Palatino Linotype" w:hAnsi="Palatino Linotype"/>
          <w:b/>
          <w:bCs/>
          <w:sz w:val="18"/>
          <w:szCs w:val="18"/>
          <w:lang w:val="en-US"/>
        </w:rPr>
        <w:t xml:space="preserve">, </w:t>
      </w:r>
      <w:r w:rsidRPr="00AC2BA8">
        <w:rPr>
          <w:rFonts w:ascii="Palatino Linotype" w:hAnsi="Palatino Linotype"/>
          <w:b/>
          <w:bCs/>
          <w:sz w:val="18"/>
          <w:szCs w:val="18"/>
        </w:rPr>
        <w:t>ος</w:t>
      </w:r>
      <w:r w:rsidRPr="00AC2BA8">
        <w:rPr>
          <w:rFonts w:ascii="Palatino Linotype" w:hAnsi="Palatino Linotype"/>
          <w:b/>
          <w:bCs/>
          <w:sz w:val="18"/>
          <w:szCs w:val="18"/>
          <w:lang w:val="en-US"/>
        </w:rPr>
        <w:t xml:space="preserve">, </w:t>
      </w:r>
      <w:r w:rsidRPr="00AC2BA8">
        <w:rPr>
          <w:rFonts w:ascii="Palatino Linotype" w:hAnsi="Palatino Linotype"/>
          <w:b/>
          <w:bCs/>
          <w:sz w:val="18"/>
          <w:szCs w:val="18"/>
        </w:rPr>
        <w:t>ον</w:t>
      </w:r>
      <w:r w:rsidRPr="00AC2BA8">
        <w:rPr>
          <w:rFonts w:ascii="Palatino Linotype" w:hAnsi="Palatino Linotype"/>
          <w:sz w:val="18"/>
          <w:szCs w:val="18"/>
          <w:lang w:val="en-US"/>
        </w:rPr>
        <w:t xml:space="preserve"> : </w:t>
      </w:r>
      <w:r w:rsidRPr="00AC2BA8">
        <w:rPr>
          <w:rFonts w:ascii="Palatino Linotype" w:hAnsi="Palatino Linotype"/>
          <w:b/>
          <w:bCs/>
          <w:sz w:val="18"/>
          <w:szCs w:val="18"/>
          <w:lang w:val="en-US"/>
        </w:rPr>
        <w:t>I</w:t>
      </w:r>
      <w:r w:rsidRPr="00AC2BA8">
        <w:rPr>
          <w:rFonts w:ascii="Palatino Linotype" w:hAnsi="Palatino Linotype"/>
          <w:sz w:val="18"/>
          <w:szCs w:val="18"/>
          <w:lang w:val="en-US"/>
        </w:rPr>
        <w:t xml:space="preserve"> </w:t>
      </w:r>
      <w:r w:rsidRPr="00AC2BA8">
        <w:rPr>
          <w:rFonts w:ascii="Palatino Linotype" w:hAnsi="Palatino Linotype"/>
          <w:i/>
          <w:iCs/>
          <w:sz w:val="18"/>
          <w:szCs w:val="18"/>
          <w:lang w:val="en-US"/>
        </w:rPr>
        <w:t>pass.</w:t>
      </w:r>
      <w:r w:rsidRPr="00AC2BA8">
        <w:rPr>
          <w:rFonts w:ascii="Palatino Linotype" w:hAnsi="Palatino Linotype"/>
          <w:sz w:val="18"/>
          <w:szCs w:val="18"/>
          <w:lang w:val="en-US"/>
        </w:rPr>
        <w:t xml:space="preserve"> </w:t>
      </w:r>
      <w:r w:rsidRPr="00AC2BA8">
        <w:rPr>
          <w:rFonts w:ascii="Palatino Linotype" w:hAnsi="Palatino Linotype"/>
          <w:b/>
          <w:bCs/>
          <w:sz w:val="18"/>
          <w:szCs w:val="18"/>
        </w:rPr>
        <w:t>1</w:t>
      </w:r>
      <w:r w:rsidRPr="00AC2BA8">
        <w:rPr>
          <w:rFonts w:ascii="Palatino Linotype" w:hAnsi="Palatino Linotype"/>
          <w:sz w:val="18"/>
          <w:szCs w:val="18"/>
        </w:rPr>
        <w:t xml:space="preserve"> qui ne souffre aucun dommage</w:t>
      </w:r>
      <w:r w:rsidRPr="006D51D8">
        <w:rPr>
          <w:rFonts w:ascii="Palatino Linotype" w:hAnsi="Palatino Linotype"/>
          <w:sz w:val="18"/>
          <w:szCs w:val="18"/>
        </w:rPr>
        <w:t xml:space="preserve"> ;   </w:t>
      </w:r>
      <w:r w:rsidRPr="00AC2BA8">
        <w:rPr>
          <w:rFonts w:ascii="Palatino Linotype" w:hAnsi="Palatino Linotype"/>
          <w:b/>
          <w:bCs/>
          <w:sz w:val="18"/>
          <w:szCs w:val="18"/>
        </w:rPr>
        <w:t>2</w:t>
      </w:r>
      <w:r w:rsidRPr="00AC2BA8">
        <w:rPr>
          <w:rFonts w:ascii="Palatino Linotype" w:hAnsi="Palatino Linotype"/>
          <w:sz w:val="18"/>
          <w:szCs w:val="18"/>
        </w:rPr>
        <w:t xml:space="preserve"> qui ne subit aucune peine, impuni</w:t>
      </w:r>
      <w:r w:rsidRPr="006D51D8">
        <w:rPr>
          <w:rFonts w:ascii="Palatino Linotype" w:hAnsi="Palatino Linotype"/>
          <w:sz w:val="18"/>
          <w:szCs w:val="18"/>
        </w:rPr>
        <w:t xml:space="preserve"> ; </w:t>
      </w:r>
      <w:r w:rsidRPr="00AC2BA8">
        <w:rPr>
          <w:rFonts w:ascii="Palatino Linotype" w:hAnsi="Palatino Linotype"/>
          <w:b/>
          <w:bCs/>
          <w:sz w:val="18"/>
          <w:szCs w:val="18"/>
        </w:rPr>
        <w:t>3</w:t>
      </w:r>
      <w:r w:rsidRPr="00AC2BA8">
        <w:rPr>
          <w:rFonts w:ascii="Palatino Linotype" w:hAnsi="Palatino Linotype"/>
          <w:sz w:val="18"/>
          <w:szCs w:val="18"/>
        </w:rPr>
        <w:t xml:space="preserve"> qui ne mérite aucune peine</w:t>
      </w:r>
      <w:r w:rsidRPr="006D51D8">
        <w:rPr>
          <w:rFonts w:ascii="Palatino Linotype" w:hAnsi="Palatino Linotype"/>
          <w:sz w:val="18"/>
          <w:szCs w:val="18"/>
        </w:rPr>
        <w:t xml:space="preserve"> (</w:t>
      </w:r>
      <w:r w:rsidRPr="00AC2BA8">
        <w:rPr>
          <w:rFonts w:ascii="Palatino Linotype" w:hAnsi="Palatino Linotype"/>
          <w:sz w:val="18"/>
          <w:szCs w:val="18"/>
        </w:rPr>
        <w:t>SOPH.</w:t>
      </w:r>
      <w:r w:rsidRPr="006D51D8">
        <w:rPr>
          <w:rFonts w:ascii="Palatino Linotype" w:hAnsi="Palatino Linotype"/>
          <w:sz w:val="18"/>
          <w:szCs w:val="18"/>
        </w:rPr>
        <w:t xml:space="preserve">) ;  </w:t>
      </w:r>
      <w:r w:rsidRPr="006D51D8">
        <w:rPr>
          <w:rFonts w:cstheme="minorHAnsi"/>
          <w:b/>
          <w:sz w:val="18"/>
          <w:szCs w:val="18"/>
          <w:lang w:val="el-GR"/>
        </w:rPr>
        <w:t>ἀφ</w:t>
      </w:r>
      <w:r w:rsidRPr="006D51D8">
        <w:rPr>
          <w:rFonts w:cstheme="minorHAnsi"/>
          <w:b/>
          <w:sz w:val="18"/>
          <w:szCs w:val="18"/>
        </w:rPr>
        <w:t xml:space="preserve">' </w:t>
      </w:r>
      <w:r w:rsidRPr="006D51D8">
        <w:rPr>
          <w:rFonts w:cstheme="minorHAnsi"/>
          <w:b/>
          <w:sz w:val="18"/>
          <w:szCs w:val="18"/>
          <w:lang w:val="el-GR"/>
        </w:rPr>
        <w:t>ὑμῶν</w:t>
      </w:r>
      <w:r w:rsidRPr="006D51D8">
        <w:rPr>
          <w:rFonts w:cstheme="minorHAnsi"/>
          <w:b/>
          <w:sz w:val="18"/>
          <w:szCs w:val="18"/>
        </w:rPr>
        <w:t>. :</w:t>
      </w:r>
      <w:r w:rsidRPr="006D51D8">
        <w:rPr>
          <w:rFonts w:cstheme="minorHAnsi"/>
          <w:sz w:val="18"/>
          <w:szCs w:val="18"/>
        </w:rPr>
        <w:t xml:space="preserve"> de votre part, de votre fait, cp de </w:t>
      </w:r>
      <w:r w:rsidRPr="006D51D8">
        <w:rPr>
          <w:rFonts w:cstheme="minorHAnsi"/>
          <w:sz w:val="18"/>
          <w:szCs w:val="18"/>
          <w:lang w:val="el-GR"/>
        </w:rPr>
        <w:t>ἀζημίους</w:t>
      </w:r>
      <w:r w:rsidRPr="006D51D8">
        <w:rPr>
          <w:rFonts w:cstheme="minorHAnsi"/>
          <w:sz w:val="18"/>
          <w:szCs w:val="18"/>
        </w:rPr>
        <w:t xml:space="preserve"> </w:t>
      </w:r>
      <w:r w:rsidRPr="006D51D8">
        <w:rPr>
          <w:rFonts w:cstheme="minorHAnsi"/>
          <w:sz w:val="18"/>
          <w:szCs w:val="18"/>
          <w:lang w:val="el-GR"/>
        </w:rPr>
        <w:t>γενέσθαι</w:t>
      </w:r>
      <w:r w:rsidRPr="006D51D8">
        <w:rPr>
          <w:rFonts w:cstheme="minorHAnsi"/>
          <w:sz w:val="18"/>
          <w:szCs w:val="18"/>
        </w:rPr>
        <w:t>.</w:t>
      </w:r>
    </w:p>
    <w:p w14:paraId="3BEAFC03" w14:textId="77777777" w:rsidR="005F420F" w:rsidRPr="000908CF" w:rsidRDefault="005F420F" w:rsidP="007F54CA">
      <w:pPr>
        <w:pStyle w:val="Sansinterligne"/>
        <w:rPr>
          <w:rFonts w:ascii="Palatino Linotype" w:hAnsi="Palatino Linotype" w:cstheme="minorHAnsi"/>
          <w:b/>
          <w:bCs/>
          <w:color w:val="0019FD"/>
          <w:sz w:val="28"/>
          <w:szCs w:val="28"/>
          <w:lang w:val="fr-FR"/>
        </w:rPr>
      </w:pPr>
    </w:p>
    <w:p w14:paraId="4A2B9F45" w14:textId="77777777" w:rsidR="007F54CA" w:rsidRPr="000908CF" w:rsidRDefault="007F54CA" w:rsidP="007F54CA">
      <w:pPr>
        <w:pStyle w:val="Sansinterligne"/>
        <w:jc w:val="center"/>
        <w:rPr>
          <w:b/>
          <w:caps/>
          <w:color w:val="C00000"/>
          <w:sz w:val="20"/>
          <w:szCs w:val="20"/>
          <w:lang w:val="fr-FR"/>
        </w:rPr>
      </w:pPr>
      <w:r w:rsidRPr="00D82453">
        <w:rPr>
          <w:rFonts w:eastAsia="Times New Roman" w:cstheme="minorHAnsi"/>
          <w:sz w:val="20"/>
          <w:szCs w:val="20"/>
          <w:lang w:eastAsia="fr-FR"/>
        </w:rPr>
        <w:sym w:font="Wingdings" w:char="F0E0"/>
      </w:r>
      <w:r w:rsidRPr="000908CF">
        <w:rPr>
          <w:rFonts w:eastAsia="Times New Roman" w:cstheme="minorHAnsi"/>
          <w:sz w:val="20"/>
          <w:szCs w:val="20"/>
          <w:lang w:val="fr-FR" w:eastAsia="fr-FR"/>
        </w:rPr>
        <w:t xml:space="preserve"> …  </w:t>
      </w:r>
      <w:r>
        <w:rPr>
          <w:rFonts w:eastAsia="Times New Roman" w:cstheme="minorHAnsi"/>
          <w:sz w:val="20"/>
          <w:szCs w:val="20"/>
          <w:lang w:val="fr-FR" w:eastAsia="fr-FR"/>
        </w:rPr>
        <w:t xml:space="preserve">  </w:t>
      </w:r>
      <w:r w:rsidRPr="007F54CA">
        <w:rPr>
          <w:rFonts w:eastAsia="Times New Roman" w:cstheme="minorHAnsi"/>
          <w:sz w:val="20"/>
          <w:szCs w:val="20"/>
          <w:highlight w:val="yellow"/>
          <w:lang w:eastAsia="fr-FR"/>
        </w:rPr>
        <w:sym w:font="Wingdings" w:char="F0DF"/>
      </w:r>
      <w:r w:rsidRPr="007F54CA">
        <w:rPr>
          <w:rFonts w:eastAsia="Times New Roman" w:cstheme="minorHAnsi"/>
          <w:sz w:val="20"/>
          <w:szCs w:val="20"/>
          <w:highlight w:val="yellow"/>
          <w:lang w:val="fr-FR" w:eastAsia="fr-FR"/>
        </w:rPr>
        <w:t xml:space="preserve">    </w:t>
      </w:r>
      <w:r w:rsidRPr="007F54CA">
        <w:rPr>
          <w:rFonts w:eastAsia="Times New Roman" w:cstheme="minorHAnsi"/>
          <w:highlight w:val="yellow"/>
          <w:lang w:eastAsia="fr-FR"/>
        </w:rPr>
        <w:sym w:font="Wingdings" w:char="F0E0"/>
      </w:r>
      <w:r w:rsidRPr="007F54CA">
        <w:rPr>
          <w:rFonts w:eastAsia="Times New Roman" w:cstheme="minorHAnsi"/>
          <w:highlight w:val="yellow"/>
          <w:lang w:val="fr-FR" w:eastAsia="fr-FR"/>
        </w:rPr>
        <w:t xml:space="preserve">  …. </w:t>
      </w:r>
      <w:r w:rsidRPr="007F54CA">
        <w:rPr>
          <w:rFonts w:eastAsia="Times New Roman" w:cstheme="minorHAnsi"/>
          <w:sz w:val="20"/>
          <w:szCs w:val="20"/>
          <w:highlight w:val="yellow"/>
          <w:lang w:val="fr-FR" w:eastAsia="fr-FR"/>
        </w:rPr>
        <w:t xml:space="preserve"> </w:t>
      </w:r>
      <w:r w:rsidRPr="007F54CA">
        <w:rPr>
          <w:rFonts w:eastAsia="Times New Roman" w:cstheme="minorHAnsi"/>
          <w:sz w:val="20"/>
          <w:szCs w:val="20"/>
          <w:highlight w:val="yellow"/>
          <w:lang w:eastAsia="fr-FR"/>
        </w:rPr>
        <w:sym w:font="Wingdings" w:char="F0DF"/>
      </w:r>
      <w:r w:rsidRPr="007F54CA">
        <w:rPr>
          <w:rFonts w:eastAsia="Times New Roman" w:cstheme="minorHAnsi"/>
          <w:sz w:val="20"/>
          <w:szCs w:val="20"/>
          <w:highlight w:val="yellow"/>
          <w:lang w:eastAsia="fr-FR"/>
        </w:rPr>
        <w:sym w:font="Wingdings" w:char="F0E0"/>
      </w:r>
      <w:r w:rsidRPr="000908CF">
        <w:rPr>
          <w:rFonts w:eastAsia="Times New Roman" w:cstheme="minorHAnsi"/>
          <w:sz w:val="20"/>
          <w:szCs w:val="20"/>
          <w:lang w:val="fr-FR" w:eastAsia="fr-FR"/>
        </w:rPr>
        <w:t xml:space="preserve"> </w:t>
      </w:r>
      <w:r>
        <w:rPr>
          <w:rFonts w:eastAsia="Times New Roman" w:cstheme="minorHAnsi"/>
          <w:sz w:val="20"/>
          <w:szCs w:val="20"/>
          <w:lang w:val="fr-FR" w:eastAsia="fr-FR"/>
        </w:rPr>
        <w:t xml:space="preserve">  </w:t>
      </w:r>
      <w:r w:rsidRPr="000908CF">
        <w:rPr>
          <w:rFonts w:eastAsia="Times New Roman" w:cstheme="minorHAnsi"/>
          <w:sz w:val="20"/>
          <w:szCs w:val="20"/>
          <w:lang w:val="fr-FR" w:eastAsia="fr-FR"/>
        </w:rPr>
        <w:t xml:space="preserve">…  </w:t>
      </w:r>
      <w:r w:rsidRPr="00D82453">
        <w:rPr>
          <w:rFonts w:eastAsia="Times New Roman" w:cstheme="minorHAnsi"/>
          <w:sz w:val="20"/>
          <w:szCs w:val="20"/>
          <w:lang w:eastAsia="fr-FR"/>
        </w:rPr>
        <w:sym w:font="Wingdings" w:char="F0DF"/>
      </w:r>
    </w:p>
    <w:p w14:paraId="068A0332" w14:textId="77777777" w:rsidR="007F54CA" w:rsidRDefault="007F54CA" w:rsidP="007F54CA">
      <w:pPr>
        <w:rPr>
          <w:rFonts w:eastAsia="Times New Roman" w:cstheme="minorHAnsi"/>
          <w:kern w:val="0"/>
          <w:sz w:val="16"/>
          <w:szCs w:val="16"/>
          <w:lang w:eastAsia="fr-FR"/>
          <w14:ligatures w14:val="none"/>
        </w:rPr>
      </w:pPr>
    </w:p>
    <w:p w14:paraId="63E4EA3A" w14:textId="77777777" w:rsidR="007F54CA" w:rsidRDefault="007F54CA" w:rsidP="00F70C9B">
      <w:pPr>
        <w:rPr>
          <w:rFonts w:eastAsia="Times New Roman" w:cstheme="minorHAnsi"/>
          <w:kern w:val="0"/>
          <w:sz w:val="16"/>
          <w:szCs w:val="16"/>
          <w:lang w:eastAsia="fr-FR"/>
          <w14:ligatures w14:val="none"/>
        </w:rPr>
      </w:pPr>
    </w:p>
    <w:p w14:paraId="5873792F" w14:textId="0937C6F6" w:rsidR="0083139E" w:rsidRDefault="0083139E" w:rsidP="0083139E">
      <w:pPr>
        <w:pStyle w:val="Sansinterligne"/>
        <w:rPr>
          <w:rFonts w:ascii="Palatino Linotype" w:hAnsi="Palatino Linotype" w:cstheme="minorHAnsi"/>
          <w:b/>
          <w:bCs/>
          <w:color w:val="0019FD"/>
          <w:sz w:val="28"/>
          <w:szCs w:val="28"/>
          <w:lang w:val="fr-FR"/>
        </w:rPr>
      </w:pPr>
      <w:r w:rsidRPr="000908CF">
        <w:rPr>
          <w:rFonts w:ascii="Palatino Linotype" w:hAnsi="Palatino Linotype" w:cstheme="minorHAnsi"/>
          <w:b/>
          <w:bCs/>
          <w:color w:val="0019FD"/>
          <w:sz w:val="28"/>
          <w:szCs w:val="28"/>
          <w:lang w:val="fr-FR"/>
        </w:rPr>
        <w:t>[Sur l’olivier §.</w:t>
      </w:r>
      <w:r>
        <w:rPr>
          <w:rFonts w:ascii="Palatino Linotype" w:hAnsi="Palatino Linotype" w:cstheme="minorHAnsi"/>
          <w:b/>
          <w:bCs/>
          <w:color w:val="0019FD"/>
          <w:sz w:val="28"/>
          <w:szCs w:val="28"/>
          <w:lang w:val="fr-FR"/>
        </w:rPr>
        <w:t xml:space="preserve"> 9 -10</w:t>
      </w:r>
      <w:r w:rsidRPr="000908CF">
        <w:rPr>
          <w:rFonts w:ascii="Palatino Linotype" w:hAnsi="Palatino Linotype" w:cstheme="minorHAnsi"/>
          <w:b/>
          <w:bCs/>
          <w:color w:val="0019FD"/>
          <w:sz w:val="28"/>
          <w:szCs w:val="28"/>
          <w:lang w:val="fr-FR"/>
        </w:rPr>
        <w:t xml:space="preserve">]. </w:t>
      </w:r>
    </w:p>
    <w:p w14:paraId="1D2DFD6B" w14:textId="77777777" w:rsidR="00A46D6D" w:rsidRDefault="00C33861" w:rsidP="0083139E">
      <w:pPr>
        <w:rPr>
          <w:rFonts w:eastAsia="Times New Roman" w:cstheme="minorHAnsi"/>
          <w:kern w:val="0"/>
          <w:lang w:eastAsia="fr-FR"/>
          <w14:ligatures w14:val="none"/>
        </w:rPr>
      </w:pPr>
      <w:r w:rsidRPr="00C33861">
        <w:rPr>
          <w:rFonts w:ascii="Palatino Linotype" w:hAnsi="Palatino Linotype" w:cstheme="minorHAnsi"/>
          <w:b/>
        </w:rPr>
        <w:t xml:space="preserve">[§ </w:t>
      </w:r>
      <w:r>
        <w:rPr>
          <w:rFonts w:ascii="Palatino Linotype" w:hAnsi="Palatino Linotype" w:cstheme="minorHAnsi"/>
          <w:b/>
        </w:rPr>
        <w:t xml:space="preserve">9-10 </w:t>
      </w:r>
      <w:r w:rsidRPr="00C33861">
        <w:rPr>
          <w:rFonts w:ascii="Palatino Linotype" w:hAnsi="Palatino Linotype" w:cstheme="minorHAnsi"/>
          <w:b/>
        </w:rPr>
        <w:t>phr. 1].</w:t>
      </w:r>
      <w:r w:rsidR="0083139E" w:rsidRPr="0083139E">
        <w:rPr>
          <w:rFonts w:eastAsia="Times New Roman" w:cstheme="minorHAnsi"/>
          <w:kern w:val="0"/>
          <w:lang w:eastAsia="fr-FR"/>
          <w14:ligatures w14:val="none"/>
        </w:rPr>
        <w:t xml:space="preserve">   </w:t>
      </w:r>
      <w:r w:rsidR="0083139E" w:rsidRPr="00097F3E">
        <w:rPr>
          <w:rFonts w:eastAsia="Times New Roman" w:cstheme="minorHAnsi"/>
          <w:kern w:val="0"/>
          <w:lang w:val="el-GR" w:eastAsia="fr-FR"/>
          <w14:ligatures w14:val="none"/>
        </w:rPr>
        <w:t>Ἀλλὰ</w:t>
      </w:r>
      <w:r w:rsidR="0083139E" w:rsidRPr="0083139E">
        <w:rPr>
          <w:rFonts w:eastAsia="Times New Roman" w:cstheme="minorHAnsi"/>
          <w:kern w:val="0"/>
          <w:lang w:eastAsia="fr-FR"/>
          <w14:ligatures w14:val="none"/>
        </w:rPr>
        <w:t xml:space="preserve"> </w:t>
      </w:r>
      <w:r w:rsidR="0083139E" w:rsidRPr="00097F3E">
        <w:rPr>
          <w:rFonts w:eastAsia="Times New Roman" w:cstheme="minorHAnsi"/>
          <w:kern w:val="0"/>
          <w:lang w:val="el-GR" w:eastAsia="fr-FR"/>
          <w14:ligatures w14:val="none"/>
        </w:rPr>
        <w:t>γάρ</w:t>
      </w:r>
      <w:r w:rsidR="0083139E" w:rsidRPr="0083139E">
        <w:rPr>
          <w:rFonts w:eastAsia="Times New Roman" w:cstheme="minorHAnsi"/>
          <w:kern w:val="0"/>
          <w:lang w:eastAsia="fr-FR"/>
          <w14:ligatures w14:val="none"/>
        </w:rPr>
        <w:t xml:space="preserve">, </w:t>
      </w:r>
      <w:r w:rsidR="0083139E" w:rsidRPr="00097F3E">
        <w:rPr>
          <w:rFonts w:eastAsia="Times New Roman" w:cstheme="minorHAnsi"/>
          <w:kern w:val="0"/>
          <w:lang w:val="el-GR" w:eastAsia="fr-FR"/>
          <w14:ligatures w14:val="none"/>
        </w:rPr>
        <w:t>ὦ</w:t>
      </w:r>
      <w:r w:rsidR="0083139E" w:rsidRPr="0083139E">
        <w:rPr>
          <w:rFonts w:eastAsia="Times New Roman" w:cstheme="minorHAnsi"/>
          <w:kern w:val="0"/>
          <w:lang w:eastAsia="fr-FR"/>
          <w14:ligatures w14:val="none"/>
        </w:rPr>
        <w:t xml:space="preserve"> </w:t>
      </w:r>
      <w:r w:rsidR="0083139E" w:rsidRPr="00097F3E">
        <w:rPr>
          <w:rFonts w:eastAsia="Times New Roman" w:cstheme="minorHAnsi"/>
          <w:kern w:val="0"/>
          <w:lang w:val="el-GR" w:eastAsia="fr-FR"/>
          <w14:ligatures w14:val="none"/>
        </w:rPr>
        <w:t>βουλή</w:t>
      </w:r>
      <w:r w:rsidR="0083139E" w:rsidRPr="0083139E">
        <w:rPr>
          <w:rFonts w:eastAsia="Times New Roman" w:cstheme="minorHAnsi"/>
          <w:kern w:val="0"/>
          <w:lang w:eastAsia="fr-FR"/>
          <w14:ligatures w14:val="none"/>
        </w:rPr>
        <w:t xml:space="preserve">, </w:t>
      </w:r>
      <w:r w:rsidR="0083139E" w:rsidRPr="00097F3E">
        <w:rPr>
          <w:rFonts w:eastAsia="Times New Roman" w:cstheme="minorHAnsi"/>
          <w:kern w:val="0"/>
          <w:lang w:val="el-GR" w:eastAsia="fr-FR"/>
          <w14:ligatures w14:val="none"/>
        </w:rPr>
        <w:t>περὶ</w:t>
      </w:r>
      <w:r w:rsidR="0083139E" w:rsidRPr="0083139E">
        <w:rPr>
          <w:rFonts w:eastAsia="Times New Roman" w:cstheme="minorHAnsi"/>
          <w:kern w:val="0"/>
          <w:lang w:eastAsia="fr-FR"/>
          <w14:ligatures w14:val="none"/>
        </w:rPr>
        <w:t xml:space="preserve"> </w:t>
      </w:r>
      <w:r w:rsidR="0083139E" w:rsidRPr="00097F3E">
        <w:rPr>
          <w:rFonts w:eastAsia="Times New Roman" w:cstheme="minorHAnsi"/>
          <w:kern w:val="0"/>
          <w:lang w:val="el-GR" w:eastAsia="fr-FR"/>
          <w14:ligatures w14:val="none"/>
        </w:rPr>
        <w:t>μὲν</w:t>
      </w:r>
      <w:r w:rsidR="0083139E" w:rsidRPr="0083139E">
        <w:rPr>
          <w:rFonts w:eastAsia="Times New Roman" w:cstheme="minorHAnsi"/>
          <w:kern w:val="0"/>
          <w:lang w:eastAsia="fr-FR"/>
          <w14:ligatures w14:val="none"/>
        </w:rPr>
        <w:t xml:space="preserve"> </w:t>
      </w:r>
      <w:r w:rsidR="0083139E" w:rsidRPr="00097F3E">
        <w:rPr>
          <w:rFonts w:eastAsia="Times New Roman" w:cstheme="minorHAnsi"/>
          <w:kern w:val="0"/>
          <w:lang w:val="el-GR" w:eastAsia="fr-FR"/>
          <w14:ligatures w14:val="none"/>
        </w:rPr>
        <w:t>τῶν</w:t>
      </w:r>
      <w:r w:rsidR="0083139E" w:rsidRPr="0083139E">
        <w:rPr>
          <w:rFonts w:eastAsia="Times New Roman" w:cstheme="minorHAnsi"/>
          <w:kern w:val="0"/>
          <w:lang w:eastAsia="fr-FR"/>
          <w14:ligatures w14:val="none"/>
        </w:rPr>
        <w:t xml:space="preserve"> </w:t>
      </w:r>
      <w:r w:rsidR="0083139E" w:rsidRPr="00097F3E">
        <w:rPr>
          <w:rFonts w:eastAsia="Times New Roman" w:cstheme="minorHAnsi"/>
          <w:kern w:val="0"/>
          <w:lang w:val="el-GR" w:eastAsia="fr-FR"/>
          <w14:ligatures w14:val="none"/>
        </w:rPr>
        <w:t>πρότερον</w:t>
      </w:r>
      <w:r w:rsidR="0083139E" w:rsidRPr="0083139E">
        <w:rPr>
          <w:rFonts w:eastAsia="Times New Roman" w:cstheme="minorHAnsi"/>
          <w:kern w:val="0"/>
          <w:lang w:eastAsia="fr-FR"/>
          <w14:ligatures w14:val="none"/>
        </w:rPr>
        <w:t xml:space="preserve"> </w:t>
      </w:r>
      <w:r w:rsidR="0083139E" w:rsidRPr="00097F3E">
        <w:rPr>
          <w:rFonts w:eastAsia="Times New Roman" w:cstheme="minorHAnsi"/>
          <w:kern w:val="0"/>
          <w:lang w:val="el-GR" w:eastAsia="fr-FR"/>
          <w14:ligatures w14:val="none"/>
        </w:rPr>
        <w:t>γεγενημένων</w:t>
      </w:r>
      <w:r w:rsidR="0083139E" w:rsidRPr="0083139E">
        <w:rPr>
          <w:rFonts w:eastAsia="Times New Roman" w:cstheme="minorHAnsi"/>
          <w:kern w:val="0"/>
          <w:lang w:eastAsia="fr-FR"/>
          <w14:ligatures w14:val="none"/>
        </w:rPr>
        <w:t xml:space="preserve"> </w:t>
      </w:r>
      <w:r w:rsidR="0083139E" w:rsidRPr="00097F3E">
        <w:rPr>
          <w:rFonts w:eastAsia="Times New Roman" w:cstheme="minorHAnsi"/>
          <w:kern w:val="0"/>
          <w:lang w:val="el-GR" w:eastAsia="fr-FR"/>
          <w14:ligatures w14:val="none"/>
        </w:rPr>
        <w:t>πολλὰ</w:t>
      </w:r>
      <w:r w:rsidR="0083139E" w:rsidRPr="0083139E">
        <w:rPr>
          <w:rFonts w:eastAsia="Times New Roman" w:cstheme="minorHAnsi"/>
          <w:kern w:val="0"/>
          <w:lang w:eastAsia="fr-FR"/>
          <w14:ligatures w14:val="none"/>
        </w:rPr>
        <w:t xml:space="preserve"> </w:t>
      </w:r>
      <w:r w:rsidR="0083139E" w:rsidRPr="00097F3E">
        <w:rPr>
          <w:rFonts w:eastAsia="Times New Roman" w:cstheme="minorHAnsi"/>
          <w:kern w:val="0"/>
          <w:lang w:val="el-GR" w:eastAsia="fr-FR"/>
          <w14:ligatures w14:val="none"/>
        </w:rPr>
        <w:t>ἔχων</w:t>
      </w:r>
      <w:r w:rsidR="0083139E" w:rsidRPr="0083139E">
        <w:rPr>
          <w:rFonts w:eastAsia="Times New Roman" w:cstheme="minorHAnsi"/>
          <w:kern w:val="0"/>
          <w:lang w:eastAsia="fr-FR"/>
          <w14:ligatures w14:val="none"/>
        </w:rPr>
        <w:t xml:space="preserve"> </w:t>
      </w:r>
      <w:r w:rsidR="0083139E" w:rsidRPr="00097F3E">
        <w:rPr>
          <w:rFonts w:eastAsia="Times New Roman" w:cstheme="minorHAnsi"/>
          <w:kern w:val="0"/>
          <w:lang w:val="el-GR" w:eastAsia="fr-FR"/>
          <w14:ligatures w14:val="none"/>
        </w:rPr>
        <w:t>εἰπεῖν</w:t>
      </w:r>
      <w:r w:rsidR="0083139E" w:rsidRPr="0083139E">
        <w:rPr>
          <w:rFonts w:eastAsia="Times New Roman" w:cstheme="minorHAnsi"/>
          <w:kern w:val="0"/>
          <w:lang w:eastAsia="fr-FR"/>
          <w14:ligatures w14:val="none"/>
        </w:rPr>
        <w:t xml:space="preserve"> </w:t>
      </w:r>
      <w:r w:rsidR="0083139E" w:rsidRPr="00097F3E">
        <w:rPr>
          <w:rFonts w:eastAsia="Times New Roman" w:cstheme="minorHAnsi"/>
          <w:kern w:val="0"/>
          <w:lang w:val="el-GR" w:eastAsia="fr-FR"/>
          <w14:ligatures w14:val="none"/>
        </w:rPr>
        <w:t>ἱκανὰ</w:t>
      </w:r>
      <w:r w:rsidR="0083139E" w:rsidRPr="0083139E">
        <w:rPr>
          <w:rFonts w:eastAsia="Times New Roman" w:cstheme="minorHAnsi"/>
          <w:kern w:val="0"/>
          <w:lang w:eastAsia="fr-FR"/>
          <w14:ligatures w14:val="none"/>
        </w:rPr>
        <w:t xml:space="preserve"> </w:t>
      </w:r>
      <w:r w:rsidR="0083139E" w:rsidRPr="00097F3E">
        <w:rPr>
          <w:rFonts w:eastAsia="Times New Roman" w:cstheme="minorHAnsi"/>
          <w:kern w:val="0"/>
          <w:lang w:val="el-GR" w:eastAsia="fr-FR"/>
          <w14:ligatures w14:val="none"/>
        </w:rPr>
        <w:t>νομίζω</w:t>
      </w:r>
      <w:r w:rsidR="0083139E" w:rsidRPr="0083139E">
        <w:rPr>
          <w:rFonts w:eastAsia="Times New Roman" w:cstheme="minorHAnsi"/>
          <w:kern w:val="0"/>
          <w:lang w:eastAsia="fr-FR"/>
          <w14:ligatures w14:val="none"/>
        </w:rPr>
        <w:t xml:space="preserve"> </w:t>
      </w:r>
      <w:r w:rsidR="0083139E" w:rsidRPr="00097F3E">
        <w:rPr>
          <w:rFonts w:eastAsia="Times New Roman" w:cstheme="minorHAnsi"/>
          <w:kern w:val="0"/>
          <w:lang w:val="el-GR" w:eastAsia="fr-FR"/>
          <w14:ligatures w14:val="none"/>
        </w:rPr>
        <w:t>τὰ</w:t>
      </w:r>
      <w:r w:rsidR="0083139E" w:rsidRPr="0083139E">
        <w:rPr>
          <w:rFonts w:eastAsia="Times New Roman" w:cstheme="minorHAnsi"/>
          <w:kern w:val="0"/>
          <w:lang w:eastAsia="fr-FR"/>
          <w14:ligatures w14:val="none"/>
        </w:rPr>
        <w:t xml:space="preserve"> </w:t>
      </w:r>
      <w:r w:rsidR="0083139E" w:rsidRPr="00097F3E">
        <w:rPr>
          <w:rFonts w:eastAsia="Times New Roman" w:cstheme="minorHAnsi"/>
          <w:kern w:val="0"/>
          <w:lang w:val="el-GR" w:eastAsia="fr-FR"/>
          <w14:ligatures w14:val="none"/>
        </w:rPr>
        <w:t>εἰρημένα</w:t>
      </w:r>
      <w:r w:rsidR="0083139E" w:rsidRPr="0083139E">
        <w:rPr>
          <w:rFonts w:eastAsia="Times New Roman" w:cstheme="minorHAnsi"/>
          <w:kern w:val="0"/>
          <w:lang w:eastAsia="fr-FR"/>
          <w14:ligatures w14:val="none"/>
        </w:rPr>
        <w:t xml:space="preserve">· </w:t>
      </w:r>
      <w:r>
        <w:rPr>
          <w:rFonts w:eastAsia="Times New Roman" w:cstheme="minorHAnsi"/>
          <w:kern w:val="0"/>
          <w:lang w:eastAsia="fr-FR"/>
          <w14:ligatures w14:val="none"/>
        </w:rPr>
        <w:t xml:space="preserve">  </w:t>
      </w:r>
      <w:r w:rsidRPr="00C33861">
        <w:rPr>
          <w:rFonts w:ascii="Palatino Linotype" w:hAnsi="Palatino Linotype" w:cstheme="minorHAnsi"/>
          <w:b/>
        </w:rPr>
        <w:t xml:space="preserve">[§ </w:t>
      </w:r>
      <w:r>
        <w:rPr>
          <w:rFonts w:ascii="Palatino Linotype" w:hAnsi="Palatino Linotype" w:cstheme="minorHAnsi"/>
          <w:b/>
        </w:rPr>
        <w:t xml:space="preserve">9-10 </w:t>
      </w:r>
      <w:r w:rsidRPr="00C33861">
        <w:rPr>
          <w:rFonts w:ascii="Palatino Linotype" w:hAnsi="Palatino Linotype" w:cstheme="minorHAnsi"/>
          <w:b/>
        </w:rPr>
        <w:t xml:space="preserve">phr. </w:t>
      </w:r>
      <w:r>
        <w:rPr>
          <w:rFonts w:ascii="Palatino Linotype" w:hAnsi="Palatino Linotype" w:cstheme="minorHAnsi"/>
          <w:b/>
        </w:rPr>
        <w:t>2</w:t>
      </w:r>
      <w:r w:rsidRPr="00C33861">
        <w:rPr>
          <w:rFonts w:ascii="Palatino Linotype" w:hAnsi="Palatino Linotype" w:cstheme="minorHAnsi"/>
          <w:b/>
        </w:rPr>
        <w:t>]</w:t>
      </w:r>
      <w:r w:rsidRPr="0083139E">
        <w:rPr>
          <w:rFonts w:eastAsia="Times New Roman" w:cstheme="minorHAnsi"/>
          <w:kern w:val="0"/>
          <w:lang w:eastAsia="fr-FR"/>
          <w14:ligatures w14:val="none"/>
        </w:rPr>
        <w:t> </w:t>
      </w:r>
      <w:r w:rsidR="0083139E" w:rsidRPr="00097F3E">
        <w:rPr>
          <w:rFonts w:eastAsia="Times New Roman" w:cstheme="minorHAnsi"/>
          <w:kern w:val="0"/>
          <w:lang w:val="el-GR" w:eastAsia="fr-FR"/>
          <w14:ligatures w14:val="none"/>
        </w:rPr>
        <w:t>ἐπειδὴ</w:t>
      </w:r>
      <w:r w:rsidR="0083139E" w:rsidRPr="0083139E">
        <w:rPr>
          <w:rFonts w:eastAsia="Times New Roman" w:cstheme="minorHAnsi"/>
          <w:kern w:val="0"/>
          <w:lang w:eastAsia="fr-FR"/>
          <w14:ligatures w14:val="none"/>
        </w:rPr>
        <w:t xml:space="preserve"> </w:t>
      </w:r>
      <w:r w:rsidR="0083139E" w:rsidRPr="00097F3E">
        <w:rPr>
          <w:rFonts w:eastAsia="Times New Roman" w:cstheme="minorHAnsi"/>
          <w:kern w:val="0"/>
          <w:lang w:val="el-GR" w:eastAsia="fr-FR"/>
          <w14:ligatures w14:val="none"/>
        </w:rPr>
        <w:t>δ</w:t>
      </w:r>
      <w:r w:rsidR="0083139E" w:rsidRPr="0083139E">
        <w:rPr>
          <w:rFonts w:eastAsia="Times New Roman" w:cstheme="minorHAnsi"/>
          <w:kern w:val="0"/>
          <w:lang w:eastAsia="fr-FR"/>
          <w14:ligatures w14:val="none"/>
        </w:rPr>
        <w:t xml:space="preserve">' </w:t>
      </w:r>
      <w:r w:rsidR="0083139E" w:rsidRPr="00097F3E">
        <w:rPr>
          <w:rFonts w:eastAsia="Times New Roman" w:cstheme="minorHAnsi"/>
          <w:kern w:val="0"/>
          <w:lang w:val="el-GR" w:eastAsia="fr-FR"/>
          <w14:ligatures w14:val="none"/>
        </w:rPr>
        <w:t>ἐγὼ</w:t>
      </w:r>
      <w:r w:rsidR="0083139E" w:rsidRPr="0083139E">
        <w:rPr>
          <w:rFonts w:eastAsia="Times New Roman" w:cstheme="minorHAnsi"/>
          <w:kern w:val="0"/>
          <w:lang w:eastAsia="fr-FR"/>
          <w14:ligatures w14:val="none"/>
        </w:rPr>
        <w:t xml:space="preserve"> </w:t>
      </w:r>
      <w:r w:rsidR="0083139E" w:rsidRPr="00097F3E">
        <w:rPr>
          <w:rFonts w:eastAsia="Times New Roman" w:cstheme="minorHAnsi"/>
          <w:kern w:val="0"/>
          <w:lang w:val="el-GR" w:eastAsia="fr-FR"/>
          <w14:ligatures w14:val="none"/>
        </w:rPr>
        <w:t>παρέλαβον</w:t>
      </w:r>
      <w:r w:rsidR="0083139E" w:rsidRPr="0083139E">
        <w:rPr>
          <w:rFonts w:eastAsia="Times New Roman" w:cstheme="minorHAnsi"/>
          <w:kern w:val="0"/>
          <w:lang w:eastAsia="fr-FR"/>
          <w14:ligatures w14:val="none"/>
        </w:rPr>
        <w:t xml:space="preserve"> </w:t>
      </w:r>
      <w:r w:rsidR="0083139E" w:rsidRPr="00097F3E">
        <w:rPr>
          <w:rFonts w:eastAsia="Times New Roman" w:cstheme="minorHAnsi"/>
          <w:kern w:val="0"/>
          <w:lang w:val="el-GR" w:eastAsia="fr-FR"/>
          <w14:ligatures w14:val="none"/>
        </w:rPr>
        <w:t>τὸ</w:t>
      </w:r>
      <w:r w:rsidR="0083139E" w:rsidRPr="0083139E">
        <w:rPr>
          <w:rFonts w:eastAsia="Times New Roman" w:cstheme="minorHAnsi"/>
          <w:kern w:val="0"/>
          <w:lang w:eastAsia="fr-FR"/>
          <w14:ligatures w14:val="none"/>
        </w:rPr>
        <w:t xml:space="preserve"> </w:t>
      </w:r>
      <w:r w:rsidR="0083139E" w:rsidRPr="00097F3E">
        <w:rPr>
          <w:rFonts w:eastAsia="Times New Roman" w:cstheme="minorHAnsi"/>
          <w:kern w:val="0"/>
          <w:lang w:val="el-GR" w:eastAsia="fr-FR"/>
          <w14:ligatures w14:val="none"/>
        </w:rPr>
        <w:t>χωρίον</w:t>
      </w:r>
      <w:r w:rsidR="0083139E" w:rsidRPr="0083139E">
        <w:rPr>
          <w:rFonts w:eastAsia="Times New Roman" w:cstheme="minorHAnsi"/>
          <w:kern w:val="0"/>
          <w:lang w:eastAsia="fr-FR"/>
          <w14:ligatures w14:val="none"/>
        </w:rPr>
        <w:t xml:space="preserve">, </w:t>
      </w:r>
      <w:r w:rsidR="0083139E" w:rsidRPr="00097F3E">
        <w:rPr>
          <w:rFonts w:eastAsia="Times New Roman" w:cstheme="minorHAnsi"/>
          <w:kern w:val="0"/>
          <w:lang w:val="el-GR" w:eastAsia="fr-FR"/>
          <w14:ligatures w14:val="none"/>
        </w:rPr>
        <w:t>πρὶν</w:t>
      </w:r>
      <w:r w:rsidR="0083139E" w:rsidRPr="0083139E">
        <w:rPr>
          <w:rFonts w:eastAsia="Times New Roman" w:cstheme="minorHAnsi"/>
          <w:kern w:val="0"/>
          <w:lang w:eastAsia="fr-FR"/>
          <w14:ligatures w14:val="none"/>
        </w:rPr>
        <w:t xml:space="preserve"> </w:t>
      </w:r>
      <w:r w:rsidR="0083139E" w:rsidRPr="00097F3E">
        <w:rPr>
          <w:rFonts w:eastAsia="Times New Roman" w:cstheme="minorHAnsi"/>
          <w:kern w:val="0"/>
          <w:lang w:val="el-GR" w:eastAsia="fr-FR"/>
          <w14:ligatures w14:val="none"/>
        </w:rPr>
        <w:t>ἡμέρας</w:t>
      </w:r>
      <w:r w:rsidR="0083139E" w:rsidRPr="0083139E">
        <w:rPr>
          <w:rFonts w:eastAsia="Times New Roman" w:cstheme="minorHAnsi"/>
          <w:kern w:val="0"/>
          <w:lang w:eastAsia="fr-FR"/>
          <w14:ligatures w14:val="none"/>
        </w:rPr>
        <w:t xml:space="preserve"> </w:t>
      </w:r>
      <w:r w:rsidR="0083139E" w:rsidRPr="00097F3E">
        <w:rPr>
          <w:rFonts w:eastAsia="Times New Roman" w:cstheme="minorHAnsi"/>
          <w:kern w:val="0"/>
          <w:lang w:val="el-GR" w:eastAsia="fr-FR"/>
          <w14:ligatures w14:val="none"/>
        </w:rPr>
        <w:t>πέντε</w:t>
      </w:r>
      <w:r w:rsidR="0083139E" w:rsidRPr="0083139E">
        <w:rPr>
          <w:rFonts w:eastAsia="Times New Roman" w:cstheme="minorHAnsi"/>
          <w:kern w:val="0"/>
          <w:lang w:eastAsia="fr-FR"/>
          <w14:ligatures w14:val="none"/>
        </w:rPr>
        <w:t xml:space="preserve"> </w:t>
      </w:r>
      <w:r w:rsidR="0083139E" w:rsidRPr="00097F3E">
        <w:rPr>
          <w:rFonts w:eastAsia="Times New Roman" w:cstheme="minorHAnsi"/>
          <w:kern w:val="0"/>
          <w:lang w:val="el-GR" w:eastAsia="fr-FR"/>
          <w14:ligatures w14:val="none"/>
        </w:rPr>
        <w:t>γενέσθαι</w:t>
      </w:r>
      <w:r w:rsidR="0083139E" w:rsidRPr="0083139E">
        <w:rPr>
          <w:rFonts w:eastAsia="Times New Roman" w:cstheme="minorHAnsi"/>
          <w:kern w:val="0"/>
          <w:lang w:eastAsia="fr-FR"/>
          <w14:ligatures w14:val="none"/>
        </w:rPr>
        <w:t xml:space="preserve">, [10] </w:t>
      </w:r>
      <w:r w:rsidR="0083139E" w:rsidRPr="00097F3E">
        <w:rPr>
          <w:rFonts w:eastAsia="Times New Roman" w:cstheme="minorHAnsi"/>
          <w:kern w:val="0"/>
          <w:lang w:val="el-GR" w:eastAsia="fr-FR"/>
          <w14:ligatures w14:val="none"/>
        </w:rPr>
        <w:t>ἀπεμίσθωσα</w:t>
      </w:r>
      <w:r w:rsidR="0083139E" w:rsidRPr="0083139E">
        <w:rPr>
          <w:rFonts w:eastAsia="Times New Roman" w:cstheme="minorHAnsi"/>
          <w:kern w:val="0"/>
          <w:lang w:eastAsia="fr-FR"/>
          <w14:ligatures w14:val="none"/>
        </w:rPr>
        <w:t xml:space="preserve"> </w:t>
      </w:r>
      <w:r w:rsidR="0083139E" w:rsidRPr="00097F3E">
        <w:rPr>
          <w:rFonts w:eastAsia="Times New Roman" w:cstheme="minorHAnsi"/>
          <w:kern w:val="0"/>
          <w:lang w:val="el-GR" w:eastAsia="fr-FR"/>
          <w14:ligatures w14:val="none"/>
        </w:rPr>
        <w:t>Καλλιστράτῳ</w:t>
      </w:r>
      <w:r w:rsidR="0083139E" w:rsidRPr="0083139E">
        <w:rPr>
          <w:rFonts w:eastAsia="Times New Roman" w:cstheme="minorHAnsi"/>
          <w:kern w:val="0"/>
          <w:lang w:eastAsia="fr-FR"/>
          <w14:ligatures w14:val="none"/>
        </w:rPr>
        <w:t xml:space="preserve">, </w:t>
      </w:r>
      <w:r w:rsidR="0083139E" w:rsidRPr="00097F3E">
        <w:rPr>
          <w:rFonts w:eastAsia="Times New Roman" w:cstheme="minorHAnsi"/>
          <w:kern w:val="0"/>
          <w:lang w:val="el-GR" w:eastAsia="fr-FR"/>
          <w14:ligatures w14:val="none"/>
        </w:rPr>
        <w:t>ἐπὶ</w:t>
      </w:r>
      <w:r w:rsidR="0083139E" w:rsidRPr="0083139E">
        <w:rPr>
          <w:rFonts w:eastAsia="Times New Roman" w:cstheme="minorHAnsi"/>
          <w:kern w:val="0"/>
          <w:lang w:eastAsia="fr-FR"/>
          <w14:ligatures w14:val="none"/>
        </w:rPr>
        <w:t xml:space="preserve"> </w:t>
      </w:r>
      <w:r w:rsidR="0083139E" w:rsidRPr="00097F3E">
        <w:rPr>
          <w:rFonts w:eastAsia="Times New Roman" w:cstheme="minorHAnsi"/>
          <w:kern w:val="0"/>
          <w:lang w:val="el-GR" w:eastAsia="fr-FR"/>
          <w14:ligatures w14:val="none"/>
        </w:rPr>
        <w:t>Πυθοδώρου</w:t>
      </w:r>
      <w:r w:rsidR="0083139E" w:rsidRPr="0083139E">
        <w:rPr>
          <w:rFonts w:eastAsia="Times New Roman" w:cstheme="minorHAnsi"/>
          <w:kern w:val="0"/>
          <w:lang w:eastAsia="fr-FR"/>
          <w14:ligatures w14:val="none"/>
        </w:rPr>
        <w:t xml:space="preserve"> </w:t>
      </w:r>
      <w:r w:rsidR="0083139E" w:rsidRPr="00097F3E">
        <w:rPr>
          <w:rFonts w:eastAsia="Times New Roman" w:cstheme="minorHAnsi"/>
          <w:kern w:val="0"/>
          <w:lang w:val="el-GR" w:eastAsia="fr-FR"/>
          <w14:ligatures w14:val="none"/>
        </w:rPr>
        <w:t>ἄρχοντος</w:t>
      </w:r>
      <w:r w:rsidR="0083139E" w:rsidRPr="0083139E">
        <w:rPr>
          <w:rFonts w:eastAsia="Times New Roman" w:cstheme="minorHAnsi"/>
          <w:kern w:val="0"/>
          <w:lang w:eastAsia="fr-FR"/>
          <w14:ligatures w14:val="none"/>
        </w:rPr>
        <w:t xml:space="preserve">· </w:t>
      </w:r>
      <w:r>
        <w:rPr>
          <w:rFonts w:eastAsia="Times New Roman" w:cstheme="minorHAnsi"/>
          <w:kern w:val="0"/>
          <w:lang w:eastAsia="fr-FR"/>
          <w14:ligatures w14:val="none"/>
        </w:rPr>
        <w:t xml:space="preserve"> </w:t>
      </w:r>
    </w:p>
    <w:p w14:paraId="58CC4AD3" w14:textId="77777777" w:rsidR="00A46D6D" w:rsidRDefault="00A46D6D" w:rsidP="00A46D6D">
      <w:pPr>
        <w:jc w:val="center"/>
        <w:rPr>
          <w:rFonts w:eastAsia="Times New Roman" w:cstheme="minorHAnsi"/>
          <w:sz w:val="20"/>
          <w:szCs w:val="20"/>
          <w:lang w:eastAsia="fr-FR"/>
        </w:rPr>
      </w:pPr>
    </w:p>
    <w:p w14:paraId="5F1E5692" w14:textId="475D13C5" w:rsidR="00A46D6D" w:rsidRDefault="00A46D6D" w:rsidP="00A46D6D">
      <w:pPr>
        <w:jc w:val="center"/>
        <w:rPr>
          <w:rFonts w:eastAsia="Times New Roman" w:cstheme="minorHAnsi"/>
          <w:kern w:val="0"/>
          <w:lang w:eastAsia="fr-FR"/>
          <w14:ligatures w14:val="none"/>
        </w:rPr>
      </w:pPr>
      <w:r w:rsidRPr="00D82453">
        <w:rPr>
          <w:rFonts w:eastAsia="Times New Roman" w:cstheme="minorHAnsi"/>
          <w:sz w:val="20"/>
          <w:szCs w:val="20"/>
          <w:lang w:eastAsia="fr-FR"/>
        </w:rPr>
        <w:sym w:font="Wingdings" w:char="F0E0"/>
      </w:r>
      <w:r w:rsidRPr="000908CF">
        <w:rPr>
          <w:rFonts w:eastAsia="Times New Roman" w:cstheme="minorHAnsi"/>
          <w:sz w:val="20"/>
          <w:szCs w:val="20"/>
          <w:lang w:eastAsia="fr-FR"/>
        </w:rPr>
        <w:t xml:space="preserve"> …</w:t>
      </w:r>
    </w:p>
    <w:p w14:paraId="6CF12CE4" w14:textId="77777777" w:rsidR="00B5164D" w:rsidRPr="00474EF6" w:rsidRDefault="00B5164D" w:rsidP="00B5164D">
      <w:pPr>
        <w:rPr>
          <w:rFonts w:ascii="Palatino Linotype" w:hAnsi="Palatino Linotype" w:cstheme="minorHAnsi"/>
          <w:sz w:val="20"/>
          <w:szCs w:val="20"/>
        </w:rPr>
      </w:pPr>
    </w:p>
    <w:p w14:paraId="7B5414D2" w14:textId="305F6DD3" w:rsidR="00B5164D" w:rsidRPr="00474EF6" w:rsidRDefault="00A46D6D" w:rsidP="00B5164D">
      <w:pPr>
        <w:rPr>
          <w:rFonts w:ascii="Palatino Linotype" w:hAnsi="Palatino Linotype"/>
          <w:sz w:val="20"/>
          <w:szCs w:val="20"/>
        </w:rPr>
      </w:pPr>
      <w:r>
        <w:rPr>
          <w:rFonts w:ascii="Palatino Linotype" w:hAnsi="Palatino Linotype"/>
          <w:b/>
          <w:color w:val="0132FF"/>
          <w:sz w:val="20"/>
          <w:szCs w:val="20"/>
        </w:rPr>
        <w:tab/>
      </w:r>
      <w:r w:rsidR="00B5164D" w:rsidRPr="00474EF6">
        <w:rPr>
          <w:rFonts w:ascii="Palatino Linotype" w:hAnsi="Palatino Linotype"/>
          <w:b/>
          <w:color w:val="0132FF"/>
          <w:sz w:val="20"/>
          <w:szCs w:val="20"/>
        </w:rPr>
        <w:t>[§ 9 phr. 1]</w:t>
      </w:r>
      <w:r w:rsidR="00B5164D" w:rsidRPr="00474EF6">
        <w:rPr>
          <w:rFonts w:ascii="Palatino Linotype" w:hAnsi="Palatino Linotype"/>
          <w:sz w:val="20"/>
          <w:szCs w:val="20"/>
        </w:rPr>
        <w:t xml:space="preserve">   </w:t>
      </w:r>
      <w:r w:rsidR="00B5164D" w:rsidRPr="008B56FA">
        <w:rPr>
          <w:rFonts w:ascii="Palatino Linotype" w:hAnsi="Palatino Linotype"/>
          <w:sz w:val="20"/>
          <w:szCs w:val="20"/>
          <w:lang w:val="el-GR"/>
        </w:rPr>
        <w:t>Ἀλλὰ</w:t>
      </w:r>
      <w:r w:rsidR="00B5164D" w:rsidRPr="00474EF6">
        <w:rPr>
          <w:rFonts w:ascii="Palatino Linotype" w:hAnsi="Palatino Linotype"/>
          <w:sz w:val="20"/>
          <w:szCs w:val="20"/>
        </w:rPr>
        <w:t xml:space="preserve"> </w:t>
      </w:r>
      <w:r w:rsidR="00B5164D" w:rsidRPr="008B56FA">
        <w:rPr>
          <w:rFonts w:ascii="Palatino Linotype" w:hAnsi="Palatino Linotype"/>
          <w:sz w:val="20"/>
          <w:szCs w:val="20"/>
          <w:lang w:val="el-GR"/>
        </w:rPr>
        <w:t>γάρ</w:t>
      </w:r>
      <w:r w:rsidR="00B5164D" w:rsidRPr="00474EF6">
        <w:rPr>
          <w:rFonts w:ascii="Palatino Linotype" w:hAnsi="Palatino Linotype"/>
          <w:sz w:val="20"/>
          <w:szCs w:val="20"/>
        </w:rPr>
        <w:t xml:space="preserve">, </w:t>
      </w:r>
      <w:r w:rsidR="00B5164D" w:rsidRPr="008B56FA">
        <w:rPr>
          <w:rFonts w:ascii="Palatino Linotype" w:hAnsi="Palatino Linotype"/>
          <w:sz w:val="20"/>
          <w:szCs w:val="20"/>
          <w:lang w:val="el-GR"/>
        </w:rPr>
        <w:t>ὦ</w:t>
      </w:r>
      <w:r w:rsidR="00B5164D" w:rsidRPr="00474EF6">
        <w:rPr>
          <w:rFonts w:ascii="Palatino Linotype" w:hAnsi="Palatino Linotype"/>
          <w:sz w:val="20"/>
          <w:szCs w:val="20"/>
        </w:rPr>
        <w:t xml:space="preserve"> </w:t>
      </w:r>
      <w:r w:rsidR="00B5164D" w:rsidRPr="008B56FA">
        <w:rPr>
          <w:rFonts w:ascii="Palatino Linotype" w:hAnsi="Palatino Linotype"/>
          <w:sz w:val="20"/>
          <w:szCs w:val="20"/>
          <w:lang w:val="el-GR"/>
        </w:rPr>
        <w:t>βουλή</w:t>
      </w:r>
      <w:r w:rsidR="00B5164D" w:rsidRPr="00474EF6">
        <w:rPr>
          <w:rFonts w:ascii="Palatino Linotype" w:hAnsi="Palatino Linotype"/>
          <w:sz w:val="20"/>
          <w:szCs w:val="20"/>
        </w:rPr>
        <w:t xml:space="preserve">, </w:t>
      </w:r>
      <w:r w:rsidR="00B5164D" w:rsidRPr="008B56FA">
        <w:rPr>
          <w:rFonts w:ascii="Palatino Linotype" w:hAnsi="Palatino Linotype"/>
          <w:sz w:val="20"/>
          <w:szCs w:val="20"/>
          <w:lang w:val="el-GR"/>
        </w:rPr>
        <w:t>περὶ</w:t>
      </w:r>
      <w:r w:rsidR="00B5164D" w:rsidRPr="00474EF6">
        <w:rPr>
          <w:rFonts w:ascii="Palatino Linotype" w:hAnsi="Palatino Linotype"/>
          <w:sz w:val="20"/>
          <w:szCs w:val="20"/>
        </w:rPr>
        <w:t xml:space="preserve"> </w:t>
      </w:r>
      <w:r w:rsidR="00B5164D" w:rsidRPr="008B56FA">
        <w:rPr>
          <w:rFonts w:ascii="Palatino Linotype" w:hAnsi="Palatino Linotype"/>
          <w:sz w:val="20"/>
          <w:szCs w:val="20"/>
          <w:lang w:val="el-GR"/>
        </w:rPr>
        <w:t>μὲν</w:t>
      </w:r>
      <w:r w:rsidR="00B5164D" w:rsidRPr="00474EF6">
        <w:rPr>
          <w:rFonts w:ascii="Palatino Linotype" w:hAnsi="Palatino Linotype"/>
          <w:sz w:val="20"/>
          <w:szCs w:val="20"/>
        </w:rPr>
        <w:t xml:space="preserve"> </w:t>
      </w:r>
      <w:r w:rsidR="00B5164D" w:rsidRPr="008B56FA">
        <w:rPr>
          <w:rFonts w:ascii="Palatino Linotype" w:hAnsi="Palatino Linotype"/>
          <w:sz w:val="20"/>
          <w:szCs w:val="20"/>
          <w:lang w:val="el-GR"/>
        </w:rPr>
        <w:t>τῶν</w:t>
      </w:r>
      <w:r w:rsidR="00B5164D" w:rsidRPr="00474EF6">
        <w:rPr>
          <w:rFonts w:ascii="Palatino Linotype" w:hAnsi="Palatino Linotype"/>
          <w:sz w:val="20"/>
          <w:szCs w:val="20"/>
        </w:rPr>
        <w:t xml:space="preserve"> </w:t>
      </w:r>
      <w:r w:rsidR="00B5164D" w:rsidRPr="008B56FA">
        <w:rPr>
          <w:rFonts w:ascii="Palatino Linotype" w:hAnsi="Palatino Linotype"/>
          <w:sz w:val="20"/>
          <w:szCs w:val="20"/>
          <w:lang w:val="el-GR"/>
        </w:rPr>
        <w:t>πρότερον</w:t>
      </w:r>
      <w:r w:rsidR="00B5164D" w:rsidRPr="00474EF6">
        <w:rPr>
          <w:rFonts w:ascii="Palatino Linotype" w:hAnsi="Palatino Linotype"/>
          <w:sz w:val="20"/>
          <w:szCs w:val="20"/>
        </w:rPr>
        <w:t xml:space="preserve"> </w:t>
      </w:r>
      <w:r w:rsidR="00B5164D" w:rsidRPr="008B56FA">
        <w:rPr>
          <w:rFonts w:ascii="Palatino Linotype" w:hAnsi="Palatino Linotype"/>
          <w:sz w:val="20"/>
          <w:szCs w:val="20"/>
          <w:lang w:val="el-GR"/>
        </w:rPr>
        <w:t>γεγενημένων</w:t>
      </w:r>
      <w:r w:rsidR="00B5164D" w:rsidRPr="00474EF6">
        <w:rPr>
          <w:rFonts w:ascii="Palatino Linotype" w:hAnsi="Palatino Linotype"/>
          <w:sz w:val="20"/>
          <w:szCs w:val="20"/>
        </w:rPr>
        <w:t xml:space="preserve"> </w:t>
      </w:r>
      <w:r w:rsidR="00B5164D" w:rsidRPr="008B56FA">
        <w:rPr>
          <w:rFonts w:ascii="Palatino Linotype" w:hAnsi="Palatino Linotype"/>
          <w:sz w:val="20"/>
          <w:szCs w:val="20"/>
          <w:lang w:val="el-GR"/>
        </w:rPr>
        <w:t>πολλὰ</w:t>
      </w:r>
      <w:r w:rsidR="00B5164D" w:rsidRPr="00474EF6">
        <w:rPr>
          <w:rFonts w:ascii="Palatino Linotype" w:hAnsi="Palatino Linotype"/>
          <w:sz w:val="20"/>
          <w:szCs w:val="20"/>
        </w:rPr>
        <w:t xml:space="preserve"> </w:t>
      </w:r>
      <w:r w:rsidR="00B5164D" w:rsidRPr="008B56FA">
        <w:rPr>
          <w:rFonts w:ascii="Palatino Linotype" w:hAnsi="Palatino Linotype"/>
          <w:sz w:val="20"/>
          <w:szCs w:val="20"/>
          <w:lang w:val="el-GR"/>
        </w:rPr>
        <w:t>ἔχων</w:t>
      </w:r>
      <w:r w:rsidR="00B5164D" w:rsidRPr="00474EF6">
        <w:rPr>
          <w:rFonts w:ascii="Palatino Linotype" w:hAnsi="Palatino Linotype"/>
          <w:sz w:val="20"/>
          <w:szCs w:val="20"/>
        </w:rPr>
        <w:t xml:space="preserve"> </w:t>
      </w:r>
      <w:r w:rsidR="00B5164D" w:rsidRPr="008B56FA">
        <w:rPr>
          <w:rFonts w:ascii="Palatino Linotype" w:hAnsi="Palatino Linotype"/>
          <w:sz w:val="20"/>
          <w:szCs w:val="20"/>
          <w:lang w:val="el-GR"/>
        </w:rPr>
        <w:t>εἰπεῖν</w:t>
      </w:r>
      <w:r w:rsidR="00B5164D" w:rsidRPr="00474EF6">
        <w:rPr>
          <w:rFonts w:ascii="Palatino Linotype" w:hAnsi="Palatino Linotype"/>
          <w:sz w:val="20"/>
          <w:szCs w:val="20"/>
        </w:rPr>
        <w:t xml:space="preserve"> </w:t>
      </w:r>
      <w:r w:rsidR="00B5164D" w:rsidRPr="008B56FA">
        <w:rPr>
          <w:rFonts w:ascii="Palatino Linotype" w:hAnsi="Palatino Linotype"/>
          <w:sz w:val="20"/>
          <w:szCs w:val="20"/>
          <w:lang w:val="el-GR"/>
        </w:rPr>
        <w:t>ἱκανὰ</w:t>
      </w:r>
      <w:r w:rsidR="00B5164D" w:rsidRPr="00474EF6">
        <w:rPr>
          <w:rFonts w:ascii="Palatino Linotype" w:hAnsi="Palatino Linotype"/>
          <w:sz w:val="20"/>
          <w:szCs w:val="20"/>
        </w:rPr>
        <w:t xml:space="preserve"> </w:t>
      </w:r>
      <w:r w:rsidR="00B5164D" w:rsidRPr="008B56FA">
        <w:rPr>
          <w:rFonts w:ascii="Palatino Linotype" w:hAnsi="Palatino Linotype"/>
          <w:sz w:val="20"/>
          <w:szCs w:val="20"/>
          <w:lang w:val="el-GR"/>
        </w:rPr>
        <w:t>νομίζω</w:t>
      </w:r>
      <w:r w:rsidR="00B5164D" w:rsidRPr="00474EF6">
        <w:rPr>
          <w:rFonts w:ascii="Palatino Linotype" w:hAnsi="Palatino Linotype"/>
          <w:sz w:val="20"/>
          <w:szCs w:val="20"/>
        </w:rPr>
        <w:t xml:space="preserve"> </w:t>
      </w:r>
      <w:r w:rsidR="00B5164D" w:rsidRPr="008B56FA">
        <w:rPr>
          <w:rFonts w:ascii="Palatino Linotype" w:hAnsi="Palatino Linotype"/>
          <w:sz w:val="20"/>
          <w:szCs w:val="20"/>
          <w:lang w:val="el-GR"/>
        </w:rPr>
        <w:t>τὰ</w:t>
      </w:r>
      <w:r w:rsidR="00B5164D" w:rsidRPr="00474EF6">
        <w:rPr>
          <w:rFonts w:ascii="Palatino Linotype" w:hAnsi="Palatino Linotype"/>
          <w:sz w:val="20"/>
          <w:szCs w:val="20"/>
        </w:rPr>
        <w:t xml:space="preserve"> </w:t>
      </w:r>
      <w:r w:rsidR="00B5164D" w:rsidRPr="008B56FA">
        <w:rPr>
          <w:rFonts w:ascii="Palatino Linotype" w:hAnsi="Palatino Linotype"/>
          <w:sz w:val="20"/>
          <w:szCs w:val="20"/>
          <w:lang w:val="el-GR"/>
        </w:rPr>
        <w:t>εἰρημένα</w:t>
      </w:r>
      <w:r w:rsidR="00B5164D" w:rsidRPr="00474EF6">
        <w:rPr>
          <w:rFonts w:ascii="Palatino Linotype" w:hAnsi="Palatino Linotype"/>
          <w:sz w:val="20"/>
          <w:szCs w:val="20"/>
        </w:rPr>
        <w:t xml:space="preserve">·   </w:t>
      </w:r>
    </w:p>
    <w:p w14:paraId="63AFAF01" w14:textId="77777777" w:rsidR="00B5164D" w:rsidRPr="00B5164D" w:rsidRDefault="00B5164D" w:rsidP="00B5164D">
      <w:pPr>
        <w:rPr>
          <w:rFonts w:cstheme="minorHAnsi"/>
          <w:sz w:val="20"/>
          <w:szCs w:val="20"/>
          <w:lang w:val="en-US"/>
        </w:rPr>
      </w:pPr>
      <w:r w:rsidRPr="00B5164D">
        <w:rPr>
          <w:rFonts w:cstheme="minorHAnsi"/>
          <w:b/>
          <w:color w:val="C00000"/>
          <w:sz w:val="20"/>
          <w:szCs w:val="20"/>
          <w:lang w:val="el-GR"/>
        </w:rPr>
        <w:t>Ἀ</w:t>
      </w:r>
      <w:r w:rsidRPr="00B5164D">
        <w:rPr>
          <w:rFonts w:cstheme="minorHAnsi"/>
          <w:b/>
          <w:sz w:val="20"/>
          <w:szCs w:val="20"/>
        </w:rPr>
        <w:t xml:space="preserve">λλὰ γάρ </w:t>
      </w:r>
      <w:r w:rsidRPr="00B5164D">
        <w:rPr>
          <w:rFonts w:cstheme="minorHAnsi"/>
          <w:b/>
          <w:i/>
          <w:iCs/>
          <w:sz w:val="20"/>
          <w:szCs w:val="20"/>
        </w:rPr>
        <w:t>ou</w:t>
      </w:r>
      <w:r w:rsidRPr="00B5164D">
        <w:rPr>
          <w:rFonts w:cstheme="minorHAnsi"/>
          <w:b/>
          <w:sz w:val="20"/>
          <w:szCs w:val="20"/>
        </w:rPr>
        <w:t xml:space="preserve"> ἀλλὰ... γάρ :</w:t>
      </w:r>
      <w:r w:rsidRPr="00B5164D">
        <w:rPr>
          <w:rFonts w:cstheme="minorHAnsi"/>
          <w:sz w:val="20"/>
          <w:szCs w:val="20"/>
        </w:rPr>
        <w:t xml:space="preserve"> mais... car, mais en effet, </w:t>
      </w:r>
      <w:r w:rsidRPr="00B5164D">
        <w:rPr>
          <w:rFonts w:cstheme="minorHAnsi"/>
          <w:i/>
          <w:iCs/>
          <w:sz w:val="20"/>
          <w:szCs w:val="20"/>
        </w:rPr>
        <w:t>litt.</w:t>
      </w:r>
      <w:r w:rsidRPr="00B5164D">
        <w:rPr>
          <w:rFonts w:cstheme="minorHAnsi"/>
          <w:sz w:val="20"/>
          <w:szCs w:val="20"/>
        </w:rPr>
        <w:t xml:space="preserve"> mais (cela n'est pas) car, </w:t>
      </w:r>
      <w:r w:rsidRPr="00B5164D">
        <w:rPr>
          <w:rFonts w:cstheme="minorHAnsi"/>
          <w:i/>
          <w:iCs/>
          <w:sz w:val="20"/>
          <w:szCs w:val="20"/>
        </w:rPr>
        <w:t>etc. ; avec deux verbes dépendant l'un de</w:t>
      </w:r>
      <w:r w:rsidRPr="00B5164D">
        <w:rPr>
          <w:rFonts w:cstheme="minorHAnsi"/>
          <w:sz w:val="20"/>
          <w:szCs w:val="20"/>
        </w:rPr>
        <w:t xml:space="preserve"> ἀλλά, </w:t>
      </w:r>
      <w:r w:rsidRPr="00B5164D">
        <w:rPr>
          <w:rFonts w:cstheme="minorHAnsi"/>
          <w:i/>
          <w:iCs/>
          <w:sz w:val="20"/>
          <w:szCs w:val="20"/>
        </w:rPr>
        <w:t>l'autre de</w:t>
      </w:r>
      <w:r w:rsidRPr="00B5164D">
        <w:rPr>
          <w:rFonts w:cstheme="minorHAnsi"/>
          <w:sz w:val="20"/>
          <w:szCs w:val="20"/>
        </w:rPr>
        <w:t xml:space="preserve"> γάρ</w:t>
      </w:r>
      <w:r w:rsidRPr="00B5164D">
        <w:rPr>
          <w:rFonts w:cstheme="minorHAnsi"/>
          <w:i/>
          <w:iCs/>
          <w:sz w:val="20"/>
          <w:szCs w:val="20"/>
        </w:rPr>
        <w:t>; le verbe dépendant de</w:t>
      </w:r>
      <w:r w:rsidRPr="00B5164D">
        <w:rPr>
          <w:rFonts w:cstheme="minorHAnsi"/>
          <w:sz w:val="20"/>
          <w:szCs w:val="20"/>
        </w:rPr>
        <w:t xml:space="preserve"> ἀλλά </w:t>
      </w:r>
      <w:r w:rsidRPr="00B5164D">
        <w:rPr>
          <w:rFonts w:cstheme="minorHAnsi"/>
          <w:i/>
          <w:iCs/>
          <w:sz w:val="20"/>
          <w:szCs w:val="20"/>
        </w:rPr>
        <w:t>est qqf. s.-e.</w:t>
      </w:r>
      <w:r w:rsidRPr="00B5164D">
        <w:rPr>
          <w:rFonts w:cstheme="minorHAnsi"/>
          <w:sz w:val="20"/>
          <w:szCs w:val="20"/>
        </w:rPr>
        <w:t xml:space="preserve"> </w:t>
      </w:r>
      <w:r w:rsidRPr="00B5164D">
        <w:rPr>
          <w:rFonts w:cstheme="minorHAnsi"/>
          <w:i/>
          <w:iCs/>
          <w:sz w:val="20"/>
          <w:szCs w:val="20"/>
        </w:rPr>
        <w:t>; particul. pour prévoir une objection :</w:t>
      </w:r>
      <w:r w:rsidRPr="00B5164D">
        <w:rPr>
          <w:rFonts w:cstheme="minorHAnsi"/>
          <w:sz w:val="20"/>
          <w:szCs w:val="20"/>
        </w:rPr>
        <w:t xml:space="preserve"> ἀλλὰ γὰρ φήσει τις  : mais en effet, dira-t-on, </w:t>
      </w:r>
      <w:r w:rsidRPr="00B5164D">
        <w:rPr>
          <w:rFonts w:cstheme="minorHAnsi"/>
          <w:i/>
          <w:iCs/>
          <w:sz w:val="20"/>
          <w:szCs w:val="20"/>
        </w:rPr>
        <w:t>litt.</w:t>
      </w:r>
      <w:r w:rsidRPr="00B5164D">
        <w:rPr>
          <w:rFonts w:cstheme="minorHAnsi"/>
          <w:sz w:val="20"/>
          <w:szCs w:val="20"/>
        </w:rPr>
        <w:t xml:space="preserve"> mais (cela n'est pas) dira-t-on, car, </w:t>
      </w:r>
      <w:r w:rsidRPr="00B5164D">
        <w:rPr>
          <w:rFonts w:cstheme="minorHAnsi"/>
          <w:i/>
          <w:iCs/>
          <w:sz w:val="20"/>
          <w:szCs w:val="20"/>
        </w:rPr>
        <w:t>etc.</w:t>
      </w:r>
      <w:r w:rsidRPr="00B5164D">
        <w:rPr>
          <w:rFonts w:cstheme="minorHAnsi"/>
          <w:sz w:val="20"/>
          <w:szCs w:val="20"/>
        </w:rPr>
        <w:t xml:space="preserve">     </w:t>
      </w:r>
      <w:r w:rsidRPr="00B5164D">
        <w:rPr>
          <w:rFonts w:cstheme="minorHAnsi"/>
          <w:sz w:val="20"/>
          <w:szCs w:val="20"/>
          <w:lang w:val="en-US"/>
        </w:rPr>
        <w:t>« </w:t>
      </w:r>
      <w:r w:rsidRPr="00B5164D">
        <w:rPr>
          <w:rFonts w:cstheme="minorHAnsi"/>
          <w:sz w:val="20"/>
          <w:szCs w:val="20"/>
          <w:lang w:val="el-GR"/>
        </w:rPr>
        <w:t>Ἀλλὰ</w:t>
      </w:r>
      <w:r w:rsidRPr="00B5164D">
        <w:rPr>
          <w:rFonts w:cstheme="minorHAnsi"/>
          <w:sz w:val="20"/>
          <w:szCs w:val="20"/>
          <w:lang w:val="en-US"/>
        </w:rPr>
        <w:t xml:space="preserve"> </w:t>
      </w:r>
      <w:r w:rsidRPr="00B5164D">
        <w:rPr>
          <w:rFonts w:cstheme="minorHAnsi"/>
          <w:sz w:val="20"/>
          <w:szCs w:val="20"/>
          <w:lang w:val="el-GR"/>
        </w:rPr>
        <w:t>γάρ</w:t>
      </w:r>
      <w:r w:rsidRPr="00B5164D">
        <w:rPr>
          <w:rFonts w:cstheme="minorHAnsi"/>
          <w:sz w:val="20"/>
          <w:szCs w:val="20"/>
          <w:lang w:val="en-US"/>
        </w:rPr>
        <w:t xml:space="preserve"> dismissing a subject see Denniston G. P. 102-103” note Carey.</w:t>
      </w:r>
    </w:p>
    <w:p w14:paraId="65D996CC" w14:textId="77777777" w:rsidR="00B5164D" w:rsidRPr="00B5164D" w:rsidRDefault="00B5164D" w:rsidP="00B5164D">
      <w:pPr>
        <w:rPr>
          <w:rFonts w:cstheme="minorHAnsi"/>
          <w:sz w:val="20"/>
          <w:szCs w:val="20"/>
          <w:lang w:val="en-US"/>
        </w:rPr>
      </w:pPr>
      <w:r w:rsidRPr="00B5164D">
        <w:rPr>
          <w:rFonts w:cstheme="minorHAnsi"/>
          <w:b/>
          <w:bCs/>
          <w:color w:val="C00000"/>
          <w:sz w:val="20"/>
          <w:szCs w:val="20"/>
          <w:lang w:val="el-GR"/>
        </w:rPr>
        <w:t>Π</w:t>
      </w:r>
      <w:r w:rsidRPr="00B5164D">
        <w:rPr>
          <w:rFonts w:cstheme="minorHAnsi"/>
          <w:b/>
          <w:bCs/>
          <w:sz w:val="20"/>
          <w:szCs w:val="20"/>
          <w:lang w:val="el-GR"/>
        </w:rPr>
        <w:t>ρότερον</w:t>
      </w:r>
      <w:r w:rsidRPr="00B5164D">
        <w:rPr>
          <w:rFonts w:cstheme="minorHAnsi"/>
          <w:b/>
          <w:bCs/>
          <w:sz w:val="20"/>
          <w:szCs w:val="20"/>
          <w:lang w:val="en-US"/>
        </w:rPr>
        <w:t>,</w:t>
      </w:r>
      <w:r w:rsidRPr="00B5164D">
        <w:rPr>
          <w:rFonts w:cstheme="minorHAnsi"/>
          <w:sz w:val="20"/>
          <w:szCs w:val="20"/>
          <w:lang w:val="en-US"/>
        </w:rPr>
        <w:t xml:space="preserve"> adv. : avant, auparavant. </w:t>
      </w:r>
    </w:p>
    <w:p w14:paraId="677AFD5A" w14:textId="77777777" w:rsidR="00B5164D" w:rsidRPr="00B5164D" w:rsidRDefault="00B5164D" w:rsidP="00B5164D">
      <w:pPr>
        <w:pStyle w:val="Sansinterligne"/>
        <w:rPr>
          <w:rFonts w:cstheme="minorHAnsi"/>
          <w:b/>
          <w:sz w:val="20"/>
          <w:szCs w:val="20"/>
        </w:rPr>
      </w:pPr>
      <w:r w:rsidRPr="00B5164D">
        <w:rPr>
          <w:rFonts w:cstheme="minorHAnsi"/>
          <w:b/>
          <w:bCs/>
          <w:color w:val="C00000"/>
          <w:sz w:val="20"/>
          <w:szCs w:val="20"/>
        </w:rPr>
        <w:t>Γ</w:t>
      </w:r>
      <w:r w:rsidRPr="00B5164D">
        <w:rPr>
          <w:rFonts w:cstheme="minorHAnsi"/>
          <w:b/>
          <w:bCs/>
          <w:sz w:val="20"/>
          <w:szCs w:val="20"/>
        </w:rPr>
        <w:t>ίγνομαι —[ (/</w:t>
      </w:r>
      <w:r w:rsidRPr="00B5164D">
        <w:rPr>
          <w:rFonts w:cstheme="minorHAnsi"/>
          <w:sz w:val="20"/>
          <w:szCs w:val="20"/>
        </w:rPr>
        <w:t>γίνομαι, après Aristote)</w:t>
      </w:r>
      <w:r w:rsidRPr="00B5164D">
        <w:rPr>
          <w:rFonts w:cstheme="minorHAnsi"/>
          <w:b/>
          <w:bCs/>
          <w:sz w:val="20"/>
          <w:szCs w:val="20"/>
        </w:rPr>
        <w:t xml:space="preserve"> ; </w:t>
      </w:r>
      <w:r w:rsidRPr="00B5164D">
        <w:rPr>
          <w:rFonts w:cstheme="minorHAnsi"/>
          <w:bCs/>
          <w:i/>
          <w:sz w:val="20"/>
          <w:szCs w:val="20"/>
        </w:rPr>
        <w:t>impft</w:t>
      </w:r>
      <w:r w:rsidRPr="00B5164D">
        <w:rPr>
          <w:rFonts w:cstheme="minorHAnsi"/>
          <w:b/>
          <w:bCs/>
          <w:sz w:val="20"/>
          <w:szCs w:val="20"/>
        </w:rPr>
        <w:t xml:space="preserve">. </w:t>
      </w:r>
      <w:r w:rsidRPr="00B5164D">
        <w:rPr>
          <w:rFonts w:cstheme="minorHAnsi"/>
          <w:bCs/>
          <w:sz w:val="20"/>
          <w:szCs w:val="20"/>
        </w:rPr>
        <w:t>ἐγιγνόμην </w:t>
      </w:r>
      <w:r w:rsidRPr="00B5164D">
        <w:rPr>
          <w:rFonts w:cstheme="minorHAnsi"/>
          <w:b/>
          <w:bCs/>
          <w:sz w:val="20"/>
          <w:szCs w:val="20"/>
        </w:rPr>
        <w:t xml:space="preserve">;  </w:t>
      </w:r>
      <w:r w:rsidRPr="00B5164D">
        <w:rPr>
          <w:rFonts w:cstheme="minorHAnsi"/>
          <w:bCs/>
          <w:i/>
          <w:sz w:val="20"/>
          <w:szCs w:val="20"/>
        </w:rPr>
        <w:t>fut</w:t>
      </w:r>
      <w:r w:rsidRPr="00B5164D">
        <w:rPr>
          <w:rFonts w:cstheme="minorHAnsi"/>
          <w:b/>
          <w:bCs/>
          <w:sz w:val="20"/>
          <w:szCs w:val="20"/>
        </w:rPr>
        <w:t xml:space="preserve">.: </w:t>
      </w:r>
      <w:r w:rsidRPr="00B5164D">
        <w:rPr>
          <w:rFonts w:cstheme="minorHAnsi"/>
          <w:sz w:val="20"/>
          <w:szCs w:val="20"/>
        </w:rPr>
        <w:t xml:space="preserve">γενήσομαι ;  </w:t>
      </w:r>
      <w:r w:rsidRPr="00B5164D">
        <w:rPr>
          <w:rFonts w:cstheme="minorHAnsi"/>
          <w:i/>
          <w:sz w:val="20"/>
          <w:szCs w:val="20"/>
        </w:rPr>
        <w:t>aor-2</w:t>
      </w:r>
      <w:r w:rsidRPr="00B5164D">
        <w:rPr>
          <w:rFonts w:cstheme="minorHAnsi"/>
          <w:sz w:val="20"/>
          <w:szCs w:val="20"/>
        </w:rPr>
        <w:t xml:space="preserve"> : ἐγενόμην (/ ἐγενήθην) ; </w:t>
      </w:r>
      <w:r w:rsidRPr="00B5164D">
        <w:rPr>
          <w:rFonts w:cstheme="minorHAnsi"/>
          <w:i/>
          <w:sz w:val="20"/>
          <w:szCs w:val="20"/>
        </w:rPr>
        <w:t>pft (1)</w:t>
      </w:r>
      <w:r w:rsidRPr="00B5164D">
        <w:rPr>
          <w:rFonts w:cstheme="minorHAnsi"/>
          <w:sz w:val="20"/>
          <w:szCs w:val="20"/>
        </w:rPr>
        <w:t xml:space="preserve">.: γεγένημαι </w:t>
      </w:r>
      <w:r w:rsidRPr="00B5164D">
        <w:rPr>
          <w:rFonts w:cstheme="minorHAnsi"/>
          <w:sz w:val="20"/>
          <w:szCs w:val="20"/>
          <w:lang w:eastAsia="ja-JP"/>
        </w:rPr>
        <w:t>→</w:t>
      </w:r>
      <w:r w:rsidRPr="00B5164D">
        <w:rPr>
          <w:rFonts w:cstheme="minorHAnsi"/>
          <w:sz w:val="20"/>
          <w:szCs w:val="20"/>
        </w:rPr>
        <w:t xml:space="preserve"> </w:t>
      </w:r>
      <w:r w:rsidRPr="00B5164D">
        <w:rPr>
          <w:rFonts w:cstheme="minorHAnsi"/>
          <w:i/>
          <w:sz w:val="20"/>
          <w:szCs w:val="20"/>
        </w:rPr>
        <w:t>inf</w:t>
      </w:r>
      <w:r w:rsidRPr="00B5164D">
        <w:rPr>
          <w:rFonts w:cstheme="minorHAnsi"/>
          <w:sz w:val="20"/>
          <w:szCs w:val="20"/>
        </w:rPr>
        <w:t>. γεγενῆσθαι ;</w:t>
      </w:r>
      <w:r w:rsidRPr="00B5164D">
        <w:rPr>
          <w:rFonts w:cstheme="minorHAnsi"/>
          <w:b/>
          <w:sz w:val="20"/>
          <w:szCs w:val="20"/>
        </w:rPr>
        <w:t xml:space="preserve"> </w:t>
      </w:r>
      <w:r w:rsidRPr="00B5164D">
        <w:rPr>
          <w:rFonts w:cstheme="minorHAnsi"/>
          <w:sz w:val="20"/>
          <w:szCs w:val="20"/>
        </w:rPr>
        <w:t xml:space="preserve">partcp. : γεγενημένος  / pft (2) </w:t>
      </w:r>
      <w:r w:rsidRPr="00B5164D">
        <w:rPr>
          <w:rFonts w:cstheme="minorHAnsi"/>
          <w:b/>
          <w:sz w:val="20"/>
          <w:szCs w:val="20"/>
        </w:rPr>
        <w:t>γέγονα</w:t>
      </w:r>
      <w:r w:rsidRPr="00B5164D">
        <w:rPr>
          <w:rFonts w:cstheme="minorHAnsi"/>
          <w:sz w:val="20"/>
          <w:szCs w:val="20"/>
        </w:rPr>
        <w:t xml:space="preserve"> </w:t>
      </w:r>
      <w:r w:rsidRPr="00B5164D">
        <w:rPr>
          <w:rFonts w:cstheme="minorHAnsi"/>
          <w:sz w:val="20"/>
          <w:szCs w:val="20"/>
          <w:lang w:eastAsia="ja-JP"/>
        </w:rPr>
        <w:t>→</w:t>
      </w:r>
      <w:r w:rsidRPr="00B5164D">
        <w:rPr>
          <w:rFonts w:cstheme="minorHAnsi"/>
          <w:sz w:val="20"/>
          <w:szCs w:val="20"/>
        </w:rPr>
        <w:t xml:space="preserve"> inf. </w:t>
      </w:r>
      <w:r w:rsidRPr="00B5164D">
        <w:rPr>
          <w:rFonts w:cstheme="minorHAnsi"/>
          <w:b/>
          <w:sz w:val="20"/>
          <w:szCs w:val="20"/>
        </w:rPr>
        <w:t xml:space="preserve">γεγονέναι ; </w:t>
      </w:r>
      <w:r w:rsidRPr="00B5164D">
        <w:rPr>
          <w:rFonts w:cstheme="minorHAnsi"/>
          <w:sz w:val="20"/>
          <w:szCs w:val="20"/>
        </w:rPr>
        <w:t>partcp</w:t>
      </w:r>
      <w:r w:rsidRPr="00B5164D">
        <w:rPr>
          <w:rFonts w:cstheme="minorHAnsi"/>
          <w:b/>
          <w:sz w:val="20"/>
          <w:szCs w:val="20"/>
        </w:rPr>
        <w:t xml:space="preserve">. : </w:t>
      </w:r>
      <w:r w:rsidRPr="00B5164D">
        <w:rPr>
          <w:rFonts w:cstheme="minorHAnsi"/>
          <w:b/>
          <w:bCs/>
          <w:sz w:val="20"/>
          <w:szCs w:val="20"/>
        </w:rPr>
        <w:t>γεγονώς</w:t>
      </w:r>
      <w:r w:rsidRPr="00B5164D">
        <w:rPr>
          <w:rFonts w:cstheme="minorHAnsi"/>
          <w:b/>
          <w:sz w:val="20"/>
          <w:szCs w:val="20"/>
        </w:rPr>
        <w:t xml:space="preserve">]— : </w:t>
      </w:r>
      <w:r w:rsidRPr="00B5164D">
        <w:rPr>
          <w:rFonts w:cstheme="minorHAnsi"/>
          <w:sz w:val="20"/>
          <w:szCs w:val="20"/>
        </w:rPr>
        <w:t>naître, devenir, se produire.  </w:t>
      </w:r>
      <w:r w:rsidRPr="00B5164D">
        <w:rPr>
          <w:rFonts w:cstheme="minorHAnsi"/>
          <w:b/>
          <w:sz w:val="20"/>
          <w:szCs w:val="20"/>
        </w:rPr>
        <w:t xml:space="preserve"> </w:t>
      </w:r>
    </w:p>
    <w:p w14:paraId="74565F73" w14:textId="77777777" w:rsidR="00B5164D" w:rsidRPr="00B5164D" w:rsidRDefault="00B5164D" w:rsidP="00B5164D">
      <w:pPr>
        <w:pStyle w:val="Sansinterligne"/>
        <w:rPr>
          <w:rFonts w:cstheme="minorHAnsi"/>
          <w:sz w:val="20"/>
          <w:szCs w:val="20"/>
          <w:lang w:val="fr-FR"/>
        </w:rPr>
      </w:pPr>
      <w:r w:rsidRPr="00B5164D">
        <w:rPr>
          <w:rFonts w:cstheme="minorHAnsi"/>
          <w:b/>
          <w:color w:val="C00000"/>
          <w:sz w:val="20"/>
          <w:szCs w:val="20"/>
        </w:rPr>
        <w:t>Ἔ</w:t>
      </w:r>
      <w:r w:rsidRPr="00B5164D">
        <w:rPr>
          <w:rFonts w:cstheme="minorHAnsi"/>
          <w:b/>
          <w:sz w:val="20"/>
          <w:szCs w:val="20"/>
        </w:rPr>
        <w:t>χω</w:t>
      </w:r>
      <w:r w:rsidRPr="00B5164D">
        <w:rPr>
          <w:rFonts w:cstheme="minorHAnsi"/>
          <w:b/>
          <w:sz w:val="20"/>
          <w:szCs w:val="20"/>
          <w:lang w:val="fr-FR"/>
        </w:rPr>
        <w:t xml:space="preserve"> + inf</w:t>
      </w:r>
      <w:r w:rsidRPr="00B5164D">
        <w:rPr>
          <w:rFonts w:cstheme="minorHAnsi"/>
          <w:sz w:val="20"/>
          <w:szCs w:val="20"/>
          <w:lang w:val="fr-FR"/>
        </w:rPr>
        <w:t>.=  pouvoir </w:t>
      </w:r>
    </w:p>
    <w:p w14:paraId="3098C55A" w14:textId="77777777" w:rsidR="00B5164D" w:rsidRPr="00B5164D" w:rsidRDefault="00B5164D" w:rsidP="00B5164D">
      <w:pPr>
        <w:rPr>
          <w:rFonts w:cstheme="minorHAnsi"/>
          <w:sz w:val="20"/>
          <w:szCs w:val="20"/>
        </w:rPr>
      </w:pPr>
      <w:r w:rsidRPr="00B5164D">
        <w:rPr>
          <w:rFonts w:cstheme="minorHAnsi"/>
          <w:b/>
          <w:color w:val="C00000"/>
          <w:sz w:val="20"/>
          <w:szCs w:val="20"/>
        </w:rPr>
        <w:t>Ἱ</w:t>
      </w:r>
      <w:r w:rsidRPr="00B5164D">
        <w:rPr>
          <w:rFonts w:cstheme="minorHAnsi"/>
          <w:b/>
          <w:sz w:val="20"/>
          <w:szCs w:val="20"/>
        </w:rPr>
        <w:t>κανός, ή, όν :</w:t>
      </w:r>
      <w:r w:rsidRPr="00B5164D">
        <w:rPr>
          <w:rFonts w:cstheme="minorHAnsi"/>
          <w:sz w:val="20"/>
          <w:szCs w:val="20"/>
        </w:rPr>
        <w:t xml:space="preserve"> qui va bien, suffisant, convenable ; puissant ; </w:t>
      </w:r>
      <w:r w:rsidRPr="00B5164D">
        <w:rPr>
          <w:rFonts w:cstheme="minorHAnsi"/>
          <w:i/>
          <w:sz w:val="20"/>
          <w:szCs w:val="20"/>
        </w:rPr>
        <w:t>avec inf </w:t>
      </w:r>
      <w:r w:rsidRPr="00B5164D">
        <w:rPr>
          <w:rFonts w:cstheme="minorHAnsi"/>
          <w:sz w:val="20"/>
          <w:szCs w:val="20"/>
        </w:rPr>
        <w:t xml:space="preserve">: capable de ; propre à, suffisant pour, nécessaire à.     </w:t>
      </w:r>
    </w:p>
    <w:p w14:paraId="6FD7C9DC" w14:textId="77777777" w:rsidR="00B5164D" w:rsidRPr="00B5164D" w:rsidRDefault="00B5164D" w:rsidP="00B5164D">
      <w:pPr>
        <w:rPr>
          <w:rFonts w:cstheme="minorHAnsi"/>
          <w:sz w:val="20"/>
          <w:szCs w:val="20"/>
        </w:rPr>
      </w:pPr>
      <w:r w:rsidRPr="00B5164D">
        <w:rPr>
          <w:rFonts w:cstheme="minorHAnsi"/>
          <w:b/>
          <w:color w:val="C00000"/>
          <w:sz w:val="20"/>
          <w:szCs w:val="20"/>
        </w:rPr>
        <w:t>Ν</w:t>
      </w:r>
      <w:r w:rsidRPr="00B5164D">
        <w:rPr>
          <w:rFonts w:cstheme="minorHAnsi"/>
          <w:b/>
          <w:sz w:val="20"/>
          <w:szCs w:val="20"/>
        </w:rPr>
        <w:t xml:space="preserve">ομίζω —[ </w:t>
      </w:r>
      <w:r w:rsidRPr="00B5164D">
        <w:rPr>
          <w:rFonts w:cstheme="minorHAnsi"/>
          <w:i/>
          <w:sz w:val="20"/>
          <w:szCs w:val="20"/>
          <w:u w:val="single"/>
        </w:rPr>
        <w:t>fut</w:t>
      </w:r>
      <w:r w:rsidRPr="00B5164D">
        <w:rPr>
          <w:rFonts w:cstheme="minorHAnsi"/>
          <w:b/>
          <w:sz w:val="20"/>
          <w:szCs w:val="20"/>
        </w:rPr>
        <w:t xml:space="preserve">.  -ίσω ; </w:t>
      </w:r>
      <w:r w:rsidRPr="00B5164D">
        <w:rPr>
          <w:rFonts w:cstheme="minorHAnsi"/>
          <w:i/>
          <w:sz w:val="20"/>
          <w:szCs w:val="20"/>
          <w:u w:val="single"/>
        </w:rPr>
        <w:t>fut. att.:</w:t>
      </w:r>
      <w:r w:rsidRPr="00B5164D">
        <w:rPr>
          <w:rFonts w:cstheme="minorHAnsi"/>
          <w:b/>
          <w:sz w:val="20"/>
          <w:szCs w:val="20"/>
        </w:rPr>
        <w:t xml:space="preserve"> </w:t>
      </w:r>
      <w:r w:rsidRPr="00B5164D">
        <w:rPr>
          <w:rFonts w:cstheme="minorHAnsi"/>
          <w:sz w:val="20"/>
          <w:szCs w:val="20"/>
        </w:rPr>
        <w:t>νομιῶ </w:t>
      </w:r>
      <w:r w:rsidRPr="00B5164D">
        <w:rPr>
          <w:rFonts w:cstheme="minorHAnsi"/>
          <w:b/>
          <w:sz w:val="20"/>
          <w:szCs w:val="20"/>
        </w:rPr>
        <w:t xml:space="preserve">; </w:t>
      </w:r>
      <w:r w:rsidRPr="00B5164D">
        <w:rPr>
          <w:rFonts w:cstheme="minorHAnsi"/>
          <w:i/>
          <w:sz w:val="20"/>
          <w:szCs w:val="20"/>
          <w:u w:val="single"/>
        </w:rPr>
        <w:t>aor</w:t>
      </w:r>
      <w:r w:rsidRPr="00B5164D">
        <w:rPr>
          <w:rFonts w:cstheme="minorHAnsi"/>
          <w:b/>
          <w:sz w:val="20"/>
          <w:szCs w:val="20"/>
        </w:rPr>
        <w:t xml:space="preserve">.: ἐνόμισα ; </w:t>
      </w:r>
      <w:r w:rsidRPr="00B5164D">
        <w:rPr>
          <w:rFonts w:cstheme="minorHAnsi"/>
          <w:i/>
          <w:sz w:val="20"/>
          <w:szCs w:val="20"/>
          <w:u w:val="single"/>
        </w:rPr>
        <w:t>Pft</w:t>
      </w:r>
      <w:r w:rsidRPr="00B5164D">
        <w:rPr>
          <w:rFonts w:cstheme="minorHAnsi"/>
          <w:b/>
          <w:sz w:val="20"/>
          <w:szCs w:val="20"/>
        </w:rPr>
        <w:t xml:space="preserve"> : νενόμικα ]—: </w:t>
      </w:r>
      <w:r w:rsidRPr="00B5164D">
        <w:rPr>
          <w:rFonts w:cstheme="minorHAnsi"/>
          <w:sz w:val="20"/>
          <w:szCs w:val="20"/>
        </w:rPr>
        <w:t>avoir l’habitude de  (+ inf.) ; reconnaître (dieux : acc.) ; regarder comme (avec deux acc.)   […] ; croire, penser, juger (</w:t>
      </w:r>
      <w:r w:rsidRPr="00B5164D">
        <w:rPr>
          <w:rFonts w:cstheme="minorHAnsi"/>
          <w:i/>
          <w:sz w:val="20"/>
          <w:szCs w:val="20"/>
        </w:rPr>
        <w:t>avec</w:t>
      </w:r>
      <w:r w:rsidRPr="00B5164D">
        <w:rPr>
          <w:rFonts w:cstheme="minorHAnsi"/>
          <w:sz w:val="20"/>
          <w:szCs w:val="20"/>
        </w:rPr>
        <w:t xml:space="preserve"> </w:t>
      </w:r>
      <w:r w:rsidRPr="00B5164D">
        <w:rPr>
          <w:rFonts w:cstheme="minorHAnsi"/>
          <w:i/>
          <w:sz w:val="20"/>
          <w:szCs w:val="20"/>
        </w:rPr>
        <w:t>inf.  ou prop infve</w:t>
      </w:r>
    </w:p>
    <w:p w14:paraId="4467F7A8" w14:textId="77777777" w:rsidR="00B5164D" w:rsidRPr="00B5164D" w:rsidRDefault="00B5164D" w:rsidP="00B5164D">
      <w:pPr>
        <w:pStyle w:val="Sansinterligne"/>
        <w:rPr>
          <w:rFonts w:cstheme="minorHAnsi"/>
          <w:sz w:val="20"/>
          <w:szCs w:val="20"/>
          <w:lang w:val="fr-FR"/>
        </w:rPr>
      </w:pPr>
      <w:r w:rsidRPr="00B5164D">
        <w:rPr>
          <w:rFonts w:cstheme="minorHAnsi"/>
          <w:b/>
          <w:color w:val="C00000"/>
          <w:sz w:val="20"/>
          <w:szCs w:val="20"/>
        </w:rPr>
        <w:t>Λ</w:t>
      </w:r>
      <w:r w:rsidRPr="00B5164D">
        <w:rPr>
          <w:rFonts w:cstheme="minorHAnsi"/>
          <w:b/>
          <w:sz w:val="20"/>
          <w:szCs w:val="20"/>
        </w:rPr>
        <w:t>έγω</w:t>
      </w:r>
      <w:r w:rsidRPr="00B5164D">
        <w:rPr>
          <w:rFonts w:cstheme="minorHAnsi"/>
          <w:sz w:val="20"/>
          <w:szCs w:val="20"/>
          <w:lang w:val="fr-FR"/>
        </w:rPr>
        <w:t xml:space="preserve"> : </w:t>
      </w:r>
      <w:r w:rsidRPr="00B5164D">
        <w:rPr>
          <w:rFonts w:cstheme="minorHAnsi"/>
          <w:b/>
          <w:sz w:val="20"/>
          <w:szCs w:val="20"/>
          <w:lang w:val="fr-FR"/>
        </w:rPr>
        <w:t>—[</w:t>
      </w:r>
      <w:r w:rsidRPr="00B5164D">
        <w:rPr>
          <w:rFonts w:cstheme="minorHAnsi"/>
          <w:bCs/>
          <w:i/>
          <w:sz w:val="20"/>
          <w:szCs w:val="20"/>
          <w:lang w:val="fr-FR"/>
        </w:rPr>
        <w:t xml:space="preserve"> en attique</w:t>
      </w:r>
      <w:r w:rsidRPr="00B5164D">
        <w:rPr>
          <w:rFonts w:cstheme="minorHAnsi"/>
          <w:b/>
          <w:bCs/>
          <w:sz w:val="20"/>
          <w:szCs w:val="20"/>
          <w:lang w:val="fr-FR"/>
        </w:rPr>
        <w:t xml:space="preserve"> : </w:t>
      </w:r>
      <w:r w:rsidRPr="00B5164D">
        <w:rPr>
          <w:rFonts w:cstheme="minorHAnsi"/>
          <w:b/>
          <w:bCs/>
          <w:i/>
          <w:sz w:val="20"/>
          <w:szCs w:val="20"/>
          <w:lang w:val="fr-FR"/>
        </w:rPr>
        <w:t>fut.</w:t>
      </w:r>
      <w:r w:rsidRPr="00B5164D">
        <w:rPr>
          <w:rFonts w:cstheme="minorHAnsi"/>
          <w:b/>
          <w:bCs/>
          <w:sz w:val="20"/>
          <w:szCs w:val="20"/>
          <w:lang w:val="fr-FR"/>
        </w:rPr>
        <w:t xml:space="preserve">: </w:t>
      </w:r>
      <w:r w:rsidRPr="00B5164D">
        <w:rPr>
          <w:rFonts w:cstheme="minorHAnsi"/>
          <w:sz w:val="20"/>
          <w:szCs w:val="20"/>
        </w:rPr>
        <w:t>ἐρῶ</w:t>
      </w:r>
      <w:r w:rsidRPr="00B5164D">
        <w:rPr>
          <w:rFonts w:cstheme="minorHAnsi"/>
          <w:sz w:val="20"/>
          <w:szCs w:val="20"/>
          <w:lang w:val="fr-FR"/>
        </w:rPr>
        <w:t xml:space="preserve"> ; </w:t>
      </w:r>
      <w:r w:rsidRPr="00B5164D">
        <w:rPr>
          <w:rFonts w:cstheme="minorHAnsi"/>
          <w:i/>
          <w:sz w:val="20"/>
          <w:szCs w:val="20"/>
          <w:lang w:val="fr-FR"/>
        </w:rPr>
        <w:t>aor-</w:t>
      </w:r>
      <w:r w:rsidRPr="00B5164D">
        <w:rPr>
          <w:rFonts w:cstheme="minorHAnsi"/>
          <w:sz w:val="20"/>
          <w:szCs w:val="20"/>
          <w:lang w:val="fr-FR"/>
        </w:rPr>
        <w:t xml:space="preserve">2 : </w:t>
      </w:r>
      <w:r w:rsidRPr="00B5164D">
        <w:rPr>
          <w:rFonts w:cstheme="minorHAnsi"/>
          <w:sz w:val="20"/>
          <w:szCs w:val="20"/>
        </w:rPr>
        <w:t>εἶπον</w:t>
      </w:r>
      <w:r w:rsidRPr="00B5164D">
        <w:rPr>
          <w:rFonts w:cstheme="minorHAnsi"/>
          <w:sz w:val="20"/>
          <w:szCs w:val="20"/>
          <w:lang w:val="fr-FR"/>
        </w:rPr>
        <w:t xml:space="preserve"> —</w:t>
      </w:r>
      <w:r w:rsidRPr="00B5164D">
        <w:rPr>
          <w:rFonts w:cstheme="minorHAnsi"/>
          <w:i/>
          <w:sz w:val="20"/>
          <w:szCs w:val="20"/>
          <w:lang w:val="fr-FR"/>
        </w:rPr>
        <w:t>d’où</w:t>
      </w:r>
      <w:r w:rsidRPr="00B5164D">
        <w:rPr>
          <w:rFonts w:cstheme="minorHAnsi"/>
          <w:sz w:val="20"/>
          <w:szCs w:val="20"/>
          <w:lang w:val="fr-FR"/>
        </w:rPr>
        <w:t xml:space="preserve"> : </w:t>
      </w:r>
      <w:r w:rsidRPr="00B5164D">
        <w:rPr>
          <w:rFonts w:cstheme="minorHAnsi"/>
          <w:i/>
          <w:sz w:val="20"/>
          <w:szCs w:val="20"/>
          <w:lang w:val="fr-FR"/>
        </w:rPr>
        <w:t>inf. aor.:</w:t>
      </w:r>
      <w:r w:rsidRPr="00B5164D">
        <w:rPr>
          <w:rFonts w:cstheme="minorHAnsi"/>
          <w:sz w:val="20"/>
          <w:szCs w:val="20"/>
          <w:lang w:val="fr-FR"/>
        </w:rPr>
        <w:t xml:space="preserve"> </w:t>
      </w:r>
      <w:r w:rsidRPr="00B5164D">
        <w:rPr>
          <w:rFonts w:cstheme="minorHAnsi"/>
          <w:sz w:val="20"/>
          <w:szCs w:val="20"/>
        </w:rPr>
        <w:t>εἰπεῖν</w:t>
      </w:r>
      <w:r w:rsidRPr="00B5164D">
        <w:rPr>
          <w:rFonts w:cstheme="minorHAnsi"/>
          <w:sz w:val="20"/>
          <w:szCs w:val="20"/>
          <w:lang w:val="fr-FR"/>
        </w:rPr>
        <w:t xml:space="preserve"> ; </w:t>
      </w:r>
      <w:r w:rsidRPr="00B5164D">
        <w:rPr>
          <w:rFonts w:cstheme="minorHAnsi"/>
          <w:i/>
          <w:iCs/>
          <w:sz w:val="20"/>
          <w:szCs w:val="20"/>
          <w:lang w:val="fr-FR"/>
        </w:rPr>
        <w:t xml:space="preserve">pft.: </w:t>
      </w:r>
      <w:r w:rsidRPr="00B5164D">
        <w:rPr>
          <w:rFonts w:cstheme="minorHAnsi"/>
          <w:sz w:val="20"/>
          <w:szCs w:val="20"/>
        </w:rPr>
        <w:t>εἴρηκα</w:t>
      </w:r>
      <w:r w:rsidRPr="00B5164D">
        <w:rPr>
          <w:rFonts w:cstheme="minorHAnsi"/>
          <w:sz w:val="20"/>
          <w:szCs w:val="20"/>
          <w:lang w:val="fr-FR"/>
        </w:rPr>
        <w:t xml:space="preserve">  </w:t>
      </w:r>
      <w:r w:rsidRPr="00B5164D">
        <w:rPr>
          <w:rFonts w:ascii="Arial" w:hAnsi="Arial" w:cs="Arial"/>
          <w:sz w:val="20"/>
          <w:szCs w:val="20"/>
          <w:lang w:val="fr-FR"/>
        </w:rPr>
        <w:t>▬</w:t>
      </w:r>
      <w:r w:rsidRPr="00B5164D">
        <w:rPr>
          <w:rFonts w:cstheme="minorHAnsi"/>
          <w:sz w:val="20"/>
          <w:szCs w:val="20"/>
          <w:lang w:val="fr-FR"/>
        </w:rPr>
        <w:t xml:space="preserve"> Passif  </w:t>
      </w:r>
      <w:r w:rsidRPr="00B5164D">
        <w:rPr>
          <w:rFonts w:cstheme="minorHAnsi"/>
          <w:b/>
          <w:sz w:val="20"/>
          <w:szCs w:val="20"/>
        </w:rPr>
        <w:t>λέγομαι</w:t>
      </w:r>
      <w:r w:rsidRPr="00B5164D">
        <w:rPr>
          <w:rFonts w:cstheme="minorHAnsi"/>
          <w:sz w:val="20"/>
          <w:szCs w:val="20"/>
          <w:lang w:val="fr-FR"/>
        </w:rPr>
        <w:t xml:space="preserve"> </w:t>
      </w:r>
      <w:r w:rsidRPr="00B5164D">
        <w:rPr>
          <w:rFonts w:cstheme="minorHAnsi"/>
          <w:b/>
          <w:sz w:val="20"/>
          <w:szCs w:val="20"/>
          <w:lang w:val="fr-FR"/>
        </w:rPr>
        <w:t>—</w:t>
      </w:r>
      <w:r w:rsidRPr="00B5164D">
        <w:rPr>
          <w:rFonts w:cstheme="minorHAnsi"/>
          <w:sz w:val="20"/>
          <w:szCs w:val="20"/>
          <w:lang w:val="fr-FR"/>
        </w:rPr>
        <w:t xml:space="preserve"> ; aor. </w:t>
      </w:r>
      <w:r w:rsidRPr="00B5164D">
        <w:rPr>
          <w:rFonts w:cstheme="minorHAnsi"/>
          <w:sz w:val="20"/>
          <w:szCs w:val="20"/>
        </w:rPr>
        <w:t>ἐρρήθην</w:t>
      </w:r>
      <w:r w:rsidRPr="00B5164D">
        <w:rPr>
          <w:rFonts w:cstheme="minorHAnsi"/>
          <w:sz w:val="20"/>
          <w:szCs w:val="20"/>
          <w:lang w:val="fr-FR"/>
        </w:rPr>
        <w:t xml:space="preserve"> (et aor </w:t>
      </w:r>
      <w:r w:rsidRPr="00B5164D">
        <w:rPr>
          <w:rFonts w:cstheme="minorHAnsi"/>
          <w:sz w:val="20"/>
          <w:szCs w:val="20"/>
        </w:rPr>
        <w:t>ἐλέχθην</w:t>
      </w:r>
      <w:r w:rsidRPr="00B5164D">
        <w:rPr>
          <w:rFonts w:cstheme="minorHAnsi"/>
          <w:sz w:val="20"/>
          <w:szCs w:val="20"/>
          <w:lang w:val="fr-FR"/>
        </w:rPr>
        <w:t xml:space="preserve">) ; pft </w:t>
      </w:r>
      <w:r w:rsidRPr="00B5164D">
        <w:rPr>
          <w:rFonts w:cstheme="minorHAnsi"/>
          <w:sz w:val="20"/>
          <w:szCs w:val="20"/>
        </w:rPr>
        <w:t>εἴρημαι</w:t>
      </w:r>
      <w:r w:rsidRPr="00B5164D">
        <w:rPr>
          <w:rFonts w:cstheme="minorHAnsi"/>
          <w:sz w:val="20"/>
          <w:szCs w:val="20"/>
          <w:lang w:val="fr-FR"/>
        </w:rPr>
        <w:t xml:space="preserve"> </w:t>
      </w:r>
      <w:r w:rsidRPr="00B5164D">
        <w:rPr>
          <w:rFonts w:cstheme="minorHAnsi"/>
          <w:b/>
          <w:sz w:val="20"/>
          <w:szCs w:val="20"/>
          <w:lang w:val="fr-FR"/>
        </w:rPr>
        <w:t>]—:</w:t>
      </w:r>
      <w:r w:rsidRPr="00B5164D">
        <w:rPr>
          <w:rFonts w:cstheme="minorHAnsi"/>
          <w:sz w:val="20"/>
          <w:szCs w:val="20"/>
          <w:lang w:val="fr-FR"/>
        </w:rPr>
        <w:t xml:space="preserve">  dire.).</w:t>
      </w:r>
    </w:p>
    <w:p w14:paraId="6394AFBC" w14:textId="77777777" w:rsidR="00B5164D" w:rsidRPr="008B56FA" w:rsidRDefault="00B5164D" w:rsidP="00B5164D">
      <w:pPr>
        <w:rPr>
          <w:rFonts w:ascii="Palatino Linotype" w:hAnsi="Palatino Linotype" w:cstheme="minorHAnsi"/>
          <w:sz w:val="20"/>
          <w:szCs w:val="20"/>
        </w:rPr>
      </w:pPr>
      <w:r w:rsidRPr="00B5164D">
        <w:rPr>
          <w:rFonts w:cstheme="minorHAnsi"/>
          <w:sz w:val="20"/>
          <w:szCs w:val="20"/>
        </w:rPr>
        <w:br/>
      </w:r>
      <w:r w:rsidRPr="008B56FA">
        <w:rPr>
          <w:rFonts w:ascii="Palatino Linotype" w:hAnsi="Palatino Linotype"/>
          <w:sz w:val="20"/>
          <w:szCs w:val="20"/>
        </w:rPr>
        <w:t xml:space="preserve"> </w:t>
      </w:r>
    </w:p>
    <w:p w14:paraId="5A26B8FB" w14:textId="77777777" w:rsidR="00B5164D" w:rsidRPr="00B5164D" w:rsidRDefault="00B5164D" w:rsidP="00B5164D">
      <w:pPr>
        <w:pStyle w:val="Sansinterligne"/>
        <w:jc w:val="center"/>
        <w:rPr>
          <w:rFonts w:eastAsia="Times New Roman" w:cstheme="minorHAnsi"/>
          <w:sz w:val="20"/>
          <w:szCs w:val="20"/>
          <w:lang w:val="fr-FR" w:eastAsia="fr-FR"/>
        </w:rPr>
      </w:pPr>
      <w:r w:rsidRPr="00B5164D">
        <w:rPr>
          <w:sz w:val="20"/>
          <w:szCs w:val="20"/>
          <w:lang w:val="fr-FR"/>
        </w:rPr>
        <w:t xml:space="preserve">  </w:t>
      </w:r>
      <w:r w:rsidRPr="008B56FA">
        <w:rPr>
          <w:rFonts w:eastAsia="Times New Roman" w:cstheme="minorHAnsi"/>
          <w:sz w:val="20"/>
          <w:szCs w:val="20"/>
          <w:lang w:eastAsia="fr-FR"/>
        </w:rPr>
        <w:sym w:font="Wingdings" w:char="F0E0"/>
      </w:r>
      <w:r w:rsidRPr="00B5164D">
        <w:rPr>
          <w:rFonts w:eastAsia="Times New Roman" w:cstheme="minorHAnsi"/>
          <w:sz w:val="20"/>
          <w:szCs w:val="20"/>
          <w:lang w:val="fr-FR" w:eastAsia="fr-FR"/>
        </w:rPr>
        <w:t xml:space="preserve"> …  </w:t>
      </w:r>
      <w:r w:rsidRPr="008B56FA">
        <w:rPr>
          <w:rFonts w:eastAsia="Times New Roman" w:cstheme="minorHAnsi"/>
          <w:sz w:val="20"/>
          <w:szCs w:val="20"/>
          <w:lang w:eastAsia="fr-FR"/>
        </w:rPr>
        <w:sym w:font="Wingdings" w:char="F0DF"/>
      </w:r>
    </w:p>
    <w:p w14:paraId="1A934E6D" w14:textId="77777777" w:rsidR="00B5164D" w:rsidRPr="008B56FA" w:rsidRDefault="00B5164D" w:rsidP="00B5164D">
      <w:pPr>
        <w:rPr>
          <w:rFonts w:ascii="Palatino Linotype" w:hAnsi="Palatino Linotype" w:cstheme="minorHAnsi"/>
          <w:sz w:val="20"/>
          <w:szCs w:val="20"/>
        </w:rPr>
      </w:pPr>
    </w:p>
    <w:p w14:paraId="20346BE3" w14:textId="58050414" w:rsidR="00B5164D" w:rsidRPr="008B56FA" w:rsidRDefault="00A46D6D" w:rsidP="00B5164D">
      <w:pPr>
        <w:rPr>
          <w:rFonts w:ascii="Palatino Linotype" w:hAnsi="Palatino Linotype" w:cstheme="minorHAnsi"/>
          <w:sz w:val="20"/>
          <w:szCs w:val="20"/>
        </w:rPr>
      </w:pPr>
      <w:r>
        <w:rPr>
          <w:rFonts w:ascii="Palatino Linotype" w:hAnsi="Palatino Linotype" w:cstheme="minorHAnsi"/>
          <w:b/>
          <w:color w:val="0132FF"/>
          <w:sz w:val="20"/>
          <w:szCs w:val="20"/>
        </w:rPr>
        <w:tab/>
      </w:r>
      <w:r w:rsidR="00B5164D" w:rsidRPr="008B56FA">
        <w:rPr>
          <w:rFonts w:ascii="Palatino Linotype" w:hAnsi="Palatino Linotype" w:cstheme="minorHAnsi"/>
          <w:b/>
          <w:color w:val="0132FF"/>
          <w:sz w:val="20"/>
          <w:szCs w:val="20"/>
        </w:rPr>
        <w:t>[§ 9</w:t>
      </w:r>
      <w:r>
        <w:rPr>
          <w:rFonts w:ascii="Palatino Linotype" w:hAnsi="Palatino Linotype" w:cstheme="minorHAnsi"/>
          <w:b/>
          <w:color w:val="0132FF"/>
          <w:sz w:val="20"/>
          <w:szCs w:val="20"/>
        </w:rPr>
        <w:t xml:space="preserve"> </w:t>
      </w:r>
      <w:r w:rsidR="00B5164D" w:rsidRPr="008B56FA">
        <w:rPr>
          <w:rFonts w:ascii="Palatino Linotype" w:hAnsi="Palatino Linotype" w:cstheme="minorHAnsi"/>
          <w:b/>
          <w:color w:val="0132FF"/>
          <w:sz w:val="20"/>
          <w:szCs w:val="20"/>
        </w:rPr>
        <w:t>phr. 2]</w:t>
      </w:r>
      <w:r w:rsidR="00B5164D" w:rsidRPr="008B56FA">
        <w:rPr>
          <w:rFonts w:ascii="Palatino Linotype" w:hAnsi="Palatino Linotype" w:cstheme="minorHAnsi"/>
          <w:color w:val="0132FF"/>
          <w:sz w:val="20"/>
          <w:szCs w:val="20"/>
        </w:rPr>
        <w:t> </w:t>
      </w:r>
      <w:r w:rsidR="00B5164D" w:rsidRPr="008B56FA">
        <w:rPr>
          <w:rFonts w:ascii="Palatino Linotype" w:hAnsi="Palatino Linotype" w:cstheme="minorHAnsi"/>
          <w:sz w:val="20"/>
          <w:szCs w:val="20"/>
          <w:lang w:val="el-GR"/>
        </w:rPr>
        <w:t>ἐπειδὴ</w:t>
      </w:r>
      <w:r w:rsidR="00B5164D" w:rsidRPr="008B56FA">
        <w:rPr>
          <w:rFonts w:ascii="Palatino Linotype" w:hAnsi="Palatino Linotype" w:cstheme="minorHAnsi"/>
          <w:sz w:val="20"/>
          <w:szCs w:val="20"/>
        </w:rPr>
        <w:t xml:space="preserve"> </w:t>
      </w:r>
      <w:r w:rsidR="00B5164D" w:rsidRPr="008B56FA">
        <w:rPr>
          <w:rFonts w:ascii="Palatino Linotype" w:hAnsi="Palatino Linotype" w:cstheme="minorHAnsi"/>
          <w:sz w:val="20"/>
          <w:szCs w:val="20"/>
          <w:lang w:val="el-GR"/>
        </w:rPr>
        <w:t>δ</w:t>
      </w:r>
      <w:r w:rsidR="00B5164D" w:rsidRPr="008B56FA">
        <w:rPr>
          <w:rFonts w:ascii="Palatino Linotype" w:hAnsi="Palatino Linotype" w:cstheme="minorHAnsi"/>
          <w:sz w:val="20"/>
          <w:szCs w:val="20"/>
        </w:rPr>
        <w:t xml:space="preserve">' </w:t>
      </w:r>
      <w:r w:rsidR="00B5164D" w:rsidRPr="008B56FA">
        <w:rPr>
          <w:rFonts w:ascii="Palatino Linotype" w:hAnsi="Palatino Linotype" w:cstheme="minorHAnsi"/>
          <w:sz w:val="20"/>
          <w:szCs w:val="20"/>
          <w:lang w:val="el-GR"/>
        </w:rPr>
        <w:t>ἐγὼ</w:t>
      </w:r>
      <w:r w:rsidR="00B5164D" w:rsidRPr="008B56FA">
        <w:rPr>
          <w:rFonts w:ascii="Palatino Linotype" w:hAnsi="Palatino Linotype" w:cstheme="minorHAnsi"/>
          <w:sz w:val="20"/>
          <w:szCs w:val="20"/>
        </w:rPr>
        <w:t xml:space="preserve"> </w:t>
      </w:r>
      <w:r w:rsidR="00B5164D" w:rsidRPr="008B56FA">
        <w:rPr>
          <w:rFonts w:ascii="Palatino Linotype" w:hAnsi="Palatino Linotype" w:cstheme="minorHAnsi"/>
          <w:sz w:val="20"/>
          <w:szCs w:val="20"/>
          <w:lang w:val="el-GR"/>
        </w:rPr>
        <w:t>παρέλαβον</w:t>
      </w:r>
      <w:r w:rsidR="00B5164D" w:rsidRPr="008B56FA">
        <w:rPr>
          <w:rFonts w:ascii="Palatino Linotype" w:hAnsi="Palatino Linotype" w:cstheme="minorHAnsi"/>
          <w:sz w:val="20"/>
          <w:szCs w:val="20"/>
        </w:rPr>
        <w:t xml:space="preserve"> </w:t>
      </w:r>
      <w:r w:rsidR="00B5164D" w:rsidRPr="008B56FA">
        <w:rPr>
          <w:rFonts w:ascii="Palatino Linotype" w:hAnsi="Palatino Linotype" w:cstheme="minorHAnsi"/>
          <w:sz w:val="20"/>
          <w:szCs w:val="20"/>
          <w:lang w:val="el-GR"/>
        </w:rPr>
        <w:t>τὸ</w:t>
      </w:r>
      <w:r w:rsidR="00B5164D" w:rsidRPr="008B56FA">
        <w:rPr>
          <w:rFonts w:ascii="Palatino Linotype" w:hAnsi="Palatino Linotype" w:cstheme="minorHAnsi"/>
          <w:sz w:val="20"/>
          <w:szCs w:val="20"/>
        </w:rPr>
        <w:t xml:space="preserve"> </w:t>
      </w:r>
      <w:r w:rsidR="00B5164D" w:rsidRPr="008B56FA">
        <w:rPr>
          <w:rFonts w:ascii="Palatino Linotype" w:hAnsi="Palatino Linotype" w:cstheme="minorHAnsi"/>
          <w:sz w:val="20"/>
          <w:szCs w:val="20"/>
          <w:lang w:val="el-GR"/>
        </w:rPr>
        <w:t>χωρίον</w:t>
      </w:r>
      <w:r w:rsidR="00B5164D" w:rsidRPr="008B56FA">
        <w:rPr>
          <w:rFonts w:ascii="Palatino Linotype" w:hAnsi="Palatino Linotype" w:cstheme="minorHAnsi"/>
          <w:sz w:val="20"/>
          <w:szCs w:val="20"/>
        </w:rPr>
        <w:t xml:space="preserve">, </w:t>
      </w:r>
      <w:r w:rsidR="00B5164D" w:rsidRPr="008B56FA">
        <w:rPr>
          <w:rFonts w:ascii="Palatino Linotype" w:hAnsi="Palatino Linotype" w:cstheme="minorHAnsi"/>
          <w:sz w:val="20"/>
          <w:szCs w:val="20"/>
          <w:lang w:val="el-GR"/>
        </w:rPr>
        <w:t>πρὶν</w:t>
      </w:r>
      <w:r w:rsidR="00B5164D" w:rsidRPr="008B56FA">
        <w:rPr>
          <w:rFonts w:ascii="Palatino Linotype" w:hAnsi="Palatino Linotype" w:cstheme="minorHAnsi"/>
          <w:sz w:val="20"/>
          <w:szCs w:val="20"/>
        </w:rPr>
        <w:t xml:space="preserve"> </w:t>
      </w:r>
      <w:r w:rsidR="00B5164D" w:rsidRPr="008B56FA">
        <w:rPr>
          <w:rFonts w:ascii="Palatino Linotype" w:hAnsi="Palatino Linotype" w:cstheme="minorHAnsi"/>
          <w:sz w:val="20"/>
          <w:szCs w:val="20"/>
          <w:lang w:val="el-GR"/>
        </w:rPr>
        <w:t>ἡμέρας</w:t>
      </w:r>
      <w:r w:rsidR="00B5164D" w:rsidRPr="008B56FA">
        <w:rPr>
          <w:rFonts w:ascii="Palatino Linotype" w:hAnsi="Palatino Linotype" w:cstheme="minorHAnsi"/>
          <w:sz w:val="20"/>
          <w:szCs w:val="20"/>
        </w:rPr>
        <w:t xml:space="preserve"> </w:t>
      </w:r>
      <w:r w:rsidR="00B5164D" w:rsidRPr="008B56FA">
        <w:rPr>
          <w:rFonts w:ascii="Palatino Linotype" w:hAnsi="Palatino Linotype" w:cstheme="minorHAnsi"/>
          <w:sz w:val="20"/>
          <w:szCs w:val="20"/>
          <w:lang w:val="el-GR"/>
        </w:rPr>
        <w:t>πέντε</w:t>
      </w:r>
      <w:r w:rsidR="00B5164D" w:rsidRPr="008B56FA">
        <w:rPr>
          <w:rFonts w:ascii="Palatino Linotype" w:hAnsi="Palatino Linotype" w:cstheme="minorHAnsi"/>
          <w:sz w:val="20"/>
          <w:szCs w:val="20"/>
        </w:rPr>
        <w:t xml:space="preserve"> </w:t>
      </w:r>
      <w:r w:rsidR="00B5164D" w:rsidRPr="008B56FA">
        <w:rPr>
          <w:rFonts w:ascii="Palatino Linotype" w:hAnsi="Palatino Linotype" w:cstheme="minorHAnsi"/>
          <w:sz w:val="20"/>
          <w:szCs w:val="20"/>
          <w:lang w:val="el-GR"/>
        </w:rPr>
        <w:t>γενέσθαι</w:t>
      </w:r>
      <w:r w:rsidR="00B5164D" w:rsidRPr="008B56FA">
        <w:rPr>
          <w:rFonts w:ascii="Palatino Linotype" w:hAnsi="Palatino Linotype" w:cstheme="minorHAnsi"/>
          <w:sz w:val="20"/>
          <w:szCs w:val="20"/>
        </w:rPr>
        <w:t xml:space="preserve">, [10] </w:t>
      </w:r>
      <w:r w:rsidR="00B5164D" w:rsidRPr="008B56FA">
        <w:rPr>
          <w:rFonts w:ascii="Palatino Linotype" w:hAnsi="Palatino Linotype" w:cstheme="minorHAnsi"/>
          <w:sz w:val="20"/>
          <w:szCs w:val="20"/>
          <w:lang w:val="el-GR"/>
        </w:rPr>
        <w:t>ἀπεμίσθωσα</w:t>
      </w:r>
      <w:r w:rsidR="00B5164D" w:rsidRPr="008B56FA">
        <w:rPr>
          <w:rFonts w:ascii="Palatino Linotype" w:hAnsi="Palatino Linotype" w:cstheme="minorHAnsi"/>
          <w:sz w:val="20"/>
          <w:szCs w:val="20"/>
        </w:rPr>
        <w:t xml:space="preserve"> </w:t>
      </w:r>
      <w:r w:rsidR="00B5164D" w:rsidRPr="008B56FA">
        <w:rPr>
          <w:rFonts w:ascii="Palatino Linotype" w:hAnsi="Palatino Linotype" w:cstheme="minorHAnsi"/>
          <w:sz w:val="20"/>
          <w:szCs w:val="20"/>
          <w:lang w:val="el-GR"/>
        </w:rPr>
        <w:t>Καλλιστράτῳ</w:t>
      </w:r>
      <w:r w:rsidR="00B5164D" w:rsidRPr="008B56FA">
        <w:rPr>
          <w:rFonts w:ascii="Palatino Linotype" w:hAnsi="Palatino Linotype" w:cstheme="minorHAnsi"/>
          <w:sz w:val="20"/>
          <w:szCs w:val="20"/>
        </w:rPr>
        <w:t xml:space="preserve">, </w:t>
      </w:r>
      <w:r w:rsidR="00B5164D" w:rsidRPr="008B56FA">
        <w:rPr>
          <w:rFonts w:ascii="Palatino Linotype" w:hAnsi="Palatino Linotype" w:cstheme="minorHAnsi"/>
          <w:sz w:val="20"/>
          <w:szCs w:val="20"/>
          <w:lang w:val="el-GR"/>
        </w:rPr>
        <w:t>ἐπὶ</w:t>
      </w:r>
      <w:r w:rsidR="00B5164D" w:rsidRPr="008B56FA">
        <w:rPr>
          <w:rFonts w:ascii="Palatino Linotype" w:hAnsi="Palatino Linotype" w:cstheme="minorHAnsi"/>
          <w:sz w:val="20"/>
          <w:szCs w:val="20"/>
        </w:rPr>
        <w:t xml:space="preserve"> </w:t>
      </w:r>
      <w:r w:rsidR="00B5164D" w:rsidRPr="008B56FA">
        <w:rPr>
          <w:rFonts w:ascii="Palatino Linotype" w:hAnsi="Palatino Linotype" w:cstheme="minorHAnsi"/>
          <w:sz w:val="20"/>
          <w:szCs w:val="20"/>
          <w:lang w:val="el-GR"/>
        </w:rPr>
        <w:t>Πυθοδώρου</w:t>
      </w:r>
      <w:r w:rsidR="00B5164D" w:rsidRPr="008B56FA">
        <w:rPr>
          <w:rFonts w:ascii="Palatino Linotype" w:hAnsi="Palatino Linotype" w:cstheme="minorHAnsi"/>
          <w:sz w:val="20"/>
          <w:szCs w:val="20"/>
        </w:rPr>
        <w:t xml:space="preserve"> </w:t>
      </w:r>
      <w:r w:rsidR="00B5164D" w:rsidRPr="008B56FA">
        <w:rPr>
          <w:rFonts w:ascii="Palatino Linotype" w:hAnsi="Palatino Linotype" w:cstheme="minorHAnsi"/>
          <w:sz w:val="20"/>
          <w:szCs w:val="20"/>
          <w:lang w:val="el-GR"/>
        </w:rPr>
        <w:t>ἄρχοντος</w:t>
      </w:r>
      <w:r w:rsidR="00B5164D" w:rsidRPr="008B56FA">
        <w:rPr>
          <w:rFonts w:ascii="Palatino Linotype" w:hAnsi="Palatino Linotype" w:cstheme="minorHAnsi"/>
          <w:sz w:val="20"/>
          <w:szCs w:val="20"/>
        </w:rPr>
        <w:t xml:space="preserve">·    </w:t>
      </w:r>
    </w:p>
    <w:p w14:paraId="161BB776" w14:textId="77777777" w:rsidR="00B5164D" w:rsidRPr="00B5164D" w:rsidRDefault="00B5164D" w:rsidP="00B5164D">
      <w:pPr>
        <w:pStyle w:val="Sansinterligne"/>
        <w:rPr>
          <w:sz w:val="20"/>
          <w:szCs w:val="20"/>
          <w:lang w:val="fr-FR"/>
        </w:rPr>
      </w:pPr>
      <w:r w:rsidRPr="008B56FA">
        <w:rPr>
          <w:b/>
          <w:color w:val="C00000"/>
          <w:sz w:val="20"/>
          <w:szCs w:val="20"/>
        </w:rPr>
        <w:t>Ἐ</w:t>
      </w:r>
      <w:r w:rsidRPr="008B56FA">
        <w:rPr>
          <w:b/>
          <w:bCs/>
          <w:sz w:val="20"/>
          <w:szCs w:val="20"/>
        </w:rPr>
        <w:t>πειδή</w:t>
      </w:r>
      <w:r w:rsidRPr="00B5164D">
        <w:rPr>
          <w:sz w:val="20"/>
          <w:szCs w:val="20"/>
          <w:lang w:val="fr-FR"/>
        </w:rPr>
        <w:t xml:space="preserve"> </w:t>
      </w:r>
      <w:r w:rsidRPr="00B5164D">
        <w:rPr>
          <w:i/>
          <w:iCs/>
          <w:sz w:val="20"/>
          <w:szCs w:val="20"/>
          <w:lang w:val="fr-FR"/>
        </w:rPr>
        <w:t>conj.:</w:t>
      </w:r>
      <w:r w:rsidRPr="00B5164D">
        <w:rPr>
          <w:sz w:val="20"/>
          <w:szCs w:val="20"/>
          <w:lang w:val="fr-FR"/>
        </w:rPr>
        <w:t xml:space="preserve"> après que, lorsque, depuis que ; puisque. </w:t>
      </w:r>
      <w:r w:rsidRPr="00B5164D">
        <w:rPr>
          <w:sz w:val="20"/>
          <w:szCs w:val="20"/>
          <w:lang w:val="fr-FR"/>
        </w:rPr>
        <w:br/>
      </w:r>
      <w:r w:rsidRPr="008B56FA">
        <w:rPr>
          <w:b/>
          <w:color w:val="C00000"/>
          <w:sz w:val="20"/>
          <w:szCs w:val="20"/>
        </w:rPr>
        <w:t>Π</w:t>
      </w:r>
      <w:r w:rsidRPr="008B56FA">
        <w:rPr>
          <w:b/>
          <w:sz w:val="20"/>
          <w:szCs w:val="20"/>
        </w:rPr>
        <w:t>αραλαμβάνω</w:t>
      </w:r>
      <w:r w:rsidRPr="00B5164D">
        <w:rPr>
          <w:b/>
          <w:sz w:val="20"/>
          <w:szCs w:val="20"/>
          <w:lang w:val="fr-FR"/>
        </w:rPr>
        <w:t xml:space="preserve">  </w:t>
      </w:r>
      <w:r w:rsidRPr="00B5164D">
        <w:rPr>
          <w:sz w:val="20"/>
          <w:szCs w:val="20"/>
          <w:lang w:val="fr-FR"/>
        </w:rPr>
        <w:t xml:space="preserve"> </w:t>
      </w:r>
      <w:r w:rsidRPr="00B5164D">
        <w:rPr>
          <w:b/>
          <w:sz w:val="20"/>
          <w:szCs w:val="20"/>
          <w:lang w:val="fr-FR"/>
        </w:rPr>
        <w:t>—[</w:t>
      </w:r>
      <w:r w:rsidRPr="00B5164D">
        <w:rPr>
          <w:i/>
          <w:sz w:val="20"/>
          <w:szCs w:val="20"/>
          <w:lang w:val="fr-FR"/>
        </w:rPr>
        <w:t xml:space="preserve"> fut.: </w:t>
      </w:r>
      <w:r w:rsidRPr="008B56FA">
        <w:rPr>
          <w:sz w:val="20"/>
          <w:szCs w:val="20"/>
        </w:rPr>
        <w:t>παραλήψομαι</w:t>
      </w:r>
      <w:r w:rsidRPr="00B5164D">
        <w:rPr>
          <w:sz w:val="20"/>
          <w:szCs w:val="20"/>
          <w:lang w:val="fr-FR"/>
        </w:rPr>
        <w:t xml:space="preserve">, </w:t>
      </w:r>
      <w:r w:rsidRPr="00B5164D">
        <w:rPr>
          <w:i/>
          <w:iCs/>
          <w:sz w:val="20"/>
          <w:szCs w:val="20"/>
          <w:lang w:val="fr-FR"/>
        </w:rPr>
        <w:t>ao.2</w:t>
      </w:r>
      <w:r w:rsidRPr="00B5164D">
        <w:rPr>
          <w:sz w:val="20"/>
          <w:szCs w:val="20"/>
          <w:lang w:val="fr-FR"/>
        </w:rPr>
        <w:t xml:space="preserve"> </w:t>
      </w:r>
      <w:r w:rsidRPr="008B56FA">
        <w:rPr>
          <w:sz w:val="20"/>
          <w:szCs w:val="20"/>
        </w:rPr>
        <w:t>παρέλαϐον</w:t>
      </w:r>
      <w:r w:rsidRPr="00B5164D">
        <w:rPr>
          <w:sz w:val="20"/>
          <w:szCs w:val="20"/>
          <w:lang w:val="fr-FR"/>
        </w:rPr>
        <w:t xml:space="preserve">, </w:t>
      </w:r>
      <w:r w:rsidRPr="00B5164D">
        <w:rPr>
          <w:i/>
          <w:iCs/>
          <w:sz w:val="20"/>
          <w:szCs w:val="20"/>
          <w:lang w:val="fr-FR"/>
        </w:rPr>
        <w:t>etc.</w:t>
      </w:r>
      <w:r w:rsidRPr="00B5164D">
        <w:rPr>
          <w:b/>
          <w:iCs/>
          <w:sz w:val="20"/>
          <w:szCs w:val="20"/>
          <w:lang w:val="fr-FR"/>
        </w:rPr>
        <w:t>]—:</w:t>
      </w:r>
      <w:r w:rsidRPr="00B5164D">
        <w:rPr>
          <w:b/>
          <w:sz w:val="20"/>
          <w:szCs w:val="20"/>
          <w:lang w:val="fr-FR"/>
        </w:rPr>
        <w:t xml:space="preserve"> </w:t>
      </w:r>
      <w:r w:rsidRPr="00B5164D">
        <w:rPr>
          <w:sz w:val="20"/>
          <w:szCs w:val="20"/>
          <w:lang w:val="fr-FR"/>
        </w:rPr>
        <w:t>prendre (qqn) près de ou avec soi (</w:t>
      </w:r>
      <w:r w:rsidRPr="008B56FA">
        <w:rPr>
          <w:sz w:val="20"/>
          <w:szCs w:val="20"/>
        </w:rPr>
        <w:t>τινα</w:t>
      </w:r>
      <w:r w:rsidRPr="00B5164D">
        <w:rPr>
          <w:sz w:val="20"/>
          <w:szCs w:val="20"/>
          <w:lang w:val="fr-FR"/>
        </w:rPr>
        <w:t xml:space="preserve"> : qqn),  prendre en qualité de ;  […] ; recevoir de qqn (par héritage ou transmission — acc.) ; recevoir en réponse ;  entendre parler de  […]. </w:t>
      </w:r>
    </w:p>
    <w:p w14:paraId="4059F518" w14:textId="77777777" w:rsidR="00B5164D" w:rsidRPr="008B56FA" w:rsidRDefault="00B5164D" w:rsidP="00B5164D">
      <w:pPr>
        <w:rPr>
          <w:b/>
          <w:color w:val="C00000"/>
          <w:sz w:val="20"/>
          <w:szCs w:val="20"/>
        </w:rPr>
      </w:pPr>
      <w:r w:rsidRPr="008B56FA">
        <w:rPr>
          <w:b/>
          <w:color w:val="C00000"/>
          <w:sz w:val="20"/>
          <w:szCs w:val="20"/>
        </w:rPr>
        <w:t>Χ</w:t>
      </w:r>
      <w:r w:rsidRPr="008B56FA">
        <w:rPr>
          <w:b/>
          <w:sz w:val="20"/>
          <w:szCs w:val="20"/>
        </w:rPr>
        <w:t>ωρίον, ου (τό) :</w:t>
      </w:r>
      <w:r w:rsidRPr="008B56FA">
        <w:rPr>
          <w:sz w:val="20"/>
          <w:szCs w:val="20"/>
        </w:rPr>
        <w:t xml:space="preserve">  […]  fonds de terre, domaine campagnard, champ. </w:t>
      </w:r>
    </w:p>
    <w:p w14:paraId="561C81A5" w14:textId="77777777" w:rsidR="00B5164D" w:rsidRPr="008B56FA" w:rsidRDefault="00B5164D" w:rsidP="00B5164D">
      <w:pPr>
        <w:rPr>
          <w:rFonts w:ascii="Palatino Linotype" w:hAnsi="Palatino Linotype" w:cstheme="minorHAnsi"/>
          <w:sz w:val="20"/>
          <w:szCs w:val="20"/>
        </w:rPr>
      </w:pPr>
      <w:r w:rsidRPr="008B56FA">
        <w:rPr>
          <w:b/>
          <w:color w:val="C00000"/>
          <w:sz w:val="20"/>
          <w:szCs w:val="20"/>
        </w:rPr>
        <w:t>Π</w:t>
      </w:r>
      <w:r w:rsidRPr="008B56FA">
        <w:rPr>
          <w:b/>
          <w:sz w:val="20"/>
          <w:szCs w:val="20"/>
        </w:rPr>
        <w:t xml:space="preserve">ρίν, </w:t>
      </w:r>
      <w:r w:rsidRPr="008B56FA">
        <w:rPr>
          <w:i/>
          <w:sz w:val="20"/>
          <w:szCs w:val="20"/>
        </w:rPr>
        <w:t>cj de sub</w:t>
      </w:r>
      <w:r w:rsidRPr="008B56FA">
        <w:rPr>
          <w:sz w:val="20"/>
          <w:szCs w:val="20"/>
        </w:rPr>
        <w:t>.: avant que, avant de </w:t>
      </w:r>
      <w:r w:rsidRPr="008B56FA">
        <w:rPr>
          <w:i/>
          <w:sz w:val="20"/>
          <w:szCs w:val="20"/>
        </w:rPr>
        <w:t xml:space="preserve">(gouvernant l’infinitif [ avec sjt à l’acc.] ou si la princ. est nég. cst avec les modes propres aux sub. de tps. voir Syntaxe de </w:t>
      </w:r>
      <w:r w:rsidRPr="008B56FA">
        <w:rPr>
          <w:b/>
          <w:i/>
          <w:sz w:val="20"/>
          <w:szCs w:val="20"/>
        </w:rPr>
        <w:t>πρίν :</w:t>
      </w:r>
      <w:r w:rsidRPr="008B56FA">
        <w:rPr>
          <w:i/>
          <w:sz w:val="20"/>
          <w:szCs w:val="20"/>
        </w:rPr>
        <w:t xml:space="preserve"> </w:t>
      </w:r>
      <w:r w:rsidRPr="008B56FA">
        <w:rPr>
          <w:b/>
          <w:i/>
          <w:sz w:val="20"/>
          <w:szCs w:val="20"/>
        </w:rPr>
        <w:t>Rg</w:t>
      </w:r>
      <w:r w:rsidRPr="008B56FA">
        <w:rPr>
          <w:i/>
          <w:sz w:val="20"/>
          <w:szCs w:val="20"/>
        </w:rPr>
        <w:t xml:space="preserve"> § 322). </w:t>
      </w:r>
      <w:r w:rsidRPr="008B56FA">
        <w:rPr>
          <w:sz w:val="20"/>
          <w:szCs w:val="20"/>
        </w:rPr>
        <w:t xml:space="preserve">     </w:t>
      </w:r>
    </w:p>
    <w:p w14:paraId="1EA66E4F" w14:textId="77777777" w:rsidR="00B5164D" w:rsidRPr="00B5164D" w:rsidRDefault="00B5164D" w:rsidP="00B5164D">
      <w:pPr>
        <w:pStyle w:val="Sansinterligne"/>
        <w:rPr>
          <w:sz w:val="20"/>
          <w:szCs w:val="20"/>
          <w:lang w:val="fr-FR"/>
        </w:rPr>
      </w:pPr>
      <w:r w:rsidRPr="008B56FA">
        <w:rPr>
          <w:b/>
          <w:color w:val="C00000"/>
          <w:sz w:val="20"/>
          <w:szCs w:val="20"/>
        </w:rPr>
        <w:t>Ἀ</w:t>
      </w:r>
      <w:r w:rsidRPr="008B56FA">
        <w:rPr>
          <w:b/>
          <w:bCs/>
          <w:sz w:val="20"/>
          <w:szCs w:val="20"/>
        </w:rPr>
        <w:t>πομισθόω</w:t>
      </w:r>
      <w:r w:rsidRPr="00B5164D">
        <w:rPr>
          <w:b/>
          <w:bCs/>
          <w:sz w:val="20"/>
          <w:szCs w:val="20"/>
          <w:lang w:val="fr-FR"/>
        </w:rPr>
        <w:t>-</w:t>
      </w:r>
      <w:r w:rsidRPr="008B56FA">
        <w:rPr>
          <w:b/>
          <w:bCs/>
          <w:sz w:val="20"/>
          <w:szCs w:val="20"/>
        </w:rPr>
        <w:t>ῶ</w:t>
      </w:r>
      <w:r w:rsidRPr="00B5164D">
        <w:rPr>
          <w:b/>
          <w:bCs/>
          <w:sz w:val="20"/>
          <w:szCs w:val="20"/>
          <w:lang w:val="fr-FR"/>
        </w:rPr>
        <w:t xml:space="preserve"> : </w:t>
      </w:r>
      <w:r w:rsidRPr="00B5164D">
        <w:rPr>
          <w:sz w:val="20"/>
          <w:szCs w:val="20"/>
          <w:lang w:val="fr-FR"/>
        </w:rPr>
        <w:t xml:space="preserve">donner contre salaire ;   […]  ;  donner (une terre) à loyer. </w:t>
      </w:r>
    </w:p>
    <w:p w14:paraId="71E29E98" w14:textId="77777777" w:rsidR="00B5164D" w:rsidRPr="008B56FA" w:rsidRDefault="00B5164D" w:rsidP="00B5164D">
      <w:pPr>
        <w:rPr>
          <w:rFonts w:ascii="Palatino Linotype" w:hAnsi="Palatino Linotype" w:cstheme="minorHAnsi"/>
          <w:sz w:val="20"/>
          <w:szCs w:val="20"/>
        </w:rPr>
      </w:pPr>
      <w:r w:rsidRPr="008B56FA">
        <w:rPr>
          <w:b/>
          <w:color w:val="C00000"/>
          <w:sz w:val="20"/>
          <w:szCs w:val="20"/>
        </w:rPr>
        <w:t>Ἐ</w:t>
      </w:r>
      <w:r w:rsidRPr="008B56FA">
        <w:rPr>
          <w:rFonts w:ascii="Palatino Linotype" w:hAnsi="Palatino Linotype" w:cstheme="minorHAnsi"/>
          <w:b/>
          <w:sz w:val="20"/>
          <w:szCs w:val="20"/>
          <w:lang w:val="el-GR"/>
        </w:rPr>
        <w:t>πὶ</w:t>
      </w:r>
      <w:r w:rsidRPr="008B56FA">
        <w:rPr>
          <w:rFonts w:ascii="Palatino Linotype" w:hAnsi="Palatino Linotype" w:cstheme="minorHAnsi"/>
          <w:b/>
          <w:sz w:val="20"/>
          <w:szCs w:val="20"/>
        </w:rPr>
        <w:t xml:space="preserve"> </w:t>
      </w:r>
      <w:r w:rsidRPr="008B56FA">
        <w:rPr>
          <w:rFonts w:ascii="Palatino Linotype" w:hAnsi="Palatino Linotype" w:cstheme="minorHAnsi"/>
          <w:b/>
          <w:sz w:val="20"/>
          <w:szCs w:val="20"/>
          <w:lang w:val="el-GR"/>
        </w:rPr>
        <w:t>Πυθοδώρου</w:t>
      </w:r>
      <w:r w:rsidRPr="008B56FA">
        <w:rPr>
          <w:rFonts w:ascii="Palatino Linotype" w:hAnsi="Palatino Linotype" w:cstheme="minorHAnsi"/>
          <w:b/>
          <w:sz w:val="20"/>
          <w:szCs w:val="20"/>
        </w:rPr>
        <w:t xml:space="preserve"> </w:t>
      </w:r>
      <w:r w:rsidRPr="008B56FA">
        <w:rPr>
          <w:rFonts w:ascii="Palatino Linotype" w:hAnsi="Palatino Linotype" w:cstheme="minorHAnsi"/>
          <w:b/>
          <w:sz w:val="20"/>
          <w:szCs w:val="20"/>
          <w:lang w:val="el-GR"/>
        </w:rPr>
        <w:t>ἄρχοντος</w:t>
      </w:r>
      <w:r w:rsidRPr="008B56FA">
        <w:rPr>
          <w:rFonts w:ascii="Palatino Linotype" w:hAnsi="Palatino Linotype" w:cstheme="minorHAnsi"/>
          <w:b/>
          <w:sz w:val="20"/>
          <w:szCs w:val="20"/>
        </w:rPr>
        <w:t> :</w:t>
      </w:r>
      <w:r w:rsidRPr="008B56FA">
        <w:rPr>
          <w:rFonts w:ascii="Palatino Linotype" w:hAnsi="Palatino Linotype" w:cstheme="minorHAnsi"/>
          <w:sz w:val="20"/>
          <w:szCs w:val="20"/>
        </w:rPr>
        <w:t xml:space="preserve"> sous l’archontat de Pythodore. </w:t>
      </w:r>
    </w:p>
    <w:p w14:paraId="1DEB1B84" w14:textId="77777777" w:rsidR="00B5164D" w:rsidRPr="008B56FA" w:rsidRDefault="00B5164D" w:rsidP="00B5164D">
      <w:pPr>
        <w:rPr>
          <w:rFonts w:ascii="Palatino Linotype" w:hAnsi="Palatino Linotype" w:cstheme="minorHAnsi"/>
          <w:sz w:val="20"/>
          <w:szCs w:val="20"/>
        </w:rPr>
      </w:pPr>
    </w:p>
    <w:p w14:paraId="5F8B58D0" w14:textId="77777777" w:rsidR="00B5164D" w:rsidRPr="007E263E" w:rsidRDefault="00B5164D" w:rsidP="00B5164D">
      <w:pPr>
        <w:pStyle w:val="Sansinterligne"/>
        <w:jc w:val="center"/>
        <w:rPr>
          <w:rFonts w:eastAsia="Times New Roman" w:cstheme="minorHAnsi"/>
          <w:sz w:val="20"/>
          <w:szCs w:val="20"/>
          <w:lang w:val="fr-FR" w:eastAsia="fr-FR"/>
        </w:rPr>
      </w:pPr>
      <w:r w:rsidRPr="00B5164D">
        <w:rPr>
          <w:sz w:val="20"/>
          <w:szCs w:val="20"/>
          <w:lang w:val="fr-FR"/>
        </w:rPr>
        <w:t xml:space="preserve">  </w:t>
      </w:r>
      <w:r w:rsidRPr="008B56FA">
        <w:rPr>
          <w:rFonts w:eastAsia="Times New Roman" w:cstheme="minorHAnsi"/>
          <w:sz w:val="20"/>
          <w:szCs w:val="20"/>
          <w:lang w:eastAsia="fr-FR"/>
        </w:rPr>
        <w:sym w:font="Wingdings" w:char="F0E0"/>
      </w:r>
      <w:r w:rsidRPr="00B5164D">
        <w:rPr>
          <w:rFonts w:eastAsia="Times New Roman" w:cstheme="minorHAnsi"/>
          <w:sz w:val="20"/>
          <w:szCs w:val="20"/>
          <w:lang w:val="fr-FR" w:eastAsia="fr-FR"/>
        </w:rPr>
        <w:t xml:space="preserve"> …  </w:t>
      </w:r>
      <w:r w:rsidRPr="008B56FA">
        <w:rPr>
          <w:rFonts w:eastAsia="Times New Roman" w:cstheme="minorHAnsi"/>
          <w:sz w:val="20"/>
          <w:szCs w:val="20"/>
          <w:lang w:eastAsia="fr-FR"/>
        </w:rPr>
        <w:sym w:font="Wingdings" w:char="F0DF"/>
      </w:r>
    </w:p>
    <w:p w14:paraId="10A95CD2" w14:textId="77777777" w:rsidR="00A46D6D" w:rsidRPr="007E263E" w:rsidRDefault="00A46D6D" w:rsidP="00A46D6D">
      <w:pPr>
        <w:pStyle w:val="Sansinterligne"/>
        <w:jc w:val="center"/>
        <w:rPr>
          <w:b/>
          <w:caps/>
          <w:color w:val="C00000"/>
          <w:sz w:val="20"/>
          <w:szCs w:val="20"/>
          <w:lang w:val="fr-FR"/>
        </w:rPr>
      </w:pPr>
      <w:r w:rsidRPr="00D82453">
        <w:rPr>
          <w:rFonts w:eastAsia="Times New Roman" w:cstheme="minorHAnsi"/>
          <w:sz w:val="20"/>
          <w:szCs w:val="20"/>
          <w:lang w:eastAsia="fr-FR"/>
        </w:rPr>
        <w:sym w:font="Wingdings" w:char="F0E0"/>
      </w:r>
      <w:r w:rsidRPr="007E263E">
        <w:rPr>
          <w:rFonts w:eastAsia="Times New Roman" w:cstheme="minorHAnsi"/>
          <w:sz w:val="20"/>
          <w:szCs w:val="20"/>
          <w:lang w:val="fr-FR" w:eastAsia="fr-FR"/>
        </w:rPr>
        <w:t xml:space="preserve"> …    </w:t>
      </w:r>
      <w:r w:rsidRPr="007F54CA">
        <w:rPr>
          <w:rFonts w:eastAsia="Times New Roman" w:cstheme="minorHAnsi"/>
          <w:sz w:val="20"/>
          <w:szCs w:val="20"/>
          <w:highlight w:val="yellow"/>
          <w:lang w:eastAsia="fr-FR"/>
        </w:rPr>
        <w:sym w:font="Wingdings" w:char="F0DF"/>
      </w:r>
      <w:r w:rsidRPr="007E263E">
        <w:rPr>
          <w:rFonts w:eastAsia="Times New Roman" w:cstheme="minorHAnsi"/>
          <w:sz w:val="20"/>
          <w:szCs w:val="20"/>
          <w:highlight w:val="yellow"/>
          <w:lang w:val="fr-FR" w:eastAsia="fr-FR"/>
        </w:rPr>
        <w:t xml:space="preserve">    </w:t>
      </w:r>
      <w:r w:rsidRPr="007F54CA">
        <w:rPr>
          <w:rFonts w:eastAsia="Times New Roman" w:cstheme="minorHAnsi"/>
          <w:highlight w:val="yellow"/>
          <w:lang w:eastAsia="fr-FR"/>
        </w:rPr>
        <w:sym w:font="Wingdings" w:char="F0E0"/>
      </w:r>
      <w:r w:rsidRPr="007E263E">
        <w:rPr>
          <w:rFonts w:eastAsia="Times New Roman" w:cstheme="minorHAnsi"/>
          <w:highlight w:val="yellow"/>
          <w:lang w:val="fr-FR" w:eastAsia="fr-FR"/>
        </w:rPr>
        <w:t xml:space="preserve">  …. </w:t>
      </w:r>
      <w:r w:rsidRPr="007E263E">
        <w:rPr>
          <w:rFonts w:eastAsia="Times New Roman" w:cstheme="minorHAnsi"/>
          <w:sz w:val="20"/>
          <w:szCs w:val="20"/>
          <w:highlight w:val="yellow"/>
          <w:lang w:val="fr-FR" w:eastAsia="fr-FR"/>
        </w:rPr>
        <w:t xml:space="preserve"> </w:t>
      </w:r>
      <w:r w:rsidRPr="007F54CA">
        <w:rPr>
          <w:rFonts w:eastAsia="Times New Roman" w:cstheme="minorHAnsi"/>
          <w:sz w:val="20"/>
          <w:szCs w:val="20"/>
          <w:highlight w:val="yellow"/>
          <w:lang w:eastAsia="fr-FR"/>
        </w:rPr>
        <w:sym w:font="Wingdings" w:char="F0DF"/>
      </w:r>
      <w:r w:rsidRPr="007F54CA">
        <w:rPr>
          <w:rFonts w:eastAsia="Times New Roman" w:cstheme="minorHAnsi"/>
          <w:sz w:val="20"/>
          <w:szCs w:val="20"/>
          <w:highlight w:val="yellow"/>
          <w:lang w:eastAsia="fr-FR"/>
        </w:rPr>
        <w:sym w:font="Wingdings" w:char="F0E0"/>
      </w:r>
      <w:r w:rsidRPr="007E263E">
        <w:rPr>
          <w:rFonts w:eastAsia="Times New Roman" w:cstheme="minorHAnsi"/>
          <w:sz w:val="20"/>
          <w:szCs w:val="20"/>
          <w:lang w:val="fr-FR" w:eastAsia="fr-FR"/>
        </w:rPr>
        <w:t xml:space="preserve">   …  </w:t>
      </w:r>
      <w:r w:rsidRPr="00D82453">
        <w:rPr>
          <w:rFonts w:eastAsia="Times New Roman" w:cstheme="minorHAnsi"/>
          <w:sz w:val="20"/>
          <w:szCs w:val="20"/>
          <w:lang w:eastAsia="fr-FR"/>
        </w:rPr>
        <w:sym w:font="Wingdings" w:char="F0DF"/>
      </w:r>
    </w:p>
    <w:p w14:paraId="30142A59" w14:textId="77777777" w:rsidR="00A46D6D" w:rsidRPr="007E263E" w:rsidRDefault="00A46D6D" w:rsidP="00B5164D">
      <w:pPr>
        <w:pStyle w:val="Sansinterligne"/>
        <w:jc w:val="center"/>
        <w:rPr>
          <w:rFonts w:eastAsia="Times New Roman" w:cstheme="minorHAnsi"/>
          <w:sz w:val="20"/>
          <w:szCs w:val="20"/>
          <w:lang w:val="fr-FR" w:eastAsia="fr-FR"/>
        </w:rPr>
      </w:pPr>
    </w:p>
    <w:p w14:paraId="537A5798" w14:textId="77777777" w:rsidR="00A46D6D" w:rsidRPr="007E263E" w:rsidRDefault="00A46D6D" w:rsidP="00A46D6D">
      <w:pPr>
        <w:pStyle w:val="Sansinterligne"/>
        <w:rPr>
          <w:rFonts w:ascii="Palatino Linotype" w:hAnsi="Palatino Linotype" w:cstheme="minorHAnsi"/>
          <w:b/>
          <w:bCs/>
          <w:color w:val="0019FD"/>
          <w:sz w:val="28"/>
          <w:szCs w:val="28"/>
          <w:lang w:val="fr-FR"/>
        </w:rPr>
      </w:pPr>
      <w:r w:rsidRPr="007E263E">
        <w:rPr>
          <w:rFonts w:ascii="Palatino Linotype" w:hAnsi="Palatino Linotype" w:cstheme="minorHAnsi"/>
          <w:b/>
          <w:bCs/>
          <w:color w:val="0019FD"/>
          <w:sz w:val="28"/>
          <w:szCs w:val="28"/>
          <w:lang w:val="fr-FR"/>
        </w:rPr>
        <w:lastRenderedPageBreak/>
        <w:t xml:space="preserve">[Sur l’olivier §. 10]. </w:t>
      </w:r>
    </w:p>
    <w:p w14:paraId="177F4461" w14:textId="77777777" w:rsidR="00A46D6D" w:rsidRPr="007E263E" w:rsidRDefault="00A46D6D" w:rsidP="00A46D6D">
      <w:pPr>
        <w:rPr>
          <w:rFonts w:eastAsia="Times New Roman" w:cstheme="minorHAnsi"/>
          <w:kern w:val="0"/>
          <w:lang w:eastAsia="fr-FR"/>
          <w14:ligatures w14:val="none"/>
        </w:rPr>
      </w:pPr>
      <w:r w:rsidRPr="007E263E">
        <w:rPr>
          <w:rFonts w:ascii="Palatino Linotype" w:hAnsi="Palatino Linotype" w:cstheme="minorHAnsi"/>
          <w:b/>
        </w:rPr>
        <w:t>[§10 phr. 1]</w:t>
      </w:r>
      <w:r w:rsidRPr="007E263E">
        <w:rPr>
          <w:rFonts w:eastAsia="Times New Roman" w:cstheme="minorHAnsi"/>
          <w:kern w:val="0"/>
          <w:lang w:eastAsia="fr-FR"/>
          <w14:ligatures w14:val="none"/>
        </w:rPr>
        <w:t> </w:t>
      </w:r>
      <w:r w:rsidRPr="00097F3E">
        <w:rPr>
          <w:rFonts w:eastAsia="Times New Roman" w:cstheme="minorHAnsi"/>
          <w:kern w:val="0"/>
          <w:lang w:val="el-GR" w:eastAsia="fr-FR"/>
          <w14:ligatures w14:val="none"/>
        </w:rPr>
        <w:t>ὃς</w:t>
      </w:r>
      <w:r w:rsidRPr="007E263E">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δύο</w:t>
      </w:r>
      <w:r w:rsidRPr="007E263E">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ἔτη</w:t>
      </w:r>
      <w:r w:rsidRPr="007E263E">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ἐγεώργησεν</w:t>
      </w:r>
      <w:r w:rsidRPr="007E263E">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οὔτε</w:t>
      </w:r>
      <w:r w:rsidRPr="007E263E">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ἰδίαν</w:t>
      </w:r>
      <w:r w:rsidRPr="007E263E">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ἐλάαν</w:t>
      </w:r>
      <w:r w:rsidRPr="007E263E">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οὔτε</w:t>
      </w:r>
      <w:r w:rsidRPr="007E263E">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μορίαν</w:t>
      </w:r>
      <w:r w:rsidRPr="007E263E">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οὔτε</w:t>
      </w:r>
      <w:r w:rsidRPr="007E263E">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σηκὸν</w:t>
      </w:r>
      <w:r w:rsidRPr="007E263E">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παραλαβών</w:t>
      </w:r>
      <w:r w:rsidRPr="007E263E">
        <w:rPr>
          <w:rFonts w:eastAsia="Times New Roman" w:cstheme="minorHAnsi"/>
          <w:kern w:val="0"/>
          <w:lang w:eastAsia="fr-FR"/>
          <w14:ligatures w14:val="none"/>
        </w:rPr>
        <w:t xml:space="preserve">.     </w:t>
      </w:r>
      <w:r w:rsidRPr="007E263E">
        <w:rPr>
          <w:rFonts w:ascii="Palatino Linotype" w:hAnsi="Palatino Linotype" w:cstheme="minorHAnsi"/>
          <w:b/>
        </w:rPr>
        <w:t xml:space="preserve">[§ 10 phr. 2] </w:t>
      </w:r>
      <w:r w:rsidRPr="00097F3E">
        <w:rPr>
          <w:rFonts w:eastAsia="Times New Roman" w:cstheme="minorHAnsi"/>
          <w:kern w:val="0"/>
          <w:lang w:val="el-GR" w:eastAsia="fr-FR"/>
          <w14:ligatures w14:val="none"/>
        </w:rPr>
        <w:t>Τρίτῳ</w:t>
      </w:r>
      <w:r w:rsidRPr="007E263E">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δὲ</w:t>
      </w:r>
      <w:r w:rsidRPr="007E263E">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ἔτει</w:t>
      </w:r>
      <w:r w:rsidRPr="007E263E">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Δημήτριος</w:t>
      </w:r>
      <w:r w:rsidRPr="007E263E">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οὑτοσὶ</w:t>
      </w:r>
      <w:r w:rsidRPr="007E263E">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ἠργάσατο</w:t>
      </w:r>
      <w:r w:rsidRPr="007E263E">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ἐνιαυτόν</w:t>
      </w:r>
      <w:r w:rsidRPr="007E263E">
        <w:rPr>
          <w:rFonts w:eastAsia="Times New Roman" w:cstheme="minorHAnsi"/>
          <w:kern w:val="0"/>
          <w:lang w:eastAsia="fr-FR"/>
          <w14:ligatures w14:val="none"/>
        </w:rPr>
        <w:t xml:space="preserve">·   </w:t>
      </w:r>
      <w:r w:rsidRPr="007E263E">
        <w:rPr>
          <w:rFonts w:ascii="Palatino Linotype" w:hAnsi="Palatino Linotype" w:cstheme="minorHAnsi"/>
          <w:b/>
        </w:rPr>
        <w:t>[§ 10 phr. 3]</w:t>
      </w:r>
      <w:r w:rsidRPr="007E263E">
        <w:rPr>
          <w:rFonts w:eastAsia="Times New Roman" w:cstheme="minorHAnsi"/>
          <w:kern w:val="0"/>
          <w:lang w:eastAsia="fr-FR"/>
          <w14:ligatures w14:val="none"/>
        </w:rPr>
        <w:t> </w:t>
      </w:r>
      <w:r w:rsidRPr="00097F3E">
        <w:rPr>
          <w:rFonts w:eastAsia="Times New Roman" w:cstheme="minorHAnsi"/>
          <w:kern w:val="0"/>
          <w:lang w:val="el-GR" w:eastAsia="fr-FR"/>
          <w14:ligatures w14:val="none"/>
        </w:rPr>
        <w:t>τῷ</w:t>
      </w:r>
      <w:r w:rsidRPr="007E263E">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δὲ</w:t>
      </w:r>
      <w:r w:rsidRPr="007E263E">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τετάρτῳ</w:t>
      </w:r>
      <w:r w:rsidRPr="007E263E">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Ἀλκίᾳ</w:t>
      </w:r>
      <w:r w:rsidRPr="007E263E">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Ἀντισθένους</w:t>
      </w:r>
      <w:r w:rsidRPr="007E263E">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ἀπελευθέρῳ</w:t>
      </w:r>
      <w:r w:rsidRPr="007E263E">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ἐμίσθωσα</w:t>
      </w:r>
      <w:r w:rsidRPr="007E263E">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ὃς</w:t>
      </w:r>
      <w:r w:rsidRPr="007E263E">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τέθνηκε</w:t>
      </w:r>
      <w:r w:rsidRPr="007E263E">
        <w:rPr>
          <w:rFonts w:eastAsia="Times New Roman" w:cstheme="minorHAnsi"/>
          <w:kern w:val="0"/>
          <w:lang w:eastAsia="fr-FR"/>
          <w14:ligatures w14:val="none"/>
        </w:rPr>
        <w:t xml:space="preserve">· </w:t>
      </w:r>
      <w:r w:rsidRPr="007E263E">
        <w:rPr>
          <w:rFonts w:ascii="Palatino Linotype" w:hAnsi="Palatino Linotype" w:cstheme="minorHAnsi"/>
          <w:b/>
        </w:rPr>
        <w:t>[§ 10 phr. 4].</w:t>
      </w:r>
      <w:r w:rsidRPr="007E263E">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κᾆτα</w:t>
      </w:r>
      <w:r w:rsidRPr="007E263E">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τρία</w:t>
      </w:r>
      <w:r w:rsidRPr="007E263E">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ἔτη</w:t>
      </w:r>
      <w:r w:rsidRPr="007E263E">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ὁμοίως</w:t>
      </w:r>
      <w:r w:rsidRPr="007E263E">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καὶ</w:t>
      </w:r>
      <w:r w:rsidRPr="007E263E">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Πρωτέας</w:t>
      </w:r>
      <w:r w:rsidRPr="007E263E">
        <w:rPr>
          <w:rFonts w:eastAsia="Times New Roman" w:cstheme="minorHAnsi"/>
          <w:kern w:val="0"/>
          <w:lang w:eastAsia="fr-FR"/>
          <w14:ligatures w14:val="none"/>
        </w:rPr>
        <w:t xml:space="preserve"> </w:t>
      </w:r>
      <w:r w:rsidRPr="00097F3E">
        <w:rPr>
          <w:rFonts w:eastAsia="Times New Roman" w:cstheme="minorHAnsi"/>
          <w:kern w:val="0"/>
          <w:lang w:val="el-GR" w:eastAsia="fr-FR"/>
          <w14:ligatures w14:val="none"/>
        </w:rPr>
        <w:t>ἐμισθώσατο</w:t>
      </w:r>
      <w:r w:rsidRPr="007E263E">
        <w:rPr>
          <w:rFonts w:eastAsia="Times New Roman" w:cstheme="minorHAnsi"/>
          <w:kern w:val="0"/>
          <w:lang w:eastAsia="fr-FR"/>
          <w14:ligatures w14:val="none"/>
        </w:rPr>
        <w:t xml:space="preserve">.   </w:t>
      </w:r>
      <w:r w:rsidRPr="007E263E">
        <w:rPr>
          <w:rFonts w:ascii="Palatino Linotype" w:hAnsi="Palatino Linotype" w:cstheme="minorHAnsi"/>
          <w:b/>
        </w:rPr>
        <w:t xml:space="preserve">[§10 phr. 5]. </w:t>
      </w:r>
      <w:r w:rsidRPr="00EA6F93">
        <w:rPr>
          <w:rFonts w:eastAsia="Times New Roman" w:cstheme="minorHAnsi"/>
          <w:kern w:val="0"/>
          <w:lang w:val="el-GR" w:eastAsia="fr-FR"/>
          <w14:ligatures w14:val="none"/>
        </w:rPr>
        <w:t>Καί</w:t>
      </w:r>
      <w:r w:rsidRPr="007E263E">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μοι</w:t>
      </w:r>
      <w:r w:rsidRPr="007E263E">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δεῦρ</w:t>
      </w:r>
      <w:r w:rsidRPr="007E263E">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ἴτε</w:t>
      </w:r>
      <w:r w:rsidRPr="007E263E">
        <w:rPr>
          <w:rFonts w:eastAsia="Times New Roman" w:cstheme="minorHAnsi"/>
          <w:kern w:val="0"/>
          <w:lang w:eastAsia="fr-FR"/>
          <w14:ligatures w14:val="none"/>
        </w:rPr>
        <w:t>.</w:t>
      </w:r>
    </w:p>
    <w:p w14:paraId="7FDB16CC" w14:textId="5F13008D" w:rsidR="00B5164D" w:rsidRPr="008B56FA" w:rsidRDefault="00A46D6D" w:rsidP="00A46D6D">
      <w:pPr>
        <w:jc w:val="center"/>
        <w:rPr>
          <w:rFonts w:ascii="Palatino Linotype" w:hAnsi="Palatino Linotype" w:cstheme="minorHAnsi"/>
          <w:sz w:val="20"/>
          <w:szCs w:val="20"/>
        </w:rPr>
      </w:pPr>
      <w:r w:rsidRPr="008B56FA">
        <w:rPr>
          <w:rFonts w:eastAsia="Times New Roman" w:cstheme="minorHAnsi"/>
          <w:sz w:val="20"/>
          <w:szCs w:val="20"/>
          <w:lang w:eastAsia="fr-FR"/>
        </w:rPr>
        <w:sym w:font="Wingdings" w:char="F0E0"/>
      </w:r>
      <w:r w:rsidRPr="00B5164D">
        <w:rPr>
          <w:rFonts w:eastAsia="Times New Roman" w:cstheme="minorHAnsi"/>
          <w:sz w:val="20"/>
          <w:szCs w:val="20"/>
          <w:lang w:eastAsia="fr-FR"/>
        </w:rPr>
        <w:t xml:space="preserve"> …</w:t>
      </w:r>
    </w:p>
    <w:p w14:paraId="2EC82428" w14:textId="4240DE69" w:rsidR="00A46D6D" w:rsidRPr="00A46D6D" w:rsidRDefault="00A46D6D" w:rsidP="00B5164D">
      <w:pPr>
        <w:rPr>
          <w:rFonts w:ascii="Palatino Linotype" w:hAnsi="Palatino Linotype" w:cstheme="minorHAnsi"/>
          <w:sz w:val="21"/>
          <w:szCs w:val="21"/>
        </w:rPr>
      </w:pPr>
      <w:r>
        <w:rPr>
          <w:rFonts w:ascii="Palatino Linotype" w:hAnsi="Palatino Linotype" w:cstheme="minorHAnsi"/>
          <w:b/>
          <w:color w:val="0132FF"/>
          <w:sz w:val="21"/>
          <w:szCs w:val="21"/>
        </w:rPr>
        <w:tab/>
      </w:r>
      <w:r w:rsidR="00B5164D" w:rsidRPr="00A46D6D">
        <w:rPr>
          <w:rFonts w:ascii="Palatino Linotype" w:hAnsi="Palatino Linotype" w:cstheme="minorHAnsi"/>
          <w:b/>
          <w:color w:val="0132FF"/>
          <w:sz w:val="21"/>
          <w:szCs w:val="21"/>
        </w:rPr>
        <w:t xml:space="preserve">[§ 10 phr. </w:t>
      </w:r>
      <w:r w:rsidRPr="00A46D6D">
        <w:rPr>
          <w:rFonts w:ascii="Palatino Linotype" w:hAnsi="Palatino Linotype" w:cstheme="minorHAnsi"/>
          <w:b/>
          <w:color w:val="0132FF"/>
          <w:sz w:val="21"/>
          <w:szCs w:val="21"/>
        </w:rPr>
        <w:t>1</w:t>
      </w:r>
      <w:r w:rsidR="00B5164D" w:rsidRPr="00A46D6D">
        <w:rPr>
          <w:rFonts w:ascii="Palatino Linotype" w:hAnsi="Palatino Linotype" w:cstheme="minorHAnsi"/>
          <w:b/>
          <w:color w:val="0132FF"/>
          <w:sz w:val="21"/>
          <w:szCs w:val="21"/>
        </w:rPr>
        <w:t>]</w:t>
      </w:r>
      <w:r w:rsidR="00B5164D" w:rsidRPr="00A46D6D">
        <w:rPr>
          <w:rFonts w:ascii="Palatino Linotype" w:hAnsi="Palatino Linotype" w:cstheme="minorHAnsi"/>
          <w:sz w:val="21"/>
          <w:szCs w:val="21"/>
        </w:rPr>
        <w:t> </w:t>
      </w:r>
      <w:r w:rsidR="00B5164D" w:rsidRPr="00A46D6D">
        <w:rPr>
          <w:rFonts w:ascii="Palatino Linotype" w:hAnsi="Palatino Linotype" w:cstheme="minorHAnsi"/>
          <w:sz w:val="21"/>
          <w:szCs w:val="21"/>
          <w:lang w:val="el-GR"/>
        </w:rPr>
        <w:t>ὃς</w:t>
      </w:r>
      <w:r w:rsidR="00B5164D" w:rsidRPr="00A46D6D">
        <w:rPr>
          <w:rFonts w:ascii="Palatino Linotype" w:hAnsi="Palatino Linotype" w:cstheme="minorHAnsi"/>
          <w:sz w:val="21"/>
          <w:szCs w:val="21"/>
        </w:rPr>
        <w:t xml:space="preserve"> </w:t>
      </w:r>
      <w:r w:rsidR="00B5164D" w:rsidRPr="00A46D6D">
        <w:rPr>
          <w:rFonts w:ascii="Palatino Linotype" w:hAnsi="Palatino Linotype" w:cstheme="minorHAnsi"/>
          <w:sz w:val="21"/>
          <w:szCs w:val="21"/>
          <w:lang w:val="el-GR"/>
        </w:rPr>
        <w:t>δύο</w:t>
      </w:r>
      <w:r w:rsidR="00B5164D" w:rsidRPr="00A46D6D">
        <w:rPr>
          <w:rFonts w:ascii="Palatino Linotype" w:hAnsi="Palatino Linotype" w:cstheme="minorHAnsi"/>
          <w:sz w:val="21"/>
          <w:szCs w:val="21"/>
        </w:rPr>
        <w:t xml:space="preserve"> </w:t>
      </w:r>
      <w:r w:rsidR="00B5164D" w:rsidRPr="00A46D6D">
        <w:rPr>
          <w:rFonts w:ascii="Palatino Linotype" w:hAnsi="Palatino Linotype" w:cstheme="minorHAnsi"/>
          <w:sz w:val="21"/>
          <w:szCs w:val="21"/>
          <w:lang w:val="el-GR"/>
        </w:rPr>
        <w:t>ἔτη</w:t>
      </w:r>
      <w:r w:rsidR="00B5164D" w:rsidRPr="00A46D6D">
        <w:rPr>
          <w:rFonts w:ascii="Palatino Linotype" w:hAnsi="Palatino Linotype" w:cstheme="minorHAnsi"/>
          <w:sz w:val="21"/>
          <w:szCs w:val="21"/>
        </w:rPr>
        <w:t xml:space="preserve"> </w:t>
      </w:r>
      <w:r w:rsidR="00B5164D" w:rsidRPr="00A46D6D">
        <w:rPr>
          <w:rFonts w:ascii="Palatino Linotype" w:hAnsi="Palatino Linotype" w:cstheme="minorHAnsi"/>
          <w:sz w:val="21"/>
          <w:szCs w:val="21"/>
          <w:lang w:val="el-GR"/>
        </w:rPr>
        <w:t>ἐγεώργησεν</w:t>
      </w:r>
      <w:r w:rsidR="00B5164D" w:rsidRPr="00A46D6D">
        <w:rPr>
          <w:rFonts w:ascii="Palatino Linotype" w:hAnsi="Palatino Linotype" w:cstheme="minorHAnsi"/>
          <w:sz w:val="21"/>
          <w:szCs w:val="21"/>
        </w:rPr>
        <w:t xml:space="preserve">, </w:t>
      </w:r>
      <w:r w:rsidR="00B5164D" w:rsidRPr="00A46D6D">
        <w:rPr>
          <w:rFonts w:ascii="Palatino Linotype" w:hAnsi="Palatino Linotype" w:cstheme="minorHAnsi"/>
          <w:sz w:val="21"/>
          <w:szCs w:val="21"/>
          <w:lang w:val="el-GR"/>
        </w:rPr>
        <w:t>οὔτε</w:t>
      </w:r>
      <w:r w:rsidR="00B5164D" w:rsidRPr="00A46D6D">
        <w:rPr>
          <w:rFonts w:ascii="Palatino Linotype" w:hAnsi="Palatino Linotype" w:cstheme="minorHAnsi"/>
          <w:sz w:val="21"/>
          <w:szCs w:val="21"/>
        </w:rPr>
        <w:t xml:space="preserve"> </w:t>
      </w:r>
      <w:r w:rsidR="00B5164D" w:rsidRPr="00A46D6D">
        <w:rPr>
          <w:rFonts w:ascii="Palatino Linotype" w:hAnsi="Palatino Linotype" w:cstheme="minorHAnsi"/>
          <w:sz w:val="21"/>
          <w:szCs w:val="21"/>
          <w:lang w:val="el-GR"/>
        </w:rPr>
        <w:t>ἰδίαν</w:t>
      </w:r>
      <w:r w:rsidR="00B5164D" w:rsidRPr="00A46D6D">
        <w:rPr>
          <w:rFonts w:ascii="Palatino Linotype" w:hAnsi="Palatino Linotype" w:cstheme="minorHAnsi"/>
          <w:sz w:val="21"/>
          <w:szCs w:val="21"/>
        </w:rPr>
        <w:t xml:space="preserve"> </w:t>
      </w:r>
      <w:r w:rsidR="00B5164D" w:rsidRPr="00A46D6D">
        <w:rPr>
          <w:rFonts w:ascii="Palatino Linotype" w:hAnsi="Palatino Linotype" w:cstheme="minorHAnsi"/>
          <w:sz w:val="21"/>
          <w:szCs w:val="21"/>
          <w:lang w:val="el-GR"/>
        </w:rPr>
        <w:t>ἐλάαν</w:t>
      </w:r>
      <w:r w:rsidR="00B5164D" w:rsidRPr="00A46D6D">
        <w:rPr>
          <w:rFonts w:ascii="Palatino Linotype" w:hAnsi="Palatino Linotype" w:cstheme="minorHAnsi"/>
          <w:sz w:val="21"/>
          <w:szCs w:val="21"/>
        </w:rPr>
        <w:t xml:space="preserve"> </w:t>
      </w:r>
      <w:r w:rsidR="00B5164D" w:rsidRPr="00A46D6D">
        <w:rPr>
          <w:rFonts w:ascii="Palatino Linotype" w:hAnsi="Palatino Linotype" w:cstheme="minorHAnsi"/>
          <w:sz w:val="21"/>
          <w:szCs w:val="21"/>
          <w:lang w:val="el-GR"/>
        </w:rPr>
        <w:t>οὔτε</w:t>
      </w:r>
      <w:r w:rsidR="00B5164D" w:rsidRPr="00A46D6D">
        <w:rPr>
          <w:rFonts w:ascii="Palatino Linotype" w:hAnsi="Palatino Linotype" w:cstheme="minorHAnsi"/>
          <w:sz w:val="21"/>
          <w:szCs w:val="21"/>
        </w:rPr>
        <w:t xml:space="preserve"> </w:t>
      </w:r>
      <w:r w:rsidR="00B5164D" w:rsidRPr="00A46D6D">
        <w:rPr>
          <w:rFonts w:ascii="Palatino Linotype" w:hAnsi="Palatino Linotype" w:cstheme="minorHAnsi"/>
          <w:sz w:val="21"/>
          <w:szCs w:val="21"/>
          <w:lang w:val="el-GR"/>
        </w:rPr>
        <w:t>μορίαν</w:t>
      </w:r>
      <w:r w:rsidR="00B5164D" w:rsidRPr="00A46D6D">
        <w:rPr>
          <w:rFonts w:ascii="Palatino Linotype" w:hAnsi="Palatino Linotype" w:cstheme="minorHAnsi"/>
          <w:sz w:val="21"/>
          <w:szCs w:val="21"/>
        </w:rPr>
        <w:t xml:space="preserve"> </w:t>
      </w:r>
      <w:r w:rsidR="00B5164D" w:rsidRPr="00A46D6D">
        <w:rPr>
          <w:rFonts w:ascii="Palatino Linotype" w:hAnsi="Palatino Linotype" w:cstheme="minorHAnsi"/>
          <w:sz w:val="21"/>
          <w:szCs w:val="21"/>
          <w:lang w:val="el-GR"/>
        </w:rPr>
        <w:t>οὔτε</w:t>
      </w:r>
      <w:r w:rsidR="00B5164D" w:rsidRPr="00A46D6D">
        <w:rPr>
          <w:rFonts w:ascii="Palatino Linotype" w:hAnsi="Palatino Linotype" w:cstheme="minorHAnsi"/>
          <w:sz w:val="21"/>
          <w:szCs w:val="21"/>
        </w:rPr>
        <w:t xml:space="preserve"> </w:t>
      </w:r>
      <w:r w:rsidR="00B5164D" w:rsidRPr="00A46D6D">
        <w:rPr>
          <w:rFonts w:ascii="Palatino Linotype" w:hAnsi="Palatino Linotype" w:cstheme="minorHAnsi"/>
          <w:sz w:val="21"/>
          <w:szCs w:val="21"/>
          <w:lang w:val="el-GR"/>
        </w:rPr>
        <w:t>σηκὸν</w:t>
      </w:r>
      <w:r w:rsidR="00B5164D" w:rsidRPr="00A46D6D">
        <w:rPr>
          <w:rFonts w:ascii="Palatino Linotype" w:hAnsi="Palatino Linotype" w:cstheme="minorHAnsi"/>
          <w:sz w:val="21"/>
          <w:szCs w:val="21"/>
        </w:rPr>
        <w:t xml:space="preserve"> </w:t>
      </w:r>
      <w:r w:rsidR="00B5164D" w:rsidRPr="00A46D6D">
        <w:rPr>
          <w:rFonts w:ascii="Palatino Linotype" w:hAnsi="Palatino Linotype" w:cstheme="minorHAnsi"/>
          <w:sz w:val="21"/>
          <w:szCs w:val="21"/>
          <w:lang w:val="el-GR"/>
        </w:rPr>
        <w:t>παραλαβών</w:t>
      </w:r>
      <w:r w:rsidR="00B5164D" w:rsidRPr="00A46D6D">
        <w:rPr>
          <w:rFonts w:ascii="Palatino Linotype" w:hAnsi="Palatino Linotype" w:cstheme="minorHAnsi"/>
          <w:sz w:val="21"/>
          <w:szCs w:val="21"/>
        </w:rPr>
        <w:t xml:space="preserve">.    </w:t>
      </w:r>
    </w:p>
    <w:p w14:paraId="7FF1C6C0" w14:textId="77777777" w:rsidR="00B5164D" w:rsidRPr="008B56FA" w:rsidRDefault="00B5164D" w:rsidP="00B5164D">
      <w:pPr>
        <w:rPr>
          <w:rFonts w:ascii="Palatino Linotype" w:hAnsi="Palatino Linotype" w:cstheme="minorHAnsi"/>
          <w:sz w:val="20"/>
          <w:szCs w:val="20"/>
        </w:rPr>
      </w:pPr>
      <w:r w:rsidRPr="008B56FA">
        <w:rPr>
          <w:b/>
          <w:color w:val="C00000"/>
          <w:sz w:val="20"/>
          <w:szCs w:val="20"/>
        </w:rPr>
        <w:t>Ἔ</w:t>
      </w:r>
      <w:r w:rsidRPr="008B56FA">
        <w:rPr>
          <w:b/>
          <w:sz w:val="20"/>
          <w:szCs w:val="20"/>
        </w:rPr>
        <w:t xml:space="preserve">τος, ους (τό) : </w:t>
      </w:r>
      <w:r w:rsidRPr="008B56FA">
        <w:rPr>
          <w:sz w:val="20"/>
          <w:szCs w:val="20"/>
        </w:rPr>
        <w:t xml:space="preserve">an, année. </w:t>
      </w:r>
    </w:p>
    <w:p w14:paraId="7962BB38" w14:textId="77777777" w:rsidR="00B5164D" w:rsidRPr="00B5164D" w:rsidRDefault="00B5164D" w:rsidP="00B5164D">
      <w:pPr>
        <w:pStyle w:val="Sansinterligne"/>
        <w:rPr>
          <w:sz w:val="20"/>
          <w:szCs w:val="20"/>
          <w:lang w:val="fr-FR"/>
        </w:rPr>
      </w:pPr>
      <w:r w:rsidRPr="008B56FA">
        <w:rPr>
          <w:b/>
          <w:color w:val="C00000"/>
          <w:sz w:val="20"/>
          <w:szCs w:val="20"/>
        </w:rPr>
        <w:t>Ἐ</w:t>
      </w:r>
      <w:r w:rsidRPr="008B56FA">
        <w:rPr>
          <w:b/>
          <w:sz w:val="20"/>
          <w:szCs w:val="20"/>
        </w:rPr>
        <w:t>λάα</w:t>
      </w:r>
      <w:r w:rsidRPr="00DB3411">
        <w:rPr>
          <w:b/>
          <w:sz w:val="20"/>
          <w:szCs w:val="20"/>
          <w:lang w:val="fr-FR"/>
        </w:rPr>
        <w:t xml:space="preserve">, </w:t>
      </w:r>
      <w:r w:rsidRPr="008B56FA">
        <w:rPr>
          <w:b/>
          <w:sz w:val="20"/>
          <w:szCs w:val="20"/>
        </w:rPr>
        <w:t>άας</w:t>
      </w:r>
      <w:r w:rsidRPr="00DB3411">
        <w:rPr>
          <w:b/>
          <w:sz w:val="20"/>
          <w:szCs w:val="20"/>
          <w:lang w:val="fr-FR"/>
        </w:rPr>
        <w:t>, (</w:t>
      </w:r>
      <w:r w:rsidRPr="008B56FA">
        <w:rPr>
          <w:b/>
          <w:sz w:val="20"/>
          <w:szCs w:val="20"/>
        </w:rPr>
        <w:t>ἡ</w:t>
      </w:r>
      <w:r w:rsidRPr="00DB3411">
        <w:rPr>
          <w:b/>
          <w:sz w:val="20"/>
          <w:szCs w:val="20"/>
          <w:lang w:val="fr-FR"/>
        </w:rPr>
        <w:t>), [</w:t>
      </w:r>
      <w:r w:rsidRPr="008B56FA">
        <w:rPr>
          <w:b/>
          <w:sz w:val="20"/>
          <w:szCs w:val="20"/>
        </w:rPr>
        <w:t>λᾱ</w:t>
      </w:r>
      <w:r w:rsidRPr="00DB3411">
        <w:rPr>
          <w:b/>
          <w:sz w:val="20"/>
          <w:szCs w:val="20"/>
          <w:lang w:val="fr-FR"/>
        </w:rPr>
        <w:t xml:space="preserve">] : </w:t>
      </w:r>
      <w:r w:rsidRPr="00DB3411">
        <w:rPr>
          <w:sz w:val="20"/>
          <w:szCs w:val="20"/>
          <w:lang w:val="fr-FR"/>
        </w:rPr>
        <w:t xml:space="preserve"> olivier (</w:t>
      </w:r>
      <w:r w:rsidRPr="00DB3411">
        <w:rPr>
          <w:smallCaps/>
          <w:sz w:val="20"/>
          <w:szCs w:val="20"/>
          <w:lang w:val="fr-FR"/>
        </w:rPr>
        <w:t>Soph.</w:t>
      </w:r>
      <w:r w:rsidRPr="00DB3411">
        <w:rPr>
          <w:sz w:val="20"/>
          <w:szCs w:val="20"/>
          <w:lang w:val="fr-FR"/>
        </w:rPr>
        <w:t>) ; olive (</w:t>
      </w:r>
      <w:r w:rsidRPr="00DB3411">
        <w:rPr>
          <w:smallCaps/>
          <w:sz w:val="20"/>
          <w:szCs w:val="20"/>
          <w:lang w:val="fr-FR"/>
        </w:rPr>
        <w:t>Ar</w:t>
      </w:r>
      <w:r w:rsidRPr="00DB3411">
        <w:rPr>
          <w:sz w:val="20"/>
          <w:szCs w:val="20"/>
          <w:lang w:val="fr-FR"/>
        </w:rPr>
        <w:t xml:space="preserve">.)    ( </w:t>
      </w:r>
      <w:r w:rsidRPr="008B56FA">
        <w:rPr>
          <w:b/>
          <w:color w:val="C00000"/>
          <w:sz w:val="20"/>
          <w:szCs w:val="20"/>
        </w:rPr>
        <w:t>Μ</w:t>
      </w:r>
      <w:r w:rsidRPr="008B56FA">
        <w:rPr>
          <w:b/>
          <w:bCs/>
          <w:sz w:val="20"/>
          <w:szCs w:val="20"/>
        </w:rPr>
        <w:t>ορία</w:t>
      </w:r>
      <w:r w:rsidRPr="00DB3411">
        <w:rPr>
          <w:b/>
          <w:bCs/>
          <w:sz w:val="20"/>
          <w:szCs w:val="20"/>
          <w:lang w:val="fr-FR"/>
        </w:rPr>
        <w:t xml:space="preserve">, </w:t>
      </w:r>
      <w:r w:rsidRPr="008B56FA">
        <w:rPr>
          <w:b/>
          <w:bCs/>
          <w:sz w:val="20"/>
          <w:szCs w:val="20"/>
        </w:rPr>
        <w:t>ας</w:t>
      </w:r>
      <w:r w:rsidRPr="00DB3411">
        <w:rPr>
          <w:b/>
          <w:sz w:val="20"/>
          <w:szCs w:val="20"/>
          <w:lang w:val="fr-FR"/>
        </w:rPr>
        <w:t xml:space="preserve"> (</w:t>
      </w:r>
      <w:r w:rsidRPr="008B56FA">
        <w:rPr>
          <w:b/>
          <w:sz w:val="20"/>
          <w:szCs w:val="20"/>
        </w:rPr>
        <w:t>ἡ</w:t>
      </w:r>
      <w:r w:rsidRPr="00DB3411">
        <w:rPr>
          <w:b/>
          <w:sz w:val="20"/>
          <w:szCs w:val="20"/>
          <w:lang w:val="fr-FR"/>
        </w:rPr>
        <w:t>)</w:t>
      </w:r>
      <w:r w:rsidRPr="00DB3411">
        <w:rPr>
          <w:sz w:val="20"/>
          <w:szCs w:val="20"/>
          <w:lang w:val="fr-FR"/>
        </w:rPr>
        <w:t xml:space="preserve"> </w:t>
      </w:r>
      <w:r w:rsidRPr="00DB3411">
        <w:rPr>
          <w:i/>
          <w:iCs/>
          <w:sz w:val="20"/>
          <w:szCs w:val="20"/>
          <w:lang w:val="fr-FR"/>
        </w:rPr>
        <w:t>d'ord. au plur.</w:t>
      </w:r>
      <w:r w:rsidRPr="00DB3411">
        <w:rPr>
          <w:sz w:val="20"/>
          <w:szCs w:val="20"/>
          <w:lang w:val="fr-FR"/>
        </w:rPr>
        <w:t xml:space="preserve"> </w:t>
      </w:r>
      <w:r w:rsidRPr="008B56FA">
        <w:rPr>
          <w:b/>
          <w:sz w:val="20"/>
          <w:szCs w:val="20"/>
        </w:rPr>
        <w:t>μορίαι</w:t>
      </w:r>
      <w:r w:rsidRPr="00DB3411">
        <w:rPr>
          <w:b/>
          <w:sz w:val="20"/>
          <w:szCs w:val="20"/>
          <w:lang w:val="fr-FR"/>
        </w:rPr>
        <w:t xml:space="preserve"> </w:t>
      </w:r>
      <w:r w:rsidRPr="00DB3411">
        <w:rPr>
          <w:b/>
          <w:i/>
          <w:iCs/>
          <w:sz w:val="20"/>
          <w:szCs w:val="20"/>
          <w:lang w:val="fr-FR"/>
        </w:rPr>
        <w:t>ou</w:t>
      </w:r>
      <w:r w:rsidRPr="00DB3411">
        <w:rPr>
          <w:b/>
          <w:sz w:val="20"/>
          <w:szCs w:val="20"/>
          <w:lang w:val="fr-FR"/>
        </w:rPr>
        <w:t xml:space="preserve"> </w:t>
      </w:r>
      <w:r w:rsidRPr="008B56FA">
        <w:rPr>
          <w:b/>
          <w:sz w:val="20"/>
          <w:szCs w:val="20"/>
        </w:rPr>
        <w:t>μορίαι</w:t>
      </w:r>
      <w:r w:rsidRPr="00DB3411">
        <w:rPr>
          <w:b/>
          <w:sz w:val="20"/>
          <w:szCs w:val="20"/>
          <w:lang w:val="fr-FR"/>
        </w:rPr>
        <w:t xml:space="preserve"> </w:t>
      </w:r>
      <w:r w:rsidRPr="008B56FA">
        <w:rPr>
          <w:b/>
          <w:sz w:val="20"/>
          <w:szCs w:val="20"/>
        </w:rPr>
        <w:t>ἐλαῖαι</w:t>
      </w:r>
      <w:r w:rsidRPr="00DB3411">
        <w:rPr>
          <w:sz w:val="20"/>
          <w:szCs w:val="20"/>
          <w:lang w:val="fr-FR"/>
        </w:rPr>
        <w:t xml:space="preserve"> : olivier sacré.   </w:t>
      </w:r>
      <w:r w:rsidRPr="008B56FA">
        <w:rPr>
          <w:b/>
          <w:bCs/>
          <w:color w:val="C00000"/>
          <w:sz w:val="20"/>
          <w:szCs w:val="20"/>
        </w:rPr>
        <w:t>Σ</w:t>
      </w:r>
      <w:r w:rsidRPr="008B56FA">
        <w:rPr>
          <w:b/>
          <w:bCs/>
          <w:sz w:val="20"/>
          <w:szCs w:val="20"/>
        </w:rPr>
        <w:t>ηκός</w:t>
      </w:r>
      <w:r w:rsidRPr="00B5164D">
        <w:rPr>
          <w:b/>
          <w:bCs/>
          <w:sz w:val="20"/>
          <w:szCs w:val="20"/>
          <w:lang w:val="fr-FR"/>
        </w:rPr>
        <w:t xml:space="preserve">, </w:t>
      </w:r>
      <w:r w:rsidRPr="008B56FA">
        <w:rPr>
          <w:b/>
          <w:bCs/>
          <w:sz w:val="20"/>
          <w:szCs w:val="20"/>
        </w:rPr>
        <w:t>οῦ</w:t>
      </w:r>
      <w:r w:rsidRPr="00B5164D">
        <w:rPr>
          <w:sz w:val="20"/>
          <w:szCs w:val="20"/>
          <w:lang w:val="fr-FR"/>
        </w:rPr>
        <w:t xml:space="preserve"> (</w:t>
      </w:r>
      <w:r w:rsidRPr="008B56FA">
        <w:rPr>
          <w:sz w:val="20"/>
          <w:szCs w:val="20"/>
        </w:rPr>
        <w:t>ὁ</w:t>
      </w:r>
      <w:r w:rsidRPr="00B5164D">
        <w:rPr>
          <w:sz w:val="20"/>
          <w:szCs w:val="20"/>
          <w:lang w:val="fr-FR"/>
        </w:rPr>
        <w:t xml:space="preserve">) : enclos, palissade autour d’un olivier devenu stérile, </w:t>
      </w:r>
      <w:r w:rsidRPr="00B5164D">
        <w:rPr>
          <w:i/>
          <w:iCs/>
          <w:sz w:val="20"/>
          <w:szCs w:val="20"/>
          <w:lang w:val="fr-FR"/>
        </w:rPr>
        <w:t>et, p. suite,</w:t>
      </w:r>
      <w:r w:rsidRPr="00B5164D">
        <w:rPr>
          <w:sz w:val="20"/>
          <w:szCs w:val="20"/>
          <w:lang w:val="fr-FR"/>
        </w:rPr>
        <w:t xml:space="preserve"> consacré (LYS.) ; l’olivier lui-même par métonymie. </w:t>
      </w:r>
    </w:p>
    <w:p w14:paraId="5BB53CC4" w14:textId="77777777" w:rsidR="00B5164D" w:rsidRPr="008B56FA" w:rsidRDefault="00B5164D" w:rsidP="00B5164D">
      <w:pPr>
        <w:rPr>
          <w:rFonts w:ascii="Palatino Linotype" w:hAnsi="Palatino Linotype" w:cstheme="minorHAnsi"/>
          <w:sz w:val="20"/>
          <w:szCs w:val="20"/>
        </w:rPr>
      </w:pPr>
      <w:r w:rsidRPr="008B56FA">
        <w:rPr>
          <w:b/>
          <w:color w:val="C00000"/>
          <w:sz w:val="20"/>
          <w:szCs w:val="20"/>
        </w:rPr>
        <w:t>Γ</w:t>
      </w:r>
      <w:r w:rsidRPr="008B56FA">
        <w:rPr>
          <w:b/>
          <w:sz w:val="20"/>
          <w:szCs w:val="20"/>
        </w:rPr>
        <w:t>εωργέω</w:t>
      </w:r>
      <w:r w:rsidRPr="008B56FA">
        <w:rPr>
          <w:sz w:val="20"/>
          <w:szCs w:val="20"/>
        </w:rPr>
        <w:t xml:space="preserve"> </w:t>
      </w:r>
      <w:r w:rsidRPr="008B56FA">
        <w:rPr>
          <w:b/>
          <w:sz w:val="20"/>
          <w:szCs w:val="20"/>
        </w:rPr>
        <w:t xml:space="preserve">(intr. et tr.) :  </w:t>
      </w:r>
      <w:r w:rsidRPr="008B56FA">
        <w:rPr>
          <w:sz w:val="20"/>
          <w:szCs w:val="20"/>
        </w:rPr>
        <w:t xml:space="preserve">travailler la terre ; cultiver. </w:t>
      </w:r>
    </w:p>
    <w:p w14:paraId="52E91AEC" w14:textId="77777777" w:rsidR="00B5164D" w:rsidRPr="00B5164D" w:rsidRDefault="00B5164D" w:rsidP="00B5164D">
      <w:pPr>
        <w:pStyle w:val="Sansinterligne"/>
        <w:jc w:val="center"/>
        <w:rPr>
          <w:rFonts w:eastAsia="Times New Roman" w:cstheme="minorHAnsi"/>
          <w:sz w:val="20"/>
          <w:szCs w:val="20"/>
          <w:lang w:val="fr-FR" w:eastAsia="fr-FR"/>
        </w:rPr>
      </w:pPr>
      <w:r w:rsidRPr="00B5164D">
        <w:rPr>
          <w:sz w:val="20"/>
          <w:szCs w:val="20"/>
          <w:lang w:val="fr-FR"/>
        </w:rPr>
        <w:t xml:space="preserve">  </w:t>
      </w:r>
      <w:r w:rsidRPr="008B56FA">
        <w:rPr>
          <w:rFonts w:eastAsia="Times New Roman" w:cstheme="minorHAnsi"/>
          <w:sz w:val="20"/>
          <w:szCs w:val="20"/>
          <w:lang w:eastAsia="fr-FR"/>
        </w:rPr>
        <w:sym w:font="Wingdings" w:char="F0E0"/>
      </w:r>
      <w:r w:rsidRPr="00B5164D">
        <w:rPr>
          <w:rFonts w:eastAsia="Times New Roman" w:cstheme="minorHAnsi"/>
          <w:sz w:val="20"/>
          <w:szCs w:val="20"/>
          <w:lang w:val="fr-FR" w:eastAsia="fr-FR"/>
        </w:rPr>
        <w:t xml:space="preserve"> …  </w:t>
      </w:r>
      <w:r w:rsidRPr="008B56FA">
        <w:rPr>
          <w:rFonts w:eastAsia="Times New Roman" w:cstheme="minorHAnsi"/>
          <w:sz w:val="20"/>
          <w:szCs w:val="20"/>
          <w:lang w:eastAsia="fr-FR"/>
        </w:rPr>
        <w:sym w:font="Wingdings" w:char="F0DF"/>
      </w:r>
    </w:p>
    <w:p w14:paraId="53BAA2E7" w14:textId="77777777" w:rsidR="00B5164D" w:rsidRPr="008B56FA" w:rsidRDefault="00B5164D" w:rsidP="00B5164D">
      <w:pPr>
        <w:rPr>
          <w:rFonts w:ascii="Palatino Linotype" w:hAnsi="Palatino Linotype" w:cstheme="minorHAnsi"/>
          <w:sz w:val="20"/>
          <w:szCs w:val="20"/>
        </w:rPr>
      </w:pPr>
    </w:p>
    <w:p w14:paraId="3A086996" w14:textId="4DA131CB" w:rsidR="00B5164D" w:rsidRPr="00A46D6D" w:rsidRDefault="00A46D6D" w:rsidP="00B5164D">
      <w:pPr>
        <w:rPr>
          <w:rFonts w:ascii="Palatino Linotype" w:hAnsi="Palatino Linotype" w:cstheme="minorHAnsi"/>
          <w:sz w:val="21"/>
          <w:szCs w:val="21"/>
        </w:rPr>
      </w:pPr>
      <w:r>
        <w:rPr>
          <w:rFonts w:ascii="Palatino Linotype" w:hAnsi="Palatino Linotype" w:cstheme="minorHAnsi"/>
          <w:b/>
          <w:color w:val="0132FF"/>
          <w:sz w:val="20"/>
          <w:szCs w:val="20"/>
        </w:rPr>
        <w:tab/>
      </w:r>
      <w:r w:rsidR="00B5164D" w:rsidRPr="00A46D6D">
        <w:rPr>
          <w:rFonts w:ascii="Palatino Linotype" w:hAnsi="Palatino Linotype" w:cstheme="minorHAnsi"/>
          <w:b/>
          <w:color w:val="0132FF"/>
          <w:sz w:val="21"/>
          <w:szCs w:val="21"/>
        </w:rPr>
        <w:t xml:space="preserve">[§ 10 phr. </w:t>
      </w:r>
      <w:r w:rsidRPr="00A46D6D">
        <w:rPr>
          <w:rFonts w:ascii="Palatino Linotype" w:hAnsi="Palatino Linotype" w:cstheme="minorHAnsi"/>
          <w:b/>
          <w:color w:val="0132FF"/>
          <w:sz w:val="21"/>
          <w:szCs w:val="21"/>
        </w:rPr>
        <w:t>2</w:t>
      </w:r>
      <w:r w:rsidR="00B5164D" w:rsidRPr="00A46D6D">
        <w:rPr>
          <w:rFonts w:ascii="Palatino Linotype" w:hAnsi="Palatino Linotype" w:cstheme="minorHAnsi"/>
          <w:b/>
          <w:color w:val="0132FF"/>
          <w:sz w:val="21"/>
          <w:szCs w:val="21"/>
        </w:rPr>
        <w:t>]</w:t>
      </w:r>
      <w:r w:rsidR="00B5164D" w:rsidRPr="00A46D6D">
        <w:rPr>
          <w:rFonts w:ascii="Palatino Linotype" w:hAnsi="Palatino Linotype" w:cstheme="minorHAnsi"/>
          <w:b/>
          <w:sz w:val="21"/>
          <w:szCs w:val="21"/>
        </w:rPr>
        <w:t xml:space="preserve"> </w:t>
      </w:r>
      <w:r w:rsidR="00B5164D" w:rsidRPr="00A46D6D">
        <w:rPr>
          <w:rFonts w:ascii="Palatino Linotype" w:hAnsi="Palatino Linotype" w:cstheme="minorHAnsi"/>
          <w:sz w:val="21"/>
          <w:szCs w:val="21"/>
          <w:lang w:val="el-GR"/>
        </w:rPr>
        <w:t>Τρίτῳ</w:t>
      </w:r>
      <w:r w:rsidR="00B5164D" w:rsidRPr="00A46D6D">
        <w:rPr>
          <w:rFonts w:ascii="Palatino Linotype" w:hAnsi="Palatino Linotype" w:cstheme="minorHAnsi"/>
          <w:sz w:val="21"/>
          <w:szCs w:val="21"/>
        </w:rPr>
        <w:t xml:space="preserve"> </w:t>
      </w:r>
      <w:r w:rsidR="00B5164D" w:rsidRPr="00A46D6D">
        <w:rPr>
          <w:rFonts w:ascii="Palatino Linotype" w:hAnsi="Palatino Linotype" w:cstheme="minorHAnsi"/>
          <w:sz w:val="21"/>
          <w:szCs w:val="21"/>
          <w:lang w:val="el-GR"/>
        </w:rPr>
        <w:t>δὲ</w:t>
      </w:r>
      <w:r w:rsidR="00B5164D" w:rsidRPr="00A46D6D">
        <w:rPr>
          <w:rFonts w:ascii="Palatino Linotype" w:hAnsi="Palatino Linotype" w:cstheme="minorHAnsi"/>
          <w:sz w:val="21"/>
          <w:szCs w:val="21"/>
        </w:rPr>
        <w:t xml:space="preserve"> [</w:t>
      </w:r>
      <w:r w:rsidR="00B5164D" w:rsidRPr="00A46D6D">
        <w:rPr>
          <w:rFonts w:ascii="Palatino Linotype" w:hAnsi="Palatino Linotype" w:cstheme="minorHAnsi"/>
          <w:sz w:val="21"/>
          <w:szCs w:val="21"/>
          <w:lang w:val="el-GR"/>
        </w:rPr>
        <w:t>ἔτει</w:t>
      </w:r>
      <w:r w:rsidR="00B5164D" w:rsidRPr="00A46D6D">
        <w:rPr>
          <w:rFonts w:ascii="Palatino Linotype" w:hAnsi="Palatino Linotype" w:cstheme="minorHAnsi"/>
          <w:sz w:val="21"/>
          <w:szCs w:val="21"/>
        </w:rPr>
        <w:t xml:space="preserve">] </w:t>
      </w:r>
      <w:r w:rsidR="00B5164D" w:rsidRPr="00A46D6D">
        <w:rPr>
          <w:rFonts w:ascii="Palatino Linotype" w:hAnsi="Palatino Linotype" w:cstheme="minorHAnsi"/>
          <w:sz w:val="21"/>
          <w:szCs w:val="21"/>
          <w:lang w:val="el-GR"/>
        </w:rPr>
        <w:t>Δημήτριος</w:t>
      </w:r>
      <w:r w:rsidR="00B5164D" w:rsidRPr="00A46D6D">
        <w:rPr>
          <w:rFonts w:ascii="Palatino Linotype" w:hAnsi="Palatino Linotype" w:cstheme="minorHAnsi"/>
          <w:sz w:val="21"/>
          <w:szCs w:val="21"/>
        </w:rPr>
        <w:t xml:space="preserve"> </w:t>
      </w:r>
      <w:r w:rsidR="00B5164D" w:rsidRPr="00A46D6D">
        <w:rPr>
          <w:rFonts w:ascii="Palatino Linotype" w:hAnsi="Palatino Linotype" w:cstheme="minorHAnsi"/>
          <w:sz w:val="21"/>
          <w:szCs w:val="21"/>
          <w:lang w:val="el-GR"/>
        </w:rPr>
        <w:t>οὑτοσὶ</w:t>
      </w:r>
      <w:r w:rsidR="00B5164D" w:rsidRPr="00A46D6D">
        <w:rPr>
          <w:rFonts w:ascii="Palatino Linotype" w:hAnsi="Palatino Linotype" w:cstheme="minorHAnsi"/>
          <w:sz w:val="21"/>
          <w:szCs w:val="21"/>
        </w:rPr>
        <w:t xml:space="preserve"> </w:t>
      </w:r>
      <w:r w:rsidR="00B5164D" w:rsidRPr="00A46D6D">
        <w:rPr>
          <w:rFonts w:ascii="Palatino Linotype" w:hAnsi="Palatino Linotype" w:cstheme="minorHAnsi"/>
          <w:sz w:val="21"/>
          <w:szCs w:val="21"/>
          <w:lang w:val="el-GR"/>
        </w:rPr>
        <w:t>ἠργάσατο</w:t>
      </w:r>
      <w:r w:rsidR="00B5164D" w:rsidRPr="00A46D6D">
        <w:rPr>
          <w:rFonts w:ascii="Palatino Linotype" w:hAnsi="Palatino Linotype" w:cstheme="minorHAnsi"/>
          <w:sz w:val="21"/>
          <w:szCs w:val="21"/>
        </w:rPr>
        <w:t xml:space="preserve"> </w:t>
      </w:r>
      <w:r w:rsidR="00B5164D" w:rsidRPr="00A46D6D">
        <w:rPr>
          <w:rFonts w:ascii="Palatino Linotype" w:hAnsi="Palatino Linotype" w:cstheme="minorHAnsi"/>
          <w:sz w:val="21"/>
          <w:szCs w:val="21"/>
          <w:lang w:val="el-GR"/>
        </w:rPr>
        <w:t>ἐνιαυτόν</w:t>
      </w:r>
      <w:r w:rsidR="00B5164D" w:rsidRPr="00A46D6D">
        <w:rPr>
          <w:rFonts w:ascii="Palatino Linotype" w:hAnsi="Palatino Linotype" w:cstheme="minorHAnsi"/>
          <w:sz w:val="21"/>
          <w:szCs w:val="21"/>
        </w:rPr>
        <w:t xml:space="preserve">·   </w:t>
      </w:r>
    </w:p>
    <w:p w14:paraId="6FC76805" w14:textId="77777777" w:rsidR="00B5164D" w:rsidRPr="008B56FA" w:rsidRDefault="00B5164D" w:rsidP="00B5164D">
      <w:pPr>
        <w:rPr>
          <w:rFonts w:ascii="Palatino Linotype" w:hAnsi="Palatino Linotype" w:cstheme="minorHAnsi"/>
          <w:sz w:val="20"/>
          <w:szCs w:val="20"/>
        </w:rPr>
      </w:pPr>
      <w:r w:rsidRPr="008B56FA">
        <w:rPr>
          <w:rFonts w:ascii="Palatino Linotype" w:hAnsi="Palatino Linotype" w:cstheme="minorHAnsi"/>
          <w:b/>
          <w:color w:val="C00000"/>
          <w:sz w:val="20"/>
          <w:szCs w:val="20"/>
          <w:lang w:val="el-GR"/>
        </w:rPr>
        <w:t>Δ</w:t>
      </w:r>
      <w:r w:rsidRPr="008B56FA">
        <w:rPr>
          <w:rFonts w:ascii="Palatino Linotype" w:hAnsi="Palatino Linotype" w:cstheme="minorHAnsi"/>
          <w:b/>
          <w:sz w:val="20"/>
          <w:szCs w:val="20"/>
          <w:lang w:val="el-GR"/>
        </w:rPr>
        <w:t>ημήτριος οὑτοσὶ</w:t>
      </w:r>
      <w:r w:rsidRPr="008B56FA">
        <w:rPr>
          <w:rFonts w:ascii="Palatino Linotype" w:hAnsi="Palatino Linotype" w:cstheme="minorHAnsi"/>
          <w:b/>
          <w:sz w:val="20"/>
          <w:szCs w:val="20"/>
        </w:rPr>
        <w:t> </w:t>
      </w:r>
      <w:r w:rsidRPr="008B56FA">
        <w:rPr>
          <w:rFonts w:ascii="Palatino Linotype" w:hAnsi="Palatino Linotype" w:cstheme="minorHAnsi"/>
          <w:sz w:val="20"/>
          <w:szCs w:val="20"/>
        </w:rPr>
        <w:t>c</w:t>
      </w:r>
      <w:r w:rsidRPr="008B56FA">
        <w:rPr>
          <w:rFonts w:ascii="Palatino Linotype" w:hAnsi="Palatino Linotype" w:cstheme="minorHAnsi"/>
          <w:sz w:val="20"/>
          <w:szCs w:val="20"/>
          <w:lang w:val="el-GR"/>
        </w:rPr>
        <w:t>-à-</w:t>
      </w:r>
      <w:r w:rsidRPr="008B56FA">
        <w:rPr>
          <w:rFonts w:ascii="Palatino Linotype" w:hAnsi="Palatino Linotype" w:cstheme="minorHAnsi"/>
          <w:sz w:val="20"/>
          <w:szCs w:val="20"/>
        </w:rPr>
        <w:t>d</w:t>
      </w:r>
      <w:r w:rsidRPr="008B56FA">
        <w:rPr>
          <w:rFonts w:ascii="Palatino Linotype" w:hAnsi="Palatino Linotype" w:cstheme="minorHAnsi"/>
          <w:sz w:val="20"/>
          <w:szCs w:val="20"/>
          <w:lang w:val="el-GR"/>
        </w:rPr>
        <w:t xml:space="preserve">. </w:t>
      </w:r>
      <w:r w:rsidRPr="008B56FA">
        <w:rPr>
          <w:rFonts w:ascii="Palatino Linotype" w:hAnsi="Palatino Linotype" w:cstheme="minorHAnsi"/>
          <w:b/>
          <w:sz w:val="20"/>
          <w:szCs w:val="20"/>
          <w:lang w:val="el-GR"/>
        </w:rPr>
        <w:t xml:space="preserve"> </w:t>
      </w:r>
      <w:r w:rsidRPr="008B56FA">
        <w:rPr>
          <w:rFonts w:ascii="Palatino Linotype" w:hAnsi="Palatino Linotype" w:cstheme="minorHAnsi"/>
          <w:b/>
          <w:sz w:val="20"/>
          <w:szCs w:val="20"/>
        </w:rPr>
        <w:t>« </w:t>
      </w:r>
      <w:r w:rsidRPr="008B56FA">
        <w:rPr>
          <w:rFonts w:ascii="Palatino Linotype" w:hAnsi="Palatino Linotype" w:cstheme="minorHAnsi"/>
          <w:sz w:val="20"/>
          <w:szCs w:val="20"/>
        </w:rPr>
        <w:t xml:space="preserve">D. que voici » ; D. est dans l’assistance et sera cité cō. témoin. </w:t>
      </w:r>
    </w:p>
    <w:p w14:paraId="4FEE816D" w14:textId="77777777" w:rsidR="00B5164D" w:rsidRPr="008B56FA" w:rsidRDefault="00B5164D" w:rsidP="00B5164D">
      <w:pPr>
        <w:rPr>
          <w:rFonts w:ascii="Palatino Linotype" w:hAnsi="Palatino Linotype" w:cstheme="minorHAnsi"/>
          <w:sz w:val="20"/>
          <w:szCs w:val="20"/>
        </w:rPr>
      </w:pPr>
      <w:r w:rsidRPr="008B56FA">
        <w:rPr>
          <w:b/>
          <w:color w:val="C00000"/>
          <w:sz w:val="20"/>
          <w:szCs w:val="20"/>
        </w:rPr>
        <w:t>Ο</w:t>
      </w:r>
      <w:r w:rsidRPr="008B56FA">
        <w:rPr>
          <w:b/>
          <w:sz w:val="20"/>
          <w:szCs w:val="20"/>
        </w:rPr>
        <w:t xml:space="preserve">ὑτοσί : </w:t>
      </w:r>
      <w:r w:rsidRPr="008B56FA">
        <w:rPr>
          <w:i/>
          <w:sz w:val="20"/>
          <w:szCs w:val="20"/>
        </w:rPr>
        <w:t>forme attique pour</w:t>
      </w:r>
      <w:r w:rsidRPr="008B56FA">
        <w:rPr>
          <w:b/>
          <w:sz w:val="20"/>
          <w:szCs w:val="20"/>
        </w:rPr>
        <w:t xml:space="preserve"> οὗτος. </w:t>
      </w:r>
    </w:p>
    <w:p w14:paraId="0BE804F3" w14:textId="77777777" w:rsidR="00B5164D" w:rsidRPr="008B56FA" w:rsidRDefault="00B5164D" w:rsidP="00B5164D">
      <w:pPr>
        <w:rPr>
          <w:sz w:val="20"/>
          <w:szCs w:val="20"/>
        </w:rPr>
      </w:pPr>
      <w:r w:rsidRPr="008B56FA">
        <w:rPr>
          <w:b/>
          <w:bCs/>
          <w:color w:val="C00000"/>
          <w:sz w:val="20"/>
          <w:szCs w:val="20"/>
        </w:rPr>
        <w:t>Ἐ</w:t>
      </w:r>
      <w:r w:rsidRPr="008B56FA">
        <w:rPr>
          <w:b/>
          <w:bCs/>
          <w:color w:val="000000"/>
          <w:sz w:val="20"/>
          <w:szCs w:val="20"/>
        </w:rPr>
        <w:t xml:space="preserve">ργάζομαι-my : </w:t>
      </w:r>
      <w:r w:rsidRPr="008B56FA">
        <w:rPr>
          <w:sz w:val="20"/>
          <w:szCs w:val="20"/>
        </w:rPr>
        <w:t xml:space="preserve">(abs. ou  tr.) :  travailler la terre  […]. </w:t>
      </w:r>
    </w:p>
    <w:p w14:paraId="5F12834A" w14:textId="77777777" w:rsidR="00B5164D" w:rsidRPr="008B56FA" w:rsidRDefault="00B5164D" w:rsidP="00B5164D">
      <w:pPr>
        <w:rPr>
          <w:rFonts w:ascii="Palatino Linotype" w:hAnsi="Palatino Linotype" w:cstheme="minorHAnsi"/>
          <w:sz w:val="20"/>
          <w:szCs w:val="20"/>
        </w:rPr>
      </w:pPr>
      <w:r w:rsidRPr="008B56FA">
        <w:rPr>
          <w:b/>
          <w:color w:val="C00000"/>
          <w:sz w:val="20"/>
          <w:szCs w:val="20"/>
        </w:rPr>
        <w:t>Ἐ</w:t>
      </w:r>
      <w:r w:rsidRPr="008B56FA">
        <w:rPr>
          <w:b/>
          <w:sz w:val="20"/>
          <w:szCs w:val="20"/>
        </w:rPr>
        <w:t>νιαυτός, οῦ (ὁ) </w:t>
      </w:r>
      <w:r w:rsidRPr="008B56FA">
        <w:rPr>
          <w:sz w:val="20"/>
          <w:szCs w:val="20"/>
        </w:rPr>
        <w:t xml:space="preserve">: cycle ; année. Acc. de durée. </w:t>
      </w:r>
    </w:p>
    <w:p w14:paraId="6443A3BE" w14:textId="77777777" w:rsidR="00B5164D" w:rsidRPr="00B5164D" w:rsidRDefault="00B5164D" w:rsidP="00B5164D">
      <w:pPr>
        <w:pStyle w:val="Sansinterligne"/>
        <w:jc w:val="center"/>
        <w:rPr>
          <w:rFonts w:eastAsia="Times New Roman" w:cstheme="minorHAnsi"/>
          <w:sz w:val="20"/>
          <w:szCs w:val="20"/>
          <w:lang w:val="fr-FR" w:eastAsia="fr-FR"/>
        </w:rPr>
      </w:pPr>
      <w:r w:rsidRPr="00B5164D">
        <w:rPr>
          <w:sz w:val="20"/>
          <w:szCs w:val="20"/>
          <w:lang w:val="fr-FR"/>
        </w:rPr>
        <w:t xml:space="preserve">  </w:t>
      </w:r>
      <w:r w:rsidRPr="008B56FA">
        <w:rPr>
          <w:rFonts w:eastAsia="Times New Roman" w:cstheme="minorHAnsi"/>
          <w:sz w:val="20"/>
          <w:szCs w:val="20"/>
          <w:lang w:eastAsia="fr-FR"/>
        </w:rPr>
        <w:sym w:font="Wingdings" w:char="F0E0"/>
      </w:r>
      <w:r w:rsidRPr="00B5164D">
        <w:rPr>
          <w:rFonts w:eastAsia="Times New Roman" w:cstheme="minorHAnsi"/>
          <w:sz w:val="20"/>
          <w:szCs w:val="20"/>
          <w:lang w:val="fr-FR" w:eastAsia="fr-FR"/>
        </w:rPr>
        <w:t xml:space="preserve"> …  </w:t>
      </w:r>
      <w:r w:rsidRPr="008B56FA">
        <w:rPr>
          <w:rFonts w:eastAsia="Times New Roman" w:cstheme="minorHAnsi"/>
          <w:sz w:val="20"/>
          <w:szCs w:val="20"/>
          <w:lang w:eastAsia="fr-FR"/>
        </w:rPr>
        <w:sym w:font="Wingdings" w:char="F0DF"/>
      </w:r>
    </w:p>
    <w:p w14:paraId="11EDA584" w14:textId="77777777" w:rsidR="00B5164D" w:rsidRPr="008B56FA" w:rsidRDefault="00B5164D" w:rsidP="00B5164D">
      <w:pPr>
        <w:rPr>
          <w:rFonts w:ascii="Palatino Linotype" w:hAnsi="Palatino Linotype" w:cstheme="minorHAnsi"/>
          <w:sz w:val="20"/>
          <w:szCs w:val="20"/>
        </w:rPr>
      </w:pPr>
    </w:p>
    <w:p w14:paraId="64F3653C" w14:textId="3C0015CF" w:rsidR="00B5164D" w:rsidRPr="00A46D6D" w:rsidRDefault="00A46D6D" w:rsidP="00B5164D">
      <w:pPr>
        <w:rPr>
          <w:rFonts w:ascii="Palatino Linotype" w:hAnsi="Palatino Linotype" w:cstheme="minorHAnsi"/>
          <w:sz w:val="21"/>
          <w:szCs w:val="21"/>
        </w:rPr>
      </w:pPr>
      <w:r>
        <w:rPr>
          <w:rFonts w:ascii="Palatino Linotype" w:hAnsi="Palatino Linotype" w:cstheme="minorHAnsi"/>
          <w:b/>
          <w:color w:val="0132FF"/>
          <w:sz w:val="20"/>
          <w:szCs w:val="20"/>
        </w:rPr>
        <w:tab/>
      </w:r>
      <w:r w:rsidR="00B5164D" w:rsidRPr="00A46D6D">
        <w:rPr>
          <w:rFonts w:ascii="Palatino Linotype" w:hAnsi="Palatino Linotype" w:cstheme="minorHAnsi"/>
          <w:b/>
          <w:color w:val="0132FF"/>
          <w:sz w:val="21"/>
          <w:szCs w:val="21"/>
        </w:rPr>
        <w:t xml:space="preserve">[§ 10 phr. </w:t>
      </w:r>
      <w:r w:rsidRPr="00A46D6D">
        <w:rPr>
          <w:rFonts w:ascii="Palatino Linotype" w:hAnsi="Palatino Linotype" w:cstheme="minorHAnsi"/>
          <w:b/>
          <w:color w:val="0132FF"/>
          <w:sz w:val="21"/>
          <w:szCs w:val="21"/>
        </w:rPr>
        <w:t>3</w:t>
      </w:r>
      <w:r w:rsidR="00B5164D" w:rsidRPr="00A46D6D">
        <w:rPr>
          <w:rFonts w:ascii="Palatino Linotype" w:hAnsi="Palatino Linotype" w:cstheme="minorHAnsi"/>
          <w:b/>
          <w:color w:val="0132FF"/>
          <w:sz w:val="21"/>
          <w:szCs w:val="21"/>
        </w:rPr>
        <w:t>]</w:t>
      </w:r>
      <w:r w:rsidR="00B5164D" w:rsidRPr="00A46D6D">
        <w:rPr>
          <w:rFonts w:ascii="Palatino Linotype" w:hAnsi="Palatino Linotype" w:cstheme="minorHAnsi"/>
          <w:sz w:val="21"/>
          <w:szCs w:val="21"/>
        </w:rPr>
        <w:t> </w:t>
      </w:r>
      <w:r w:rsidR="00B5164D" w:rsidRPr="00A46D6D">
        <w:rPr>
          <w:rFonts w:ascii="Palatino Linotype" w:hAnsi="Palatino Linotype" w:cstheme="minorHAnsi"/>
          <w:sz w:val="21"/>
          <w:szCs w:val="21"/>
          <w:lang w:val="el-GR"/>
        </w:rPr>
        <w:t>τῷ</w:t>
      </w:r>
      <w:r w:rsidR="00B5164D" w:rsidRPr="00A46D6D">
        <w:rPr>
          <w:rFonts w:ascii="Palatino Linotype" w:hAnsi="Palatino Linotype" w:cstheme="minorHAnsi"/>
          <w:sz w:val="21"/>
          <w:szCs w:val="21"/>
        </w:rPr>
        <w:t xml:space="preserve"> </w:t>
      </w:r>
      <w:r w:rsidR="00B5164D" w:rsidRPr="00A46D6D">
        <w:rPr>
          <w:rFonts w:ascii="Palatino Linotype" w:hAnsi="Palatino Linotype" w:cstheme="minorHAnsi"/>
          <w:sz w:val="21"/>
          <w:szCs w:val="21"/>
          <w:lang w:val="el-GR"/>
        </w:rPr>
        <w:t>δὲ</w:t>
      </w:r>
      <w:r w:rsidR="00B5164D" w:rsidRPr="00A46D6D">
        <w:rPr>
          <w:rFonts w:ascii="Palatino Linotype" w:hAnsi="Palatino Linotype" w:cstheme="minorHAnsi"/>
          <w:sz w:val="21"/>
          <w:szCs w:val="21"/>
        </w:rPr>
        <w:t xml:space="preserve"> </w:t>
      </w:r>
      <w:r w:rsidR="00B5164D" w:rsidRPr="00A46D6D">
        <w:rPr>
          <w:rFonts w:ascii="Palatino Linotype" w:hAnsi="Palatino Linotype" w:cstheme="minorHAnsi"/>
          <w:sz w:val="21"/>
          <w:szCs w:val="21"/>
          <w:lang w:val="el-GR"/>
        </w:rPr>
        <w:t>τετάρτῳ</w:t>
      </w:r>
      <w:r w:rsidR="00B5164D" w:rsidRPr="00A46D6D">
        <w:rPr>
          <w:rFonts w:ascii="Palatino Linotype" w:hAnsi="Palatino Linotype" w:cstheme="minorHAnsi"/>
          <w:sz w:val="21"/>
          <w:szCs w:val="21"/>
        </w:rPr>
        <w:t xml:space="preserve"> </w:t>
      </w:r>
      <w:r w:rsidR="00B5164D" w:rsidRPr="00A46D6D">
        <w:rPr>
          <w:rFonts w:ascii="Palatino Linotype" w:hAnsi="Palatino Linotype" w:cstheme="minorHAnsi"/>
          <w:sz w:val="21"/>
          <w:szCs w:val="21"/>
          <w:lang w:val="el-GR"/>
        </w:rPr>
        <w:t>Ἀλκίᾳ</w:t>
      </w:r>
      <w:r w:rsidR="00B5164D" w:rsidRPr="00A46D6D">
        <w:rPr>
          <w:rFonts w:ascii="Palatino Linotype" w:hAnsi="Palatino Linotype" w:cstheme="minorHAnsi"/>
          <w:sz w:val="21"/>
          <w:szCs w:val="21"/>
        </w:rPr>
        <w:t xml:space="preserve"> </w:t>
      </w:r>
      <w:r w:rsidR="00B5164D" w:rsidRPr="00A46D6D">
        <w:rPr>
          <w:rFonts w:ascii="Palatino Linotype" w:hAnsi="Palatino Linotype" w:cstheme="minorHAnsi"/>
          <w:sz w:val="21"/>
          <w:szCs w:val="21"/>
          <w:lang w:val="el-GR"/>
        </w:rPr>
        <w:t>Ἀντισθένους</w:t>
      </w:r>
      <w:r w:rsidR="00B5164D" w:rsidRPr="00A46D6D">
        <w:rPr>
          <w:rFonts w:ascii="Palatino Linotype" w:hAnsi="Palatino Linotype" w:cstheme="minorHAnsi"/>
          <w:sz w:val="21"/>
          <w:szCs w:val="21"/>
        </w:rPr>
        <w:t xml:space="preserve"> </w:t>
      </w:r>
      <w:r w:rsidR="00B5164D" w:rsidRPr="00A46D6D">
        <w:rPr>
          <w:rFonts w:ascii="Palatino Linotype" w:hAnsi="Palatino Linotype" w:cstheme="minorHAnsi"/>
          <w:sz w:val="21"/>
          <w:szCs w:val="21"/>
          <w:lang w:val="el-GR"/>
        </w:rPr>
        <w:t>ἀπελευθέρῳ</w:t>
      </w:r>
      <w:r w:rsidR="00B5164D" w:rsidRPr="00A46D6D">
        <w:rPr>
          <w:rFonts w:ascii="Palatino Linotype" w:hAnsi="Palatino Linotype" w:cstheme="minorHAnsi"/>
          <w:sz w:val="21"/>
          <w:szCs w:val="21"/>
        </w:rPr>
        <w:t xml:space="preserve"> </w:t>
      </w:r>
      <w:r w:rsidR="00B5164D" w:rsidRPr="00A46D6D">
        <w:rPr>
          <w:rFonts w:ascii="Palatino Linotype" w:hAnsi="Palatino Linotype" w:cstheme="minorHAnsi"/>
          <w:sz w:val="21"/>
          <w:szCs w:val="21"/>
          <w:lang w:val="el-GR"/>
        </w:rPr>
        <w:t>ἐμίσθωσα</w:t>
      </w:r>
      <w:r w:rsidR="00B5164D" w:rsidRPr="00A46D6D">
        <w:rPr>
          <w:rFonts w:ascii="Palatino Linotype" w:hAnsi="Palatino Linotype" w:cstheme="minorHAnsi"/>
          <w:sz w:val="21"/>
          <w:szCs w:val="21"/>
        </w:rPr>
        <w:t xml:space="preserve">, </w:t>
      </w:r>
      <w:r w:rsidR="00B5164D" w:rsidRPr="00A46D6D">
        <w:rPr>
          <w:rFonts w:ascii="Palatino Linotype" w:hAnsi="Palatino Linotype" w:cstheme="minorHAnsi"/>
          <w:sz w:val="21"/>
          <w:szCs w:val="21"/>
          <w:lang w:val="el-GR"/>
        </w:rPr>
        <w:t>ὃς</w:t>
      </w:r>
      <w:r w:rsidR="00B5164D" w:rsidRPr="00A46D6D">
        <w:rPr>
          <w:rFonts w:ascii="Palatino Linotype" w:hAnsi="Palatino Linotype" w:cstheme="minorHAnsi"/>
          <w:sz w:val="21"/>
          <w:szCs w:val="21"/>
        </w:rPr>
        <w:t xml:space="preserve"> </w:t>
      </w:r>
      <w:r w:rsidR="00B5164D" w:rsidRPr="00A46D6D">
        <w:rPr>
          <w:rFonts w:ascii="Palatino Linotype" w:hAnsi="Palatino Linotype" w:cstheme="minorHAnsi"/>
          <w:sz w:val="21"/>
          <w:szCs w:val="21"/>
          <w:lang w:val="el-GR"/>
        </w:rPr>
        <w:t>τέθνηκε</w:t>
      </w:r>
      <w:r w:rsidR="00B5164D" w:rsidRPr="00A46D6D">
        <w:rPr>
          <w:rFonts w:ascii="Palatino Linotype" w:hAnsi="Palatino Linotype" w:cstheme="minorHAnsi"/>
          <w:sz w:val="21"/>
          <w:szCs w:val="21"/>
        </w:rPr>
        <w:t xml:space="preserve">· </w:t>
      </w:r>
    </w:p>
    <w:p w14:paraId="687F960C" w14:textId="77777777" w:rsidR="00B5164D" w:rsidRPr="008B56FA" w:rsidRDefault="00B5164D" w:rsidP="00B5164D">
      <w:pPr>
        <w:rPr>
          <w:rFonts w:ascii="Palatino Linotype" w:hAnsi="Palatino Linotype" w:cstheme="minorHAnsi"/>
          <w:sz w:val="20"/>
          <w:szCs w:val="20"/>
        </w:rPr>
      </w:pPr>
      <w:r w:rsidRPr="008B56FA">
        <w:rPr>
          <w:rFonts w:ascii="Palatino Linotype" w:hAnsi="Palatino Linotype" w:cstheme="minorHAnsi"/>
          <w:b/>
          <w:color w:val="C00000"/>
          <w:sz w:val="20"/>
          <w:szCs w:val="20"/>
        </w:rPr>
        <w:t>C</w:t>
      </w:r>
      <w:r w:rsidRPr="008B56FA">
        <w:rPr>
          <w:rFonts w:ascii="Palatino Linotype" w:hAnsi="Palatino Linotype" w:cstheme="minorHAnsi"/>
          <w:b/>
          <w:sz w:val="20"/>
          <w:szCs w:val="20"/>
        </w:rPr>
        <w:t xml:space="preserve">st.  </w:t>
      </w:r>
      <w:r w:rsidRPr="008B56FA">
        <w:rPr>
          <w:rFonts w:ascii="Palatino Linotype" w:hAnsi="Palatino Linotype" w:cstheme="minorHAnsi"/>
          <w:b/>
          <w:color w:val="C00000"/>
          <w:sz w:val="20"/>
          <w:szCs w:val="20"/>
          <w:lang w:val="el-GR"/>
        </w:rPr>
        <w:t>Τ</w:t>
      </w:r>
      <w:r w:rsidRPr="008B56FA">
        <w:rPr>
          <w:rFonts w:ascii="Palatino Linotype" w:hAnsi="Palatino Linotype" w:cstheme="minorHAnsi"/>
          <w:b/>
          <w:sz w:val="20"/>
          <w:szCs w:val="20"/>
          <w:lang w:val="el-GR"/>
        </w:rPr>
        <w:t>ῷ</w:t>
      </w:r>
      <w:r w:rsidRPr="008B56FA">
        <w:rPr>
          <w:rFonts w:ascii="Palatino Linotype" w:hAnsi="Palatino Linotype" w:cstheme="minorHAnsi"/>
          <w:b/>
          <w:sz w:val="20"/>
          <w:szCs w:val="20"/>
        </w:rPr>
        <w:t xml:space="preserve"> </w:t>
      </w:r>
      <w:r w:rsidRPr="008B56FA">
        <w:rPr>
          <w:rFonts w:ascii="Palatino Linotype" w:hAnsi="Palatino Linotype" w:cstheme="minorHAnsi"/>
          <w:b/>
          <w:sz w:val="20"/>
          <w:szCs w:val="20"/>
          <w:lang w:val="el-GR"/>
        </w:rPr>
        <w:t>δὲ</w:t>
      </w:r>
      <w:r w:rsidRPr="008B56FA">
        <w:rPr>
          <w:rFonts w:ascii="Palatino Linotype" w:hAnsi="Palatino Linotype" w:cstheme="minorHAnsi"/>
          <w:b/>
          <w:sz w:val="20"/>
          <w:szCs w:val="20"/>
        </w:rPr>
        <w:t xml:space="preserve"> </w:t>
      </w:r>
      <w:r w:rsidRPr="008B56FA">
        <w:rPr>
          <w:rFonts w:ascii="Palatino Linotype" w:hAnsi="Palatino Linotype" w:cstheme="minorHAnsi"/>
          <w:b/>
          <w:sz w:val="20"/>
          <w:szCs w:val="20"/>
          <w:lang w:val="el-GR"/>
        </w:rPr>
        <w:t>τετάρτῳ</w:t>
      </w:r>
      <w:r w:rsidRPr="008B56FA">
        <w:rPr>
          <w:rFonts w:ascii="Palatino Linotype" w:hAnsi="Palatino Linotype" w:cstheme="minorHAnsi"/>
          <w:b/>
          <w:sz w:val="20"/>
          <w:szCs w:val="20"/>
        </w:rPr>
        <w:t xml:space="preserve"> &lt;</w:t>
      </w:r>
      <w:r w:rsidRPr="008B56FA">
        <w:rPr>
          <w:rFonts w:ascii="Palatino Linotype" w:hAnsi="Palatino Linotype" w:cstheme="minorHAnsi"/>
          <w:b/>
          <w:sz w:val="20"/>
          <w:szCs w:val="20"/>
          <w:lang w:val="el-GR"/>
        </w:rPr>
        <w:t>ἔτει</w:t>
      </w:r>
      <w:r w:rsidRPr="008B56FA">
        <w:rPr>
          <w:rFonts w:ascii="Palatino Linotype" w:hAnsi="Palatino Linotype" w:cstheme="minorHAnsi"/>
          <w:b/>
          <w:sz w:val="20"/>
          <w:szCs w:val="20"/>
        </w:rPr>
        <w:t>&gt;</w:t>
      </w:r>
      <w:r w:rsidRPr="008B56FA">
        <w:rPr>
          <w:rFonts w:ascii="Palatino Linotype" w:hAnsi="Palatino Linotype" w:cstheme="minorHAnsi"/>
          <w:sz w:val="20"/>
          <w:szCs w:val="20"/>
        </w:rPr>
        <w:t xml:space="preserve">.  </w:t>
      </w:r>
    </w:p>
    <w:p w14:paraId="01AC2FBE" w14:textId="77777777" w:rsidR="00B5164D" w:rsidRPr="008B56FA" w:rsidRDefault="00B5164D" w:rsidP="00B5164D">
      <w:pPr>
        <w:rPr>
          <w:rFonts w:ascii="Palatino Linotype" w:hAnsi="Palatino Linotype" w:cstheme="minorHAnsi"/>
          <w:sz w:val="20"/>
          <w:szCs w:val="20"/>
        </w:rPr>
      </w:pPr>
      <w:r w:rsidRPr="008B56FA">
        <w:rPr>
          <w:b/>
          <w:bCs/>
          <w:color w:val="C00000"/>
          <w:sz w:val="20"/>
          <w:szCs w:val="20"/>
        </w:rPr>
        <w:t>Ἀ</w:t>
      </w:r>
      <w:r w:rsidRPr="008B56FA">
        <w:rPr>
          <w:b/>
          <w:sz w:val="20"/>
          <w:szCs w:val="20"/>
        </w:rPr>
        <w:t>πελεύθερος, ου (ὁ) :</w:t>
      </w:r>
      <w:r w:rsidRPr="008B56FA">
        <w:rPr>
          <w:sz w:val="20"/>
          <w:szCs w:val="20"/>
        </w:rPr>
        <w:t xml:space="preserve"> un affranchi. </w:t>
      </w:r>
    </w:p>
    <w:p w14:paraId="45B03648" w14:textId="77777777" w:rsidR="00B5164D" w:rsidRPr="008B56FA" w:rsidRDefault="00B5164D" w:rsidP="00B5164D">
      <w:pPr>
        <w:rPr>
          <w:rFonts w:ascii="Palatino Linotype" w:hAnsi="Palatino Linotype" w:cstheme="minorHAnsi"/>
          <w:sz w:val="20"/>
          <w:szCs w:val="20"/>
        </w:rPr>
      </w:pPr>
      <w:r w:rsidRPr="008B56FA">
        <w:rPr>
          <w:b/>
          <w:bCs/>
          <w:color w:val="C00000"/>
          <w:sz w:val="20"/>
          <w:szCs w:val="20"/>
        </w:rPr>
        <w:t>Θ</w:t>
      </w:r>
      <w:r w:rsidRPr="008B56FA">
        <w:rPr>
          <w:b/>
          <w:bCs/>
          <w:sz w:val="20"/>
          <w:szCs w:val="20"/>
        </w:rPr>
        <w:t>νῄσκω </w:t>
      </w:r>
      <w:r w:rsidRPr="008B56FA">
        <w:rPr>
          <w:rFonts w:cs="Arial"/>
          <w:b/>
          <w:bCs/>
          <w:sz w:val="20"/>
          <w:szCs w:val="20"/>
        </w:rPr>
        <w:t>—[</w:t>
      </w:r>
      <w:r w:rsidRPr="008B56FA">
        <w:rPr>
          <w:b/>
          <w:bCs/>
          <w:sz w:val="20"/>
          <w:szCs w:val="20"/>
        </w:rPr>
        <w:t xml:space="preserve"> </w:t>
      </w:r>
      <w:r w:rsidRPr="008B56FA">
        <w:rPr>
          <w:sz w:val="20"/>
          <w:szCs w:val="20"/>
        </w:rPr>
        <w:t xml:space="preserve">θανοῦμαι ; ἔθανον ; τέθνηκα </w:t>
      </w:r>
      <w:r w:rsidRPr="008B56FA">
        <w:rPr>
          <w:sz w:val="20"/>
          <w:szCs w:val="20"/>
          <w:lang w:eastAsia="ja-JP"/>
        </w:rPr>
        <w:t>→</w:t>
      </w:r>
      <w:r w:rsidRPr="008B56FA">
        <w:rPr>
          <w:sz w:val="20"/>
          <w:szCs w:val="20"/>
        </w:rPr>
        <w:t xml:space="preserve"> </w:t>
      </w:r>
      <w:r w:rsidRPr="008B56FA">
        <w:rPr>
          <w:i/>
          <w:sz w:val="20"/>
          <w:szCs w:val="20"/>
        </w:rPr>
        <w:t>inf</w:t>
      </w:r>
      <w:r w:rsidRPr="008B56FA">
        <w:rPr>
          <w:sz w:val="20"/>
          <w:szCs w:val="20"/>
        </w:rPr>
        <w:t xml:space="preserve">. </w:t>
      </w:r>
      <w:r w:rsidRPr="008B56FA">
        <w:rPr>
          <w:i/>
          <w:sz w:val="20"/>
          <w:szCs w:val="20"/>
        </w:rPr>
        <w:t>pft</w:t>
      </w:r>
      <w:r w:rsidRPr="008B56FA">
        <w:rPr>
          <w:sz w:val="20"/>
          <w:szCs w:val="20"/>
        </w:rPr>
        <w:t xml:space="preserve">.:   </w:t>
      </w:r>
      <w:r w:rsidRPr="008B56FA">
        <w:rPr>
          <w:b/>
          <w:sz w:val="20"/>
          <w:szCs w:val="20"/>
        </w:rPr>
        <w:t>τεθνηκέναι  ou τεθνάναι,</w:t>
      </w:r>
      <w:r w:rsidRPr="008B56FA">
        <w:rPr>
          <w:sz w:val="20"/>
          <w:szCs w:val="20"/>
        </w:rPr>
        <w:t xml:space="preserve"> forme archaïque sans </w:t>
      </w:r>
      <w:r w:rsidRPr="008B56FA">
        <w:rPr>
          <w:b/>
          <w:sz w:val="20"/>
          <w:szCs w:val="20"/>
        </w:rPr>
        <w:t xml:space="preserve">κ. </w:t>
      </w:r>
      <w:r w:rsidRPr="008B56FA">
        <w:rPr>
          <w:rFonts w:cs="Arial"/>
          <w:b/>
          <w:sz w:val="20"/>
          <w:szCs w:val="20"/>
        </w:rPr>
        <w:t>]—:</w:t>
      </w:r>
      <w:r w:rsidRPr="008B56FA">
        <w:rPr>
          <w:sz w:val="20"/>
          <w:szCs w:val="20"/>
        </w:rPr>
        <w:t xml:space="preserve"> mourir.    </w:t>
      </w:r>
    </w:p>
    <w:p w14:paraId="141F5316" w14:textId="77777777" w:rsidR="00B5164D" w:rsidRPr="00B5164D" w:rsidRDefault="00B5164D" w:rsidP="00B5164D">
      <w:pPr>
        <w:pStyle w:val="Sansinterligne"/>
        <w:jc w:val="center"/>
        <w:rPr>
          <w:rFonts w:eastAsia="Times New Roman" w:cstheme="minorHAnsi"/>
          <w:sz w:val="20"/>
          <w:szCs w:val="20"/>
          <w:lang w:val="fr-FR" w:eastAsia="fr-FR"/>
        </w:rPr>
      </w:pPr>
      <w:r w:rsidRPr="00B5164D">
        <w:rPr>
          <w:sz w:val="20"/>
          <w:szCs w:val="20"/>
          <w:lang w:val="fr-FR"/>
        </w:rPr>
        <w:t xml:space="preserve">  </w:t>
      </w:r>
      <w:r w:rsidRPr="008B56FA">
        <w:rPr>
          <w:rFonts w:eastAsia="Times New Roman" w:cstheme="minorHAnsi"/>
          <w:sz w:val="20"/>
          <w:szCs w:val="20"/>
          <w:lang w:eastAsia="fr-FR"/>
        </w:rPr>
        <w:sym w:font="Wingdings" w:char="F0E0"/>
      </w:r>
      <w:r w:rsidRPr="00B5164D">
        <w:rPr>
          <w:rFonts w:eastAsia="Times New Roman" w:cstheme="minorHAnsi"/>
          <w:sz w:val="20"/>
          <w:szCs w:val="20"/>
          <w:lang w:val="fr-FR" w:eastAsia="fr-FR"/>
        </w:rPr>
        <w:t xml:space="preserve"> …  </w:t>
      </w:r>
      <w:r w:rsidRPr="008B56FA">
        <w:rPr>
          <w:rFonts w:eastAsia="Times New Roman" w:cstheme="minorHAnsi"/>
          <w:sz w:val="20"/>
          <w:szCs w:val="20"/>
          <w:lang w:eastAsia="fr-FR"/>
        </w:rPr>
        <w:sym w:font="Wingdings" w:char="F0DF"/>
      </w:r>
    </w:p>
    <w:p w14:paraId="10C31ED4" w14:textId="77777777" w:rsidR="00B5164D" w:rsidRPr="008B56FA" w:rsidRDefault="00B5164D" w:rsidP="00B5164D">
      <w:pPr>
        <w:rPr>
          <w:rFonts w:ascii="Palatino Linotype" w:hAnsi="Palatino Linotype" w:cstheme="minorHAnsi"/>
          <w:sz w:val="20"/>
          <w:szCs w:val="20"/>
        </w:rPr>
      </w:pPr>
    </w:p>
    <w:p w14:paraId="28826875" w14:textId="6A51709A" w:rsidR="00B5164D" w:rsidRPr="00A46D6D" w:rsidRDefault="00A46D6D" w:rsidP="00B5164D">
      <w:pPr>
        <w:rPr>
          <w:rFonts w:ascii="Palatino Linotype" w:hAnsi="Palatino Linotype" w:cstheme="minorHAnsi"/>
          <w:sz w:val="21"/>
          <w:szCs w:val="21"/>
        </w:rPr>
      </w:pPr>
      <w:r>
        <w:rPr>
          <w:rFonts w:ascii="Palatino Linotype" w:hAnsi="Palatino Linotype" w:cstheme="minorHAnsi"/>
          <w:b/>
          <w:color w:val="0132FF"/>
          <w:sz w:val="20"/>
          <w:szCs w:val="20"/>
        </w:rPr>
        <w:tab/>
      </w:r>
      <w:r w:rsidR="00B5164D" w:rsidRPr="00A46D6D">
        <w:rPr>
          <w:rFonts w:ascii="Palatino Linotype" w:hAnsi="Palatino Linotype" w:cstheme="minorHAnsi"/>
          <w:b/>
          <w:color w:val="0132FF"/>
          <w:sz w:val="21"/>
          <w:szCs w:val="21"/>
        </w:rPr>
        <w:t xml:space="preserve">[§ 10 phr. </w:t>
      </w:r>
      <w:r w:rsidRPr="00A46D6D">
        <w:rPr>
          <w:rFonts w:ascii="Palatino Linotype" w:hAnsi="Palatino Linotype" w:cstheme="minorHAnsi"/>
          <w:b/>
          <w:color w:val="0132FF"/>
          <w:sz w:val="21"/>
          <w:szCs w:val="21"/>
        </w:rPr>
        <w:t>4</w:t>
      </w:r>
      <w:r w:rsidR="00B5164D" w:rsidRPr="00A46D6D">
        <w:rPr>
          <w:rFonts w:ascii="Palatino Linotype" w:hAnsi="Palatino Linotype" w:cstheme="minorHAnsi"/>
          <w:b/>
          <w:color w:val="0132FF"/>
          <w:sz w:val="21"/>
          <w:szCs w:val="21"/>
        </w:rPr>
        <w:t>]</w:t>
      </w:r>
      <w:r w:rsidR="00B5164D" w:rsidRPr="00A46D6D">
        <w:rPr>
          <w:rFonts w:ascii="Palatino Linotype" w:hAnsi="Palatino Linotype" w:cstheme="minorHAnsi"/>
          <w:sz w:val="21"/>
          <w:szCs w:val="21"/>
        </w:rPr>
        <w:t xml:space="preserve">  </w:t>
      </w:r>
      <w:r w:rsidR="00B5164D" w:rsidRPr="00A46D6D">
        <w:rPr>
          <w:rFonts w:ascii="Palatino Linotype" w:hAnsi="Palatino Linotype" w:cstheme="minorHAnsi"/>
          <w:sz w:val="21"/>
          <w:szCs w:val="21"/>
          <w:lang w:val="el-GR"/>
        </w:rPr>
        <w:t>κᾆτα</w:t>
      </w:r>
      <w:r w:rsidR="00B5164D" w:rsidRPr="00A46D6D">
        <w:rPr>
          <w:rFonts w:ascii="Palatino Linotype" w:hAnsi="Palatino Linotype" w:cstheme="minorHAnsi"/>
          <w:sz w:val="21"/>
          <w:szCs w:val="21"/>
        </w:rPr>
        <w:t xml:space="preserve"> </w:t>
      </w:r>
      <w:r w:rsidR="00B5164D" w:rsidRPr="00A46D6D">
        <w:rPr>
          <w:rFonts w:ascii="Palatino Linotype" w:hAnsi="Palatino Linotype" w:cstheme="minorHAnsi"/>
          <w:sz w:val="21"/>
          <w:szCs w:val="21"/>
          <w:lang w:val="el-GR"/>
        </w:rPr>
        <w:t>τρία</w:t>
      </w:r>
      <w:r w:rsidR="00B5164D" w:rsidRPr="00A46D6D">
        <w:rPr>
          <w:rFonts w:ascii="Palatino Linotype" w:hAnsi="Palatino Linotype" w:cstheme="minorHAnsi"/>
          <w:sz w:val="21"/>
          <w:szCs w:val="21"/>
        </w:rPr>
        <w:t xml:space="preserve"> </w:t>
      </w:r>
      <w:r w:rsidR="00B5164D" w:rsidRPr="00A46D6D">
        <w:rPr>
          <w:rFonts w:ascii="Palatino Linotype" w:hAnsi="Palatino Linotype" w:cstheme="minorHAnsi"/>
          <w:sz w:val="21"/>
          <w:szCs w:val="21"/>
          <w:lang w:val="el-GR"/>
        </w:rPr>
        <w:t>ἔτη</w:t>
      </w:r>
      <w:r w:rsidR="00B5164D" w:rsidRPr="00A46D6D">
        <w:rPr>
          <w:rFonts w:ascii="Palatino Linotype" w:hAnsi="Palatino Linotype" w:cstheme="minorHAnsi"/>
          <w:sz w:val="21"/>
          <w:szCs w:val="21"/>
        </w:rPr>
        <w:t xml:space="preserve"> </w:t>
      </w:r>
      <w:r w:rsidR="00B5164D" w:rsidRPr="00A46D6D">
        <w:rPr>
          <w:rFonts w:ascii="Palatino Linotype" w:hAnsi="Palatino Linotype" w:cstheme="minorHAnsi"/>
          <w:sz w:val="21"/>
          <w:szCs w:val="21"/>
          <w:lang w:val="el-GR"/>
        </w:rPr>
        <w:t>ὁμοίως</w:t>
      </w:r>
      <w:r w:rsidR="00B5164D" w:rsidRPr="00A46D6D">
        <w:rPr>
          <w:rFonts w:ascii="Palatino Linotype" w:hAnsi="Palatino Linotype" w:cstheme="minorHAnsi"/>
          <w:sz w:val="21"/>
          <w:szCs w:val="21"/>
        </w:rPr>
        <w:t xml:space="preserve"> </w:t>
      </w:r>
      <w:r w:rsidR="00B5164D" w:rsidRPr="00A46D6D">
        <w:rPr>
          <w:rFonts w:ascii="Palatino Linotype" w:hAnsi="Palatino Linotype" w:cstheme="minorHAnsi"/>
          <w:sz w:val="21"/>
          <w:szCs w:val="21"/>
          <w:lang w:val="el-GR"/>
        </w:rPr>
        <w:t>καὶ</w:t>
      </w:r>
      <w:r w:rsidR="00B5164D" w:rsidRPr="00A46D6D">
        <w:rPr>
          <w:rFonts w:ascii="Palatino Linotype" w:hAnsi="Palatino Linotype" w:cstheme="minorHAnsi"/>
          <w:sz w:val="21"/>
          <w:szCs w:val="21"/>
        </w:rPr>
        <w:t xml:space="preserve"> </w:t>
      </w:r>
      <w:r w:rsidR="00B5164D" w:rsidRPr="00A46D6D">
        <w:rPr>
          <w:rFonts w:ascii="Palatino Linotype" w:hAnsi="Palatino Linotype" w:cstheme="minorHAnsi"/>
          <w:sz w:val="21"/>
          <w:szCs w:val="21"/>
          <w:lang w:val="el-GR"/>
        </w:rPr>
        <w:t>Πρωτέας</w:t>
      </w:r>
      <w:r w:rsidR="00B5164D" w:rsidRPr="00A46D6D">
        <w:rPr>
          <w:rFonts w:ascii="Palatino Linotype" w:hAnsi="Palatino Linotype" w:cstheme="minorHAnsi"/>
          <w:sz w:val="21"/>
          <w:szCs w:val="21"/>
        </w:rPr>
        <w:t xml:space="preserve"> </w:t>
      </w:r>
      <w:r w:rsidR="00B5164D" w:rsidRPr="00A46D6D">
        <w:rPr>
          <w:rFonts w:ascii="Palatino Linotype" w:hAnsi="Palatino Linotype" w:cstheme="minorHAnsi"/>
          <w:sz w:val="21"/>
          <w:szCs w:val="21"/>
          <w:lang w:val="el-GR"/>
        </w:rPr>
        <w:t>ἐμισθώσατο</w:t>
      </w:r>
      <w:r w:rsidR="00B5164D" w:rsidRPr="00A46D6D">
        <w:rPr>
          <w:rFonts w:ascii="Palatino Linotype" w:hAnsi="Palatino Linotype" w:cstheme="minorHAnsi"/>
          <w:sz w:val="21"/>
          <w:szCs w:val="21"/>
        </w:rPr>
        <w:t>.</w:t>
      </w:r>
    </w:p>
    <w:p w14:paraId="2DEE283F" w14:textId="77777777" w:rsidR="00B5164D" w:rsidRPr="008B56FA" w:rsidRDefault="00B5164D" w:rsidP="00B5164D">
      <w:pPr>
        <w:rPr>
          <w:b/>
          <w:i/>
          <w:caps/>
          <w:sz w:val="20"/>
          <w:szCs w:val="20"/>
        </w:rPr>
      </w:pPr>
      <w:r w:rsidRPr="008B56FA">
        <w:rPr>
          <w:b/>
          <w:caps/>
          <w:color w:val="C00000"/>
          <w:sz w:val="20"/>
          <w:szCs w:val="20"/>
        </w:rPr>
        <w:t>Κ</w:t>
      </w:r>
      <w:r w:rsidRPr="008B56FA">
        <w:rPr>
          <w:b/>
          <w:sz w:val="20"/>
          <w:szCs w:val="20"/>
        </w:rPr>
        <w:t xml:space="preserve">ᾆτα </w:t>
      </w:r>
      <w:r w:rsidRPr="008B56FA">
        <w:rPr>
          <w:i/>
          <w:sz w:val="20"/>
          <w:szCs w:val="20"/>
        </w:rPr>
        <w:t>crase attique pour</w:t>
      </w:r>
      <w:r w:rsidRPr="008B56FA">
        <w:rPr>
          <w:b/>
          <w:sz w:val="20"/>
          <w:szCs w:val="20"/>
        </w:rPr>
        <w:t xml:space="preserve"> καὶ εἶτα : </w:t>
      </w:r>
      <w:r w:rsidRPr="008B56FA">
        <w:rPr>
          <w:iCs/>
          <w:sz w:val="20"/>
          <w:szCs w:val="20"/>
        </w:rPr>
        <w:t xml:space="preserve">et ensuite. </w:t>
      </w:r>
      <w:r w:rsidRPr="008B56FA">
        <w:rPr>
          <w:i/>
          <w:sz w:val="20"/>
          <w:szCs w:val="20"/>
        </w:rPr>
        <w:t xml:space="preserve">  </w:t>
      </w:r>
    </w:p>
    <w:p w14:paraId="248AC744" w14:textId="77777777" w:rsidR="00B5164D" w:rsidRPr="00B5164D" w:rsidRDefault="00B5164D" w:rsidP="00B5164D">
      <w:pPr>
        <w:pStyle w:val="Sansinterligne"/>
        <w:rPr>
          <w:b/>
          <w:sz w:val="20"/>
          <w:szCs w:val="20"/>
          <w:lang w:val="fr-FR"/>
        </w:rPr>
      </w:pPr>
      <w:r w:rsidRPr="008B56FA">
        <w:rPr>
          <w:b/>
          <w:color w:val="C00000"/>
          <w:sz w:val="20"/>
          <w:szCs w:val="20"/>
        </w:rPr>
        <w:t>Ὁ</w:t>
      </w:r>
      <w:r w:rsidRPr="008B56FA">
        <w:rPr>
          <w:b/>
          <w:sz w:val="20"/>
          <w:szCs w:val="20"/>
        </w:rPr>
        <w:t>μοίως</w:t>
      </w:r>
      <w:r w:rsidRPr="00B5164D">
        <w:rPr>
          <w:sz w:val="20"/>
          <w:szCs w:val="20"/>
          <w:lang w:val="fr-FR"/>
        </w:rPr>
        <w:t xml:space="preserve"> : semblablement, pareillement, de même. </w:t>
      </w:r>
    </w:p>
    <w:p w14:paraId="7B0B2F07" w14:textId="77777777" w:rsidR="00B5164D" w:rsidRPr="00B5164D" w:rsidRDefault="00B5164D" w:rsidP="00B5164D">
      <w:pPr>
        <w:pStyle w:val="Sansinterligne"/>
        <w:rPr>
          <w:sz w:val="20"/>
          <w:szCs w:val="20"/>
          <w:lang w:val="fr-FR"/>
        </w:rPr>
      </w:pPr>
      <w:r w:rsidRPr="008B56FA">
        <w:rPr>
          <w:b/>
          <w:color w:val="C00000"/>
          <w:sz w:val="20"/>
          <w:szCs w:val="20"/>
        </w:rPr>
        <w:t>Μ</w:t>
      </w:r>
      <w:r w:rsidRPr="008B56FA">
        <w:rPr>
          <w:b/>
          <w:sz w:val="20"/>
          <w:szCs w:val="20"/>
        </w:rPr>
        <w:t>ισθόω</w:t>
      </w:r>
      <w:r w:rsidRPr="00B5164D">
        <w:rPr>
          <w:b/>
          <w:sz w:val="20"/>
          <w:szCs w:val="20"/>
          <w:lang w:val="fr-FR"/>
        </w:rPr>
        <w:t xml:space="preserve"> </w:t>
      </w:r>
      <w:r w:rsidRPr="00B5164D">
        <w:rPr>
          <w:sz w:val="20"/>
          <w:szCs w:val="20"/>
          <w:lang w:val="fr-FR"/>
        </w:rPr>
        <w:t>– </w:t>
      </w:r>
      <w:r w:rsidRPr="00B5164D">
        <w:rPr>
          <w:b/>
          <w:sz w:val="20"/>
          <w:szCs w:val="20"/>
          <w:lang w:val="fr-FR"/>
        </w:rPr>
        <w:t>:</w:t>
      </w:r>
      <w:r w:rsidRPr="00B5164D">
        <w:rPr>
          <w:sz w:val="20"/>
          <w:szCs w:val="20"/>
          <w:lang w:val="fr-FR"/>
        </w:rPr>
        <w:t xml:space="preserve"> donner à loyer, confier une entreprise à qqn moyennant prix convenu. </w:t>
      </w:r>
      <w:r w:rsidRPr="00B5164D">
        <w:rPr>
          <w:rFonts w:ascii="Times New Roman" w:hAnsi="Times New Roman" w:cs="Times New Roman"/>
          <w:sz w:val="20"/>
          <w:szCs w:val="20"/>
          <w:lang w:val="fr-FR"/>
        </w:rPr>
        <w:t>▬</w:t>
      </w:r>
      <w:r w:rsidRPr="00B5164D">
        <w:rPr>
          <w:sz w:val="20"/>
          <w:szCs w:val="20"/>
          <w:lang w:val="fr-FR"/>
        </w:rPr>
        <w:t xml:space="preserve"> My. </w:t>
      </w:r>
      <w:r w:rsidRPr="008B56FA">
        <w:rPr>
          <w:sz w:val="20"/>
          <w:szCs w:val="20"/>
        </w:rPr>
        <w:t>μισθόομαι</w:t>
      </w:r>
      <w:r w:rsidRPr="00B5164D">
        <w:rPr>
          <w:sz w:val="20"/>
          <w:szCs w:val="20"/>
          <w:lang w:val="fr-FR"/>
        </w:rPr>
        <w:t> -</w:t>
      </w:r>
      <w:r w:rsidRPr="008B56FA">
        <w:rPr>
          <w:sz w:val="20"/>
          <w:szCs w:val="20"/>
        </w:rPr>
        <w:t>οῦμαι</w:t>
      </w:r>
      <w:r w:rsidRPr="00B5164D">
        <w:rPr>
          <w:sz w:val="20"/>
          <w:szCs w:val="20"/>
          <w:lang w:val="fr-FR"/>
        </w:rPr>
        <w:t>  </w:t>
      </w:r>
      <w:r w:rsidRPr="00B5164D">
        <w:rPr>
          <w:b/>
          <w:sz w:val="20"/>
          <w:szCs w:val="20"/>
          <w:lang w:val="fr-FR"/>
        </w:rPr>
        <w:t xml:space="preserve">: </w:t>
      </w:r>
      <w:r w:rsidRPr="00B5164D">
        <w:rPr>
          <w:sz w:val="20"/>
          <w:szCs w:val="20"/>
          <w:lang w:val="fr-FR"/>
        </w:rPr>
        <w:t xml:space="preserve">prendre à loyer, ou prendre  à gages. </w:t>
      </w:r>
    </w:p>
    <w:p w14:paraId="1A1D2E9E" w14:textId="77777777" w:rsidR="00B5164D" w:rsidRPr="008B56FA" w:rsidRDefault="00B5164D" w:rsidP="00B5164D">
      <w:pPr>
        <w:rPr>
          <w:rFonts w:ascii="Palatino Linotype" w:hAnsi="Palatino Linotype" w:cstheme="minorHAnsi"/>
          <w:sz w:val="20"/>
          <w:szCs w:val="20"/>
        </w:rPr>
      </w:pPr>
    </w:p>
    <w:p w14:paraId="6C921D64" w14:textId="77777777" w:rsidR="00B5164D" w:rsidRPr="008B56FA" w:rsidRDefault="00B5164D" w:rsidP="00B5164D">
      <w:pPr>
        <w:pStyle w:val="Sansinterligne"/>
        <w:jc w:val="center"/>
        <w:rPr>
          <w:rFonts w:eastAsia="Times New Roman" w:cstheme="minorHAnsi"/>
          <w:sz w:val="20"/>
          <w:szCs w:val="20"/>
          <w:lang w:val="el-GR" w:eastAsia="fr-FR"/>
        </w:rPr>
      </w:pPr>
      <w:r w:rsidRPr="00B5164D">
        <w:rPr>
          <w:sz w:val="20"/>
          <w:szCs w:val="20"/>
          <w:lang w:val="fr-FR"/>
        </w:rPr>
        <w:t xml:space="preserve">  </w:t>
      </w:r>
      <w:r w:rsidRPr="008B56FA">
        <w:rPr>
          <w:rFonts w:eastAsia="Times New Roman" w:cstheme="minorHAnsi"/>
          <w:sz w:val="20"/>
          <w:szCs w:val="20"/>
          <w:lang w:eastAsia="fr-FR"/>
        </w:rPr>
        <w:sym w:font="Wingdings" w:char="F0E0"/>
      </w:r>
      <w:r w:rsidRPr="008B56FA">
        <w:rPr>
          <w:rFonts w:eastAsia="Times New Roman" w:cstheme="minorHAnsi"/>
          <w:sz w:val="20"/>
          <w:szCs w:val="20"/>
          <w:lang w:val="el-GR" w:eastAsia="fr-FR"/>
        </w:rPr>
        <w:t xml:space="preserve"> …  </w:t>
      </w:r>
      <w:r w:rsidRPr="008B56FA">
        <w:rPr>
          <w:rFonts w:eastAsia="Times New Roman" w:cstheme="minorHAnsi"/>
          <w:sz w:val="20"/>
          <w:szCs w:val="20"/>
          <w:lang w:eastAsia="fr-FR"/>
        </w:rPr>
        <w:sym w:font="Wingdings" w:char="F0DF"/>
      </w:r>
    </w:p>
    <w:p w14:paraId="3C7E75CC" w14:textId="77777777" w:rsidR="00B5164D" w:rsidRPr="008B56FA" w:rsidRDefault="00B5164D" w:rsidP="00B5164D">
      <w:pPr>
        <w:rPr>
          <w:rFonts w:ascii="Palatino Linotype" w:hAnsi="Palatino Linotype" w:cstheme="minorHAnsi"/>
          <w:sz w:val="20"/>
          <w:szCs w:val="20"/>
          <w:lang w:val="el-GR"/>
        </w:rPr>
      </w:pPr>
    </w:p>
    <w:p w14:paraId="5A79DF4F" w14:textId="280F3E18" w:rsidR="00B5164D" w:rsidRPr="00A46D6D" w:rsidRDefault="00B5164D" w:rsidP="00B5164D">
      <w:pPr>
        <w:rPr>
          <w:rFonts w:ascii="Palatino Linotype" w:hAnsi="Palatino Linotype" w:cstheme="minorHAnsi"/>
          <w:sz w:val="21"/>
          <w:szCs w:val="21"/>
          <w:lang w:val="el-GR"/>
        </w:rPr>
      </w:pPr>
      <w:r w:rsidRPr="00A46D6D">
        <w:rPr>
          <w:rFonts w:ascii="Palatino Linotype" w:hAnsi="Palatino Linotype" w:cstheme="minorHAnsi"/>
          <w:b/>
          <w:color w:val="0132FF"/>
          <w:sz w:val="21"/>
          <w:szCs w:val="21"/>
          <w:lang w:val="el-GR"/>
        </w:rPr>
        <w:t xml:space="preserve">[§ 10 </w:t>
      </w:r>
      <w:r w:rsidRPr="00A46D6D">
        <w:rPr>
          <w:rFonts w:ascii="Palatino Linotype" w:hAnsi="Palatino Linotype" w:cstheme="minorHAnsi"/>
          <w:b/>
          <w:color w:val="0132FF"/>
          <w:sz w:val="21"/>
          <w:szCs w:val="21"/>
        </w:rPr>
        <w:t>phr</w:t>
      </w:r>
      <w:r w:rsidRPr="00A46D6D">
        <w:rPr>
          <w:rFonts w:ascii="Palatino Linotype" w:hAnsi="Palatino Linotype" w:cstheme="minorHAnsi"/>
          <w:b/>
          <w:color w:val="0132FF"/>
          <w:sz w:val="21"/>
          <w:szCs w:val="21"/>
          <w:lang w:val="el-GR"/>
        </w:rPr>
        <w:t xml:space="preserve">. </w:t>
      </w:r>
      <w:r w:rsidR="00A46D6D" w:rsidRPr="00A46D6D">
        <w:rPr>
          <w:rFonts w:ascii="Palatino Linotype" w:hAnsi="Palatino Linotype" w:cstheme="minorHAnsi"/>
          <w:b/>
          <w:color w:val="0132FF"/>
          <w:sz w:val="21"/>
          <w:szCs w:val="21"/>
          <w:lang w:val="el-GR"/>
        </w:rPr>
        <w:t>5</w:t>
      </w:r>
      <w:r w:rsidRPr="00A46D6D">
        <w:rPr>
          <w:rFonts w:ascii="Palatino Linotype" w:hAnsi="Palatino Linotype" w:cstheme="minorHAnsi"/>
          <w:b/>
          <w:color w:val="0132FF"/>
          <w:sz w:val="21"/>
          <w:szCs w:val="21"/>
          <w:lang w:val="el-GR"/>
        </w:rPr>
        <w:t>]</w:t>
      </w:r>
      <w:r w:rsidRPr="00A46D6D">
        <w:rPr>
          <w:rFonts w:ascii="Palatino Linotype" w:hAnsi="Palatino Linotype" w:cstheme="minorHAnsi"/>
          <w:b/>
          <w:sz w:val="21"/>
          <w:szCs w:val="21"/>
          <w:lang w:val="el-GR"/>
        </w:rPr>
        <w:t xml:space="preserve">  </w:t>
      </w:r>
      <w:r w:rsidRPr="00A46D6D">
        <w:rPr>
          <w:rFonts w:ascii="Palatino Linotype" w:hAnsi="Palatino Linotype" w:cstheme="minorHAnsi"/>
          <w:sz w:val="21"/>
          <w:szCs w:val="21"/>
          <w:lang w:val="el-GR"/>
        </w:rPr>
        <w:t>Καί μοι δεῦρ' ἴτε.</w:t>
      </w:r>
    </w:p>
    <w:p w14:paraId="1078CF7D" w14:textId="77777777" w:rsidR="00B5164D" w:rsidRPr="00B5164D" w:rsidRDefault="00B5164D" w:rsidP="00B5164D">
      <w:pPr>
        <w:pStyle w:val="Sansinterligne"/>
        <w:rPr>
          <w:sz w:val="20"/>
          <w:szCs w:val="20"/>
          <w:lang w:val="fr-FR"/>
        </w:rPr>
      </w:pPr>
      <w:r w:rsidRPr="008B56FA">
        <w:rPr>
          <w:b/>
          <w:bCs/>
          <w:caps/>
          <w:color w:val="C00000"/>
          <w:sz w:val="20"/>
          <w:szCs w:val="20"/>
        </w:rPr>
        <w:t>δ</w:t>
      </w:r>
      <w:r w:rsidRPr="008B56FA">
        <w:rPr>
          <w:b/>
          <w:sz w:val="20"/>
          <w:szCs w:val="20"/>
        </w:rPr>
        <w:t>εῦρο</w:t>
      </w:r>
      <w:r w:rsidRPr="00B5164D">
        <w:rPr>
          <w:sz w:val="20"/>
          <w:szCs w:val="20"/>
          <w:lang w:val="fr-FR"/>
        </w:rPr>
        <w:t xml:space="preserve"> : ici (indique un déplacement). </w:t>
      </w:r>
    </w:p>
    <w:p w14:paraId="05BCB692" w14:textId="77777777" w:rsidR="00B5164D" w:rsidRPr="00B5164D" w:rsidRDefault="00B5164D" w:rsidP="00B5164D">
      <w:pPr>
        <w:pStyle w:val="Sansinterligne"/>
        <w:rPr>
          <w:sz w:val="20"/>
          <w:szCs w:val="20"/>
          <w:lang w:val="fr-FR"/>
        </w:rPr>
      </w:pPr>
      <w:r w:rsidRPr="008B56FA">
        <w:rPr>
          <w:b/>
          <w:caps/>
          <w:color w:val="C00000"/>
          <w:sz w:val="20"/>
          <w:szCs w:val="20"/>
        </w:rPr>
        <w:t>ε</w:t>
      </w:r>
      <w:r w:rsidRPr="008B56FA">
        <w:rPr>
          <w:b/>
          <w:sz w:val="20"/>
          <w:szCs w:val="20"/>
        </w:rPr>
        <w:t>ἶμι</w:t>
      </w:r>
      <w:r w:rsidRPr="00B5164D">
        <w:rPr>
          <w:b/>
          <w:sz w:val="20"/>
          <w:szCs w:val="20"/>
          <w:lang w:val="fr-FR"/>
        </w:rPr>
        <w:t xml:space="preserve"> / </w:t>
      </w:r>
      <w:r w:rsidRPr="008B56FA">
        <w:rPr>
          <w:b/>
          <w:sz w:val="20"/>
          <w:szCs w:val="20"/>
        </w:rPr>
        <w:t>ἰέναι</w:t>
      </w:r>
      <w:r w:rsidRPr="00B5164D">
        <w:rPr>
          <w:sz w:val="20"/>
          <w:szCs w:val="20"/>
          <w:lang w:val="fr-FR"/>
        </w:rPr>
        <w:t xml:space="preserve"> : aller :  </w:t>
      </w:r>
      <w:r w:rsidRPr="00B5164D">
        <w:rPr>
          <w:i/>
          <w:sz w:val="20"/>
          <w:szCs w:val="20"/>
          <w:u w:val="single"/>
          <w:lang w:val="fr-FR"/>
        </w:rPr>
        <w:t>impér</w:t>
      </w:r>
      <w:r w:rsidRPr="00B5164D">
        <w:rPr>
          <w:sz w:val="20"/>
          <w:szCs w:val="20"/>
          <w:lang w:val="fr-FR"/>
        </w:rPr>
        <w:t xml:space="preserve">.  2° sg.: </w:t>
      </w:r>
      <w:r w:rsidRPr="008B56FA">
        <w:rPr>
          <w:b/>
          <w:sz w:val="20"/>
          <w:szCs w:val="20"/>
        </w:rPr>
        <w:t>ἴθι</w:t>
      </w:r>
      <w:r w:rsidRPr="00B5164D">
        <w:rPr>
          <w:b/>
          <w:sz w:val="20"/>
          <w:szCs w:val="20"/>
          <w:lang w:val="fr-FR"/>
        </w:rPr>
        <w:t> </w:t>
      </w:r>
      <w:r w:rsidRPr="008B56FA">
        <w:rPr>
          <w:sz w:val="20"/>
          <w:szCs w:val="20"/>
        </w:rPr>
        <w:t>;</w:t>
      </w:r>
      <w:r w:rsidRPr="00B5164D">
        <w:rPr>
          <w:sz w:val="20"/>
          <w:szCs w:val="20"/>
          <w:lang w:val="fr-FR"/>
        </w:rPr>
        <w:t xml:space="preserve"> 3° sg.:  </w:t>
      </w:r>
      <w:r w:rsidRPr="008B56FA">
        <w:rPr>
          <w:b/>
          <w:sz w:val="20"/>
          <w:szCs w:val="20"/>
        </w:rPr>
        <w:t>ἴτω</w:t>
      </w:r>
      <w:r w:rsidRPr="00B5164D">
        <w:rPr>
          <w:b/>
          <w:sz w:val="20"/>
          <w:szCs w:val="20"/>
          <w:lang w:val="fr-FR"/>
        </w:rPr>
        <w:t xml:space="preserve"> </w:t>
      </w:r>
      <w:r w:rsidRPr="008B56FA">
        <w:rPr>
          <w:sz w:val="20"/>
          <w:szCs w:val="20"/>
        </w:rPr>
        <w:t>;</w:t>
      </w:r>
      <w:r w:rsidRPr="00B5164D">
        <w:rPr>
          <w:sz w:val="20"/>
          <w:szCs w:val="20"/>
          <w:lang w:val="fr-FR"/>
        </w:rPr>
        <w:t xml:space="preserve">  2° pl.: </w:t>
      </w:r>
      <w:r w:rsidRPr="008B56FA">
        <w:rPr>
          <w:b/>
          <w:sz w:val="20"/>
          <w:szCs w:val="20"/>
        </w:rPr>
        <w:t>ἴτε</w:t>
      </w:r>
      <w:r w:rsidRPr="00B5164D">
        <w:rPr>
          <w:b/>
          <w:sz w:val="20"/>
          <w:szCs w:val="20"/>
          <w:lang w:val="fr-FR"/>
        </w:rPr>
        <w:t> </w:t>
      </w:r>
      <w:r w:rsidRPr="008B56FA">
        <w:rPr>
          <w:sz w:val="20"/>
          <w:szCs w:val="20"/>
        </w:rPr>
        <w:t>;</w:t>
      </w:r>
      <w:r w:rsidRPr="00B5164D">
        <w:rPr>
          <w:sz w:val="20"/>
          <w:szCs w:val="20"/>
          <w:lang w:val="fr-FR"/>
        </w:rPr>
        <w:t xml:space="preserve"> 3°pl.:  </w:t>
      </w:r>
      <w:r w:rsidRPr="008B56FA">
        <w:rPr>
          <w:b/>
          <w:sz w:val="20"/>
          <w:szCs w:val="20"/>
        </w:rPr>
        <w:t>ἰόντων</w:t>
      </w:r>
      <w:r w:rsidRPr="00B5164D">
        <w:rPr>
          <w:b/>
          <w:sz w:val="20"/>
          <w:szCs w:val="20"/>
          <w:lang w:val="fr-FR"/>
        </w:rPr>
        <w:t xml:space="preserve"> </w:t>
      </w:r>
      <w:r w:rsidRPr="00B5164D">
        <w:rPr>
          <w:i/>
          <w:sz w:val="20"/>
          <w:szCs w:val="20"/>
          <w:lang w:val="fr-FR"/>
        </w:rPr>
        <w:t>ou</w:t>
      </w:r>
      <w:r w:rsidRPr="00B5164D">
        <w:rPr>
          <w:b/>
          <w:sz w:val="20"/>
          <w:szCs w:val="20"/>
          <w:lang w:val="fr-FR"/>
        </w:rPr>
        <w:t xml:space="preserve">  </w:t>
      </w:r>
      <w:r w:rsidRPr="008B56FA">
        <w:rPr>
          <w:b/>
          <w:sz w:val="20"/>
          <w:szCs w:val="20"/>
        </w:rPr>
        <w:t>ἴτωσαν</w:t>
      </w:r>
      <w:r w:rsidRPr="00B5164D">
        <w:rPr>
          <w:sz w:val="20"/>
          <w:szCs w:val="20"/>
          <w:lang w:val="fr-FR"/>
        </w:rPr>
        <w:t xml:space="preserve"> </w:t>
      </w:r>
      <w:r w:rsidRPr="008B56FA">
        <w:rPr>
          <w:sz w:val="20"/>
          <w:szCs w:val="20"/>
        </w:rPr>
        <w:t>;</w:t>
      </w:r>
      <w:r w:rsidRPr="00B5164D">
        <w:rPr>
          <w:sz w:val="20"/>
          <w:szCs w:val="20"/>
          <w:lang w:val="fr-FR"/>
        </w:rPr>
        <w:t xml:space="preserve">  </w:t>
      </w:r>
      <w:r w:rsidRPr="00B5164D">
        <w:rPr>
          <w:i/>
          <w:sz w:val="20"/>
          <w:szCs w:val="20"/>
          <w:u w:val="single"/>
          <w:lang w:val="fr-FR"/>
        </w:rPr>
        <w:t>Duel 2°</w:t>
      </w:r>
      <w:r w:rsidRPr="00B5164D">
        <w:rPr>
          <w:sz w:val="20"/>
          <w:szCs w:val="20"/>
          <w:lang w:val="fr-FR"/>
        </w:rPr>
        <w:t xml:space="preserve"> : </w:t>
      </w:r>
      <w:r w:rsidRPr="008B56FA">
        <w:rPr>
          <w:b/>
          <w:sz w:val="20"/>
          <w:szCs w:val="20"/>
        </w:rPr>
        <w:t>ἴτον</w:t>
      </w:r>
      <w:r w:rsidRPr="00B5164D">
        <w:rPr>
          <w:sz w:val="20"/>
          <w:szCs w:val="20"/>
          <w:lang w:val="fr-FR"/>
        </w:rPr>
        <w:t xml:space="preserve"> </w:t>
      </w:r>
      <w:r w:rsidRPr="008B56FA">
        <w:rPr>
          <w:sz w:val="20"/>
          <w:szCs w:val="20"/>
        </w:rPr>
        <w:t>;</w:t>
      </w:r>
      <w:r w:rsidRPr="00B5164D">
        <w:rPr>
          <w:sz w:val="20"/>
          <w:szCs w:val="20"/>
          <w:lang w:val="fr-FR"/>
        </w:rPr>
        <w:t xml:space="preserve">  Duel 3°  </w:t>
      </w:r>
      <w:r w:rsidRPr="008B56FA">
        <w:rPr>
          <w:b/>
          <w:sz w:val="20"/>
          <w:szCs w:val="20"/>
        </w:rPr>
        <w:t>ἴτων</w:t>
      </w:r>
      <w:r w:rsidRPr="00B5164D">
        <w:rPr>
          <w:sz w:val="20"/>
          <w:szCs w:val="20"/>
          <w:lang w:val="fr-FR"/>
        </w:rPr>
        <w:t xml:space="preserve">].  </w:t>
      </w:r>
    </w:p>
    <w:p w14:paraId="33B4AF72" w14:textId="77777777" w:rsidR="00B5164D" w:rsidRDefault="00B5164D" w:rsidP="00B5164D">
      <w:pPr>
        <w:pStyle w:val="Sansinterligne"/>
        <w:rPr>
          <w:rFonts w:eastAsia="Times New Roman" w:cstheme="minorHAnsi"/>
          <w:b/>
          <w:sz w:val="20"/>
          <w:szCs w:val="20"/>
          <w:lang w:val="af-ZA" w:eastAsia="fr-FR"/>
        </w:rPr>
      </w:pPr>
      <w:r w:rsidRPr="008B56FA">
        <w:rPr>
          <w:rFonts w:eastAsia="Times New Roman" w:cstheme="minorHAnsi"/>
          <w:b/>
          <w:sz w:val="20"/>
          <w:szCs w:val="20"/>
          <w:lang w:eastAsia="fr-FR"/>
        </w:rPr>
        <w:t>Μάρτυρες</w:t>
      </w:r>
      <w:r w:rsidRPr="008B56FA">
        <w:rPr>
          <w:rFonts w:eastAsia="Times New Roman" w:cstheme="minorHAnsi"/>
          <w:b/>
          <w:sz w:val="20"/>
          <w:szCs w:val="20"/>
          <w:lang w:val="af-ZA" w:eastAsia="fr-FR"/>
        </w:rPr>
        <w:t xml:space="preserve">. </w:t>
      </w:r>
    </w:p>
    <w:p w14:paraId="109E4069" w14:textId="77777777" w:rsidR="00B5164D" w:rsidRPr="00B5164D" w:rsidRDefault="00B5164D" w:rsidP="00B5164D">
      <w:pPr>
        <w:pStyle w:val="Sansinterligne"/>
        <w:rPr>
          <w:sz w:val="20"/>
          <w:szCs w:val="20"/>
          <w:lang w:val="fr-FR"/>
        </w:rPr>
      </w:pPr>
      <w:r>
        <w:rPr>
          <w:sz w:val="20"/>
          <w:szCs w:val="20"/>
          <w:lang w:val="fr-FR"/>
        </w:rPr>
        <w:t xml:space="preserve">Louis Bodin, Les orateurs attiques, p. 405, index n° 88. Au cours de son plaidoyer, l’orateur pouvait s’interrompre et faire lire par le greffier ( </w:t>
      </w:r>
      <w:r w:rsidRPr="00B5164D">
        <w:rPr>
          <w:i/>
          <w:iCs/>
          <w:sz w:val="20"/>
          <w:szCs w:val="20"/>
          <w:lang w:val="el-GR"/>
        </w:rPr>
        <w:t>ο</w:t>
      </w:r>
      <w:r w:rsidRPr="00B5164D">
        <w:rPr>
          <w:i/>
          <w:iCs/>
          <w:sz w:val="20"/>
          <w:szCs w:val="20"/>
          <w:lang w:val="fr-FR"/>
        </w:rPr>
        <w:t xml:space="preserve">̓ </w:t>
      </w:r>
      <w:r w:rsidRPr="00B5164D">
        <w:rPr>
          <w:i/>
          <w:iCs/>
          <w:sz w:val="20"/>
          <w:szCs w:val="20"/>
          <w:lang w:val="el-GR"/>
        </w:rPr>
        <w:t>γραμματευ</w:t>
      </w:r>
      <w:r w:rsidRPr="00B5164D">
        <w:rPr>
          <w:i/>
          <w:iCs/>
          <w:sz w:val="20"/>
          <w:szCs w:val="20"/>
          <w:lang w:val="fr-FR"/>
        </w:rPr>
        <w:t>́</w:t>
      </w:r>
      <w:r w:rsidRPr="00B5164D">
        <w:rPr>
          <w:i/>
          <w:iCs/>
          <w:sz w:val="20"/>
          <w:szCs w:val="20"/>
          <w:lang w:val="el-GR"/>
        </w:rPr>
        <w:t>ς</w:t>
      </w:r>
      <w:r w:rsidRPr="00B5164D">
        <w:rPr>
          <w:i/>
          <w:iCs/>
          <w:sz w:val="20"/>
          <w:szCs w:val="20"/>
          <w:lang w:val="fr-FR"/>
        </w:rPr>
        <w:t xml:space="preserve"> </w:t>
      </w:r>
      <w:r w:rsidRPr="00B5164D">
        <w:rPr>
          <w:sz w:val="20"/>
          <w:szCs w:val="20"/>
          <w:lang w:val="fr-FR"/>
        </w:rPr>
        <w:t xml:space="preserve">) </w:t>
      </w:r>
      <w:r>
        <w:rPr>
          <w:sz w:val="20"/>
          <w:szCs w:val="20"/>
          <w:lang w:val="fr-FR"/>
        </w:rPr>
        <w:t xml:space="preserve"> les pièces</w:t>
      </w:r>
      <w:r w:rsidRPr="00B5164D">
        <w:rPr>
          <w:sz w:val="20"/>
          <w:szCs w:val="20"/>
          <w:lang w:val="fr-FR"/>
        </w:rPr>
        <w:t xml:space="preserve"> </w:t>
      </w:r>
      <w:r>
        <w:rPr>
          <w:sz w:val="20"/>
          <w:szCs w:val="20"/>
          <w:lang w:val="fr-FR"/>
        </w:rPr>
        <w:t>et les témoignages. Pour les témoignages on lisait le procès-verbal rédigé à l’instruction. et les témoins étaient invités à venir en garantir l’authenticité à la tribune.   […]  Pendant la lecture des pièces le greffier arrêtait la clepsydre.</w:t>
      </w:r>
    </w:p>
    <w:p w14:paraId="35BB68EE" w14:textId="1C38BE8C" w:rsidR="00B5164D" w:rsidRPr="008B56FA" w:rsidRDefault="00B5164D" w:rsidP="00B5164D">
      <w:pPr>
        <w:pStyle w:val="Sansinterligne"/>
        <w:rPr>
          <w:rFonts w:eastAsia="Times New Roman" w:cstheme="minorHAnsi"/>
          <w:sz w:val="20"/>
          <w:szCs w:val="20"/>
          <w:lang w:val="af-ZA" w:eastAsia="fr-FR"/>
        </w:rPr>
      </w:pPr>
      <w:r w:rsidRPr="008B56FA">
        <w:rPr>
          <w:rFonts w:eastAsia="Times New Roman" w:cstheme="minorHAnsi"/>
          <w:sz w:val="20"/>
          <w:szCs w:val="20"/>
          <w:lang w:val="af-ZA" w:eastAsia="fr-FR"/>
        </w:rPr>
        <w:t>D.-A. Daix et M. Fernandez</w:t>
      </w:r>
      <w:r>
        <w:rPr>
          <w:rFonts w:eastAsia="Times New Roman" w:cstheme="minorHAnsi"/>
          <w:sz w:val="20"/>
          <w:szCs w:val="20"/>
          <w:lang w:val="af-ZA" w:eastAsia="fr-FR"/>
        </w:rPr>
        <w:t xml:space="preserve">.  </w:t>
      </w:r>
      <w:r w:rsidRPr="008B56FA">
        <w:rPr>
          <w:rFonts w:eastAsia="Times New Roman" w:cstheme="minorHAnsi"/>
          <w:sz w:val="20"/>
          <w:szCs w:val="20"/>
          <w:lang w:val="af-ZA" w:eastAsia="fr-FR"/>
        </w:rPr>
        <w:t xml:space="preserve"> A l’époque de Démosthène, les témoignages étaient lus par un greffier et non prononcés par les témoins eux-mêmes, qui pouvaient par ailleurs se trouver parmi les auditeurs, s’ils étaient citoyens ( Voir  D.-A. Daix et M. Fernandez, Démosthène, </w:t>
      </w:r>
      <w:r w:rsidRPr="008B56FA">
        <w:rPr>
          <w:rFonts w:eastAsia="Times New Roman" w:cstheme="minorHAnsi"/>
          <w:i/>
          <w:sz w:val="20"/>
          <w:szCs w:val="20"/>
          <w:lang w:val="af-ZA" w:eastAsia="fr-FR"/>
        </w:rPr>
        <w:t>Contre Aphobos I et II et Contre Midias</w:t>
      </w:r>
      <w:r w:rsidRPr="008B56FA">
        <w:rPr>
          <w:rFonts w:eastAsia="Times New Roman" w:cstheme="minorHAnsi"/>
          <w:sz w:val="20"/>
          <w:szCs w:val="20"/>
          <w:lang w:val="af-ZA" w:eastAsia="fr-FR"/>
        </w:rPr>
        <w:t xml:space="preserve">, introduction  p. XCVI et p. 547, Annexe I, Belles Lettres, </w:t>
      </w:r>
      <w:r w:rsidRPr="008B56FA">
        <w:rPr>
          <w:rFonts w:eastAsia="Times New Roman" w:cstheme="minorHAnsi"/>
          <w:i/>
          <w:sz w:val="20"/>
          <w:szCs w:val="20"/>
          <w:lang w:val="af-ZA" w:eastAsia="fr-FR"/>
        </w:rPr>
        <w:t>Commentario</w:t>
      </w:r>
      <w:r w:rsidRPr="008B56FA">
        <w:rPr>
          <w:rFonts w:eastAsia="Times New Roman" w:cstheme="minorHAnsi"/>
          <w:sz w:val="20"/>
          <w:szCs w:val="20"/>
          <w:lang w:val="af-ZA" w:eastAsia="fr-FR"/>
        </w:rPr>
        <w:t xml:space="preserve">, 2017). </w:t>
      </w:r>
    </w:p>
    <w:p w14:paraId="71B534FF" w14:textId="77777777" w:rsidR="00B5164D" w:rsidRPr="008B56FA" w:rsidRDefault="00B5164D" w:rsidP="00B5164D">
      <w:pPr>
        <w:pStyle w:val="Sansinterligne"/>
        <w:rPr>
          <w:rFonts w:eastAsia="Times New Roman" w:cstheme="minorHAnsi"/>
          <w:sz w:val="20"/>
          <w:szCs w:val="20"/>
          <w:lang w:val="af-ZA" w:eastAsia="fr-FR"/>
        </w:rPr>
      </w:pPr>
      <w:r w:rsidRPr="008B56FA">
        <w:rPr>
          <w:rFonts w:eastAsia="Times New Roman" w:cstheme="minorHAnsi"/>
          <w:sz w:val="20"/>
          <w:szCs w:val="20"/>
          <w:lang w:val="af-ZA" w:eastAsia="fr-FR"/>
        </w:rPr>
        <w:t xml:space="preserve">Selon C. Carey  cette procédure n’était pas en vigeur à l’époque de Lysias :  “At some point early in the fourth century the practice of having witnesses present their own testimony was replaced by a procedure in which they merely assented to a document drafted by the litigant and read out to them by the clerck of the court; there is no indication anywhere in Lysias that this procedure was in existence during his career. See R. J. Bonner Evidence in Athenian courts ( Chicago 1905) p. 46-47.“  C. Carey, p. 10, note 46).      </w:t>
      </w:r>
      <w:r w:rsidRPr="00B5164D">
        <w:rPr>
          <w:sz w:val="20"/>
          <w:szCs w:val="20"/>
          <w:lang w:val="fr-FR"/>
        </w:rPr>
        <w:t>Voir aussi p. 126, pour ce discours.</w:t>
      </w:r>
    </w:p>
    <w:p w14:paraId="6C04711C" w14:textId="77777777" w:rsidR="000908CF" w:rsidRDefault="000908CF" w:rsidP="00F70C9B">
      <w:pPr>
        <w:rPr>
          <w:rFonts w:eastAsia="Times New Roman" w:cstheme="minorHAnsi"/>
          <w:kern w:val="0"/>
          <w:sz w:val="16"/>
          <w:szCs w:val="16"/>
          <w:lang w:eastAsia="fr-FR"/>
          <w14:ligatures w14:val="none"/>
        </w:rPr>
      </w:pPr>
    </w:p>
    <w:p w14:paraId="72B924D5" w14:textId="77777777" w:rsidR="0083139E" w:rsidRPr="000908CF" w:rsidRDefault="0083139E" w:rsidP="0083139E">
      <w:pPr>
        <w:pStyle w:val="Sansinterligne"/>
        <w:rPr>
          <w:rFonts w:ascii="Palatino Linotype" w:hAnsi="Palatino Linotype" w:cstheme="minorHAnsi"/>
          <w:b/>
          <w:bCs/>
          <w:color w:val="0019FD"/>
          <w:sz w:val="28"/>
          <w:szCs w:val="28"/>
          <w:lang w:val="fr-FR"/>
        </w:rPr>
      </w:pPr>
    </w:p>
    <w:p w14:paraId="43C6E80E" w14:textId="77777777" w:rsidR="0083139E" w:rsidRPr="000908CF" w:rsidRDefault="0083139E" w:rsidP="0083139E">
      <w:pPr>
        <w:pStyle w:val="Sansinterligne"/>
        <w:jc w:val="center"/>
        <w:rPr>
          <w:b/>
          <w:caps/>
          <w:color w:val="C00000"/>
          <w:sz w:val="20"/>
          <w:szCs w:val="20"/>
          <w:lang w:val="fr-FR"/>
        </w:rPr>
      </w:pPr>
      <w:r w:rsidRPr="00D82453">
        <w:rPr>
          <w:rFonts w:eastAsia="Times New Roman" w:cstheme="minorHAnsi"/>
          <w:sz w:val="20"/>
          <w:szCs w:val="20"/>
          <w:lang w:eastAsia="fr-FR"/>
        </w:rPr>
        <w:sym w:font="Wingdings" w:char="F0E0"/>
      </w:r>
      <w:r w:rsidRPr="000908CF">
        <w:rPr>
          <w:rFonts w:eastAsia="Times New Roman" w:cstheme="minorHAnsi"/>
          <w:sz w:val="20"/>
          <w:szCs w:val="20"/>
          <w:lang w:val="fr-FR" w:eastAsia="fr-FR"/>
        </w:rPr>
        <w:t xml:space="preserve"> …  </w:t>
      </w:r>
      <w:r>
        <w:rPr>
          <w:rFonts w:eastAsia="Times New Roman" w:cstheme="minorHAnsi"/>
          <w:sz w:val="20"/>
          <w:szCs w:val="20"/>
          <w:lang w:val="fr-FR" w:eastAsia="fr-FR"/>
        </w:rPr>
        <w:t xml:space="preserve">  </w:t>
      </w:r>
      <w:r w:rsidRPr="007F54CA">
        <w:rPr>
          <w:rFonts w:eastAsia="Times New Roman" w:cstheme="minorHAnsi"/>
          <w:sz w:val="20"/>
          <w:szCs w:val="20"/>
          <w:highlight w:val="yellow"/>
          <w:lang w:eastAsia="fr-FR"/>
        </w:rPr>
        <w:sym w:font="Wingdings" w:char="F0DF"/>
      </w:r>
      <w:r w:rsidRPr="007F54CA">
        <w:rPr>
          <w:rFonts w:eastAsia="Times New Roman" w:cstheme="minorHAnsi"/>
          <w:sz w:val="20"/>
          <w:szCs w:val="20"/>
          <w:highlight w:val="yellow"/>
          <w:lang w:val="fr-FR" w:eastAsia="fr-FR"/>
        </w:rPr>
        <w:t xml:space="preserve">    </w:t>
      </w:r>
      <w:r w:rsidRPr="007F54CA">
        <w:rPr>
          <w:rFonts w:eastAsia="Times New Roman" w:cstheme="minorHAnsi"/>
          <w:highlight w:val="yellow"/>
          <w:lang w:eastAsia="fr-FR"/>
        </w:rPr>
        <w:sym w:font="Wingdings" w:char="F0E0"/>
      </w:r>
      <w:r w:rsidRPr="007F54CA">
        <w:rPr>
          <w:rFonts w:eastAsia="Times New Roman" w:cstheme="minorHAnsi"/>
          <w:highlight w:val="yellow"/>
          <w:lang w:val="fr-FR" w:eastAsia="fr-FR"/>
        </w:rPr>
        <w:t xml:space="preserve">  …. </w:t>
      </w:r>
      <w:r w:rsidRPr="007F54CA">
        <w:rPr>
          <w:rFonts w:eastAsia="Times New Roman" w:cstheme="minorHAnsi"/>
          <w:sz w:val="20"/>
          <w:szCs w:val="20"/>
          <w:highlight w:val="yellow"/>
          <w:lang w:val="fr-FR" w:eastAsia="fr-FR"/>
        </w:rPr>
        <w:t xml:space="preserve"> </w:t>
      </w:r>
      <w:r w:rsidRPr="007F54CA">
        <w:rPr>
          <w:rFonts w:eastAsia="Times New Roman" w:cstheme="minorHAnsi"/>
          <w:sz w:val="20"/>
          <w:szCs w:val="20"/>
          <w:highlight w:val="yellow"/>
          <w:lang w:eastAsia="fr-FR"/>
        </w:rPr>
        <w:sym w:font="Wingdings" w:char="F0DF"/>
      </w:r>
      <w:r w:rsidRPr="007F54CA">
        <w:rPr>
          <w:rFonts w:eastAsia="Times New Roman" w:cstheme="minorHAnsi"/>
          <w:sz w:val="20"/>
          <w:szCs w:val="20"/>
          <w:highlight w:val="yellow"/>
          <w:lang w:eastAsia="fr-FR"/>
        </w:rPr>
        <w:sym w:font="Wingdings" w:char="F0E0"/>
      </w:r>
      <w:r w:rsidRPr="000908CF">
        <w:rPr>
          <w:rFonts w:eastAsia="Times New Roman" w:cstheme="minorHAnsi"/>
          <w:sz w:val="20"/>
          <w:szCs w:val="20"/>
          <w:lang w:val="fr-FR" w:eastAsia="fr-FR"/>
        </w:rPr>
        <w:t xml:space="preserve"> </w:t>
      </w:r>
      <w:r>
        <w:rPr>
          <w:rFonts w:eastAsia="Times New Roman" w:cstheme="minorHAnsi"/>
          <w:sz w:val="20"/>
          <w:szCs w:val="20"/>
          <w:lang w:val="fr-FR" w:eastAsia="fr-FR"/>
        </w:rPr>
        <w:t xml:space="preserve">  </w:t>
      </w:r>
      <w:r w:rsidRPr="000908CF">
        <w:rPr>
          <w:rFonts w:eastAsia="Times New Roman" w:cstheme="minorHAnsi"/>
          <w:sz w:val="20"/>
          <w:szCs w:val="20"/>
          <w:lang w:val="fr-FR" w:eastAsia="fr-FR"/>
        </w:rPr>
        <w:t xml:space="preserve">…  </w:t>
      </w:r>
      <w:r w:rsidRPr="00D82453">
        <w:rPr>
          <w:rFonts w:eastAsia="Times New Roman" w:cstheme="minorHAnsi"/>
          <w:sz w:val="20"/>
          <w:szCs w:val="20"/>
          <w:lang w:eastAsia="fr-FR"/>
        </w:rPr>
        <w:sym w:font="Wingdings" w:char="F0DF"/>
      </w:r>
    </w:p>
    <w:p w14:paraId="132AF9AD" w14:textId="77777777" w:rsidR="0083139E" w:rsidRDefault="0083139E" w:rsidP="00F70C9B">
      <w:pPr>
        <w:rPr>
          <w:rFonts w:eastAsia="Times New Roman" w:cstheme="minorHAnsi"/>
          <w:kern w:val="0"/>
          <w:sz w:val="16"/>
          <w:szCs w:val="16"/>
          <w:lang w:eastAsia="fr-FR"/>
          <w14:ligatures w14:val="none"/>
        </w:rPr>
      </w:pPr>
    </w:p>
    <w:p w14:paraId="2737ABBC" w14:textId="77777777" w:rsidR="0083139E" w:rsidRDefault="0083139E" w:rsidP="00F70C9B">
      <w:pPr>
        <w:rPr>
          <w:rFonts w:eastAsia="Times New Roman" w:cstheme="minorHAnsi"/>
          <w:kern w:val="0"/>
          <w:sz w:val="16"/>
          <w:szCs w:val="16"/>
          <w:lang w:eastAsia="fr-FR"/>
          <w14:ligatures w14:val="none"/>
        </w:rPr>
      </w:pPr>
    </w:p>
    <w:p w14:paraId="05C0C4B2" w14:textId="77777777" w:rsidR="0083139E" w:rsidRDefault="0083139E" w:rsidP="00F70C9B">
      <w:pPr>
        <w:rPr>
          <w:rFonts w:eastAsia="Times New Roman" w:cstheme="minorHAnsi"/>
          <w:kern w:val="0"/>
          <w:sz w:val="16"/>
          <w:szCs w:val="16"/>
          <w:lang w:eastAsia="fr-FR"/>
          <w14:ligatures w14:val="none"/>
        </w:rPr>
      </w:pPr>
    </w:p>
    <w:p w14:paraId="29463297" w14:textId="7D2203A5" w:rsidR="0083139E" w:rsidRDefault="0083139E" w:rsidP="0083139E">
      <w:pPr>
        <w:pStyle w:val="Sansinterligne"/>
        <w:rPr>
          <w:rFonts w:ascii="Palatino Linotype" w:hAnsi="Palatino Linotype" w:cstheme="minorHAnsi"/>
          <w:b/>
          <w:bCs/>
          <w:color w:val="0019FD"/>
          <w:sz w:val="28"/>
          <w:szCs w:val="28"/>
          <w:lang w:val="fr-FR"/>
        </w:rPr>
      </w:pPr>
      <w:r w:rsidRPr="000908CF">
        <w:rPr>
          <w:rFonts w:ascii="Palatino Linotype" w:hAnsi="Palatino Linotype" w:cstheme="minorHAnsi"/>
          <w:b/>
          <w:bCs/>
          <w:color w:val="0019FD"/>
          <w:sz w:val="28"/>
          <w:szCs w:val="28"/>
          <w:lang w:val="fr-FR"/>
        </w:rPr>
        <w:t>[Sur l’olivier §.</w:t>
      </w:r>
      <w:r>
        <w:rPr>
          <w:rFonts w:ascii="Palatino Linotype" w:hAnsi="Palatino Linotype" w:cstheme="minorHAnsi"/>
          <w:b/>
          <w:bCs/>
          <w:color w:val="0019FD"/>
          <w:sz w:val="28"/>
          <w:szCs w:val="28"/>
          <w:lang w:val="fr-FR"/>
        </w:rPr>
        <w:t xml:space="preserve"> 11</w:t>
      </w:r>
      <w:r w:rsidRPr="000908CF">
        <w:rPr>
          <w:rFonts w:ascii="Palatino Linotype" w:hAnsi="Palatino Linotype" w:cstheme="minorHAnsi"/>
          <w:b/>
          <w:bCs/>
          <w:color w:val="0019FD"/>
          <w:sz w:val="28"/>
          <w:szCs w:val="28"/>
          <w:lang w:val="fr-FR"/>
        </w:rPr>
        <w:t xml:space="preserve">]. </w:t>
      </w:r>
    </w:p>
    <w:p w14:paraId="25307E84" w14:textId="77777777" w:rsidR="00B5164D" w:rsidRPr="00B5164D" w:rsidRDefault="00B5164D" w:rsidP="00B5164D">
      <w:pPr>
        <w:outlineLvl w:val="3"/>
        <w:rPr>
          <w:rFonts w:eastAsia="Times New Roman" w:cstheme="minorHAnsi"/>
          <w:b/>
          <w:bCs/>
          <w:kern w:val="0"/>
          <w:lang w:eastAsia="fr-FR"/>
          <w14:ligatures w14:val="none"/>
        </w:rPr>
      </w:pPr>
      <w:r w:rsidRPr="00EA6F93">
        <w:rPr>
          <w:rFonts w:eastAsia="Times New Roman" w:cstheme="minorHAnsi"/>
          <w:b/>
          <w:bCs/>
          <w:kern w:val="0"/>
          <w:lang w:val="el-GR" w:eastAsia="fr-FR"/>
          <w14:ligatures w14:val="none"/>
        </w:rPr>
        <w:t>ΜΑΡΤΥΡΕΣ</w:t>
      </w:r>
    </w:p>
    <w:p w14:paraId="507259C8" w14:textId="78A8931F" w:rsidR="00B5164D" w:rsidRPr="00B5164D" w:rsidRDefault="00B5164D" w:rsidP="00B5164D">
      <w:pPr>
        <w:rPr>
          <w:rFonts w:eastAsia="Times New Roman" w:cstheme="minorHAnsi"/>
          <w:kern w:val="0"/>
          <w:lang w:eastAsia="fr-FR"/>
          <w14:ligatures w14:val="none"/>
        </w:rPr>
      </w:pPr>
      <w:r w:rsidRPr="00B5164D">
        <w:rPr>
          <w:rFonts w:eastAsia="Times New Roman" w:cstheme="minorHAnsi"/>
          <w:kern w:val="0"/>
          <w:lang w:eastAsia="fr-FR"/>
          <w14:ligatures w14:val="none"/>
        </w:rPr>
        <w:t xml:space="preserve">[§. 11 phr.  1 ] </w:t>
      </w:r>
      <w:r w:rsidRPr="00B5164D">
        <w:rPr>
          <w:rFonts w:eastAsia="Times New Roman" w:cstheme="minorHAnsi"/>
          <w:kern w:val="0"/>
          <w:lang w:val="el-GR" w:eastAsia="fr-FR"/>
          <w14:ligatures w14:val="none"/>
        </w:rPr>
        <w:t>Ἐπειδὴ</w:t>
      </w:r>
      <w:r w:rsidRPr="00B5164D">
        <w:rPr>
          <w:rFonts w:eastAsia="Times New Roman" w:cstheme="minorHAnsi"/>
          <w:kern w:val="0"/>
          <w:lang w:eastAsia="fr-FR"/>
          <w14:ligatures w14:val="none"/>
        </w:rPr>
        <w:t xml:space="preserve"> </w:t>
      </w:r>
      <w:r w:rsidRPr="00B5164D">
        <w:rPr>
          <w:rFonts w:eastAsia="Times New Roman" w:cstheme="minorHAnsi"/>
          <w:kern w:val="0"/>
          <w:lang w:val="el-GR" w:eastAsia="fr-FR"/>
          <w14:ligatures w14:val="none"/>
        </w:rPr>
        <w:t>τοίνυν</w:t>
      </w:r>
      <w:r w:rsidRPr="00B5164D">
        <w:rPr>
          <w:rFonts w:eastAsia="Times New Roman" w:cstheme="minorHAnsi"/>
          <w:kern w:val="0"/>
          <w:lang w:eastAsia="fr-FR"/>
          <w14:ligatures w14:val="none"/>
        </w:rPr>
        <w:t xml:space="preserve"> </w:t>
      </w:r>
      <w:r w:rsidRPr="00B5164D">
        <w:rPr>
          <w:rFonts w:eastAsia="Times New Roman" w:cstheme="minorHAnsi"/>
          <w:kern w:val="0"/>
          <w:lang w:val="el-GR" w:eastAsia="fr-FR"/>
          <w14:ligatures w14:val="none"/>
        </w:rPr>
        <w:t>ὁ</w:t>
      </w:r>
      <w:r w:rsidRPr="00B5164D">
        <w:rPr>
          <w:rFonts w:eastAsia="Times New Roman" w:cstheme="minorHAnsi"/>
          <w:kern w:val="0"/>
          <w:lang w:eastAsia="fr-FR"/>
          <w14:ligatures w14:val="none"/>
        </w:rPr>
        <w:t xml:space="preserve"> </w:t>
      </w:r>
      <w:r w:rsidRPr="00B5164D">
        <w:rPr>
          <w:rFonts w:eastAsia="Times New Roman" w:cstheme="minorHAnsi"/>
          <w:kern w:val="0"/>
          <w:lang w:val="el-GR" w:eastAsia="fr-FR"/>
          <w14:ligatures w14:val="none"/>
        </w:rPr>
        <w:t>χρόνος</w:t>
      </w:r>
      <w:r w:rsidRPr="00B5164D">
        <w:rPr>
          <w:rFonts w:eastAsia="Times New Roman" w:cstheme="minorHAnsi"/>
          <w:kern w:val="0"/>
          <w:lang w:eastAsia="fr-FR"/>
          <w14:ligatures w14:val="none"/>
        </w:rPr>
        <w:t xml:space="preserve"> </w:t>
      </w:r>
      <w:r w:rsidRPr="00B5164D">
        <w:rPr>
          <w:rFonts w:eastAsia="Times New Roman" w:cstheme="minorHAnsi"/>
          <w:kern w:val="0"/>
          <w:lang w:val="el-GR" w:eastAsia="fr-FR"/>
          <w14:ligatures w14:val="none"/>
        </w:rPr>
        <w:t>οὗτος</w:t>
      </w:r>
      <w:r w:rsidRPr="00B5164D">
        <w:rPr>
          <w:rFonts w:eastAsia="Times New Roman" w:cstheme="minorHAnsi"/>
          <w:kern w:val="0"/>
          <w:lang w:eastAsia="fr-FR"/>
          <w14:ligatures w14:val="none"/>
        </w:rPr>
        <w:t xml:space="preserve"> </w:t>
      </w:r>
      <w:r w:rsidRPr="00B5164D">
        <w:rPr>
          <w:rFonts w:eastAsia="Times New Roman" w:cstheme="minorHAnsi"/>
          <w:kern w:val="0"/>
          <w:lang w:val="el-GR" w:eastAsia="fr-FR"/>
          <w14:ligatures w14:val="none"/>
        </w:rPr>
        <w:t>ἐξήκει</w:t>
      </w:r>
      <w:r w:rsidRPr="00B5164D">
        <w:rPr>
          <w:rFonts w:eastAsia="Times New Roman" w:cstheme="minorHAnsi"/>
          <w:kern w:val="0"/>
          <w:lang w:eastAsia="fr-FR"/>
          <w14:ligatures w14:val="none"/>
        </w:rPr>
        <w:t xml:space="preserve">, </w:t>
      </w:r>
      <w:r w:rsidRPr="00B5164D">
        <w:rPr>
          <w:rFonts w:eastAsia="Times New Roman" w:cstheme="minorHAnsi"/>
          <w:kern w:val="0"/>
          <w:lang w:val="el-GR" w:eastAsia="fr-FR"/>
          <w14:ligatures w14:val="none"/>
        </w:rPr>
        <w:t>αὐτὸς</w:t>
      </w:r>
      <w:r w:rsidRPr="00B5164D">
        <w:rPr>
          <w:rFonts w:eastAsia="Times New Roman" w:cstheme="minorHAnsi"/>
          <w:kern w:val="0"/>
          <w:lang w:eastAsia="fr-FR"/>
          <w14:ligatures w14:val="none"/>
        </w:rPr>
        <w:t xml:space="preserve"> </w:t>
      </w:r>
      <w:r w:rsidRPr="00B5164D">
        <w:rPr>
          <w:rFonts w:eastAsia="Times New Roman" w:cstheme="minorHAnsi"/>
          <w:kern w:val="0"/>
          <w:lang w:val="el-GR" w:eastAsia="fr-FR"/>
          <w14:ligatures w14:val="none"/>
        </w:rPr>
        <w:t>γεωργῶ</w:t>
      </w:r>
      <w:r w:rsidRPr="00B5164D">
        <w:rPr>
          <w:rFonts w:eastAsia="Times New Roman" w:cstheme="minorHAnsi"/>
          <w:kern w:val="0"/>
          <w:lang w:eastAsia="fr-FR"/>
          <w14:ligatures w14:val="none"/>
        </w:rPr>
        <w:t xml:space="preserve">. [§. 11 phr.  2] </w:t>
      </w:r>
      <w:r w:rsidRPr="00B5164D">
        <w:rPr>
          <w:rFonts w:eastAsia="Times New Roman" w:cstheme="minorHAnsi"/>
          <w:kern w:val="0"/>
          <w:lang w:val="el-GR" w:eastAsia="fr-FR"/>
          <w14:ligatures w14:val="none"/>
        </w:rPr>
        <w:t>φησὶ</w:t>
      </w:r>
      <w:r w:rsidRPr="00B5164D">
        <w:rPr>
          <w:rFonts w:eastAsia="Times New Roman" w:cstheme="minorHAnsi"/>
          <w:kern w:val="0"/>
          <w:lang w:eastAsia="fr-FR"/>
          <w14:ligatures w14:val="none"/>
        </w:rPr>
        <w:t xml:space="preserve"> </w:t>
      </w:r>
      <w:r w:rsidRPr="00B5164D">
        <w:rPr>
          <w:rFonts w:eastAsia="Times New Roman" w:cstheme="minorHAnsi"/>
          <w:kern w:val="0"/>
          <w:lang w:val="el-GR" w:eastAsia="fr-FR"/>
          <w14:ligatures w14:val="none"/>
        </w:rPr>
        <w:t>δὲ</w:t>
      </w:r>
      <w:r w:rsidRPr="00B5164D">
        <w:rPr>
          <w:rFonts w:eastAsia="Times New Roman" w:cstheme="minorHAnsi"/>
          <w:kern w:val="0"/>
          <w:lang w:eastAsia="fr-FR"/>
          <w14:ligatures w14:val="none"/>
        </w:rPr>
        <w:t xml:space="preserve"> </w:t>
      </w:r>
      <w:r w:rsidRPr="00B5164D">
        <w:rPr>
          <w:rFonts w:eastAsia="Times New Roman" w:cstheme="minorHAnsi"/>
          <w:kern w:val="0"/>
          <w:lang w:val="el-GR" w:eastAsia="fr-FR"/>
          <w14:ligatures w14:val="none"/>
        </w:rPr>
        <w:t>ὁ</w:t>
      </w:r>
      <w:r w:rsidRPr="00B5164D">
        <w:rPr>
          <w:rFonts w:eastAsia="Times New Roman" w:cstheme="minorHAnsi"/>
          <w:kern w:val="0"/>
          <w:lang w:eastAsia="fr-FR"/>
          <w14:ligatures w14:val="none"/>
        </w:rPr>
        <w:t xml:space="preserve"> </w:t>
      </w:r>
      <w:r w:rsidRPr="00B5164D">
        <w:rPr>
          <w:rFonts w:eastAsia="Times New Roman" w:cstheme="minorHAnsi"/>
          <w:kern w:val="0"/>
          <w:lang w:val="el-GR" w:eastAsia="fr-FR"/>
          <w14:ligatures w14:val="none"/>
        </w:rPr>
        <w:t>κατήγορος</w:t>
      </w:r>
      <w:r w:rsidRPr="00B5164D">
        <w:rPr>
          <w:rFonts w:eastAsia="Times New Roman" w:cstheme="minorHAnsi"/>
          <w:kern w:val="0"/>
          <w:lang w:eastAsia="fr-FR"/>
          <w14:ligatures w14:val="none"/>
        </w:rPr>
        <w:t xml:space="preserve"> </w:t>
      </w:r>
      <w:r w:rsidRPr="00B5164D">
        <w:rPr>
          <w:rFonts w:eastAsia="Times New Roman" w:cstheme="minorHAnsi"/>
          <w:kern w:val="0"/>
          <w:lang w:val="el-GR" w:eastAsia="fr-FR"/>
          <w14:ligatures w14:val="none"/>
        </w:rPr>
        <w:t>ἐπὶ</w:t>
      </w:r>
      <w:r w:rsidRPr="00B5164D">
        <w:rPr>
          <w:rFonts w:eastAsia="Times New Roman" w:cstheme="minorHAnsi"/>
          <w:kern w:val="0"/>
          <w:lang w:eastAsia="fr-FR"/>
          <w14:ligatures w14:val="none"/>
        </w:rPr>
        <w:t xml:space="preserve"> </w:t>
      </w:r>
      <w:r w:rsidRPr="00B5164D">
        <w:rPr>
          <w:rFonts w:eastAsia="Times New Roman" w:cstheme="minorHAnsi"/>
          <w:kern w:val="0"/>
          <w:lang w:val="el-GR" w:eastAsia="fr-FR"/>
          <w14:ligatures w14:val="none"/>
        </w:rPr>
        <w:t>Σουνιάδου</w:t>
      </w:r>
      <w:r w:rsidRPr="00B5164D">
        <w:rPr>
          <w:rFonts w:eastAsia="Times New Roman" w:cstheme="minorHAnsi"/>
          <w:kern w:val="0"/>
          <w:lang w:eastAsia="fr-FR"/>
          <w14:ligatures w14:val="none"/>
        </w:rPr>
        <w:t xml:space="preserve"> </w:t>
      </w:r>
      <w:r w:rsidRPr="00B5164D">
        <w:rPr>
          <w:rFonts w:eastAsia="Times New Roman" w:cstheme="minorHAnsi"/>
          <w:kern w:val="0"/>
          <w:lang w:val="el-GR" w:eastAsia="fr-FR"/>
          <w14:ligatures w14:val="none"/>
        </w:rPr>
        <w:t>ἄρχοντος</w:t>
      </w:r>
      <w:r w:rsidRPr="00B5164D">
        <w:rPr>
          <w:rFonts w:eastAsia="Times New Roman" w:cstheme="minorHAnsi"/>
          <w:kern w:val="0"/>
          <w:lang w:eastAsia="fr-FR"/>
          <w14:ligatures w14:val="none"/>
        </w:rPr>
        <w:t xml:space="preserve"> </w:t>
      </w:r>
      <w:r w:rsidRPr="00B5164D">
        <w:rPr>
          <w:rFonts w:eastAsia="Times New Roman" w:cstheme="minorHAnsi"/>
          <w:kern w:val="0"/>
          <w:lang w:val="el-GR" w:eastAsia="fr-FR"/>
          <w14:ligatures w14:val="none"/>
        </w:rPr>
        <w:t>σηκὸν</w:t>
      </w:r>
      <w:r w:rsidRPr="00B5164D">
        <w:rPr>
          <w:rFonts w:eastAsia="Times New Roman" w:cstheme="minorHAnsi"/>
          <w:kern w:val="0"/>
          <w:lang w:eastAsia="fr-FR"/>
          <w14:ligatures w14:val="none"/>
        </w:rPr>
        <w:t xml:space="preserve"> </w:t>
      </w:r>
      <w:r w:rsidRPr="00B5164D">
        <w:rPr>
          <w:rFonts w:eastAsia="Times New Roman" w:cstheme="minorHAnsi"/>
          <w:kern w:val="0"/>
          <w:lang w:val="el-GR" w:eastAsia="fr-FR"/>
          <w14:ligatures w14:val="none"/>
        </w:rPr>
        <w:t>ὑπ</w:t>
      </w:r>
      <w:r w:rsidRPr="00B5164D">
        <w:rPr>
          <w:rFonts w:eastAsia="Times New Roman" w:cstheme="minorHAnsi"/>
          <w:kern w:val="0"/>
          <w:lang w:eastAsia="fr-FR"/>
          <w14:ligatures w14:val="none"/>
        </w:rPr>
        <w:t xml:space="preserve">' </w:t>
      </w:r>
      <w:r w:rsidRPr="00B5164D">
        <w:rPr>
          <w:rFonts w:eastAsia="Times New Roman" w:cstheme="minorHAnsi"/>
          <w:kern w:val="0"/>
          <w:lang w:val="el-GR" w:eastAsia="fr-FR"/>
          <w14:ligatures w14:val="none"/>
        </w:rPr>
        <w:t>ἐμοῦ</w:t>
      </w:r>
      <w:r w:rsidRPr="00B5164D">
        <w:rPr>
          <w:rFonts w:eastAsia="Times New Roman" w:cstheme="minorHAnsi"/>
          <w:kern w:val="0"/>
          <w:lang w:eastAsia="fr-FR"/>
          <w14:ligatures w14:val="none"/>
        </w:rPr>
        <w:t xml:space="preserve"> </w:t>
      </w:r>
      <w:r w:rsidRPr="00B5164D">
        <w:rPr>
          <w:rFonts w:eastAsia="Times New Roman" w:cstheme="minorHAnsi"/>
          <w:kern w:val="0"/>
          <w:lang w:val="el-GR" w:eastAsia="fr-FR"/>
          <w14:ligatures w14:val="none"/>
        </w:rPr>
        <w:t>ἐκκεκόφθαι</w:t>
      </w:r>
      <w:r w:rsidRPr="00B5164D">
        <w:rPr>
          <w:rFonts w:eastAsia="Times New Roman" w:cstheme="minorHAnsi"/>
          <w:kern w:val="0"/>
          <w:lang w:eastAsia="fr-FR"/>
          <w14:ligatures w14:val="none"/>
        </w:rPr>
        <w:t xml:space="preserve">, </w:t>
      </w:r>
      <w:r w:rsidRPr="00B5164D">
        <w:rPr>
          <w:rFonts w:eastAsia="Times New Roman" w:cstheme="minorHAnsi"/>
          <w:kern w:val="0"/>
          <w:lang w:val="el-GR" w:eastAsia="fr-FR"/>
          <w14:ligatures w14:val="none"/>
        </w:rPr>
        <w:t>ὑμῖν</w:t>
      </w:r>
      <w:r w:rsidRPr="00B5164D">
        <w:rPr>
          <w:rFonts w:eastAsia="Times New Roman" w:cstheme="minorHAnsi"/>
          <w:kern w:val="0"/>
          <w:lang w:eastAsia="fr-FR"/>
          <w14:ligatures w14:val="none"/>
        </w:rPr>
        <w:t xml:space="preserve"> </w:t>
      </w:r>
      <w:r w:rsidRPr="00B5164D">
        <w:rPr>
          <w:rFonts w:eastAsia="Times New Roman" w:cstheme="minorHAnsi"/>
          <w:kern w:val="0"/>
          <w:lang w:val="el-GR" w:eastAsia="fr-FR"/>
          <w14:ligatures w14:val="none"/>
        </w:rPr>
        <w:t>δὲ</w:t>
      </w:r>
      <w:r w:rsidRPr="00B5164D">
        <w:rPr>
          <w:rFonts w:eastAsia="Times New Roman" w:cstheme="minorHAnsi"/>
          <w:kern w:val="0"/>
          <w:lang w:eastAsia="fr-FR"/>
          <w14:ligatures w14:val="none"/>
        </w:rPr>
        <w:t xml:space="preserve"> </w:t>
      </w:r>
      <w:r w:rsidRPr="00B5164D">
        <w:rPr>
          <w:rFonts w:eastAsia="Times New Roman" w:cstheme="minorHAnsi"/>
          <w:kern w:val="0"/>
          <w:lang w:val="el-GR" w:eastAsia="fr-FR"/>
          <w14:ligatures w14:val="none"/>
        </w:rPr>
        <w:t>μεμαρτυρήκασιν</w:t>
      </w:r>
      <w:r w:rsidRPr="00B5164D">
        <w:rPr>
          <w:rFonts w:eastAsia="Times New Roman" w:cstheme="minorHAnsi"/>
          <w:kern w:val="0"/>
          <w:lang w:eastAsia="fr-FR"/>
          <w14:ligatures w14:val="none"/>
        </w:rPr>
        <w:t xml:space="preserve"> </w:t>
      </w:r>
      <w:r w:rsidRPr="00B5164D">
        <w:rPr>
          <w:rFonts w:eastAsia="Times New Roman" w:cstheme="minorHAnsi"/>
          <w:kern w:val="0"/>
          <w:lang w:val="el-GR" w:eastAsia="fr-FR"/>
          <w14:ligatures w14:val="none"/>
        </w:rPr>
        <w:t>οἱ</w:t>
      </w:r>
      <w:r w:rsidRPr="00B5164D">
        <w:rPr>
          <w:rFonts w:eastAsia="Times New Roman" w:cstheme="minorHAnsi"/>
          <w:kern w:val="0"/>
          <w:lang w:eastAsia="fr-FR"/>
          <w14:ligatures w14:val="none"/>
        </w:rPr>
        <w:t xml:space="preserve"> </w:t>
      </w:r>
      <w:r w:rsidRPr="00B5164D">
        <w:rPr>
          <w:rFonts w:eastAsia="Times New Roman" w:cstheme="minorHAnsi"/>
          <w:kern w:val="0"/>
          <w:lang w:val="el-GR" w:eastAsia="fr-FR"/>
          <w14:ligatures w14:val="none"/>
        </w:rPr>
        <w:t>πρότερον</w:t>
      </w:r>
      <w:r w:rsidRPr="00B5164D">
        <w:rPr>
          <w:rFonts w:eastAsia="Times New Roman" w:cstheme="minorHAnsi"/>
          <w:kern w:val="0"/>
          <w:lang w:eastAsia="fr-FR"/>
          <w14:ligatures w14:val="none"/>
        </w:rPr>
        <w:t xml:space="preserve"> </w:t>
      </w:r>
      <w:r w:rsidRPr="00B5164D">
        <w:rPr>
          <w:rFonts w:eastAsia="Times New Roman" w:cstheme="minorHAnsi"/>
          <w:kern w:val="0"/>
          <w:lang w:val="el-GR" w:eastAsia="fr-FR"/>
          <w14:ligatures w14:val="none"/>
        </w:rPr>
        <w:t>ἐργαζόμενοι</w:t>
      </w:r>
      <w:r w:rsidRPr="00B5164D">
        <w:rPr>
          <w:rFonts w:eastAsia="Times New Roman" w:cstheme="minorHAnsi"/>
          <w:kern w:val="0"/>
          <w:lang w:eastAsia="fr-FR"/>
          <w14:ligatures w14:val="none"/>
        </w:rPr>
        <w:t xml:space="preserve"> </w:t>
      </w:r>
      <w:r w:rsidRPr="00B5164D">
        <w:rPr>
          <w:rFonts w:eastAsia="Times New Roman" w:cstheme="minorHAnsi"/>
          <w:kern w:val="0"/>
          <w:lang w:val="el-GR" w:eastAsia="fr-FR"/>
          <w14:ligatures w14:val="none"/>
        </w:rPr>
        <w:t>καὶ</w:t>
      </w:r>
      <w:r w:rsidRPr="00B5164D">
        <w:rPr>
          <w:rFonts w:eastAsia="Times New Roman" w:cstheme="minorHAnsi"/>
          <w:kern w:val="0"/>
          <w:lang w:eastAsia="fr-FR"/>
          <w14:ligatures w14:val="none"/>
        </w:rPr>
        <w:t xml:space="preserve"> </w:t>
      </w:r>
      <w:r w:rsidRPr="00B5164D">
        <w:rPr>
          <w:rFonts w:eastAsia="Times New Roman" w:cstheme="minorHAnsi"/>
          <w:kern w:val="0"/>
          <w:lang w:val="el-GR" w:eastAsia="fr-FR"/>
          <w14:ligatures w14:val="none"/>
        </w:rPr>
        <w:t>πολλὰ</w:t>
      </w:r>
      <w:r w:rsidRPr="00B5164D">
        <w:rPr>
          <w:rFonts w:eastAsia="Times New Roman" w:cstheme="minorHAnsi"/>
          <w:kern w:val="0"/>
          <w:lang w:eastAsia="fr-FR"/>
          <w14:ligatures w14:val="none"/>
        </w:rPr>
        <w:t xml:space="preserve"> </w:t>
      </w:r>
      <w:r w:rsidRPr="00B5164D">
        <w:rPr>
          <w:rFonts w:eastAsia="Times New Roman" w:cstheme="minorHAnsi"/>
          <w:kern w:val="0"/>
          <w:lang w:val="el-GR" w:eastAsia="fr-FR"/>
          <w14:ligatures w14:val="none"/>
        </w:rPr>
        <w:t>ἔτη</w:t>
      </w:r>
      <w:r w:rsidRPr="00B5164D">
        <w:rPr>
          <w:rFonts w:eastAsia="Times New Roman" w:cstheme="minorHAnsi"/>
          <w:kern w:val="0"/>
          <w:lang w:eastAsia="fr-FR"/>
          <w14:ligatures w14:val="none"/>
        </w:rPr>
        <w:t xml:space="preserve"> </w:t>
      </w:r>
      <w:r w:rsidRPr="00B5164D">
        <w:rPr>
          <w:rFonts w:eastAsia="Times New Roman" w:cstheme="minorHAnsi"/>
          <w:kern w:val="0"/>
          <w:lang w:val="el-GR" w:eastAsia="fr-FR"/>
          <w14:ligatures w14:val="none"/>
        </w:rPr>
        <w:t>παρ</w:t>
      </w:r>
      <w:r w:rsidRPr="00B5164D">
        <w:rPr>
          <w:rFonts w:eastAsia="Times New Roman" w:cstheme="minorHAnsi"/>
          <w:kern w:val="0"/>
          <w:lang w:eastAsia="fr-FR"/>
          <w14:ligatures w14:val="none"/>
        </w:rPr>
        <w:t xml:space="preserve">' </w:t>
      </w:r>
      <w:r w:rsidRPr="00B5164D">
        <w:rPr>
          <w:rFonts w:eastAsia="Times New Roman" w:cstheme="minorHAnsi"/>
          <w:kern w:val="0"/>
          <w:lang w:val="el-GR" w:eastAsia="fr-FR"/>
          <w14:ligatures w14:val="none"/>
        </w:rPr>
        <w:t>ἐμοῦ</w:t>
      </w:r>
      <w:r w:rsidRPr="00B5164D">
        <w:rPr>
          <w:rFonts w:eastAsia="Times New Roman" w:cstheme="minorHAnsi"/>
          <w:kern w:val="0"/>
          <w:lang w:eastAsia="fr-FR"/>
          <w14:ligatures w14:val="none"/>
        </w:rPr>
        <w:t xml:space="preserve"> </w:t>
      </w:r>
      <w:r w:rsidRPr="00B5164D">
        <w:rPr>
          <w:rFonts w:eastAsia="Times New Roman" w:cstheme="minorHAnsi"/>
          <w:kern w:val="0"/>
          <w:lang w:val="el-GR" w:eastAsia="fr-FR"/>
          <w14:ligatures w14:val="none"/>
        </w:rPr>
        <w:t>μεμισθωμένοι</w:t>
      </w:r>
      <w:r w:rsidRPr="00B5164D">
        <w:rPr>
          <w:rFonts w:eastAsia="Times New Roman" w:cstheme="minorHAnsi"/>
          <w:kern w:val="0"/>
          <w:lang w:eastAsia="fr-FR"/>
          <w14:ligatures w14:val="none"/>
        </w:rPr>
        <w:t xml:space="preserve"> </w:t>
      </w:r>
      <w:r w:rsidRPr="00B5164D">
        <w:rPr>
          <w:rFonts w:eastAsia="Times New Roman" w:cstheme="minorHAnsi"/>
          <w:kern w:val="0"/>
          <w:lang w:val="el-GR" w:eastAsia="fr-FR"/>
          <w14:ligatures w14:val="none"/>
        </w:rPr>
        <w:t>μὴ</w:t>
      </w:r>
      <w:r w:rsidRPr="00B5164D">
        <w:rPr>
          <w:rFonts w:eastAsia="Times New Roman" w:cstheme="minorHAnsi"/>
          <w:kern w:val="0"/>
          <w:lang w:eastAsia="fr-FR"/>
          <w14:ligatures w14:val="none"/>
        </w:rPr>
        <w:t xml:space="preserve"> </w:t>
      </w:r>
      <w:r w:rsidRPr="00B5164D">
        <w:rPr>
          <w:rFonts w:eastAsia="Times New Roman" w:cstheme="minorHAnsi"/>
          <w:kern w:val="0"/>
          <w:lang w:val="el-GR" w:eastAsia="fr-FR"/>
          <w14:ligatures w14:val="none"/>
        </w:rPr>
        <w:t>εἶναι</w:t>
      </w:r>
      <w:r w:rsidRPr="00B5164D">
        <w:rPr>
          <w:rFonts w:eastAsia="Times New Roman" w:cstheme="minorHAnsi"/>
          <w:kern w:val="0"/>
          <w:lang w:eastAsia="fr-FR"/>
          <w14:ligatures w14:val="none"/>
        </w:rPr>
        <w:t xml:space="preserve"> </w:t>
      </w:r>
      <w:r w:rsidRPr="00B5164D">
        <w:rPr>
          <w:rFonts w:eastAsia="Times New Roman" w:cstheme="minorHAnsi"/>
          <w:kern w:val="0"/>
          <w:lang w:val="el-GR" w:eastAsia="fr-FR"/>
          <w14:ligatures w14:val="none"/>
        </w:rPr>
        <w:t>σηκὸν</w:t>
      </w:r>
      <w:r w:rsidRPr="00B5164D">
        <w:rPr>
          <w:rFonts w:eastAsia="Times New Roman" w:cstheme="minorHAnsi"/>
          <w:kern w:val="0"/>
          <w:lang w:eastAsia="fr-FR"/>
          <w14:ligatures w14:val="none"/>
        </w:rPr>
        <w:t xml:space="preserve"> </w:t>
      </w:r>
      <w:r w:rsidRPr="00B5164D">
        <w:rPr>
          <w:rFonts w:eastAsia="Times New Roman" w:cstheme="minorHAnsi"/>
          <w:kern w:val="0"/>
          <w:lang w:val="el-GR" w:eastAsia="fr-FR"/>
          <w14:ligatures w14:val="none"/>
        </w:rPr>
        <w:t>ἐν</w:t>
      </w:r>
      <w:r w:rsidRPr="00B5164D">
        <w:rPr>
          <w:rFonts w:eastAsia="Times New Roman" w:cstheme="minorHAnsi"/>
          <w:kern w:val="0"/>
          <w:lang w:eastAsia="fr-FR"/>
          <w14:ligatures w14:val="none"/>
        </w:rPr>
        <w:t xml:space="preserve"> </w:t>
      </w:r>
      <w:r w:rsidRPr="00B5164D">
        <w:rPr>
          <w:rFonts w:eastAsia="Times New Roman" w:cstheme="minorHAnsi"/>
          <w:kern w:val="0"/>
          <w:lang w:val="el-GR" w:eastAsia="fr-FR"/>
          <w14:ligatures w14:val="none"/>
        </w:rPr>
        <w:t>τῷ</w:t>
      </w:r>
      <w:r w:rsidRPr="00B5164D">
        <w:rPr>
          <w:rFonts w:eastAsia="Times New Roman" w:cstheme="minorHAnsi"/>
          <w:kern w:val="0"/>
          <w:lang w:eastAsia="fr-FR"/>
          <w14:ligatures w14:val="none"/>
        </w:rPr>
        <w:t xml:space="preserve"> </w:t>
      </w:r>
      <w:r w:rsidRPr="00B5164D">
        <w:rPr>
          <w:rFonts w:eastAsia="Times New Roman" w:cstheme="minorHAnsi"/>
          <w:kern w:val="0"/>
          <w:lang w:val="el-GR" w:eastAsia="fr-FR"/>
          <w14:ligatures w14:val="none"/>
        </w:rPr>
        <w:t>χωρίῳ</w:t>
      </w:r>
      <w:r w:rsidRPr="00B5164D">
        <w:rPr>
          <w:rFonts w:eastAsia="Times New Roman" w:cstheme="minorHAnsi"/>
          <w:kern w:val="0"/>
          <w:lang w:eastAsia="fr-FR"/>
          <w14:ligatures w14:val="none"/>
        </w:rPr>
        <w:t xml:space="preserve">.   [§. 11 phr.  3] </w:t>
      </w:r>
      <w:r w:rsidRPr="00B5164D">
        <w:rPr>
          <w:rFonts w:eastAsia="Times New Roman" w:cstheme="minorHAnsi"/>
          <w:kern w:val="0"/>
          <w:lang w:val="el-GR" w:eastAsia="fr-FR"/>
          <w14:ligatures w14:val="none"/>
        </w:rPr>
        <w:t>καίτοι</w:t>
      </w:r>
      <w:r w:rsidRPr="00B5164D">
        <w:rPr>
          <w:rFonts w:eastAsia="Times New Roman" w:cstheme="minorHAnsi"/>
          <w:kern w:val="0"/>
          <w:lang w:eastAsia="fr-FR"/>
          <w14:ligatures w14:val="none"/>
        </w:rPr>
        <w:t xml:space="preserve"> </w:t>
      </w:r>
      <w:r w:rsidRPr="00B5164D">
        <w:rPr>
          <w:rFonts w:eastAsia="Times New Roman" w:cstheme="minorHAnsi"/>
          <w:kern w:val="0"/>
          <w:lang w:val="el-GR" w:eastAsia="fr-FR"/>
          <w14:ligatures w14:val="none"/>
        </w:rPr>
        <w:t>πῶς</w:t>
      </w:r>
      <w:r w:rsidRPr="00B5164D">
        <w:rPr>
          <w:rFonts w:eastAsia="Times New Roman" w:cstheme="minorHAnsi"/>
          <w:kern w:val="0"/>
          <w:lang w:eastAsia="fr-FR"/>
          <w14:ligatures w14:val="none"/>
        </w:rPr>
        <w:t xml:space="preserve"> </w:t>
      </w:r>
      <w:r w:rsidRPr="00B5164D">
        <w:rPr>
          <w:rFonts w:eastAsia="Times New Roman" w:cstheme="minorHAnsi"/>
          <w:kern w:val="0"/>
          <w:lang w:val="el-GR" w:eastAsia="fr-FR"/>
          <w14:ligatures w14:val="none"/>
        </w:rPr>
        <w:t>ἄν</w:t>
      </w:r>
      <w:r w:rsidRPr="00B5164D">
        <w:rPr>
          <w:rFonts w:eastAsia="Times New Roman" w:cstheme="minorHAnsi"/>
          <w:kern w:val="0"/>
          <w:lang w:eastAsia="fr-FR"/>
          <w14:ligatures w14:val="none"/>
        </w:rPr>
        <w:t xml:space="preserve"> </w:t>
      </w:r>
      <w:r w:rsidRPr="00B5164D">
        <w:rPr>
          <w:rFonts w:eastAsia="Times New Roman" w:cstheme="minorHAnsi"/>
          <w:kern w:val="0"/>
          <w:lang w:val="el-GR" w:eastAsia="fr-FR"/>
          <w14:ligatures w14:val="none"/>
        </w:rPr>
        <w:t>τις</w:t>
      </w:r>
      <w:r w:rsidRPr="00B5164D">
        <w:rPr>
          <w:rFonts w:eastAsia="Times New Roman" w:cstheme="minorHAnsi"/>
          <w:kern w:val="0"/>
          <w:lang w:eastAsia="fr-FR"/>
          <w14:ligatures w14:val="none"/>
        </w:rPr>
        <w:t xml:space="preserve"> </w:t>
      </w:r>
      <w:r w:rsidRPr="00B5164D">
        <w:rPr>
          <w:rFonts w:eastAsia="Times New Roman" w:cstheme="minorHAnsi"/>
          <w:kern w:val="0"/>
          <w:lang w:val="el-GR" w:eastAsia="fr-FR"/>
          <w14:ligatures w14:val="none"/>
        </w:rPr>
        <w:t>φανερώτερον</w:t>
      </w:r>
      <w:r w:rsidRPr="00B5164D">
        <w:rPr>
          <w:rFonts w:eastAsia="Times New Roman" w:cstheme="minorHAnsi"/>
          <w:kern w:val="0"/>
          <w:lang w:eastAsia="fr-FR"/>
          <w14:ligatures w14:val="none"/>
        </w:rPr>
        <w:t xml:space="preserve"> </w:t>
      </w:r>
      <w:r w:rsidRPr="00B5164D">
        <w:rPr>
          <w:rFonts w:eastAsia="Times New Roman" w:cstheme="minorHAnsi"/>
          <w:kern w:val="0"/>
          <w:lang w:val="el-GR" w:eastAsia="fr-FR"/>
          <w14:ligatures w14:val="none"/>
        </w:rPr>
        <w:t>ἐξελέγξειε</w:t>
      </w:r>
      <w:r w:rsidRPr="00B5164D">
        <w:rPr>
          <w:rFonts w:eastAsia="Times New Roman" w:cstheme="minorHAnsi"/>
          <w:kern w:val="0"/>
          <w:lang w:eastAsia="fr-FR"/>
          <w14:ligatures w14:val="none"/>
        </w:rPr>
        <w:t xml:space="preserve"> </w:t>
      </w:r>
      <w:r w:rsidRPr="00B5164D">
        <w:rPr>
          <w:rFonts w:eastAsia="Times New Roman" w:cstheme="minorHAnsi"/>
          <w:kern w:val="0"/>
          <w:lang w:val="el-GR" w:eastAsia="fr-FR"/>
          <w14:ligatures w14:val="none"/>
        </w:rPr>
        <w:t>ψευδόμενον</w:t>
      </w:r>
      <w:r w:rsidRPr="00B5164D">
        <w:rPr>
          <w:rFonts w:eastAsia="Times New Roman" w:cstheme="minorHAnsi"/>
          <w:kern w:val="0"/>
          <w:lang w:eastAsia="fr-FR"/>
          <w14:ligatures w14:val="none"/>
        </w:rPr>
        <w:t xml:space="preserve"> </w:t>
      </w:r>
      <w:r w:rsidRPr="00B5164D">
        <w:rPr>
          <w:rFonts w:eastAsia="Times New Roman" w:cstheme="minorHAnsi"/>
          <w:kern w:val="0"/>
          <w:lang w:val="el-GR" w:eastAsia="fr-FR"/>
          <w14:ligatures w14:val="none"/>
        </w:rPr>
        <w:t>τὸν</w:t>
      </w:r>
      <w:r w:rsidRPr="00B5164D">
        <w:rPr>
          <w:rFonts w:eastAsia="Times New Roman" w:cstheme="minorHAnsi"/>
          <w:kern w:val="0"/>
          <w:lang w:eastAsia="fr-FR"/>
          <w14:ligatures w14:val="none"/>
        </w:rPr>
        <w:t xml:space="preserve"> </w:t>
      </w:r>
      <w:r w:rsidRPr="00B5164D">
        <w:rPr>
          <w:rFonts w:eastAsia="Times New Roman" w:cstheme="minorHAnsi"/>
          <w:kern w:val="0"/>
          <w:lang w:val="el-GR" w:eastAsia="fr-FR"/>
          <w14:ligatures w14:val="none"/>
        </w:rPr>
        <w:t>κατήγορον</w:t>
      </w:r>
      <w:r w:rsidRPr="00B5164D">
        <w:rPr>
          <w:rFonts w:eastAsia="Times New Roman" w:cstheme="minorHAnsi"/>
          <w:kern w:val="0"/>
          <w:lang w:eastAsia="fr-FR"/>
          <w14:ligatures w14:val="none"/>
        </w:rPr>
        <w:t xml:space="preserve"> ;  [§. 11 phr. 4] </w:t>
      </w:r>
      <w:r w:rsidRPr="00B5164D">
        <w:rPr>
          <w:rFonts w:eastAsia="Times New Roman" w:cstheme="minorHAnsi"/>
          <w:kern w:val="0"/>
          <w:lang w:val="el-GR" w:eastAsia="fr-FR"/>
          <w14:ligatures w14:val="none"/>
        </w:rPr>
        <w:t>οὐ</w:t>
      </w:r>
      <w:r w:rsidRPr="00B5164D">
        <w:rPr>
          <w:rFonts w:eastAsia="Times New Roman" w:cstheme="minorHAnsi"/>
          <w:kern w:val="0"/>
          <w:lang w:eastAsia="fr-FR"/>
          <w14:ligatures w14:val="none"/>
        </w:rPr>
        <w:t xml:space="preserve"> </w:t>
      </w:r>
      <w:r w:rsidRPr="00B5164D">
        <w:rPr>
          <w:rFonts w:eastAsia="Times New Roman" w:cstheme="minorHAnsi"/>
          <w:kern w:val="0"/>
          <w:lang w:val="el-GR" w:eastAsia="fr-FR"/>
          <w14:ligatures w14:val="none"/>
        </w:rPr>
        <w:t>γὰρ</w:t>
      </w:r>
      <w:r w:rsidRPr="00B5164D">
        <w:rPr>
          <w:rFonts w:eastAsia="Times New Roman" w:cstheme="minorHAnsi"/>
          <w:kern w:val="0"/>
          <w:lang w:eastAsia="fr-FR"/>
          <w14:ligatures w14:val="none"/>
        </w:rPr>
        <w:t xml:space="preserve"> </w:t>
      </w:r>
      <w:r w:rsidRPr="00B5164D">
        <w:rPr>
          <w:rFonts w:eastAsia="Times New Roman" w:cstheme="minorHAnsi"/>
          <w:kern w:val="0"/>
          <w:lang w:val="el-GR" w:eastAsia="fr-FR"/>
          <w14:ligatures w14:val="none"/>
        </w:rPr>
        <w:t>οἷόν</w:t>
      </w:r>
      <w:r w:rsidRPr="00B5164D">
        <w:rPr>
          <w:rFonts w:eastAsia="Times New Roman" w:cstheme="minorHAnsi"/>
          <w:kern w:val="0"/>
          <w:lang w:eastAsia="fr-FR"/>
          <w14:ligatures w14:val="none"/>
        </w:rPr>
        <w:t xml:space="preserve"> </w:t>
      </w:r>
      <w:r w:rsidRPr="00B5164D">
        <w:rPr>
          <w:rFonts w:eastAsia="Times New Roman" w:cstheme="minorHAnsi"/>
          <w:kern w:val="0"/>
          <w:lang w:val="el-GR" w:eastAsia="fr-FR"/>
          <w14:ligatures w14:val="none"/>
        </w:rPr>
        <w:t>τε</w:t>
      </w:r>
      <w:r w:rsidRPr="00B5164D">
        <w:rPr>
          <w:rFonts w:eastAsia="Times New Roman" w:cstheme="minorHAnsi"/>
          <w:kern w:val="0"/>
          <w:lang w:eastAsia="fr-FR"/>
          <w14:ligatures w14:val="none"/>
        </w:rPr>
        <w:t xml:space="preserve">, </w:t>
      </w:r>
      <w:r w:rsidRPr="00B5164D">
        <w:rPr>
          <w:rFonts w:eastAsia="Times New Roman" w:cstheme="minorHAnsi"/>
          <w:kern w:val="0"/>
          <w:lang w:val="el-GR" w:eastAsia="fr-FR"/>
          <w14:ligatures w14:val="none"/>
        </w:rPr>
        <w:t>ἃ</w:t>
      </w:r>
      <w:r w:rsidRPr="00B5164D">
        <w:rPr>
          <w:rFonts w:eastAsia="Times New Roman" w:cstheme="minorHAnsi"/>
          <w:kern w:val="0"/>
          <w:lang w:eastAsia="fr-FR"/>
          <w14:ligatures w14:val="none"/>
        </w:rPr>
        <w:t xml:space="preserve"> </w:t>
      </w:r>
      <w:r w:rsidRPr="00B5164D">
        <w:rPr>
          <w:rFonts w:eastAsia="Times New Roman" w:cstheme="minorHAnsi"/>
          <w:kern w:val="0"/>
          <w:lang w:val="el-GR" w:eastAsia="fr-FR"/>
          <w14:ligatures w14:val="none"/>
        </w:rPr>
        <w:t>πρότερον</w:t>
      </w:r>
      <w:r w:rsidRPr="00B5164D">
        <w:rPr>
          <w:rFonts w:eastAsia="Times New Roman" w:cstheme="minorHAnsi"/>
          <w:kern w:val="0"/>
          <w:lang w:eastAsia="fr-FR"/>
          <w14:ligatures w14:val="none"/>
        </w:rPr>
        <w:t xml:space="preserve"> </w:t>
      </w:r>
      <w:r w:rsidRPr="00B5164D">
        <w:rPr>
          <w:rFonts w:eastAsia="Times New Roman" w:cstheme="minorHAnsi"/>
          <w:kern w:val="0"/>
          <w:lang w:val="el-GR" w:eastAsia="fr-FR"/>
          <w14:ligatures w14:val="none"/>
        </w:rPr>
        <w:t>μὴ</w:t>
      </w:r>
      <w:r w:rsidRPr="00B5164D">
        <w:rPr>
          <w:rFonts w:eastAsia="Times New Roman" w:cstheme="minorHAnsi"/>
          <w:kern w:val="0"/>
          <w:lang w:eastAsia="fr-FR"/>
          <w14:ligatures w14:val="none"/>
        </w:rPr>
        <w:t xml:space="preserve"> </w:t>
      </w:r>
      <w:r w:rsidRPr="00B5164D">
        <w:rPr>
          <w:rFonts w:eastAsia="Times New Roman" w:cstheme="minorHAnsi"/>
          <w:kern w:val="0"/>
          <w:lang w:val="el-GR" w:eastAsia="fr-FR"/>
          <w14:ligatures w14:val="none"/>
        </w:rPr>
        <w:t>ἦν</w:t>
      </w:r>
      <w:r w:rsidRPr="00B5164D">
        <w:rPr>
          <w:rFonts w:eastAsia="Times New Roman" w:cstheme="minorHAnsi"/>
          <w:kern w:val="0"/>
          <w:lang w:eastAsia="fr-FR"/>
          <w14:ligatures w14:val="none"/>
        </w:rPr>
        <w:t xml:space="preserve">, </w:t>
      </w:r>
      <w:r w:rsidRPr="00B5164D">
        <w:rPr>
          <w:rFonts w:eastAsia="Times New Roman" w:cstheme="minorHAnsi"/>
          <w:kern w:val="0"/>
          <w:lang w:val="el-GR" w:eastAsia="fr-FR"/>
          <w14:ligatures w14:val="none"/>
        </w:rPr>
        <w:t>ταῦτα</w:t>
      </w:r>
      <w:r w:rsidRPr="00B5164D">
        <w:rPr>
          <w:rFonts w:eastAsia="Times New Roman" w:cstheme="minorHAnsi"/>
          <w:kern w:val="0"/>
          <w:lang w:eastAsia="fr-FR"/>
          <w14:ligatures w14:val="none"/>
        </w:rPr>
        <w:t xml:space="preserve"> </w:t>
      </w:r>
      <w:r w:rsidRPr="00B5164D">
        <w:rPr>
          <w:rFonts w:eastAsia="Times New Roman" w:cstheme="minorHAnsi"/>
          <w:kern w:val="0"/>
          <w:lang w:val="el-GR" w:eastAsia="fr-FR"/>
          <w14:ligatures w14:val="none"/>
        </w:rPr>
        <w:t>τὸν</w:t>
      </w:r>
      <w:r w:rsidRPr="00B5164D">
        <w:rPr>
          <w:rFonts w:eastAsia="Times New Roman" w:cstheme="minorHAnsi"/>
          <w:kern w:val="0"/>
          <w:lang w:eastAsia="fr-FR"/>
          <w14:ligatures w14:val="none"/>
        </w:rPr>
        <w:t xml:space="preserve"> </w:t>
      </w:r>
      <w:r w:rsidRPr="00B5164D">
        <w:rPr>
          <w:rFonts w:eastAsia="Times New Roman" w:cstheme="minorHAnsi"/>
          <w:kern w:val="0"/>
          <w:lang w:val="el-GR" w:eastAsia="fr-FR"/>
          <w14:ligatures w14:val="none"/>
        </w:rPr>
        <w:t>ὕστερον</w:t>
      </w:r>
      <w:r w:rsidRPr="00B5164D">
        <w:rPr>
          <w:rFonts w:eastAsia="Times New Roman" w:cstheme="minorHAnsi"/>
          <w:kern w:val="0"/>
          <w:lang w:eastAsia="fr-FR"/>
          <w14:ligatures w14:val="none"/>
        </w:rPr>
        <w:t xml:space="preserve"> </w:t>
      </w:r>
      <w:r w:rsidRPr="00B5164D">
        <w:rPr>
          <w:rFonts w:eastAsia="Times New Roman" w:cstheme="minorHAnsi"/>
          <w:kern w:val="0"/>
          <w:lang w:val="el-GR" w:eastAsia="fr-FR"/>
          <w14:ligatures w14:val="none"/>
        </w:rPr>
        <w:t>ἐργαζόμενον</w:t>
      </w:r>
      <w:r w:rsidRPr="00B5164D">
        <w:rPr>
          <w:rFonts w:eastAsia="Times New Roman" w:cstheme="minorHAnsi"/>
          <w:kern w:val="0"/>
          <w:lang w:eastAsia="fr-FR"/>
          <w14:ligatures w14:val="none"/>
        </w:rPr>
        <w:t xml:space="preserve"> </w:t>
      </w:r>
      <w:r w:rsidRPr="00B5164D">
        <w:rPr>
          <w:rFonts w:eastAsia="Times New Roman" w:cstheme="minorHAnsi"/>
          <w:kern w:val="0"/>
          <w:lang w:val="el-GR" w:eastAsia="fr-FR"/>
          <w14:ligatures w14:val="none"/>
        </w:rPr>
        <w:t>ἀφανίζειν</w:t>
      </w:r>
      <w:r w:rsidRPr="00B5164D">
        <w:rPr>
          <w:rFonts w:eastAsia="Times New Roman" w:cstheme="minorHAnsi"/>
          <w:kern w:val="0"/>
          <w:lang w:eastAsia="fr-FR"/>
          <w14:ligatures w14:val="none"/>
        </w:rPr>
        <w:t>.</w:t>
      </w:r>
    </w:p>
    <w:p w14:paraId="050F90EB" w14:textId="77777777" w:rsidR="0083139E" w:rsidRDefault="0083139E" w:rsidP="0083139E">
      <w:pPr>
        <w:rPr>
          <w:rFonts w:eastAsia="Times New Roman" w:cstheme="minorHAnsi"/>
          <w:kern w:val="0"/>
          <w:sz w:val="16"/>
          <w:szCs w:val="16"/>
          <w:lang w:eastAsia="fr-FR"/>
          <w14:ligatures w14:val="none"/>
        </w:rPr>
      </w:pPr>
    </w:p>
    <w:p w14:paraId="7D7AF93E" w14:textId="2623285B" w:rsidR="00474EF6" w:rsidRPr="00DE1C16" w:rsidRDefault="00474EF6" w:rsidP="00474EF6">
      <w:pPr>
        <w:rPr>
          <w:rFonts w:cstheme="minorHAnsi"/>
        </w:rPr>
      </w:pPr>
      <w:r>
        <w:rPr>
          <w:rFonts w:cstheme="minorHAnsi"/>
          <w:color w:val="0401FF"/>
        </w:rPr>
        <w:tab/>
      </w:r>
      <w:r w:rsidRPr="00474EF6">
        <w:rPr>
          <w:rFonts w:cstheme="minorHAnsi"/>
          <w:b/>
          <w:color w:val="0401FF"/>
        </w:rPr>
        <w:t>[§. 11 phr.  1 ]</w:t>
      </w:r>
      <w:r w:rsidRPr="00DE1C16">
        <w:rPr>
          <w:rFonts w:cstheme="minorHAnsi"/>
        </w:rPr>
        <w:t xml:space="preserve"> </w:t>
      </w:r>
      <w:r w:rsidRPr="00EA6F93">
        <w:rPr>
          <w:rFonts w:cstheme="minorHAnsi"/>
          <w:lang w:val="el-GR"/>
        </w:rPr>
        <w:t>Ἐπειδὴ</w:t>
      </w:r>
      <w:r w:rsidRPr="00DE1C16">
        <w:rPr>
          <w:rFonts w:cstheme="minorHAnsi"/>
        </w:rPr>
        <w:t xml:space="preserve"> </w:t>
      </w:r>
      <w:r w:rsidRPr="00EA6F93">
        <w:rPr>
          <w:rFonts w:cstheme="minorHAnsi"/>
          <w:lang w:val="el-GR"/>
        </w:rPr>
        <w:t>τοίνυν</w:t>
      </w:r>
      <w:r w:rsidRPr="00DE1C16">
        <w:rPr>
          <w:rFonts w:cstheme="minorHAnsi"/>
        </w:rPr>
        <w:t xml:space="preserve"> </w:t>
      </w:r>
      <w:r w:rsidRPr="00EA6F93">
        <w:rPr>
          <w:rFonts w:cstheme="minorHAnsi"/>
          <w:lang w:val="el-GR"/>
        </w:rPr>
        <w:t>ὁ</w:t>
      </w:r>
      <w:r w:rsidRPr="00DE1C16">
        <w:rPr>
          <w:rFonts w:cstheme="minorHAnsi"/>
        </w:rPr>
        <w:t xml:space="preserve"> </w:t>
      </w:r>
      <w:r w:rsidRPr="00EA6F93">
        <w:rPr>
          <w:rFonts w:cstheme="minorHAnsi"/>
          <w:lang w:val="el-GR"/>
        </w:rPr>
        <w:t>χρόνος</w:t>
      </w:r>
      <w:r w:rsidRPr="00DE1C16">
        <w:rPr>
          <w:rFonts w:cstheme="minorHAnsi"/>
        </w:rPr>
        <w:t xml:space="preserve"> </w:t>
      </w:r>
      <w:r w:rsidRPr="00EA6F93">
        <w:rPr>
          <w:rFonts w:cstheme="minorHAnsi"/>
          <w:lang w:val="el-GR"/>
        </w:rPr>
        <w:t>οὗτος</w:t>
      </w:r>
      <w:r w:rsidRPr="00DE1C16">
        <w:rPr>
          <w:rFonts w:cstheme="minorHAnsi"/>
        </w:rPr>
        <w:t xml:space="preserve"> </w:t>
      </w:r>
      <w:r w:rsidRPr="00EA6F93">
        <w:rPr>
          <w:rFonts w:cstheme="minorHAnsi"/>
          <w:lang w:val="el-GR"/>
        </w:rPr>
        <w:t>ἐξήκει</w:t>
      </w:r>
      <w:r w:rsidRPr="00DE1C16">
        <w:rPr>
          <w:rFonts w:cstheme="minorHAnsi"/>
        </w:rPr>
        <w:t xml:space="preserve">, </w:t>
      </w:r>
      <w:r w:rsidRPr="00EA6F93">
        <w:rPr>
          <w:rFonts w:cstheme="minorHAnsi"/>
          <w:lang w:val="el-GR"/>
        </w:rPr>
        <w:t>αὐτὸς</w:t>
      </w:r>
      <w:r w:rsidRPr="00DE1C16">
        <w:rPr>
          <w:rFonts w:cstheme="minorHAnsi"/>
        </w:rPr>
        <w:t xml:space="preserve"> </w:t>
      </w:r>
      <w:r w:rsidRPr="00EA6F93">
        <w:rPr>
          <w:rFonts w:cstheme="minorHAnsi"/>
          <w:lang w:val="el-GR"/>
        </w:rPr>
        <w:t>γεωργῶ</w:t>
      </w:r>
      <w:r w:rsidRPr="00DE1C16">
        <w:rPr>
          <w:rFonts w:cstheme="minorHAnsi"/>
        </w:rPr>
        <w:t xml:space="preserve">. </w:t>
      </w:r>
    </w:p>
    <w:p w14:paraId="703F74D5" w14:textId="0526EB9E" w:rsidR="00474EF6" w:rsidRDefault="00474EF6" w:rsidP="00474EF6">
      <w:pPr>
        <w:rPr>
          <w:b/>
          <w:color w:val="C00000"/>
          <w:sz w:val="18"/>
        </w:rPr>
      </w:pPr>
      <w:r>
        <w:rPr>
          <w:b/>
          <w:color w:val="C00000"/>
          <w:sz w:val="18"/>
        </w:rPr>
        <w:t xml:space="preserve">NB.  </w:t>
      </w:r>
      <w:r w:rsidRPr="00B35A0B">
        <w:rPr>
          <w:b/>
          <w:color w:val="C00000"/>
          <w:sz w:val="18"/>
        </w:rPr>
        <w:t>Μ</w:t>
      </w:r>
      <w:r w:rsidRPr="00B35A0B">
        <w:rPr>
          <w:b/>
          <w:sz w:val="18"/>
        </w:rPr>
        <w:t xml:space="preserve">άρτυς, υρος (ὁ/ἡ/τό) : </w:t>
      </w:r>
      <w:r w:rsidRPr="00B35A0B">
        <w:rPr>
          <w:sz w:val="18"/>
        </w:rPr>
        <w:t>témoin</w:t>
      </w:r>
      <w:r>
        <w:rPr>
          <w:sz w:val="18"/>
        </w:rPr>
        <w:t>.</w:t>
      </w:r>
    </w:p>
    <w:p w14:paraId="71B8AA5E" w14:textId="494ED49D" w:rsidR="00474EF6" w:rsidRDefault="00474EF6" w:rsidP="00474EF6">
      <w:pPr>
        <w:rPr>
          <w:sz w:val="18"/>
        </w:rPr>
      </w:pPr>
      <w:r w:rsidRPr="00B35A0B">
        <w:rPr>
          <w:b/>
          <w:color w:val="C00000"/>
          <w:sz w:val="18"/>
        </w:rPr>
        <w:t>Ἐ</w:t>
      </w:r>
      <w:r w:rsidRPr="00B35A0B">
        <w:rPr>
          <w:b/>
          <w:bCs/>
          <w:sz w:val="18"/>
        </w:rPr>
        <w:t>πειδή</w:t>
      </w:r>
      <w:r w:rsidRPr="00B35A0B">
        <w:rPr>
          <w:sz w:val="18"/>
        </w:rPr>
        <w:t xml:space="preserve"> </w:t>
      </w:r>
      <w:r w:rsidRPr="00B35A0B">
        <w:rPr>
          <w:i/>
          <w:iCs/>
          <w:sz w:val="18"/>
        </w:rPr>
        <w:t>conj.:</w:t>
      </w:r>
      <w:r w:rsidRPr="00B35A0B">
        <w:rPr>
          <w:sz w:val="18"/>
        </w:rPr>
        <w:t xml:space="preserve"> après que, lorsque, depuis que ; puisque. </w:t>
      </w:r>
      <w:r w:rsidRPr="00B35A0B">
        <w:rPr>
          <w:sz w:val="18"/>
        </w:rPr>
        <w:br/>
      </w:r>
      <w:r w:rsidRPr="00B35A0B">
        <w:rPr>
          <w:b/>
          <w:caps/>
          <w:color w:val="C00000"/>
          <w:sz w:val="18"/>
        </w:rPr>
        <w:t>τ</w:t>
      </w:r>
      <w:r w:rsidRPr="00B35A0B">
        <w:rPr>
          <w:b/>
          <w:sz w:val="18"/>
        </w:rPr>
        <w:t>οίνυν</w:t>
      </w:r>
      <w:r w:rsidRPr="00B35A0B">
        <w:rPr>
          <w:sz w:val="18"/>
        </w:rPr>
        <w:t> (</w:t>
      </w:r>
      <w:r w:rsidRPr="00B35A0B">
        <w:rPr>
          <w:i/>
          <w:sz w:val="18"/>
        </w:rPr>
        <w:t>att</w:t>
      </w:r>
      <w:r w:rsidRPr="00B35A0B">
        <w:rPr>
          <w:sz w:val="18"/>
        </w:rPr>
        <w:t>. ; tjs en 2</w:t>
      </w:r>
      <w:r w:rsidRPr="00B35A0B">
        <w:rPr>
          <w:sz w:val="18"/>
          <w:vertAlign w:val="superscript"/>
        </w:rPr>
        <w:t>e</w:t>
      </w:r>
      <w:r w:rsidRPr="00B35A0B">
        <w:rPr>
          <w:sz w:val="18"/>
        </w:rPr>
        <w:t xml:space="preserve"> place) : or, eh bien, en effet, certes ; (ainsi) donc ; (</w:t>
      </w:r>
      <w:r w:rsidRPr="00B35A0B">
        <w:rPr>
          <w:i/>
          <w:sz w:val="18"/>
        </w:rPr>
        <w:t>légère ironie</w:t>
      </w:r>
      <w:r w:rsidRPr="00B35A0B">
        <w:rPr>
          <w:sz w:val="18"/>
        </w:rPr>
        <w:t>) :  eh bien donc</w:t>
      </w:r>
      <w:r>
        <w:rPr>
          <w:sz w:val="18"/>
        </w:rPr>
        <w:t xml:space="preserve">. </w:t>
      </w:r>
      <w:r w:rsidRPr="00B35A0B">
        <w:rPr>
          <w:sz w:val="18"/>
        </w:rPr>
        <w:t> </w:t>
      </w:r>
    </w:p>
    <w:p w14:paraId="546CD919" w14:textId="77777777" w:rsidR="00474EF6" w:rsidRPr="00DE1C16" w:rsidRDefault="00474EF6" w:rsidP="00474EF6">
      <w:pPr>
        <w:rPr>
          <w:rFonts w:cstheme="minorHAnsi"/>
        </w:rPr>
      </w:pPr>
      <w:r w:rsidRPr="00DE1C16">
        <w:rPr>
          <w:rFonts w:cstheme="minorHAnsi"/>
          <w:b/>
          <w:bCs/>
          <w:color w:val="C00000"/>
          <w:lang w:val="el-GR"/>
        </w:rPr>
        <w:t>ὁ</w:t>
      </w:r>
      <w:r w:rsidRPr="00DE1C16">
        <w:rPr>
          <w:rFonts w:cstheme="minorHAnsi"/>
        </w:rPr>
        <w:t xml:space="preserve"> </w:t>
      </w:r>
      <w:r w:rsidRPr="00EA6F93">
        <w:rPr>
          <w:rFonts w:cstheme="minorHAnsi"/>
          <w:lang w:val="el-GR"/>
        </w:rPr>
        <w:t>χρόνος</w:t>
      </w:r>
      <w:r w:rsidRPr="00DE1C16">
        <w:rPr>
          <w:rFonts w:cstheme="minorHAnsi"/>
        </w:rPr>
        <w:t xml:space="preserve"> </w:t>
      </w:r>
      <w:r w:rsidRPr="00EA6F93">
        <w:rPr>
          <w:rFonts w:cstheme="minorHAnsi"/>
          <w:lang w:val="el-GR"/>
        </w:rPr>
        <w:t>οὗτος</w:t>
      </w:r>
      <w:r>
        <w:rPr>
          <w:rFonts w:cstheme="minorHAnsi"/>
        </w:rPr>
        <w:t> : selon</w:t>
      </w:r>
      <w:r w:rsidRPr="00DE1C16">
        <w:rPr>
          <w:rFonts w:cstheme="minorHAnsi"/>
        </w:rPr>
        <w:t xml:space="preserve"> </w:t>
      </w:r>
      <w:r>
        <w:rPr>
          <w:rFonts w:cstheme="minorHAnsi"/>
        </w:rPr>
        <w:t>L</w:t>
      </w:r>
      <w:r w:rsidRPr="00DE1C16">
        <w:rPr>
          <w:rFonts w:cstheme="minorHAnsi"/>
        </w:rPr>
        <w:t xml:space="preserve">. </w:t>
      </w:r>
      <w:r>
        <w:rPr>
          <w:rFonts w:cstheme="minorHAnsi"/>
        </w:rPr>
        <w:t xml:space="preserve">Bodin,  l’époque du fermage de Proteas. </w:t>
      </w:r>
    </w:p>
    <w:p w14:paraId="6ED18525" w14:textId="77777777" w:rsidR="00474EF6" w:rsidRPr="00474EF6" w:rsidRDefault="00474EF6" w:rsidP="00474EF6">
      <w:pPr>
        <w:pStyle w:val="Sansinterligne"/>
        <w:rPr>
          <w:sz w:val="18"/>
          <w:lang w:val="fr-FR"/>
        </w:rPr>
      </w:pPr>
      <w:r w:rsidRPr="00B35A0B">
        <w:rPr>
          <w:b/>
          <w:color w:val="C00000"/>
          <w:sz w:val="18"/>
        </w:rPr>
        <w:t>Ἐ</w:t>
      </w:r>
      <w:r w:rsidRPr="00B35A0B">
        <w:rPr>
          <w:b/>
          <w:sz w:val="18"/>
        </w:rPr>
        <w:t>ξήκω</w:t>
      </w:r>
      <w:r w:rsidRPr="00474EF6">
        <w:rPr>
          <w:sz w:val="18"/>
          <w:lang w:val="fr-FR"/>
        </w:rPr>
        <w:t xml:space="preserve">  : venir au terme, aboutir ; en être arrivé à. </w:t>
      </w:r>
    </w:p>
    <w:p w14:paraId="76EDE050" w14:textId="77777777" w:rsidR="00474EF6" w:rsidRPr="008A0FAA" w:rsidRDefault="00474EF6" w:rsidP="00474EF6">
      <w:pPr>
        <w:rPr>
          <w:rFonts w:cstheme="minorHAnsi"/>
        </w:rPr>
      </w:pPr>
      <w:r w:rsidRPr="00B35A0B">
        <w:rPr>
          <w:b/>
          <w:color w:val="C00000"/>
          <w:sz w:val="18"/>
        </w:rPr>
        <w:t>Γ</w:t>
      </w:r>
      <w:r w:rsidRPr="00B35A0B">
        <w:rPr>
          <w:b/>
          <w:sz w:val="18"/>
        </w:rPr>
        <w:t>εωργέω</w:t>
      </w:r>
      <w:r w:rsidRPr="00B35A0B">
        <w:rPr>
          <w:sz w:val="18"/>
        </w:rPr>
        <w:t xml:space="preserve"> </w:t>
      </w:r>
      <w:r w:rsidRPr="00B35A0B">
        <w:rPr>
          <w:b/>
          <w:sz w:val="18"/>
        </w:rPr>
        <w:t xml:space="preserve">  – : </w:t>
      </w:r>
      <w:r w:rsidRPr="00B35A0B">
        <w:rPr>
          <w:sz w:val="18"/>
        </w:rPr>
        <w:t>travailler la</w:t>
      </w:r>
      <w:r>
        <w:rPr>
          <w:sz w:val="18"/>
        </w:rPr>
        <w:t xml:space="preserve"> terre ; exploiter, cultiver. </w:t>
      </w:r>
    </w:p>
    <w:p w14:paraId="1EC35147" w14:textId="77777777" w:rsidR="00474EF6" w:rsidRPr="00474EF6" w:rsidRDefault="00474EF6" w:rsidP="00474EF6">
      <w:pPr>
        <w:pStyle w:val="Sansinterligne"/>
        <w:jc w:val="center"/>
        <w:rPr>
          <w:rFonts w:eastAsia="Times New Roman" w:cstheme="minorHAnsi"/>
          <w:sz w:val="20"/>
          <w:szCs w:val="20"/>
          <w:lang w:val="fr-FR" w:eastAsia="fr-FR"/>
        </w:rPr>
      </w:pPr>
      <w:r w:rsidRPr="000D489D">
        <w:rPr>
          <w:rFonts w:eastAsia="Times New Roman" w:cstheme="minorHAnsi"/>
          <w:sz w:val="20"/>
          <w:szCs w:val="20"/>
          <w:lang w:eastAsia="fr-FR"/>
        </w:rPr>
        <w:sym w:font="Wingdings" w:char="F0E0"/>
      </w:r>
      <w:r w:rsidRPr="00474EF6">
        <w:rPr>
          <w:rFonts w:eastAsia="Times New Roman" w:cstheme="minorHAnsi"/>
          <w:sz w:val="20"/>
          <w:szCs w:val="20"/>
          <w:lang w:val="fr-FR" w:eastAsia="fr-FR"/>
        </w:rPr>
        <w:t xml:space="preserve"> …  </w:t>
      </w:r>
      <w:r w:rsidRPr="000D489D">
        <w:rPr>
          <w:rFonts w:eastAsia="Times New Roman" w:cstheme="minorHAnsi"/>
          <w:sz w:val="20"/>
          <w:szCs w:val="20"/>
          <w:lang w:eastAsia="fr-FR"/>
        </w:rPr>
        <w:sym w:font="Wingdings" w:char="F0DF"/>
      </w:r>
    </w:p>
    <w:p w14:paraId="4611E024" w14:textId="77777777" w:rsidR="00474EF6" w:rsidRPr="00435714" w:rsidRDefault="00474EF6" w:rsidP="00474EF6">
      <w:pPr>
        <w:rPr>
          <w:rFonts w:cstheme="minorHAnsi"/>
        </w:rPr>
      </w:pPr>
    </w:p>
    <w:p w14:paraId="36D0ACA1" w14:textId="5F0A386A" w:rsidR="00474EF6" w:rsidRDefault="00474EF6" w:rsidP="00474EF6">
      <w:pPr>
        <w:rPr>
          <w:rFonts w:cstheme="minorHAnsi"/>
        </w:rPr>
      </w:pPr>
      <w:r>
        <w:rPr>
          <w:rFonts w:cstheme="minorHAnsi"/>
          <w:color w:val="0401FF"/>
        </w:rPr>
        <w:tab/>
      </w:r>
      <w:r w:rsidRPr="00474EF6">
        <w:rPr>
          <w:rFonts w:cstheme="minorHAnsi"/>
          <w:b/>
          <w:color w:val="0401FF"/>
        </w:rPr>
        <w:t xml:space="preserve">[§. 11 phr.  2] </w:t>
      </w:r>
      <w:r w:rsidRPr="00EA6F93">
        <w:rPr>
          <w:rFonts w:cstheme="minorHAnsi"/>
          <w:lang w:val="el-GR"/>
        </w:rPr>
        <w:t>φησὶ</w:t>
      </w:r>
      <w:r w:rsidRPr="00435714">
        <w:rPr>
          <w:rFonts w:cstheme="minorHAnsi"/>
        </w:rPr>
        <w:t xml:space="preserve"> </w:t>
      </w:r>
      <w:r w:rsidRPr="00EA6F93">
        <w:rPr>
          <w:rFonts w:cstheme="minorHAnsi"/>
          <w:lang w:val="el-GR"/>
        </w:rPr>
        <w:t>δὲ</w:t>
      </w:r>
      <w:r w:rsidRPr="00435714">
        <w:rPr>
          <w:rFonts w:cstheme="minorHAnsi"/>
        </w:rPr>
        <w:t xml:space="preserve"> </w:t>
      </w:r>
      <w:r w:rsidRPr="00EA6F93">
        <w:rPr>
          <w:rFonts w:cstheme="minorHAnsi"/>
          <w:lang w:val="el-GR"/>
        </w:rPr>
        <w:t>ὁ</w:t>
      </w:r>
      <w:r w:rsidRPr="00435714">
        <w:rPr>
          <w:rFonts w:cstheme="minorHAnsi"/>
        </w:rPr>
        <w:t xml:space="preserve"> </w:t>
      </w:r>
      <w:r w:rsidRPr="00EA6F93">
        <w:rPr>
          <w:rFonts w:cstheme="minorHAnsi"/>
          <w:lang w:val="el-GR"/>
        </w:rPr>
        <w:t>κατήγορος</w:t>
      </w:r>
      <w:r w:rsidRPr="00435714">
        <w:rPr>
          <w:rFonts w:cstheme="minorHAnsi"/>
        </w:rPr>
        <w:t xml:space="preserve"> </w:t>
      </w:r>
      <w:r w:rsidRPr="00EA6F93">
        <w:rPr>
          <w:rFonts w:cstheme="minorHAnsi"/>
          <w:lang w:val="el-GR"/>
        </w:rPr>
        <w:t>ἐπὶ</w:t>
      </w:r>
      <w:r w:rsidRPr="00435714">
        <w:rPr>
          <w:rFonts w:cstheme="minorHAnsi"/>
        </w:rPr>
        <w:t xml:space="preserve"> </w:t>
      </w:r>
      <w:r w:rsidRPr="00EA6F93">
        <w:rPr>
          <w:rFonts w:cstheme="minorHAnsi"/>
          <w:lang w:val="el-GR"/>
        </w:rPr>
        <w:t>Σουνιάδου</w:t>
      </w:r>
      <w:r w:rsidRPr="00435714">
        <w:rPr>
          <w:rFonts w:cstheme="minorHAnsi"/>
        </w:rPr>
        <w:t xml:space="preserve"> </w:t>
      </w:r>
      <w:r w:rsidRPr="00EA6F93">
        <w:rPr>
          <w:rFonts w:cstheme="minorHAnsi"/>
          <w:lang w:val="el-GR"/>
        </w:rPr>
        <w:t>ἄρχοντος</w:t>
      </w:r>
      <w:r w:rsidRPr="00435714">
        <w:rPr>
          <w:rFonts w:cstheme="minorHAnsi"/>
        </w:rPr>
        <w:t xml:space="preserve"> </w:t>
      </w:r>
      <w:r w:rsidRPr="00EA6F93">
        <w:rPr>
          <w:rFonts w:cstheme="minorHAnsi"/>
          <w:lang w:val="el-GR"/>
        </w:rPr>
        <w:t>σηκὸν</w:t>
      </w:r>
      <w:r w:rsidRPr="00435714">
        <w:rPr>
          <w:rFonts w:cstheme="minorHAnsi"/>
        </w:rPr>
        <w:t xml:space="preserve"> </w:t>
      </w:r>
      <w:r w:rsidRPr="00EA6F93">
        <w:rPr>
          <w:rFonts w:cstheme="minorHAnsi"/>
          <w:lang w:val="el-GR"/>
        </w:rPr>
        <w:t>ὑπ</w:t>
      </w:r>
      <w:r w:rsidRPr="00435714">
        <w:rPr>
          <w:rFonts w:cstheme="minorHAnsi"/>
        </w:rPr>
        <w:t xml:space="preserve">' </w:t>
      </w:r>
      <w:r w:rsidRPr="00EA6F93">
        <w:rPr>
          <w:rFonts w:cstheme="minorHAnsi"/>
          <w:lang w:val="el-GR"/>
        </w:rPr>
        <w:t>ἐμοῦ</w:t>
      </w:r>
      <w:r w:rsidRPr="00435714">
        <w:rPr>
          <w:rFonts w:cstheme="minorHAnsi"/>
        </w:rPr>
        <w:t xml:space="preserve"> </w:t>
      </w:r>
      <w:r w:rsidRPr="00EA6F93">
        <w:rPr>
          <w:rFonts w:cstheme="minorHAnsi"/>
          <w:lang w:val="el-GR"/>
        </w:rPr>
        <w:t>ἐκκεκόφθαι</w:t>
      </w:r>
      <w:r w:rsidRPr="00435714">
        <w:rPr>
          <w:rFonts w:cstheme="minorHAnsi"/>
        </w:rPr>
        <w:t xml:space="preserve">, </w:t>
      </w:r>
      <w:r w:rsidRPr="00EA6F93">
        <w:rPr>
          <w:rFonts w:cstheme="minorHAnsi"/>
          <w:lang w:val="el-GR"/>
        </w:rPr>
        <w:t>ὑμῖν</w:t>
      </w:r>
      <w:r w:rsidRPr="00435714">
        <w:rPr>
          <w:rFonts w:cstheme="minorHAnsi"/>
        </w:rPr>
        <w:t xml:space="preserve"> </w:t>
      </w:r>
      <w:r w:rsidRPr="00EA6F93">
        <w:rPr>
          <w:rFonts w:cstheme="minorHAnsi"/>
          <w:lang w:val="el-GR"/>
        </w:rPr>
        <w:t>δὲ</w:t>
      </w:r>
      <w:r w:rsidRPr="00435714">
        <w:rPr>
          <w:rFonts w:cstheme="minorHAnsi"/>
        </w:rPr>
        <w:t xml:space="preserve"> </w:t>
      </w:r>
      <w:r w:rsidRPr="00EA6F93">
        <w:rPr>
          <w:rFonts w:cstheme="minorHAnsi"/>
          <w:lang w:val="el-GR"/>
        </w:rPr>
        <w:t>μεμαρτυρήκασιν</w:t>
      </w:r>
      <w:r w:rsidRPr="00435714">
        <w:rPr>
          <w:rFonts w:cstheme="minorHAnsi"/>
        </w:rPr>
        <w:t xml:space="preserve"> </w:t>
      </w:r>
      <w:r w:rsidRPr="00EA6F93">
        <w:rPr>
          <w:rFonts w:cstheme="minorHAnsi"/>
          <w:lang w:val="el-GR"/>
        </w:rPr>
        <w:t>οἱ</w:t>
      </w:r>
      <w:r w:rsidRPr="00435714">
        <w:rPr>
          <w:rFonts w:cstheme="minorHAnsi"/>
        </w:rPr>
        <w:t xml:space="preserve"> </w:t>
      </w:r>
      <w:r w:rsidRPr="00EA6F93">
        <w:rPr>
          <w:rFonts w:cstheme="minorHAnsi"/>
          <w:lang w:val="el-GR"/>
        </w:rPr>
        <w:t>πρότερον</w:t>
      </w:r>
      <w:r w:rsidRPr="00435714">
        <w:rPr>
          <w:rFonts w:cstheme="minorHAnsi"/>
        </w:rPr>
        <w:t xml:space="preserve"> </w:t>
      </w:r>
      <w:r w:rsidRPr="00EA6F93">
        <w:rPr>
          <w:rFonts w:cstheme="minorHAnsi"/>
          <w:lang w:val="el-GR"/>
        </w:rPr>
        <w:t>ἐργαζόμενοι</w:t>
      </w:r>
      <w:r w:rsidRPr="00435714">
        <w:rPr>
          <w:rFonts w:cstheme="minorHAnsi"/>
        </w:rPr>
        <w:t xml:space="preserve"> </w:t>
      </w:r>
      <w:r w:rsidRPr="00EA6F93">
        <w:rPr>
          <w:rFonts w:cstheme="minorHAnsi"/>
          <w:lang w:val="el-GR"/>
        </w:rPr>
        <w:t>καὶ</w:t>
      </w:r>
      <w:r w:rsidRPr="00435714">
        <w:rPr>
          <w:rFonts w:cstheme="minorHAnsi"/>
        </w:rPr>
        <w:t xml:space="preserve"> </w:t>
      </w:r>
      <w:r w:rsidRPr="00EA6F93">
        <w:rPr>
          <w:rFonts w:cstheme="minorHAnsi"/>
          <w:lang w:val="el-GR"/>
        </w:rPr>
        <w:t>πολλὰ</w:t>
      </w:r>
      <w:r w:rsidRPr="00435714">
        <w:rPr>
          <w:rFonts w:cstheme="minorHAnsi"/>
        </w:rPr>
        <w:t xml:space="preserve"> </w:t>
      </w:r>
      <w:r w:rsidRPr="00EA6F93">
        <w:rPr>
          <w:rFonts w:cstheme="minorHAnsi"/>
          <w:lang w:val="el-GR"/>
        </w:rPr>
        <w:t>ἔτη</w:t>
      </w:r>
      <w:r w:rsidRPr="00435714">
        <w:rPr>
          <w:rFonts w:cstheme="minorHAnsi"/>
        </w:rPr>
        <w:t xml:space="preserve"> </w:t>
      </w:r>
      <w:r w:rsidRPr="00EA6F93">
        <w:rPr>
          <w:rFonts w:cstheme="minorHAnsi"/>
          <w:lang w:val="el-GR"/>
        </w:rPr>
        <w:t>παρ</w:t>
      </w:r>
      <w:r w:rsidRPr="00435714">
        <w:rPr>
          <w:rFonts w:cstheme="minorHAnsi"/>
        </w:rPr>
        <w:t xml:space="preserve">' </w:t>
      </w:r>
      <w:r w:rsidRPr="00EA6F93">
        <w:rPr>
          <w:rFonts w:cstheme="minorHAnsi"/>
          <w:lang w:val="el-GR"/>
        </w:rPr>
        <w:t>ἐμοῦ</w:t>
      </w:r>
      <w:r w:rsidRPr="00435714">
        <w:rPr>
          <w:rFonts w:cstheme="minorHAnsi"/>
        </w:rPr>
        <w:t xml:space="preserve"> </w:t>
      </w:r>
      <w:r w:rsidRPr="00EA6F93">
        <w:rPr>
          <w:rFonts w:cstheme="minorHAnsi"/>
          <w:lang w:val="el-GR"/>
        </w:rPr>
        <w:t>μεμισθωμένοι</w:t>
      </w:r>
      <w:r w:rsidRPr="00435714">
        <w:rPr>
          <w:rFonts w:cstheme="minorHAnsi"/>
        </w:rPr>
        <w:t xml:space="preserve"> </w:t>
      </w:r>
      <w:r w:rsidRPr="00EA6F93">
        <w:rPr>
          <w:rFonts w:cstheme="minorHAnsi"/>
          <w:lang w:val="el-GR"/>
        </w:rPr>
        <w:t>μὴ</w:t>
      </w:r>
      <w:r w:rsidRPr="00435714">
        <w:rPr>
          <w:rFonts w:cstheme="minorHAnsi"/>
        </w:rPr>
        <w:t xml:space="preserve"> </w:t>
      </w:r>
      <w:r w:rsidRPr="00EA6F93">
        <w:rPr>
          <w:rFonts w:cstheme="minorHAnsi"/>
          <w:lang w:val="el-GR"/>
        </w:rPr>
        <w:t>εἶναι</w:t>
      </w:r>
      <w:r w:rsidRPr="00435714">
        <w:rPr>
          <w:rFonts w:cstheme="minorHAnsi"/>
        </w:rPr>
        <w:t xml:space="preserve"> </w:t>
      </w:r>
      <w:r w:rsidRPr="00EA6F93">
        <w:rPr>
          <w:rFonts w:cstheme="minorHAnsi"/>
          <w:lang w:val="el-GR"/>
        </w:rPr>
        <w:t>σηκὸν</w:t>
      </w:r>
      <w:r w:rsidRPr="00435714">
        <w:rPr>
          <w:rFonts w:cstheme="minorHAnsi"/>
        </w:rPr>
        <w:t xml:space="preserve"> </w:t>
      </w:r>
      <w:r w:rsidRPr="00EA6F93">
        <w:rPr>
          <w:rFonts w:cstheme="minorHAnsi"/>
          <w:lang w:val="el-GR"/>
        </w:rPr>
        <w:t>ἐν</w:t>
      </w:r>
      <w:r w:rsidRPr="00435714">
        <w:rPr>
          <w:rFonts w:cstheme="minorHAnsi"/>
        </w:rPr>
        <w:t xml:space="preserve"> </w:t>
      </w:r>
      <w:r w:rsidRPr="00EA6F93">
        <w:rPr>
          <w:rFonts w:cstheme="minorHAnsi"/>
          <w:lang w:val="el-GR"/>
        </w:rPr>
        <w:t>τῷ</w:t>
      </w:r>
      <w:r w:rsidRPr="00435714">
        <w:rPr>
          <w:rFonts w:cstheme="minorHAnsi"/>
        </w:rPr>
        <w:t xml:space="preserve"> </w:t>
      </w:r>
      <w:r w:rsidRPr="00EA6F93">
        <w:rPr>
          <w:rFonts w:cstheme="minorHAnsi"/>
          <w:lang w:val="el-GR"/>
        </w:rPr>
        <w:t>χωρίῳ</w:t>
      </w:r>
      <w:r w:rsidRPr="00435714">
        <w:rPr>
          <w:rFonts w:cstheme="minorHAnsi"/>
        </w:rPr>
        <w:t xml:space="preserve">. </w:t>
      </w:r>
    </w:p>
    <w:p w14:paraId="7E7B775F" w14:textId="77777777" w:rsidR="00474EF6" w:rsidRPr="008A0FAA" w:rsidRDefault="00474EF6" w:rsidP="00474EF6">
      <w:pPr>
        <w:rPr>
          <w:rFonts w:cstheme="minorHAnsi"/>
        </w:rPr>
      </w:pPr>
      <w:r w:rsidRPr="008A0FAA">
        <w:rPr>
          <w:rFonts w:ascii="Palatino Linotype" w:hAnsi="Palatino Linotype"/>
          <w:b/>
          <w:caps/>
          <w:color w:val="C00000"/>
          <w:sz w:val="18"/>
          <w:szCs w:val="18"/>
        </w:rPr>
        <w:t>Κ</w:t>
      </w:r>
      <w:r w:rsidRPr="008A0FAA">
        <w:rPr>
          <w:rFonts w:ascii="Palatino Linotype" w:hAnsi="Palatino Linotype"/>
          <w:b/>
          <w:sz w:val="18"/>
          <w:szCs w:val="18"/>
        </w:rPr>
        <w:t xml:space="preserve">ατήγορος, ου (ὁ) : </w:t>
      </w:r>
      <w:r w:rsidRPr="008A0FAA">
        <w:rPr>
          <w:rFonts w:ascii="Palatino Linotype" w:hAnsi="Palatino Linotype"/>
          <w:sz w:val="18"/>
          <w:szCs w:val="18"/>
        </w:rPr>
        <w:t>accusateur</w:t>
      </w:r>
      <w:r>
        <w:rPr>
          <w:rFonts w:ascii="Palatino Linotype" w:hAnsi="Palatino Linotype"/>
          <w:sz w:val="18"/>
          <w:szCs w:val="18"/>
        </w:rPr>
        <w:t xml:space="preserve">. </w:t>
      </w:r>
    </w:p>
    <w:p w14:paraId="619F8460" w14:textId="77777777" w:rsidR="00474EF6" w:rsidRDefault="00474EF6" w:rsidP="00474EF6">
      <w:pPr>
        <w:rPr>
          <w:rFonts w:cstheme="minorHAnsi"/>
        </w:rPr>
      </w:pPr>
      <w:r w:rsidRPr="00B35A0B">
        <w:rPr>
          <w:b/>
          <w:color w:val="C00000"/>
          <w:sz w:val="18"/>
        </w:rPr>
        <w:t>Ἐ</w:t>
      </w:r>
      <w:r w:rsidRPr="00EA6F93">
        <w:rPr>
          <w:rFonts w:cstheme="minorHAnsi"/>
          <w:lang w:val="el-GR"/>
        </w:rPr>
        <w:t>πὶ</w:t>
      </w:r>
      <w:r w:rsidRPr="00435714">
        <w:rPr>
          <w:rFonts w:cstheme="minorHAnsi"/>
        </w:rPr>
        <w:t xml:space="preserve"> </w:t>
      </w:r>
      <w:r w:rsidRPr="00EA6F93">
        <w:rPr>
          <w:rFonts w:cstheme="minorHAnsi"/>
          <w:lang w:val="el-GR"/>
        </w:rPr>
        <w:t>Σουνιάδου</w:t>
      </w:r>
      <w:r w:rsidRPr="00435714">
        <w:rPr>
          <w:rFonts w:cstheme="minorHAnsi"/>
        </w:rPr>
        <w:t xml:space="preserve"> </w:t>
      </w:r>
      <w:r w:rsidRPr="00EA6F93">
        <w:rPr>
          <w:rFonts w:cstheme="minorHAnsi"/>
          <w:lang w:val="el-GR"/>
        </w:rPr>
        <w:t>ἄρχοντος</w:t>
      </w:r>
      <w:r w:rsidRPr="00435714">
        <w:rPr>
          <w:rFonts w:cstheme="minorHAnsi"/>
        </w:rPr>
        <w:t> </w:t>
      </w:r>
      <w:r>
        <w:rPr>
          <w:rFonts w:cstheme="minorHAnsi"/>
        </w:rPr>
        <w:t>: sous l’archontyat de Souniadès ( 397-396).</w:t>
      </w:r>
    </w:p>
    <w:p w14:paraId="3FA6434C" w14:textId="77777777" w:rsidR="00474EF6" w:rsidRDefault="00474EF6" w:rsidP="00474EF6">
      <w:pPr>
        <w:rPr>
          <w:rFonts w:ascii="Segoe UI Symbol" w:hAnsi="Segoe UI Symbol" w:cs="Segoe UI Symbol"/>
          <w:b/>
          <w:bCs/>
          <w:sz w:val="18"/>
          <w:szCs w:val="18"/>
        </w:rPr>
      </w:pPr>
      <w:r w:rsidRPr="000B349B">
        <w:rPr>
          <w:rFonts w:ascii="Palatino Linotype" w:hAnsi="Palatino Linotype"/>
          <w:b/>
          <w:bCs/>
          <w:color w:val="C00000"/>
          <w:sz w:val="18"/>
        </w:rPr>
        <w:t>Σ</w:t>
      </w:r>
      <w:r w:rsidRPr="000B349B">
        <w:rPr>
          <w:rFonts w:ascii="Palatino Linotype" w:hAnsi="Palatino Linotype"/>
          <w:b/>
          <w:bCs/>
          <w:sz w:val="18"/>
          <w:szCs w:val="18"/>
        </w:rPr>
        <w:t>ηκός, οῦ</w:t>
      </w:r>
      <w:r w:rsidRPr="000B349B">
        <w:rPr>
          <w:rFonts w:ascii="Palatino Linotype" w:hAnsi="Palatino Linotype"/>
          <w:sz w:val="18"/>
          <w:szCs w:val="18"/>
        </w:rPr>
        <w:t xml:space="preserve"> (ὁ)</w:t>
      </w:r>
      <w:r>
        <w:rPr>
          <w:rFonts w:ascii="Palatino Linotype" w:hAnsi="Palatino Linotype"/>
          <w:sz w:val="18"/>
          <w:szCs w:val="18"/>
        </w:rPr>
        <w:t xml:space="preserve"> : enclos ;  […]  </w:t>
      </w:r>
      <w:r w:rsidRPr="000B349B">
        <w:rPr>
          <w:rFonts w:ascii="Palatino Linotype" w:hAnsi="Palatino Linotype"/>
          <w:i/>
          <w:iCs/>
          <w:sz w:val="18"/>
          <w:szCs w:val="18"/>
        </w:rPr>
        <w:t xml:space="preserve">; </w:t>
      </w:r>
      <w:r w:rsidRPr="000B349B">
        <w:rPr>
          <w:rFonts w:ascii="Palatino Linotype" w:hAnsi="Palatino Linotype"/>
          <w:sz w:val="18"/>
          <w:szCs w:val="18"/>
        </w:rPr>
        <w:t xml:space="preserve">palissade dont on entourait un olivier devenu stérile, </w:t>
      </w:r>
      <w:r w:rsidRPr="000B349B">
        <w:rPr>
          <w:rFonts w:ascii="Palatino Linotype" w:hAnsi="Palatino Linotype"/>
          <w:i/>
          <w:iCs/>
          <w:sz w:val="18"/>
          <w:szCs w:val="18"/>
        </w:rPr>
        <w:t>et, p. suite,</w:t>
      </w:r>
      <w:r w:rsidRPr="000B349B">
        <w:rPr>
          <w:rFonts w:ascii="Palatino Linotype" w:hAnsi="Palatino Linotype"/>
          <w:sz w:val="18"/>
          <w:szCs w:val="18"/>
        </w:rPr>
        <w:t xml:space="preserve"> consacré</w:t>
      </w:r>
      <w:r>
        <w:rPr>
          <w:rFonts w:ascii="Palatino Linotype" w:hAnsi="Palatino Linotype"/>
          <w:sz w:val="18"/>
          <w:szCs w:val="18"/>
        </w:rPr>
        <w:t> ;  l’olivier lui-même par métonymie</w:t>
      </w:r>
      <w:r>
        <w:rPr>
          <w:rFonts w:ascii="Segoe UI Symbol" w:hAnsi="Segoe UI Symbol" w:cs="Segoe UI Symbol"/>
          <w:b/>
          <w:bCs/>
          <w:sz w:val="18"/>
          <w:szCs w:val="18"/>
        </w:rPr>
        <w:t xml:space="preserve">. </w:t>
      </w:r>
    </w:p>
    <w:p w14:paraId="68708E14" w14:textId="77777777" w:rsidR="00474EF6" w:rsidRPr="000B349B" w:rsidRDefault="00474EF6" w:rsidP="00474EF6">
      <w:pPr>
        <w:rPr>
          <w:rFonts w:ascii="Palatino Linotype" w:hAnsi="Palatino Linotype"/>
          <w:sz w:val="18"/>
          <w:szCs w:val="18"/>
        </w:rPr>
      </w:pPr>
      <w:r w:rsidRPr="00435714">
        <w:rPr>
          <w:b/>
          <w:color w:val="C00000"/>
          <w:sz w:val="18"/>
          <w:szCs w:val="18"/>
        </w:rPr>
        <w:t>Ἐ</w:t>
      </w:r>
      <w:r w:rsidRPr="00435714">
        <w:rPr>
          <w:b/>
          <w:sz w:val="18"/>
          <w:szCs w:val="18"/>
        </w:rPr>
        <w:t>κκόπτω</w:t>
      </w:r>
      <w:r w:rsidRPr="00435714">
        <w:rPr>
          <w:sz w:val="18"/>
          <w:szCs w:val="18"/>
        </w:rPr>
        <w:t xml:space="preserve"> [</w:t>
      </w:r>
      <w:r w:rsidRPr="00435714">
        <w:rPr>
          <w:b/>
          <w:sz w:val="18"/>
          <w:szCs w:val="18"/>
        </w:rPr>
        <w:t>ἐκκόπτω</w:t>
      </w:r>
      <w:r w:rsidRPr="00435714">
        <w:rPr>
          <w:sz w:val="18"/>
          <w:szCs w:val="18"/>
        </w:rPr>
        <w:t xml:space="preserve"> ; ἐκκόψω, </w:t>
      </w:r>
      <w:r>
        <w:rPr>
          <w:sz w:val="18"/>
          <w:szCs w:val="18"/>
        </w:rPr>
        <w:t xml:space="preserve">aor. : </w:t>
      </w:r>
      <w:r w:rsidRPr="00435714">
        <w:rPr>
          <w:sz w:val="18"/>
          <w:szCs w:val="18"/>
        </w:rPr>
        <w:t>ἐξέκοψα; P. ἐκκόπτομαι</w:t>
      </w:r>
      <w:r>
        <w:rPr>
          <w:sz w:val="18"/>
          <w:szCs w:val="18"/>
        </w:rPr>
        <w:t xml:space="preserve"> ; aor. : </w:t>
      </w:r>
      <w:r w:rsidRPr="00435714">
        <w:rPr>
          <w:sz w:val="18"/>
          <w:szCs w:val="18"/>
        </w:rPr>
        <w:t>ἐξεκόπην</w:t>
      </w:r>
      <w:r>
        <w:rPr>
          <w:sz w:val="18"/>
          <w:szCs w:val="18"/>
        </w:rPr>
        <w:t xml:space="preserve"> ; pft </w:t>
      </w:r>
      <w:r w:rsidRPr="00435714">
        <w:rPr>
          <w:sz w:val="18"/>
          <w:szCs w:val="18"/>
        </w:rPr>
        <w:t xml:space="preserve">ἐκκέκομμαι  </w:t>
      </w:r>
      <w:r w:rsidRPr="00435714">
        <w:rPr>
          <w:sz w:val="18"/>
          <w:szCs w:val="18"/>
        </w:rPr>
        <w:sym w:font="Symbol" w:char="F0AE"/>
      </w:r>
      <w:r w:rsidRPr="00435714">
        <w:rPr>
          <w:sz w:val="18"/>
          <w:szCs w:val="18"/>
        </w:rPr>
        <w:t xml:space="preserve"> inf.  </w:t>
      </w:r>
      <w:r w:rsidRPr="00435714">
        <w:rPr>
          <w:rFonts w:cstheme="minorHAnsi"/>
          <w:sz w:val="18"/>
          <w:szCs w:val="18"/>
          <w:lang w:val="el-GR"/>
        </w:rPr>
        <w:t>ἐκκεκόφθαι</w:t>
      </w:r>
      <w:r w:rsidRPr="00435714">
        <w:rPr>
          <w:rFonts w:cstheme="minorHAnsi"/>
          <w:sz w:val="18"/>
          <w:szCs w:val="18"/>
        </w:rPr>
        <w:t xml:space="preserve">  ]—: </w:t>
      </w:r>
      <w:r>
        <w:rPr>
          <w:rFonts w:cstheme="minorHAnsi"/>
          <w:sz w:val="18"/>
          <w:szCs w:val="18"/>
        </w:rPr>
        <w:t xml:space="preserve">couper, </w:t>
      </w:r>
      <w:r w:rsidRPr="00B35A0B">
        <w:rPr>
          <w:sz w:val="18"/>
        </w:rPr>
        <w:t>amputer ; abattre (arbres)</w:t>
      </w:r>
      <w:r>
        <w:rPr>
          <w:sz w:val="18"/>
        </w:rPr>
        <w:t>.</w:t>
      </w:r>
    </w:p>
    <w:p w14:paraId="41077C71" w14:textId="77777777" w:rsidR="00474EF6" w:rsidRPr="00DE1C16" w:rsidRDefault="00474EF6" w:rsidP="00474EF6">
      <w:pPr>
        <w:rPr>
          <w:rFonts w:cstheme="minorHAnsi"/>
        </w:rPr>
      </w:pPr>
      <w:r w:rsidRPr="00B35A0B">
        <w:rPr>
          <w:b/>
          <w:color w:val="C00000"/>
          <w:sz w:val="18"/>
        </w:rPr>
        <w:t>Μ</w:t>
      </w:r>
      <w:r w:rsidRPr="00B35A0B">
        <w:rPr>
          <w:b/>
          <w:sz w:val="18"/>
        </w:rPr>
        <w:t>αρτυρέω  —[</w:t>
      </w:r>
      <w:r w:rsidRPr="00B35A0B">
        <w:rPr>
          <w:b/>
          <w:i/>
          <w:sz w:val="18"/>
        </w:rPr>
        <w:t>fut.:</w:t>
      </w:r>
      <w:r w:rsidRPr="00B35A0B">
        <w:rPr>
          <w:b/>
          <w:sz w:val="18"/>
        </w:rPr>
        <w:t xml:space="preserve"> </w:t>
      </w:r>
      <w:r w:rsidRPr="00B35A0B">
        <w:rPr>
          <w:sz w:val="18"/>
        </w:rPr>
        <w:t xml:space="preserve">μαρτυρήσω ; </w:t>
      </w:r>
      <w:r w:rsidRPr="00B35A0B">
        <w:rPr>
          <w:i/>
          <w:sz w:val="18"/>
        </w:rPr>
        <w:t>aor.:</w:t>
      </w:r>
      <w:r w:rsidRPr="00B35A0B">
        <w:rPr>
          <w:sz w:val="18"/>
        </w:rPr>
        <w:t xml:space="preserve"> ἐμαρτύρησα ; </w:t>
      </w:r>
      <w:r w:rsidRPr="00B35A0B">
        <w:rPr>
          <w:i/>
          <w:sz w:val="18"/>
        </w:rPr>
        <w:t>pft</w:t>
      </w:r>
      <w:r w:rsidRPr="00B35A0B">
        <w:rPr>
          <w:sz w:val="18"/>
        </w:rPr>
        <w:t xml:space="preserve">.: μεμαρτύρηκα  </w:t>
      </w:r>
      <w:r w:rsidRPr="00B35A0B">
        <w:rPr>
          <w:b/>
          <w:sz w:val="18"/>
        </w:rPr>
        <w:t xml:space="preserve">]—: </w:t>
      </w:r>
      <w:r w:rsidRPr="00B35A0B">
        <w:rPr>
          <w:sz w:val="18"/>
        </w:rPr>
        <w:t>(intr.) être témoin, témoigner</w:t>
      </w:r>
      <w:r>
        <w:rPr>
          <w:sz w:val="18"/>
        </w:rPr>
        <w:t xml:space="preserve"> </w:t>
      </w:r>
      <w:r w:rsidRPr="00B35A0B">
        <w:rPr>
          <w:sz w:val="18"/>
        </w:rPr>
        <w:t xml:space="preserve">;  Avec </w:t>
      </w:r>
      <w:r w:rsidRPr="00B35A0B">
        <w:rPr>
          <w:b/>
          <w:sz w:val="18"/>
        </w:rPr>
        <w:t>ὅτι</w:t>
      </w:r>
      <w:r>
        <w:rPr>
          <w:b/>
          <w:sz w:val="18"/>
        </w:rPr>
        <w:t xml:space="preserve">, ou inf. </w:t>
      </w:r>
      <w:r w:rsidRPr="00B35A0B">
        <w:rPr>
          <w:sz w:val="18"/>
        </w:rPr>
        <w:t> :  témoigner que</w:t>
      </w:r>
      <w:r>
        <w:rPr>
          <w:sz w:val="18"/>
        </w:rPr>
        <w:t xml:space="preserve">. </w:t>
      </w:r>
      <w:r w:rsidRPr="00DE1C16">
        <w:rPr>
          <w:sz w:val="18"/>
        </w:rPr>
        <w:t xml:space="preserve">( </w:t>
      </w:r>
      <w:r>
        <w:rPr>
          <w:sz w:val="18"/>
        </w:rPr>
        <w:t>L. B. note  « </w:t>
      </w:r>
      <w:r w:rsidRPr="00EA6F93">
        <w:rPr>
          <w:rFonts w:cstheme="minorHAnsi"/>
          <w:lang w:val="el-GR"/>
        </w:rPr>
        <w:t>μὴ</w:t>
      </w:r>
      <w:r w:rsidRPr="00435714">
        <w:rPr>
          <w:rFonts w:cstheme="minorHAnsi"/>
        </w:rPr>
        <w:t xml:space="preserve"> </w:t>
      </w:r>
      <w:r w:rsidRPr="00EA6F93">
        <w:rPr>
          <w:rFonts w:cstheme="minorHAnsi"/>
          <w:lang w:val="el-GR"/>
        </w:rPr>
        <w:t>εἶναι</w:t>
      </w:r>
      <w:r>
        <w:rPr>
          <w:rFonts w:cstheme="minorHAnsi"/>
        </w:rPr>
        <w:t> »</w:t>
      </w:r>
      <w:r w:rsidRPr="00435714">
        <w:rPr>
          <w:rFonts w:cstheme="minorHAnsi"/>
        </w:rPr>
        <w:t xml:space="preserve"> </w:t>
      </w:r>
      <w:r>
        <w:rPr>
          <w:rFonts w:cstheme="minorHAnsi"/>
        </w:rPr>
        <w:t xml:space="preserve">la négation est </w:t>
      </w:r>
      <w:r w:rsidRPr="00EA6F93">
        <w:rPr>
          <w:rFonts w:cstheme="minorHAnsi"/>
          <w:lang w:val="el-GR"/>
        </w:rPr>
        <w:t>μὴ</w:t>
      </w:r>
      <w:r>
        <w:rPr>
          <w:rFonts w:cstheme="minorHAnsi"/>
        </w:rPr>
        <w:t xml:space="preserve"> comme avec les verbes </w:t>
      </w:r>
      <w:r>
        <w:rPr>
          <w:rFonts w:cstheme="minorHAnsi"/>
          <w:lang w:val="el-GR"/>
        </w:rPr>
        <w:t>ο</w:t>
      </w:r>
      <w:r w:rsidRPr="00DE1C16">
        <w:rPr>
          <w:rFonts w:cstheme="minorHAnsi"/>
        </w:rPr>
        <w:t>̓</w:t>
      </w:r>
      <w:r>
        <w:rPr>
          <w:rFonts w:cstheme="minorHAnsi"/>
          <w:lang w:val="el-GR"/>
        </w:rPr>
        <w:t>μνυμαι</w:t>
      </w:r>
      <w:r w:rsidRPr="00DE1C16">
        <w:rPr>
          <w:rFonts w:cstheme="minorHAnsi"/>
        </w:rPr>
        <w:t xml:space="preserve"> </w:t>
      </w:r>
      <w:r>
        <w:rPr>
          <w:rFonts w:cstheme="minorHAnsi"/>
        </w:rPr>
        <w:t xml:space="preserve">et </w:t>
      </w:r>
      <w:r w:rsidRPr="00DE1C16">
        <w:rPr>
          <w:rFonts w:cstheme="minorHAnsi"/>
        </w:rPr>
        <w:t xml:space="preserve"> </w:t>
      </w:r>
      <w:r>
        <w:rPr>
          <w:rFonts w:cstheme="minorHAnsi"/>
          <w:lang w:val="el-GR"/>
        </w:rPr>
        <w:t>ο</w:t>
      </w:r>
      <w:r w:rsidRPr="00DE1C16">
        <w:rPr>
          <w:rFonts w:cstheme="minorHAnsi"/>
        </w:rPr>
        <w:t>̔</w:t>
      </w:r>
      <w:r>
        <w:rPr>
          <w:rFonts w:cstheme="minorHAnsi"/>
          <w:lang w:val="el-GR"/>
        </w:rPr>
        <w:t>μολογει</w:t>
      </w:r>
      <w:r w:rsidRPr="00DE1C16">
        <w:rPr>
          <w:rFonts w:cstheme="minorHAnsi"/>
        </w:rPr>
        <w:t>͂</w:t>
      </w:r>
      <w:r>
        <w:rPr>
          <w:rFonts w:cstheme="minorHAnsi"/>
          <w:lang w:val="el-GR"/>
        </w:rPr>
        <w:t>ν</w:t>
      </w:r>
      <w:r w:rsidRPr="00DE1C16">
        <w:rPr>
          <w:rFonts w:cstheme="minorHAnsi"/>
        </w:rPr>
        <w:t xml:space="preserve">).  </w:t>
      </w:r>
    </w:p>
    <w:p w14:paraId="573DD976" w14:textId="77777777" w:rsidR="00474EF6" w:rsidRPr="00474EF6" w:rsidRDefault="00474EF6" w:rsidP="00474EF6">
      <w:pPr>
        <w:pStyle w:val="Sansinterligne"/>
        <w:rPr>
          <w:color w:val="000000"/>
          <w:sz w:val="18"/>
          <w:lang w:val="fr-FR"/>
        </w:rPr>
      </w:pPr>
      <w:r w:rsidRPr="00B35A0B">
        <w:rPr>
          <w:b/>
          <w:bCs/>
          <w:color w:val="C00000"/>
          <w:sz w:val="18"/>
        </w:rPr>
        <w:t>Ἐ</w:t>
      </w:r>
      <w:r w:rsidRPr="00B35A0B">
        <w:rPr>
          <w:b/>
          <w:bCs/>
          <w:color w:val="000000"/>
          <w:sz w:val="18"/>
        </w:rPr>
        <w:t>ργάζομαι</w:t>
      </w:r>
      <w:r w:rsidRPr="00474EF6">
        <w:rPr>
          <w:b/>
          <w:bCs/>
          <w:color w:val="000000"/>
          <w:sz w:val="18"/>
          <w:lang w:val="fr-FR"/>
        </w:rPr>
        <w:t xml:space="preserve">-my : </w:t>
      </w:r>
      <w:r w:rsidRPr="00474EF6">
        <w:rPr>
          <w:color w:val="000000"/>
          <w:sz w:val="18"/>
          <w:lang w:val="fr-FR"/>
        </w:rPr>
        <w:t>travailler  […].    </w:t>
      </w:r>
    </w:p>
    <w:p w14:paraId="7ACC589C" w14:textId="77777777" w:rsidR="00474EF6" w:rsidRPr="00474EF6" w:rsidRDefault="00474EF6" w:rsidP="00474EF6">
      <w:pPr>
        <w:pStyle w:val="Sansinterligne"/>
        <w:rPr>
          <w:sz w:val="18"/>
          <w:lang w:val="fr-FR"/>
        </w:rPr>
      </w:pPr>
      <w:r w:rsidRPr="00B35A0B">
        <w:rPr>
          <w:b/>
          <w:color w:val="C00000"/>
          <w:sz w:val="18"/>
        </w:rPr>
        <w:t>Μ</w:t>
      </w:r>
      <w:r w:rsidRPr="00B35A0B">
        <w:rPr>
          <w:b/>
          <w:sz w:val="18"/>
        </w:rPr>
        <w:t>ισθόω</w:t>
      </w:r>
      <w:r w:rsidRPr="00474EF6">
        <w:rPr>
          <w:b/>
          <w:sz w:val="18"/>
          <w:lang w:val="fr-FR"/>
        </w:rPr>
        <w:t xml:space="preserve">  —[</w:t>
      </w:r>
      <w:r w:rsidRPr="00474EF6">
        <w:rPr>
          <w:sz w:val="18"/>
          <w:lang w:val="fr-FR"/>
        </w:rPr>
        <w:t xml:space="preserve"> </w:t>
      </w:r>
      <w:r w:rsidRPr="00474EF6">
        <w:rPr>
          <w:i/>
          <w:sz w:val="18"/>
          <w:lang w:val="fr-FR"/>
        </w:rPr>
        <w:t>fut.:</w:t>
      </w:r>
      <w:r w:rsidRPr="00474EF6">
        <w:rPr>
          <w:sz w:val="18"/>
          <w:lang w:val="fr-FR"/>
        </w:rPr>
        <w:t xml:space="preserve"> </w:t>
      </w:r>
      <w:r w:rsidRPr="00B35A0B">
        <w:rPr>
          <w:sz w:val="18"/>
        </w:rPr>
        <w:t>μισθώσω</w:t>
      </w:r>
      <w:r w:rsidRPr="00474EF6">
        <w:rPr>
          <w:sz w:val="18"/>
          <w:lang w:val="fr-FR"/>
        </w:rPr>
        <w:t xml:space="preserve"> ; </w:t>
      </w:r>
      <w:r w:rsidRPr="00474EF6">
        <w:rPr>
          <w:i/>
          <w:sz w:val="18"/>
          <w:lang w:val="fr-FR"/>
        </w:rPr>
        <w:t>aor.:</w:t>
      </w:r>
      <w:r w:rsidRPr="00474EF6">
        <w:rPr>
          <w:sz w:val="18"/>
          <w:lang w:val="fr-FR"/>
        </w:rPr>
        <w:t xml:space="preserve"> </w:t>
      </w:r>
      <w:r w:rsidRPr="00B35A0B">
        <w:rPr>
          <w:sz w:val="18"/>
        </w:rPr>
        <w:t>ἐμίσθωσα</w:t>
      </w:r>
      <w:r w:rsidRPr="00474EF6">
        <w:rPr>
          <w:sz w:val="18"/>
          <w:lang w:val="fr-FR"/>
        </w:rPr>
        <w:t xml:space="preserve"> ; </w:t>
      </w:r>
      <w:r w:rsidRPr="00474EF6">
        <w:rPr>
          <w:i/>
          <w:sz w:val="18"/>
          <w:lang w:val="fr-FR"/>
        </w:rPr>
        <w:t>pft</w:t>
      </w:r>
      <w:r w:rsidRPr="00474EF6">
        <w:rPr>
          <w:sz w:val="18"/>
          <w:lang w:val="fr-FR"/>
        </w:rPr>
        <w:t xml:space="preserve">.: </w:t>
      </w:r>
      <w:r w:rsidRPr="00B35A0B">
        <w:rPr>
          <w:sz w:val="18"/>
        </w:rPr>
        <w:t>μεμίσθωκα</w:t>
      </w:r>
      <w:r w:rsidRPr="00474EF6">
        <w:rPr>
          <w:sz w:val="18"/>
          <w:lang w:val="fr-FR"/>
        </w:rPr>
        <w:t>] – </w:t>
      </w:r>
      <w:r w:rsidRPr="00474EF6">
        <w:rPr>
          <w:b/>
          <w:sz w:val="18"/>
          <w:lang w:val="fr-FR"/>
        </w:rPr>
        <w:t>:</w:t>
      </w:r>
      <w:r w:rsidRPr="00474EF6">
        <w:rPr>
          <w:sz w:val="18"/>
          <w:lang w:val="fr-FR"/>
        </w:rPr>
        <w:t xml:space="preserve"> donner à loyer ; </w:t>
      </w:r>
      <w:r w:rsidRPr="00474EF6">
        <w:rPr>
          <w:rFonts w:ascii="Times New Roman" w:hAnsi="Times New Roman" w:cs="Times New Roman"/>
          <w:sz w:val="18"/>
          <w:lang w:val="fr-FR"/>
        </w:rPr>
        <w:t>▬</w:t>
      </w:r>
      <w:r w:rsidRPr="00474EF6">
        <w:rPr>
          <w:sz w:val="18"/>
          <w:lang w:val="fr-FR"/>
        </w:rPr>
        <w:t xml:space="preserve"> M. </w:t>
      </w:r>
      <w:r w:rsidRPr="00B35A0B">
        <w:rPr>
          <w:sz w:val="18"/>
        </w:rPr>
        <w:t>μισθόομαι</w:t>
      </w:r>
      <w:r w:rsidRPr="00474EF6">
        <w:rPr>
          <w:sz w:val="18"/>
          <w:lang w:val="fr-FR"/>
        </w:rPr>
        <w:t> -</w:t>
      </w:r>
      <w:r w:rsidRPr="00B35A0B">
        <w:rPr>
          <w:sz w:val="18"/>
        </w:rPr>
        <w:t>οῦμαι</w:t>
      </w:r>
      <w:r w:rsidRPr="00474EF6">
        <w:rPr>
          <w:sz w:val="18"/>
          <w:lang w:val="fr-FR"/>
        </w:rPr>
        <w:t xml:space="preserve"> ; —[ </w:t>
      </w:r>
      <w:r w:rsidRPr="00474EF6">
        <w:rPr>
          <w:i/>
          <w:sz w:val="18"/>
          <w:lang w:val="fr-FR"/>
        </w:rPr>
        <w:t>fut.:</w:t>
      </w:r>
      <w:r w:rsidRPr="00474EF6">
        <w:rPr>
          <w:sz w:val="18"/>
          <w:lang w:val="fr-FR"/>
        </w:rPr>
        <w:t xml:space="preserve"> </w:t>
      </w:r>
      <w:r w:rsidRPr="00B35A0B">
        <w:rPr>
          <w:sz w:val="18"/>
        </w:rPr>
        <w:t>μισθώσομαι</w:t>
      </w:r>
      <w:r w:rsidRPr="00474EF6">
        <w:rPr>
          <w:sz w:val="18"/>
          <w:lang w:val="fr-FR"/>
        </w:rPr>
        <w:t xml:space="preserve"> ; </w:t>
      </w:r>
      <w:r w:rsidRPr="00474EF6">
        <w:rPr>
          <w:i/>
          <w:iCs/>
          <w:sz w:val="18"/>
          <w:lang w:val="fr-FR"/>
        </w:rPr>
        <w:t>aor.:</w:t>
      </w:r>
      <w:r w:rsidRPr="00474EF6">
        <w:rPr>
          <w:sz w:val="18"/>
          <w:lang w:val="fr-FR"/>
        </w:rPr>
        <w:t xml:space="preserve"> </w:t>
      </w:r>
      <w:r w:rsidRPr="00B35A0B">
        <w:rPr>
          <w:sz w:val="18"/>
        </w:rPr>
        <w:t>ἐμισθωσάμην</w:t>
      </w:r>
      <w:r w:rsidRPr="00474EF6">
        <w:rPr>
          <w:sz w:val="18"/>
          <w:lang w:val="fr-FR"/>
        </w:rPr>
        <w:t xml:space="preserve"> ; pft  </w:t>
      </w:r>
      <w:r w:rsidRPr="00B35A0B">
        <w:rPr>
          <w:sz w:val="18"/>
        </w:rPr>
        <w:t>μεμίσθωμαι</w:t>
      </w:r>
      <w:r w:rsidRPr="00474EF6">
        <w:rPr>
          <w:sz w:val="18"/>
          <w:lang w:val="fr-FR"/>
        </w:rPr>
        <w:t xml:space="preserve"> ] – </w:t>
      </w:r>
      <w:r w:rsidRPr="00474EF6">
        <w:rPr>
          <w:b/>
          <w:sz w:val="18"/>
          <w:lang w:val="fr-FR"/>
        </w:rPr>
        <w:t xml:space="preserve">: </w:t>
      </w:r>
      <w:r w:rsidRPr="00474EF6">
        <w:rPr>
          <w:sz w:val="18"/>
          <w:lang w:val="fr-FR"/>
        </w:rPr>
        <w:t xml:space="preserve">prendre à loyer, à gages. </w:t>
      </w:r>
    </w:p>
    <w:p w14:paraId="0C704339" w14:textId="77777777" w:rsidR="00474EF6" w:rsidRPr="00435714" w:rsidRDefault="00474EF6" w:rsidP="00474EF6">
      <w:pPr>
        <w:rPr>
          <w:rFonts w:cstheme="minorHAnsi"/>
        </w:rPr>
      </w:pPr>
    </w:p>
    <w:p w14:paraId="49CFA06C" w14:textId="77777777" w:rsidR="00474EF6" w:rsidRPr="00474EF6" w:rsidRDefault="00474EF6" w:rsidP="00474EF6">
      <w:pPr>
        <w:pStyle w:val="Sansinterligne"/>
        <w:jc w:val="center"/>
        <w:rPr>
          <w:rFonts w:eastAsia="Times New Roman" w:cstheme="minorHAnsi"/>
          <w:sz w:val="20"/>
          <w:szCs w:val="20"/>
          <w:lang w:val="fr-FR" w:eastAsia="fr-FR"/>
        </w:rPr>
      </w:pPr>
      <w:r w:rsidRPr="000D489D">
        <w:rPr>
          <w:rFonts w:eastAsia="Times New Roman" w:cstheme="minorHAnsi"/>
          <w:sz w:val="20"/>
          <w:szCs w:val="20"/>
          <w:lang w:eastAsia="fr-FR"/>
        </w:rPr>
        <w:sym w:font="Wingdings" w:char="F0E0"/>
      </w:r>
      <w:r w:rsidRPr="00474EF6">
        <w:rPr>
          <w:rFonts w:eastAsia="Times New Roman" w:cstheme="minorHAnsi"/>
          <w:sz w:val="20"/>
          <w:szCs w:val="20"/>
          <w:lang w:val="fr-FR" w:eastAsia="fr-FR"/>
        </w:rPr>
        <w:t xml:space="preserve"> …  </w:t>
      </w:r>
      <w:r w:rsidRPr="000D489D">
        <w:rPr>
          <w:rFonts w:eastAsia="Times New Roman" w:cstheme="minorHAnsi"/>
          <w:sz w:val="20"/>
          <w:szCs w:val="20"/>
          <w:lang w:eastAsia="fr-FR"/>
        </w:rPr>
        <w:sym w:font="Wingdings" w:char="F0DF"/>
      </w:r>
    </w:p>
    <w:p w14:paraId="3D4A2A59" w14:textId="77777777" w:rsidR="00474EF6" w:rsidRPr="00435714" w:rsidRDefault="00474EF6" w:rsidP="00474EF6">
      <w:pPr>
        <w:rPr>
          <w:rFonts w:cstheme="minorHAnsi"/>
        </w:rPr>
      </w:pPr>
    </w:p>
    <w:p w14:paraId="61476D60" w14:textId="77777777" w:rsidR="00474EF6" w:rsidRPr="00DE1C16" w:rsidRDefault="00474EF6" w:rsidP="00474EF6">
      <w:pPr>
        <w:rPr>
          <w:rFonts w:cstheme="minorHAnsi"/>
        </w:rPr>
      </w:pPr>
      <w:r>
        <w:rPr>
          <w:rFonts w:cstheme="minorHAnsi"/>
        </w:rPr>
        <w:tab/>
      </w:r>
      <w:r w:rsidRPr="00435714">
        <w:rPr>
          <w:rFonts w:cstheme="minorHAnsi"/>
          <w:color w:val="0401FF"/>
        </w:rPr>
        <w:t xml:space="preserve">[§. 11 phr. </w:t>
      </w:r>
      <w:r w:rsidRPr="00DE1C16">
        <w:rPr>
          <w:rFonts w:cstheme="minorHAnsi"/>
          <w:color w:val="0401FF"/>
        </w:rPr>
        <w:t xml:space="preserve">3] </w:t>
      </w:r>
      <w:r w:rsidRPr="00EA6F93">
        <w:rPr>
          <w:rFonts w:cstheme="minorHAnsi"/>
          <w:lang w:val="el-GR"/>
        </w:rPr>
        <w:t>Καίτοι</w:t>
      </w:r>
      <w:r w:rsidRPr="00DE1C16">
        <w:rPr>
          <w:rFonts w:cstheme="minorHAnsi"/>
        </w:rPr>
        <w:t xml:space="preserve"> </w:t>
      </w:r>
      <w:r w:rsidRPr="00EA6F93">
        <w:rPr>
          <w:rFonts w:cstheme="minorHAnsi"/>
          <w:lang w:val="el-GR"/>
        </w:rPr>
        <w:t>πῶς</w:t>
      </w:r>
      <w:r w:rsidRPr="00DE1C16">
        <w:rPr>
          <w:rFonts w:cstheme="minorHAnsi"/>
        </w:rPr>
        <w:t xml:space="preserve"> </w:t>
      </w:r>
      <w:r w:rsidRPr="00EA6F93">
        <w:rPr>
          <w:rFonts w:cstheme="minorHAnsi"/>
          <w:lang w:val="el-GR"/>
        </w:rPr>
        <w:t>ἄν</w:t>
      </w:r>
      <w:r w:rsidRPr="00DE1C16">
        <w:rPr>
          <w:rFonts w:cstheme="minorHAnsi"/>
        </w:rPr>
        <w:t xml:space="preserve"> </w:t>
      </w:r>
      <w:r w:rsidRPr="00EA6F93">
        <w:rPr>
          <w:rFonts w:cstheme="minorHAnsi"/>
          <w:lang w:val="el-GR"/>
        </w:rPr>
        <w:t>τις</w:t>
      </w:r>
      <w:r w:rsidRPr="00DE1C16">
        <w:rPr>
          <w:rFonts w:cstheme="minorHAnsi"/>
        </w:rPr>
        <w:t xml:space="preserve"> </w:t>
      </w:r>
      <w:r w:rsidRPr="00EA6F93">
        <w:rPr>
          <w:rFonts w:cstheme="minorHAnsi"/>
          <w:lang w:val="el-GR"/>
        </w:rPr>
        <w:t>φανερώτερον</w:t>
      </w:r>
      <w:r w:rsidRPr="00DE1C16">
        <w:rPr>
          <w:rFonts w:cstheme="minorHAnsi"/>
        </w:rPr>
        <w:t xml:space="preserve"> </w:t>
      </w:r>
      <w:r w:rsidRPr="00EA6F93">
        <w:rPr>
          <w:rFonts w:cstheme="minorHAnsi"/>
          <w:lang w:val="el-GR"/>
        </w:rPr>
        <w:t>ἐξελέγξειε</w:t>
      </w:r>
      <w:r w:rsidRPr="00DE1C16">
        <w:rPr>
          <w:rFonts w:cstheme="minorHAnsi"/>
        </w:rPr>
        <w:t xml:space="preserve"> </w:t>
      </w:r>
      <w:r w:rsidRPr="00EA6F93">
        <w:rPr>
          <w:rFonts w:cstheme="minorHAnsi"/>
          <w:lang w:val="el-GR"/>
        </w:rPr>
        <w:t>ψευδόμενον</w:t>
      </w:r>
      <w:r w:rsidRPr="00DE1C16">
        <w:rPr>
          <w:rFonts w:cstheme="minorHAnsi"/>
        </w:rPr>
        <w:t xml:space="preserve"> </w:t>
      </w:r>
      <w:r w:rsidRPr="00EA6F93">
        <w:rPr>
          <w:rFonts w:cstheme="minorHAnsi"/>
          <w:lang w:val="el-GR"/>
        </w:rPr>
        <w:t>τὸν</w:t>
      </w:r>
      <w:r w:rsidRPr="00DE1C16">
        <w:rPr>
          <w:rFonts w:cstheme="minorHAnsi"/>
        </w:rPr>
        <w:t xml:space="preserve"> </w:t>
      </w:r>
      <w:r w:rsidRPr="00EA6F93">
        <w:rPr>
          <w:rFonts w:cstheme="minorHAnsi"/>
          <w:lang w:val="el-GR"/>
        </w:rPr>
        <w:t>κατήγορον</w:t>
      </w:r>
      <w:r w:rsidRPr="00DE1C16">
        <w:rPr>
          <w:rFonts w:cstheme="minorHAnsi"/>
        </w:rPr>
        <w:t xml:space="preserve"> ;  </w:t>
      </w:r>
    </w:p>
    <w:p w14:paraId="0C3BDBF0" w14:textId="77777777" w:rsidR="00474EF6" w:rsidRDefault="00474EF6" w:rsidP="00474EF6">
      <w:pPr>
        <w:rPr>
          <w:rFonts w:cstheme="minorHAnsi"/>
        </w:rPr>
      </w:pPr>
      <w:r w:rsidRPr="009A416A">
        <w:rPr>
          <w:rFonts w:cstheme="minorHAnsi"/>
          <w:color w:val="C00000"/>
        </w:rPr>
        <w:t>C</w:t>
      </w:r>
      <w:r>
        <w:rPr>
          <w:rFonts w:cstheme="minorHAnsi"/>
        </w:rPr>
        <w:t xml:space="preserve">st : optatif potentiel. </w:t>
      </w:r>
    </w:p>
    <w:p w14:paraId="6F71346A" w14:textId="77777777" w:rsidR="00474EF6" w:rsidRPr="00474EF6" w:rsidRDefault="00474EF6" w:rsidP="00474EF6">
      <w:pPr>
        <w:pStyle w:val="Sansinterligne"/>
        <w:rPr>
          <w:sz w:val="18"/>
          <w:lang w:val="fr-FR"/>
        </w:rPr>
      </w:pPr>
      <w:r w:rsidRPr="009A416A">
        <w:rPr>
          <w:rFonts w:eastAsia="Times New Roman" w:cstheme="minorHAnsi"/>
          <w:b/>
          <w:bCs/>
          <w:color w:val="C00000"/>
          <w:lang w:val="el-GR" w:eastAsia="fr-FR"/>
        </w:rPr>
        <w:t>Φ</w:t>
      </w:r>
      <w:r w:rsidRPr="009A416A">
        <w:rPr>
          <w:rFonts w:eastAsia="Times New Roman" w:cstheme="minorHAnsi"/>
          <w:b/>
          <w:lang w:val="el-GR" w:eastAsia="fr-FR"/>
        </w:rPr>
        <w:t>ανερώτερον</w:t>
      </w:r>
      <w:r w:rsidRPr="00474EF6">
        <w:rPr>
          <w:b/>
          <w:sz w:val="18"/>
          <w:lang w:val="fr-FR"/>
        </w:rPr>
        <w:t xml:space="preserve"> compar. de </w:t>
      </w:r>
      <w:r w:rsidRPr="00B35A0B">
        <w:rPr>
          <w:b/>
          <w:color w:val="C00000"/>
          <w:sz w:val="18"/>
        </w:rPr>
        <w:t>Φ</w:t>
      </w:r>
      <w:r w:rsidRPr="00B35A0B">
        <w:rPr>
          <w:b/>
          <w:sz w:val="18"/>
        </w:rPr>
        <w:t>ανερῶς</w:t>
      </w:r>
      <w:r w:rsidRPr="00474EF6">
        <w:rPr>
          <w:b/>
          <w:sz w:val="18"/>
          <w:lang w:val="fr-FR"/>
        </w:rPr>
        <w:t xml:space="preserve"> : </w:t>
      </w:r>
      <w:r w:rsidRPr="00474EF6">
        <w:rPr>
          <w:sz w:val="18"/>
          <w:lang w:val="fr-FR"/>
        </w:rPr>
        <w:t xml:space="preserve">visiblement, ouvertement ; publiquement. </w:t>
      </w:r>
    </w:p>
    <w:p w14:paraId="1DE26102" w14:textId="77777777" w:rsidR="00474EF6" w:rsidRPr="00474EF6" w:rsidRDefault="00474EF6" w:rsidP="00474EF6">
      <w:pPr>
        <w:pStyle w:val="Sansinterligne"/>
        <w:rPr>
          <w:sz w:val="18"/>
          <w:lang w:val="fr-FR"/>
        </w:rPr>
      </w:pPr>
      <w:r w:rsidRPr="00B35A0B">
        <w:rPr>
          <w:b/>
          <w:color w:val="C00000"/>
          <w:sz w:val="18"/>
        </w:rPr>
        <w:t>Ἐ</w:t>
      </w:r>
      <w:r w:rsidRPr="00B35A0B">
        <w:rPr>
          <w:b/>
          <w:sz w:val="18"/>
        </w:rPr>
        <w:t>ξελέγχω</w:t>
      </w:r>
      <w:r w:rsidRPr="00474EF6">
        <w:rPr>
          <w:sz w:val="18"/>
          <w:lang w:val="fr-FR"/>
        </w:rPr>
        <w:t xml:space="preserve">  [</w:t>
      </w:r>
      <w:r w:rsidRPr="00474EF6">
        <w:rPr>
          <w:i/>
          <w:sz w:val="18"/>
          <w:lang w:val="fr-FR"/>
        </w:rPr>
        <w:t>fut.:</w:t>
      </w:r>
      <w:r w:rsidRPr="00474EF6">
        <w:rPr>
          <w:sz w:val="18"/>
          <w:lang w:val="fr-FR"/>
        </w:rPr>
        <w:t xml:space="preserve"> </w:t>
      </w:r>
      <w:r w:rsidRPr="00B35A0B">
        <w:rPr>
          <w:sz w:val="18"/>
        </w:rPr>
        <w:t>ἐξελέγξω</w:t>
      </w:r>
      <w:r w:rsidRPr="00474EF6">
        <w:rPr>
          <w:sz w:val="18"/>
          <w:lang w:val="fr-FR"/>
        </w:rPr>
        <w:t> </w:t>
      </w:r>
      <w:r w:rsidRPr="00B35A0B">
        <w:rPr>
          <w:sz w:val="18"/>
        </w:rPr>
        <w:t>;</w:t>
      </w:r>
      <w:r w:rsidRPr="00474EF6">
        <w:rPr>
          <w:sz w:val="18"/>
          <w:lang w:val="fr-FR"/>
        </w:rPr>
        <w:t xml:space="preserve"> ] : réfuter, confondre, </w:t>
      </w:r>
      <w:r w:rsidRPr="00474EF6">
        <w:rPr>
          <w:i/>
          <w:sz w:val="18"/>
          <w:lang w:val="fr-FR"/>
        </w:rPr>
        <w:t>d’où</w:t>
      </w:r>
      <w:r w:rsidRPr="00474EF6">
        <w:rPr>
          <w:sz w:val="18"/>
          <w:lang w:val="fr-FR"/>
        </w:rPr>
        <w:t xml:space="preserve"> convaincre (d’une faute, d’un crime ; </w:t>
      </w:r>
      <w:r w:rsidRPr="00B35A0B">
        <w:rPr>
          <w:sz w:val="18"/>
        </w:rPr>
        <w:t>τινά</w:t>
      </w:r>
      <w:r w:rsidRPr="00474EF6">
        <w:rPr>
          <w:sz w:val="18"/>
          <w:lang w:val="fr-FR"/>
        </w:rPr>
        <w:t xml:space="preserve"> </w:t>
      </w:r>
      <w:r w:rsidRPr="00B35A0B">
        <w:rPr>
          <w:sz w:val="18"/>
        </w:rPr>
        <w:t>τι</w:t>
      </w:r>
      <w:r w:rsidRPr="00474EF6">
        <w:rPr>
          <w:sz w:val="18"/>
          <w:lang w:val="fr-FR"/>
        </w:rPr>
        <w:t xml:space="preserve"> qqn de qch) ;    convaincre que (+ partic. apposé au cod)  […]. </w:t>
      </w:r>
    </w:p>
    <w:p w14:paraId="10B03DBB" w14:textId="77777777" w:rsidR="00474EF6" w:rsidRPr="009A416A" w:rsidRDefault="00474EF6" w:rsidP="00474EF6">
      <w:pPr>
        <w:pStyle w:val="Sansinterligne"/>
        <w:rPr>
          <w:sz w:val="18"/>
        </w:rPr>
      </w:pPr>
      <w:r w:rsidRPr="00B35A0B">
        <w:rPr>
          <w:b/>
          <w:color w:val="C00000"/>
          <w:sz w:val="18"/>
        </w:rPr>
        <w:t>Ψ</w:t>
      </w:r>
      <w:r w:rsidRPr="00B35A0B">
        <w:rPr>
          <w:b/>
          <w:sz w:val="18"/>
        </w:rPr>
        <w:t>εύδω</w:t>
      </w:r>
      <w:r w:rsidRPr="009A416A">
        <w:rPr>
          <w:sz w:val="18"/>
        </w:rPr>
        <w:t> </w:t>
      </w:r>
      <w:r w:rsidRPr="009A416A">
        <w:rPr>
          <w:b/>
          <w:sz w:val="18"/>
        </w:rPr>
        <w:t>—:</w:t>
      </w:r>
      <w:r w:rsidRPr="009A416A">
        <w:rPr>
          <w:sz w:val="18"/>
        </w:rPr>
        <w:t xml:space="preserve"> tromper ; </w:t>
      </w:r>
      <w:r w:rsidRPr="009A416A">
        <w:rPr>
          <w:rFonts w:ascii="Times New Roman" w:hAnsi="Times New Roman" w:cs="Times New Roman"/>
          <w:sz w:val="18"/>
        </w:rPr>
        <w:t>▬</w:t>
      </w:r>
      <w:r w:rsidRPr="009A416A">
        <w:rPr>
          <w:sz w:val="18"/>
        </w:rPr>
        <w:t xml:space="preserve">  </w:t>
      </w:r>
      <w:r w:rsidRPr="009A416A">
        <w:rPr>
          <w:b/>
          <w:caps/>
          <w:color w:val="C00000"/>
          <w:sz w:val="18"/>
        </w:rPr>
        <w:t>ψ</w:t>
      </w:r>
      <w:r w:rsidRPr="009A416A">
        <w:rPr>
          <w:b/>
          <w:sz w:val="18"/>
        </w:rPr>
        <w:t>εύδομαι</w:t>
      </w:r>
      <w:r w:rsidRPr="009A416A">
        <w:rPr>
          <w:sz w:val="18"/>
        </w:rPr>
        <w:t xml:space="preserve">-my  </w:t>
      </w:r>
      <w:r w:rsidRPr="009A416A">
        <w:rPr>
          <w:b/>
          <w:sz w:val="18"/>
        </w:rPr>
        <w:t>—:</w:t>
      </w:r>
      <w:r w:rsidRPr="009A416A">
        <w:rPr>
          <w:sz w:val="18"/>
        </w:rPr>
        <w:t xml:space="preserve"> mentir. </w:t>
      </w:r>
    </w:p>
    <w:p w14:paraId="543CE4A8" w14:textId="77777777" w:rsidR="00474EF6" w:rsidRPr="009A416A" w:rsidRDefault="00474EF6" w:rsidP="00474EF6">
      <w:pPr>
        <w:rPr>
          <w:rFonts w:cstheme="minorHAnsi"/>
          <w:lang w:val="en-US"/>
        </w:rPr>
      </w:pPr>
    </w:p>
    <w:p w14:paraId="3F1CE3F0" w14:textId="77777777" w:rsidR="00474EF6" w:rsidRPr="00DF6763" w:rsidRDefault="00474EF6" w:rsidP="00474EF6">
      <w:pPr>
        <w:pStyle w:val="Sansinterligne"/>
        <w:jc w:val="center"/>
        <w:rPr>
          <w:rFonts w:eastAsia="Times New Roman" w:cstheme="minorHAnsi"/>
          <w:sz w:val="20"/>
          <w:szCs w:val="20"/>
          <w:lang w:eastAsia="fr-FR"/>
        </w:rPr>
      </w:pPr>
      <w:r w:rsidRPr="000D489D">
        <w:rPr>
          <w:rFonts w:eastAsia="Times New Roman" w:cstheme="minorHAnsi"/>
          <w:sz w:val="20"/>
          <w:szCs w:val="20"/>
          <w:lang w:eastAsia="fr-FR"/>
        </w:rPr>
        <w:sym w:font="Wingdings" w:char="F0E0"/>
      </w:r>
      <w:r w:rsidRPr="00DF6763">
        <w:rPr>
          <w:rFonts w:eastAsia="Times New Roman" w:cstheme="minorHAnsi"/>
          <w:sz w:val="20"/>
          <w:szCs w:val="20"/>
          <w:lang w:eastAsia="fr-FR"/>
        </w:rPr>
        <w:t xml:space="preserve"> …  </w:t>
      </w:r>
      <w:r w:rsidRPr="000D489D">
        <w:rPr>
          <w:rFonts w:eastAsia="Times New Roman" w:cstheme="minorHAnsi"/>
          <w:sz w:val="20"/>
          <w:szCs w:val="20"/>
          <w:lang w:eastAsia="fr-FR"/>
        </w:rPr>
        <w:sym w:font="Wingdings" w:char="F0DF"/>
      </w:r>
    </w:p>
    <w:p w14:paraId="52613F09" w14:textId="77777777" w:rsidR="00474EF6" w:rsidRPr="00DF6763" w:rsidRDefault="00474EF6" w:rsidP="00474EF6">
      <w:pPr>
        <w:rPr>
          <w:rFonts w:cstheme="minorHAnsi"/>
          <w:lang w:val="en-US"/>
        </w:rPr>
      </w:pPr>
    </w:p>
    <w:p w14:paraId="77BC15BB" w14:textId="13BA7845" w:rsidR="00474EF6" w:rsidRPr="00DF6763" w:rsidRDefault="00474EF6" w:rsidP="00474EF6">
      <w:pPr>
        <w:rPr>
          <w:rFonts w:cstheme="minorHAnsi"/>
          <w:lang w:val="en-US"/>
        </w:rPr>
      </w:pPr>
      <w:r>
        <w:rPr>
          <w:rFonts w:cstheme="minorHAnsi"/>
          <w:color w:val="0401FF"/>
          <w:lang w:val="en-US"/>
        </w:rPr>
        <w:tab/>
      </w:r>
      <w:r w:rsidRPr="00DF6763">
        <w:rPr>
          <w:rFonts w:cstheme="minorHAnsi"/>
          <w:color w:val="0401FF"/>
          <w:lang w:val="en-US"/>
        </w:rPr>
        <w:t xml:space="preserve">[§. 11 phr. 4] </w:t>
      </w:r>
      <w:r w:rsidRPr="00EA6F93">
        <w:rPr>
          <w:rFonts w:cstheme="minorHAnsi"/>
          <w:lang w:val="el-GR"/>
        </w:rPr>
        <w:t>οὐ</w:t>
      </w:r>
      <w:r w:rsidRPr="00DF6763">
        <w:rPr>
          <w:rFonts w:cstheme="minorHAnsi"/>
          <w:lang w:val="en-US"/>
        </w:rPr>
        <w:t xml:space="preserve"> </w:t>
      </w:r>
      <w:r w:rsidRPr="00EA6F93">
        <w:rPr>
          <w:rFonts w:cstheme="minorHAnsi"/>
          <w:lang w:val="el-GR"/>
        </w:rPr>
        <w:t>γὰρ</w:t>
      </w:r>
      <w:r w:rsidRPr="00DF6763">
        <w:rPr>
          <w:rFonts w:cstheme="minorHAnsi"/>
          <w:lang w:val="en-US"/>
        </w:rPr>
        <w:t xml:space="preserve"> </w:t>
      </w:r>
      <w:r w:rsidRPr="00EA6F93">
        <w:rPr>
          <w:rFonts w:cstheme="minorHAnsi"/>
          <w:lang w:val="el-GR"/>
        </w:rPr>
        <w:t>οἷόν</w:t>
      </w:r>
      <w:r w:rsidRPr="00DF6763">
        <w:rPr>
          <w:rFonts w:cstheme="minorHAnsi"/>
          <w:lang w:val="en-US"/>
        </w:rPr>
        <w:t xml:space="preserve"> </w:t>
      </w:r>
      <w:r w:rsidRPr="00EA6F93">
        <w:rPr>
          <w:rFonts w:cstheme="minorHAnsi"/>
          <w:lang w:val="el-GR"/>
        </w:rPr>
        <w:t>τε</w:t>
      </w:r>
      <w:r w:rsidRPr="00DF6763">
        <w:rPr>
          <w:rFonts w:cstheme="minorHAnsi"/>
          <w:lang w:val="en-US"/>
        </w:rPr>
        <w:t xml:space="preserve">, </w:t>
      </w:r>
      <w:r w:rsidRPr="00EA6F93">
        <w:rPr>
          <w:rFonts w:cstheme="minorHAnsi"/>
          <w:lang w:val="el-GR"/>
        </w:rPr>
        <w:t>ἃ</w:t>
      </w:r>
      <w:r w:rsidRPr="00DF6763">
        <w:rPr>
          <w:rFonts w:cstheme="minorHAnsi"/>
          <w:lang w:val="en-US"/>
        </w:rPr>
        <w:t xml:space="preserve"> </w:t>
      </w:r>
      <w:r w:rsidRPr="00EA6F93">
        <w:rPr>
          <w:rFonts w:cstheme="minorHAnsi"/>
          <w:lang w:val="el-GR"/>
        </w:rPr>
        <w:t>πρότερον</w:t>
      </w:r>
      <w:r w:rsidRPr="00DF6763">
        <w:rPr>
          <w:rFonts w:cstheme="minorHAnsi"/>
          <w:lang w:val="en-US"/>
        </w:rPr>
        <w:t xml:space="preserve"> </w:t>
      </w:r>
      <w:r w:rsidRPr="00EA6F93">
        <w:rPr>
          <w:rFonts w:cstheme="minorHAnsi"/>
          <w:lang w:val="el-GR"/>
        </w:rPr>
        <w:t>μὴ</w:t>
      </w:r>
      <w:r w:rsidRPr="00DF6763">
        <w:rPr>
          <w:rFonts w:cstheme="minorHAnsi"/>
          <w:lang w:val="en-US"/>
        </w:rPr>
        <w:t xml:space="preserve"> </w:t>
      </w:r>
      <w:r w:rsidRPr="00EA6F93">
        <w:rPr>
          <w:rFonts w:cstheme="minorHAnsi"/>
          <w:lang w:val="el-GR"/>
        </w:rPr>
        <w:t>ἦν</w:t>
      </w:r>
      <w:r w:rsidRPr="00DF6763">
        <w:rPr>
          <w:rFonts w:cstheme="minorHAnsi"/>
          <w:lang w:val="en-US"/>
        </w:rPr>
        <w:t xml:space="preserve">, </w:t>
      </w:r>
      <w:r w:rsidRPr="00EA6F93">
        <w:rPr>
          <w:rFonts w:cstheme="minorHAnsi"/>
          <w:lang w:val="el-GR"/>
        </w:rPr>
        <w:t>ταῦτα</w:t>
      </w:r>
      <w:r w:rsidRPr="00DF6763">
        <w:rPr>
          <w:rFonts w:cstheme="minorHAnsi"/>
          <w:lang w:val="en-US"/>
        </w:rPr>
        <w:t xml:space="preserve"> </w:t>
      </w:r>
      <w:r w:rsidRPr="00EA6F93">
        <w:rPr>
          <w:rFonts w:cstheme="minorHAnsi"/>
          <w:lang w:val="el-GR"/>
        </w:rPr>
        <w:t>τὸν</w:t>
      </w:r>
      <w:r w:rsidRPr="00DF6763">
        <w:rPr>
          <w:rFonts w:cstheme="minorHAnsi"/>
          <w:lang w:val="en-US"/>
        </w:rPr>
        <w:t xml:space="preserve"> </w:t>
      </w:r>
      <w:r w:rsidRPr="00EA6F93">
        <w:rPr>
          <w:rFonts w:cstheme="minorHAnsi"/>
          <w:lang w:val="el-GR"/>
        </w:rPr>
        <w:t>ὕστερον</w:t>
      </w:r>
      <w:r w:rsidRPr="00DF6763">
        <w:rPr>
          <w:rFonts w:cstheme="minorHAnsi"/>
          <w:lang w:val="en-US"/>
        </w:rPr>
        <w:t xml:space="preserve"> </w:t>
      </w:r>
      <w:r w:rsidRPr="00EA6F93">
        <w:rPr>
          <w:rFonts w:cstheme="minorHAnsi"/>
          <w:lang w:val="el-GR"/>
        </w:rPr>
        <w:t>ἐργαζόμενον</w:t>
      </w:r>
      <w:r w:rsidRPr="00DF6763">
        <w:rPr>
          <w:rFonts w:cstheme="minorHAnsi"/>
          <w:lang w:val="en-US"/>
        </w:rPr>
        <w:t xml:space="preserve"> </w:t>
      </w:r>
      <w:r w:rsidRPr="00EA6F93">
        <w:rPr>
          <w:rFonts w:cstheme="minorHAnsi"/>
          <w:lang w:val="el-GR"/>
        </w:rPr>
        <w:t>ἀφανίζειν</w:t>
      </w:r>
      <w:r w:rsidRPr="00DF6763">
        <w:rPr>
          <w:rFonts w:cstheme="minorHAnsi"/>
          <w:lang w:val="en-US"/>
        </w:rPr>
        <w:t>.</w:t>
      </w:r>
    </w:p>
    <w:p w14:paraId="059AA27F" w14:textId="77777777" w:rsidR="00474EF6" w:rsidRPr="009A416A" w:rsidRDefault="00474EF6" w:rsidP="00474EF6">
      <w:pPr>
        <w:rPr>
          <w:rFonts w:cstheme="minorHAnsi"/>
          <w:sz w:val="18"/>
          <w:szCs w:val="18"/>
        </w:rPr>
      </w:pPr>
      <w:r w:rsidRPr="00DF6763">
        <w:rPr>
          <w:rFonts w:cstheme="minorHAnsi"/>
          <w:color w:val="C00000"/>
          <w:sz w:val="18"/>
          <w:szCs w:val="18"/>
          <w:lang w:val="en-US"/>
        </w:rPr>
        <w:t>C</w:t>
      </w:r>
      <w:r w:rsidRPr="00DF6763">
        <w:rPr>
          <w:rFonts w:cstheme="minorHAnsi"/>
          <w:sz w:val="18"/>
          <w:szCs w:val="18"/>
          <w:lang w:val="en-US"/>
        </w:rPr>
        <w:t xml:space="preserve">st.  </w:t>
      </w:r>
      <w:r w:rsidRPr="009A416A">
        <w:rPr>
          <w:rFonts w:cstheme="minorHAnsi"/>
          <w:b/>
          <w:sz w:val="18"/>
          <w:szCs w:val="18"/>
          <w:lang w:val="el-GR"/>
        </w:rPr>
        <w:t>ἃ</w:t>
      </w:r>
      <w:r w:rsidRPr="00DF6763">
        <w:rPr>
          <w:rFonts w:cstheme="minorHAnsi"/>
          <w:b/>
          <w:sz w:val="18"/>
          <w:szCs w:val="18"/>
          <w:lang w:val="en-US"/>
        </w:rPr>
        <w:t xml:space="preserve"> </w:t>
      </w:r>
      <w:r w:rsidRPr="009A416A">
        <w:rPr>
          <w:rFonts w:cstheme="minorHAnsi"/>
          <w:b/>
          <w:sz w:val="18"/>
          <w:szCs w:val="18"/>
          <w:lang w:val="el-GR"/>
        </w:rPr>
        <w:t>πρότερον</w:t>
      </w:r>
      <w:r w:rsidRPr="00DF6763">
        <w:rPr>
          <w:rFonts w:cstheme="minorHAnsi"/>
          <w:b/>
          <w:sz w:val="18"/>
          <w:szCs w:val="18"/>
          <w:lang w:val="en-US"/>
        </w:rPr>
        <w:t xml:space="preserve"> </w:t>
      </w:r>
      <w:r w:rsidRPr="009A416A">
        <w:rPr>
          <w:rFonts w:cstheme="minorHAnsi"/>
          <w:b/>
          <w:sz w:val="18"/>
          <w:szCs w:val="18"/>
          <w:lang w:val="el-GR"/>
        </w:rPr>
        <w:t>μὴ</w:t>
      </w:r>
      <w:r w:rsidRPr="00DF6763">
        <w:rPr>
          <w:rFonts w:cstheme="minorHAnsi"/>
          <w:b/>
          <w:sz w:val="18"/>
          <w:szCs w:val="18"/>
          <w:lang w:val="en-US"/>
        </w:rPr>
        <w:t xml:space="preserve"> </w:t>
      </w:r>
      <w:r w:rsidRPr="009A416A">
        <w:rPr>
          <w:rFonts w:cstheme="minorHAnsi"/>
          <w:b/>
          <w:sz w:val="18"/>
          <w:szCs w:val="18"/>
          <w:lang w:val="el-GR"/>
        </w:rPr>
        <w:t>ἦν</w:t>
      </w:r>
      <w:r w:rsidRPr="00DF6763">
        <w:rPr>
          <w:rFonts w:cstheme="minorHAnsi"/>
          <w:sz w:val="18"/>
          <w:szCs w:val="18"/>
          <w:lang w:val="en-US"/>
        </w:rPr>
        <w:t xml:space="preserve"> : nég. </w:t>
      </w:r>
      <w:r w:rsidRPr="009A416A">
        <w:rPr>
          <w:rFonts w:cstheme="minorHAnsi"/>
          <w:sz w:val="18"/>
          <w:szCs w:val="18"/>
        </w:rPr>
        <w:t>« </w:t>
      </w:r>
      <w:r w:rsidRPr="009A416A">
        <w:rPr>
          <w:rFonts w:cstheme="minorHAnsi"/>
          <w:b/>
          <w:sz w:val="18"/>
          <w:szCs w:val="18"/>
          <w:lang w:val="el-GR"/>
        </w:rPr>
        <w:t>μὴ</w:t>
      </w:r>
      <w:r w:rsidRPr="009A416A">
        <w:rPr>
          <w:rFonts w:cstheme="minorHAnsi"/>
          <w:sz w:val="18"/>
          <w:szCs w:val="18"/>
        </w:rPr>
        <w:t xml:space="preserve"> » parce que la relative est conditionnelle. </w:t>
      </w:r>
    </w:p>
    <w:p w14:paraId="1858837C" w14:textId="77777777" w:rsidR="00474EF6" w:rsidRPr="00474EF6" w:rsidRDefault="00474EF6" w:rsidP="00474EF6">
      <w:pPr>
        <w:pStyle w:val="Sansinterligne"/>
        <w:rPr>
          <w:sz w:val="18"/>
          <w:szCs w:val="18"/>
          <w:lang w:val="fr-FR"/>
        </w:rPr>
      </w:pPr>
      <w:r w:rsidRPr="009A416A">
        <w:rPr>
          <w:b/>
          <w:color w:val="C00000"/>
          <w:sz w:val="18"/>
          <w:szCs w:val="18"/>
        </w:rPr>
        <w:t>Ο</w:t>
      </w:r>
      <w:r w:rsidRPr="009A416A">
        <w:rPr>
          <w:b/>
          <w:sz w:val="18"/>
          <w:szCs w:val="18"/>
        </w:rPr>
        <w:t>ἷόν</w:t>
      </w:r>
      <w:r w:rsidRPr="00474EF6">
        <w:rPr>
          <w:b/>
          <w:sz w:val="18"/>
          <w:szCs w:val="18"/>
          <w:lang w:val="fr-FR"/>
        </w:rPr>
        <w:t xml:space="preserve"> </w:t>
      </w:r>
      <w:r w:rsidRPr="009A416A">
        <w:rPr>
          <w:b/>
          <w:sz w:val="18"/>
          <w:szCs w:val="18"/>
        </w:rPr>
        <w:t>τέ</w:t>
      </w:r>
      <w:r w:rsidRPr="00474EF6">
        <w:rPr>
          <w:b/>
          <w:sz w:val="18"/>
          <w:szCs w:val="18"/>
          <w:lang w:val="fr-FR"/>
        </w:rPr>
        <w:t xml:space="preserve"> </w:t>
      </w:r>
      <w:r w:rsidRPr="009A416A">
        <w:rPr>
          <w:b/>
          <w:sz w:val="18"/>
          <w:szCs w:val="18"/>
        </w:rPr>
        <w:t>ἐστι</w:t>
      </w:r>
      <w:r w:rsidRPr="00474EF6">
        <w:rPr>
          <w:sz w:val="18"/>
          <w:szCs w:val="18"/>
          <w:lang w:val="fr-FR"/>
        </w:rPr>
        <w:t xml:space="preserve">  + inf.: il est possible de </w:t>
      </w:r>
      <w:r w:rsidRPr="009A416A">
        <w:rPr>
          <w:b/>
          <w:color w:val="C00000"/>
          <w:sz w:val="18"/>
          <w:szCs w:val="18"/>
        </w:rPr>
        <w:t>Ο</w:t>
      </w:r>
      <w:r w:rsidRPr="009A416A">
        <w:rPr>
          <w:b/>
          <w:sz w:val="18"/>
          <w:szCs w:val="18"/>
        </w:rPr>
        <w:t>ἷός</w:t>
      </w:r>
      <w:r w:rsidRPr="00474EF6">
        <w:rPr>
          <w:b/>
          <w:sz w:val="18"/>
          <w:szCs w:val="18"/>
          <w:lang w:val="fr-FR"/>
        </w:rPr>
        <w:t xml:space="preserve"> </w:t>
      </w:r>
      <w:r w:rsidRPr="009A416A">
        <w:rPr>
          <w:b/>
          <w:sz w:val="18"/>
          <w:szCs w:val="18"/>
        </w:rPr>
        <w:t>τέ</w:t>
      </w:r>
      <w:r w:rsidRPr="00474EF6">
        <w:rPr>
          <w:b/>
          <w:sz w:val="18"/>
          <w:szCs w:val="18"/>
          <w:lang w:val="fr-FR"/>
        </w:rPr>
        <w:t xml:space="preserve"> </w:t>
      </w:r>
      <w:r w:rsidRPr="009A416A">
        <w:rPr>
          <w:b/>
          <w:sz w:val="18"/>
          <w:szCs w:val="18"/>
        </w:rPr>
        <w:t>εἰμι</w:t>
      </w:r>
      <w:r w:rsidRPr="00474EF6">
        <w:rPr>
          <w:b/>
          <w:sz w:val="18"/>
          <w:szCs w:val="18"/>
          <w:lang w:val="fr-FR"/>
        </w:rPr>
        <w:t> + inf.:</w:t>
      </w:r>
      <w:r w:rsidRPr="00474EF6">
        <w:rPr>
          <w:sz w:val="18"/>
          <w:szCs w:val="18"/>
          <w:lang w:val="fr-FR"/>
        </w:rPr>
        <w:t xml:space="preserve"> je suis capable de  (</w:t>
      </w:r>
      <w:r w:rsidRPr="00474EF6">
        <w:rPr>
          <w:i/>
          <w:sz w:val="18"/>
          <w:szCs w:val="18"/>
          <w:lang w:val="fr-FR"/>
        </w:rPr>
        <w:t>cf</w:t>
      </w:r>
      <w:r w:rsidRPr="00474EF6">
        <w:rPr>
          <w:sz w:val="18"/>
          <w:szCs w:val="18"/>
          <w:lang w:val="fr-FR"/>
        </w:rPr>
        <w:t xml:space="preserve">. </w:t>
      </w:r>
      <w:r w:rsidRPr="00474EF6">
        <w:rPr>
          <w:b/>
          <w:i/>
          <w:sz w:val="18"/>
          <w:szCs w:val="18"/>
          <w:lang w:val="fr-FR"/>
        </w:rPr>
        <w:t>Rg</w:t>
      </w:r>
      <w:r w:rsidRPr="00474EF6">
        <w:rPr>
          <w:sz w:val="18"/>
          <w:szCs w:val="18"/>
          <w:lang w:val="fr-FR"/>
        </w:rPr>
        <w:t xml:space="preserve"> § 317).   </w:t>
      </w:r>
    </w:p>
    <w:p w14:paraId="16B8D902" w14:textId="77777777" w:rsidR="00474EF6" w:rsidRPr="00474EF6" w:rsidRDefault="00474EF6" w:rsidP="00474EF6">
      <w:pPr>
        <w:pStyle w:val="Sansinterligne"/>
        <w:rPr>
          <w:rFonts w:cstheme="minorHAnsi"/>
          <w:sz w:val="18"/>
          <w:szCs w:val="18"/>
          <w:lang w:val="fr-FR"/>
        </w:rPr>
      </w:pPr>
      <w:r w:rsidRPr="00B35A0B">
        <w:rPr>
          <w:b/>
          <w:color w:val="C00000"/>
          <w:sz w:val="18"/>
        </w:rPr>
        <w:t>Ὕ</w:t>
      </w:r>
      <w:r w:rsidRPr="00B35A0B">
        <w:rPr>
          <w:b/>
          <w:sz w:val="18"/>
        </w:rPr>
        <w:t>στερον</w:t>
      </w:r>
      <w:r w:rsidRPr="00474EF6">
        <w:rPr>
          <w:b/>
          <w:sz w:val="18"/>
          <w:lang w:val="fr-FR"/>
        </w:rPr>
        <w:t xml:space="preserve">, </w:t>
      </w:r>
      <w:r w:rsidRPr="00474EF6">
        <w:rPr>
          <w:i/>
          <w:sz w:val="18"/>
          <w:lang w:val="fr-FR"/>
        </w:rPr>
        <w:t>adv</w:t>
      </w:r>
      <w:r w:rsidRPr="00474EF6">
        <w:rPr>
          <w:b/>
          <w:sz w:val="18"/>
          <w:lang w:val="fr-FR"/>
        </w:rPr>
        <w:t xml:space="preserve">.: </w:t>
      </w:r>
      <w:r w:rsidRPr="00474EF6">
        <w:rPr>
          <w:sz w:val="18"/>
          <w:lang w:val="fr-FR"/>
        </w:rPr>
        <w:t xml:space="preserve">derrière ; plus tard, ensuite. </w:t>
      </w:r>
    </w:p>
    <w:p w14:paraId="4C69D49A" w14:textId="77777777" w:rsidR="00474EF6" w:rsidRDefault="00474EF6" w:rsidP="00474EF6">
      <w:pPr>
        <w:rPr>
          <w:rFonts w:cstheme="minorHAnsi"/>
        </w:rPr>
      </w:pPr>
      <w:r w:rsidRPr="00B35A0B">
        <w:rPr>
          <w:b/>
          <w:color w:val="C00000"/>
          <w:sz w:val="18"/>
        </w:rPr>
        <w:t>Ἀ</w:t>
      </w:r>
      <w:r w:rsidRPr="00B35A0B">
        <w:rPr>
          <w:b/>
          <w:sz w:val="18"/>
        </w:rPr>
        <w:t>φανίζω </w:t>
      </w:r>
      <w:r w:rsidRPr="00B35A0B">
        <w:rPr>
          <w:rFonts w:cs="Arial"/>
          <w:b/>
          <w:sz w:val="18"/>
        </w:rPr>
        <w:t>—:</w:t>
      </w:r>
      <w:r>
        <w:rPr>
          <w:rFonts w:cs="Arial"/>
          <w:b/>
          <w:sz w:val="18"/>
        </w:rPr>
        <w:t xml:space="preserve"> </w:t>
      </w:r>
      <w:r w:rsidRPr="00B35A0B">
        <w:rPr>
          <w:b/>
          <w:sz w:val="18"/>
        </w:rPr>
        <w:t xml:space="preserve"> </w:t>
      </w:r>
      <w:r w:rsidRPr="00B35A0B">
        <w:rPr>
          <w:sz w:val="18"/>
        </w:rPr>
        <w:t>faire disparaître ;  rendre invisible</w:t>
      </w:r>
      <w:r>
        <w:rPr>
          <w:sz w:val="18"/>
        </w:rPr>
        <w:t xml:space="preserve"> ; </w:t>
      </w:r>
      <w:r w:rsidRPr="00B35A0B">
        <w:rPr>
          <w:sz w:val="18"/>
        </w:rPr>
        <w:t xml:space="preserve"> détruire de fond en comble</w:t>
      </w:r>
      <w:r>
        <w:rPr>
          <w:sz w:val="18"/>
        </w:rPr>
        <w:t xml:space="preserve">. </w:t>
      </w:r>
    </w:p>
    <w:p w14:paraId="7DE5137E" w14:textId="77777777" w:rsidR="0083139E" w:rsidRDefault="0083139E" w:rsidP="0083139E">
      <w:pPr>
        <w:rPr>
          <w:rFonts w:eastAsia="Times New Roman" w:cstheme="minorHAnsi"/>
          <w:kern w:val="0"/>
          <w:sz w:val="16"/>
          <w:szCs w:val="16"/>
          <w:lang w:eastAsia="fr-FR"/>
          <w14:ligatures w14:val="none"/>
        </w:rPr>
      </w:pPr>
    </w:p>
    <w:p w14:paraId="5829CD8C" w14:textId="77777777" w:rsidR="0083139E" w:rsidRPr="000908CF" w:rsidRDefault="0083139E" w:rsidP="0083139E">
      <w:pPr>
        <w:pStyle w:val="Sansinterligne"/>
        <w:rPr>
          <w:rFonts w:ascii="Palatino Linotype" w:hAnsi="Palatino Linotype" w:cstheme="minorHAnsi"/>
          <w:b/>
          <w:bCs/>
          <w:color w:val="0019FD"/>
          <w:sz w:val="28"/>
          <w:szCs w:val="28"/>
          <w:lang w:val="fr-FR"/>
        </w:rPr>
      </w:pPr>
    </w:p>
    <w:p w14:paraId="56BF489A" w14:textId="77777777" w:rsidR="0083139E" w:rsidRPr="000908CF" w:rsidRDefault="0083139E" w:rsidP="0083139E">
      <w:pPr>
        <w:pStyle w:val="Sansinterligne"/>
        <w:jc w:val="center"/>
        <w:rPr>
          <w:b/>
          <w:caps/>
          <w:color w:val="C00000"/>
          <w:sz w:val="20"/>
          <w:szCs w:val="20"/>
          <w:lang w:val="fr-FR"/>
        </w:rPr>
      </w:pPr>
      <w:r w:rsidRPr="00D82453">
        <w:rPr>
          <w:rFonts w:eastAsia="Times New Roman" w:cstheme="minorHAnsi"/>
          <w:sz w:val="20"/>
          <w:szCs w:val="20"/>
          <w:lang w:eastAsia="fr-FR"/>
        </w:rPr>
        <w:sym w:font="Wingdings" w:char="F0E0"/>
      </w:r>
      <w:r w:rsidRPr="000908CF">
        <w:rPr>
          <w:rFonts w:eastAsia="Times New Roman" w:cstheme="minorHAnsi"/>
          <w:sz w:val="20"/>
          <w:szCs w:val="20"/>
          <w:lang w:val="fr-FR" w:eastAsia="fr-FR"/>
        </w:rPr>
        <w:t xml:space="preserve"> …  </w:t>
      </w:r>
      <w:r>
        <w:rPr>
          <w:rFonts w:eastAsia="Times New Roman" w:cstheme="minorHAnsi"/>
          <w:sz w:val="20"/>
          <w:szCs w:val="20"/>
          <w:lang w:val="fr-FR" w:eastAsia="fr-FR"/>
        </w:rPr>
        <w:t xml:space="preserve">  </w:t>
      </w:r>
      <w:r w:rsidRPr="007F54CA">
        <w:rPr>
          <w:rFonts w:eastAsia="Times New Roman" w:cstheme="minorHAnsi"/>
          <w:sz w:val="20"/>
          <w:szCs w:val="20"/>
          <w:highlight w:val="yellow"/>
          <w:lang w:eastAsia="fr-FR"/>
        </w:rPr>
        <w:sym w:font="Wingdings" w:char="F0DF"/>
      </w:r>
      <w:r w:rsidRPr="007F54CA">
        <w:rPr>
          <w:rFonts w:eastAsia="Times New Roman" w:cstheme="minorHAnsi"/>
          <w:sz w:val="20"/>
          <w:szCs w:val="20"/>
          <w:highlight w:val="yellow"/>
          <w:lang w:val="fr-FR" w:eastAsia="fr-FR"/>
        </w:rPr>
        <w:t xml:space="preserve">    </w:t>
      </w:r>
      <w:r w:rsidRPr="007F54CA">
        <w:rPr>
          <w:rFonts w:eastAsia="Times New Roman" w:cstheme="minorHAnsi"/>
          <w:highlight w:val="yellow"/>
          <w:lang w:eastAsia="fr-FR"/>
        </w:rPr>
        <w:sym w:font="Wingdings" w:char="F0E0"/>
      </w:r>
      <w:r w:rsidRPr="007F54CA">
        <w:rPr>
          <w:rFonts w:eastAsia="Times New Roman" w:cstheme="minorHAnsi"/>
          <w:highlight w:val="yellow"/>
          <w:lang w:val="fr-FR" w:eastAsia="fr-FR"/>
        </w:rPr>
        <w:t xml:space="preserve">  …. </w:t>
      </w:r>
      <w:r w:rsidRPr="007F54CA">
        <w:rPr>
          <w:rFonts w:eastAsia="Times New Roman" w:cstheme="minorHAnsi"/>
          <w:sz w:val="20"/>
          <w:szCs w:val="20"/>
          <w:highlight w:val="yellow"/>
          <w:lang w:val="fr-FR" w:eastAsia="fr-FR"/>
        </w:rPr>
        <w:t xml:space="preserve"> </w:t>
      </w:r>
      <w:r w:rsidRPr="007F54CA">
        <w:rPr>
          <w:rFonts w:eastAsia="Times New Roman" w:cstheme="minorHAnsi"/>
          <w:sz w:val="20"/>
          <w:szCs w:val="20"/>
          <w:highlight w:val="yellow"/>
          <w:lang w:eastAsia="fr-FR"/>
        </w:rPr>
        <w:sym w:font="Wingdings" w:char="F0DF"/>
      </w:r>
      <w:r w:rsidRPr="007F54CA">
        <w:rPr>
          <w:rFonts w:eastAsia="Times New Roman" w:cstheme="minorHAnsi"/>
          <w:sz w:val="20"/>
          <w:szCs w:val="20"/>
          <w:highlight w:val="yellow"/>
          <w:lang w:eastAsia="fr-FR"/>
        </w:rPr>
        <w:sym w:font="Wingdings" w:char="F0E0"/>
      </w:r>
      <w:r w:rsidRPr="000908CF">
        <w:rPr>
          <w:rFonts w:eastAsia="Times New Roman" w:cstheme="minorHAnsi"/>
          <w:sz w:val="20"/>
          <w:szCs w:val="20"/>
          <w:lang w:val="fr-FR" w:eastAsia="fr-FR"/>
        </w:rPr>
        <w:t xml:space="preserve"> </w:t>
      </w:r>
      <w:r>
        <w:rPr>
          <w:rFonts w:eastAsia="Times New Roman" w:cstheme="minorHAnsi"/>
          <w:sz w:val="20"/>
          <w:szCs w:val="20"/>
          <w:lang w:val="fr-FR" w:eastAsia="fr-FR"/>
        </w:rPr>
        <w:t xml:space="preserve">  </w:t>
      </w:r>
      <w:r w:rsidRPr="000908CF">
        <w:rPr>
          <w:rFonts w:eastAsia="Times New Roman" w:cstheme="minorHAnsi"/>
          <w:sz w:val="20"/>
          <w:szCs w:val="20"/>
          <w:lang w:val="fr-FR" w:eastAsia="fr-FR"/>
        </w:rPr>
        <w:t xml:space="preserve">…  </w:t>
      </w:r>
      <w:r w:rsidRPr="00D82453">
        <w:rPr>
          <w:rFonts w:eastAsia="Times New Roman" w:cstheme="minorHAnsi"/>
          <w:sz w:val="20"/>
          <w:szCs w:val="20"/>
          <w:lang w:eastAsia="fr-FR"/>
        </w:rPr>
        <w:sym w:font="Wingdings" w:char="F0DF"/>
      </w:r>
    </w:p>
    <w:p w14:paraId="0351267F" w14:textId="77777777" w:rsidR="0083139E" w:rsidRDefault="0083139E" w:rsidP="0083139E">
      <w:pPr>
        <w:rPr>
          <w:rFonts w:eastAsia="Times New Roman" w:cstheme="minorHAnsi"/>
          <w:kern w:val="0"/>
          <w:sz w:val="16"/>
          <w:szCs w:val="16"/>
          <w:lang w:eastAsia="fr-FR"/>
          <w14:ligatures w14:val="none"/>
        </w:rPr>
      </w:pPr>
    </w:p>
    <w:p w14:paraId="5B3E94DA" w14:textId="77777777" w:rsidR="0083139E" w:rsidRDefault="0083139E" w:rsidP="0083139E">
      <w:pPr>
        <w:rPr>
          <w:rFonts w:eastAsia="Times New Roman" w:cstheme="minorHAnsi"/>
          <w:kern w:val="0"/>
          <w:sz w:val="16"/>
          <w:szCs w:val="16"/>
          <w:lang w:eastAsia="fr-FR"/>
          <w14:ligatures w14:val="none"/>
        </w:rPr>
      </w:pPr>
    </w:p>
    <w:p w14:paraId="0FE796C5" w14:textId="0C842970" w:rsidR="0083139E" w:rsidRDefault="0083139E" w:rsidP="0083139E">
      <w:pPr>
        <w:pStyle w:val="Sansinterligne"/>
        <w:rPr>
          <w:rFonts w:ascii="Palatino Linotype" w:hAnsi="Palatino Linotype" w:cstheme="minorHAnsi"/>
          <w:b/>
          <w:bCs/>
          <w:color w:val="0019FD"/>
          <w:sz w:val="28"/>
          <w:szCs w:val="28"/>
          <w:lang w:val="fr-FR"/>
        </w:rPr>
      </w:pPr>
      <w:r w:rsidRPr="000908CF">
        <w:rPr>
          <w:rFonts w:ascii="Palatino Linotype" w:hAnsi="Palatino Linotype" w:cstheme="minorHAnsi"/>
          <w:b/>
          <w:bCs/>
          <w:color w:val="0019FD"/>
          <w:sz w:val="28"/>
          <w:szCs w:val="28"/>
          <w:lang w:val="fr-FR"/>
        </w:rPr>
        <w:t>[Sur l’olivier §.</w:t>
      </w:r>
      <w:r>
        <w:rPr>
          <w:rFonts w:ascii="Palatino Linotype" w:hAnsi="Palatino Linotype" w:cstheme="minorHAnsi"/>
          <w:b/>
          <w:bCs/>
          <w:color w:val="0019FD"/>
          <w:sz w:val="28"/>
          <w:szCs w:val="28"/>
          <w:lang w:val="fr-FR"/>
        </w:rPr>
        <w:t xml:space="preserve"> 1</w:t>
      </w:r>
      <w:r w:rsidR="00B5164D">
        <w:rPr>
          <w:rFonts w:ascii="Palatino Linotype" w:hAnsi="Palatino Linotype" w:cstheme="minorHAnsi"/>
          <w:b/>
          <w:bCs/>
          <w:color w:val="0019FD"/>
          <w:sz w:val="28"/>
          <w:szCs w:val="28"/>
          <w:lang w:val="fr-FR"/>
        </w:rPr>
        <w:t>2</w:t>
      </w:r>
      <w:r w:rsidRPr="000908CF">
        <w:rPr>
          <w:rFonts w:ascii="Palatino Linotype" w:hAnsi="Palatino Linotype" w:cstheme="minorHAnsi"/>
          <w:b/>
          <w:bCs/>
          <w:color w:val="0019FD"/>
          <w:sz w:val="28"/>
          <w:szCs w:val="28"/>
          <w:lang w:val="fr-FR"/>
        </w:rPr>
        <w:t xml:space="preserve">]. </w:t>
      </w:r>
    </w:p>
    <w:p w14:paraId="1B066533" w14:textId="4C1424A3" w:rsidR="00474EF6" w:rsidRPr="00A21118" w:rsidRDefault="00474EF6" w:rsidP="0083139E">
      <w:pPr>
        <w:pStyle w:val="Sansinterligne"/>
        <w:rPr>
          <w:rFonts w:ascii="Palatino Linotype" w:hAnsi="Palatino Linotype" w:cstheme="minorHAnsi"/>
          <w:b/>
          <w:bCs/>
          <w:sz w:val="28"/>
          <w:szCs w:val="28"/>
          <w:lang w:val="fr-FR"/>
        </w:rPr>
      </w:pPr>
      <w:r w:rsidRPr="00A21118">
        <w:rPr>
          <w:rFonts w:eastAsia="Times New Roman" w:cstheme="minorHAnsi"/>
          <w:lang w:val="fr-FR" w:eastAsia="fr-FR"/>
        </w:rPr>
        <w:lastRenderedPageBreak/>
        <w:t xml:space="preserve">[§12 phr. 1]  </w:t>
      </w:r>
      <w:r w:rsidRPr="00A21118">
        <w:rPr>
          <w:rFonts w:eastAsia="Times New Roman" w:cstheme="minorHAnsi"/>
          <w:lang w:val="el-GR" w:eastAsia="fr-FR"/>
        </w:rPr>
        <w:t>Ἐγὼ</w:t>
      </w:r>
      <w:r w:rsidRPr="00A21118">
        <w:rPr>
          <w:rFonts w:eastAsia="Times New Roman" w:cstheme="minorHAnsi"/>
          <w:lang w:val="fr-FR" w:eastAsia="fr-FR"/>
        </w:rPr>
        <w:t xml:space="preserve"> </w:t>
      </w:r>
      <w:r w:rsidRPr="00A21118">
        <w:rPr>
          <w:rFonts w:eastAsia="Times New Roman" w:cstheme="minorHAnsi"/>
          <w:lang w:val="el-GR" w:eastAsia="fr-FR"/>
        </w:rPr>
        <w:t>τοίνυν</w:t>
      </w:r>
      <w:r w:rsidRPr="00A21118">
        <w:rPr>
          <w:rFonts w:eastAsia="Times New Roman" w:cstheme="minorHAnsi"/>
          <w:lang w:val="fr-FR" w:eastAsia="fr-FR"/>
        </w:rPr>
        <w:t xml:space="preserve">, </w:t>
      </w:r>
      <w:r w:rsidRPr="00A21118">
        <w:rPr>
          <w:rFonts w:eastAsia="Times New Roman" w:cstheme="minorHAnsi"/>
          <w:lang w:val="el-GR" w:eastAsia="fr-FR"/>
        </w:rPr>
        <w:t>ὦ</w:t>
      </w:r>
      <w:r w:rsidRPr="00A21118">
        <w:rPr>
          <w:rFonts w:eastAsia="Times New Roman" w:cstheme="minorHAnsi"/>
          <w:lang w:val="fr-FR" w:eastAsia="fr-FR"/>
        </w:rPr>
        <w:t xml:space="preserve"> </w:t>
      </w:r>
      <w:r w:rsidRPr="00A21118">
        <w:rPr>
          <w:rFonts w:eastAsia="Times New Roman" w:cstheme="minorHAnsi"/>
          <w:lang w:val="el-GR" w:eastAsia="fr-FR"/>
        </w:rPr>
        <w:t>βουλή</w:t>
      </w:r>
      <w:r w:rsidRPr="00A21118">
        <w:rPr>
          <w:rFonts w:eastAsia="Times New Roman" w:cstheme="minorHAnsi"/>
          <w:lang w:val="fr-FR" w:eastAsia="fr-FR"/>
        </w:rPr>
        <w:t xml:space="preserve">, </w:t>
      </w:r>
      <w:r w:rsidRPr="00A21118">
        <w:rPr>
          <w:rFonts w:eastAsia="Times New Roman" w:cstheme="minorHAnsi"/>
          <w:lang w:val="el-GR" w:eastAsia="fr-FR"/>
        </w:rPr>
        <w:t>ἐν</w:t>
      </w:r>
      <w:r w:rsidRPr="00A21118">
        <w:rPr>
          <w:rFonts w:eastAsia="Times New Roman" w:cstheme="minorHAnsi"/>
          <w:lang w:val="fr-FR" w:eastAsia="fr-FR"/>
        </w:rPr>
        <w:t xml:space="preserve"> </w:t>
      </w:r>
      <w:r w:rsidRPr="00A21118">
        <w:rPr>
          <w:rFonts w:eastAsia="Times New Roman" w:cstheme="minorHAnsi"/>
          <w:lang w:val="el-GR" w:eastAsia="fr-FR"/>
        </w:rPr>
        <w:t>μὲν</w:t>
      </w:r>
      <w:r w:rsidRPr="00A21118">
        <w:rPr>
          <w:rFonts w:eastAsia="Times New Roman" w:cstheme="minorHAnsi"/>
          <w:lang w:val="fr-FR" w:eastAsia="fr-FR"/>
        </w:rPr>
        <w:t xml:space="preserve"> </w:t>
      </w:r>
      <w:r w:rsidRPr="00A21118">
        <w:rPr>
          <w:rFonts w:eastAsia="Times New Roman" w:cstheme="minorHAnsi"/>
          <w:lang w:val="el-GR" w:eastAsia="fr-FR"/>
        </w:rPr>
        <w:t>τῷ</w:t>
      </w:r>
      <w:r w:rsidRPr="00A21118">
        <w:rPr>
          <w:rFonts w:eastAsia="Times New Roman" w:cstheme="minorHAnsi"/>
          <w:lang w:val="fr-FR" w:eastAsia="fr-FR"/>
        </w:rPr>
        <w:t xml:space="preserve"> </w:t>
      </w:r>
      <w:r w:rsidRPr="00A21118">
        <w:rPr>
          <w:rFonts w:eastAsia="Times New Roman" w:cstheme="minorHAnsi"/>
          <w:lang w:val="el-GR" w:eastAsia="fr-FR"/>
        </w:rPr>
        <w:t>τέως</w:t>
      </w:r>
      <w:r w:rsidRPr="00A21118">
        <w:rPr>
          <w:rFonts w:eastAsia="Times New Roman" w:cstheme="minorHAnsi"/>
          <w:lang w:val="fr-FR" w:eastAsia="fr-FR"/>
        </w:rPr>
        <w:t xml:space="preserve"> </w:t>
      </w:r>
      <w:r w:rsidRPr="00A21118">
        <w:rPr>
          <w:rFonts w:eastAsia="Times New Roman" w:cstheme="minorHAnsi"/>
          <w:lang w:val="el-GR" w:eastAsia="fr-FR"/>
        </w:rPr>
        <w:t>χρόνῳ</w:t>
      </w:r>
      <w:r w:rsidRPr="00A21118">
        <w:rPr>
          <w:rFonts w:eastAsia="Times New Roman" w:cstheme="minorHAnsi"/>
          <w:lang w:val="fr-FR" w:eastAsia="fr-FR"/>
        </w:rPr>
        <w:t xml:space="preserve">, </w:t>
      </w:r>
      <w:r w:rsidRPr="00A21118">
        <w:rPr>
          <w:rFonts w:eastAsia="Times New Roman" w:cstheme="minorHAnsi"/>
          <w:lang w:val="el-GR" w:eastAsia="fr-FR"/>
        </w:rPr>
        <w:t>ὅσοι</w:t>
      </w:r>
      <w:r w:rsidRPr="00A21118">
        <w:rPr>
          <w:rFonts w:eastAsia="Times New Roman" w:cstheme="minorHAnsi"/>
          <w:lang w:val="fr-FR" w:eastAsia="fr-FR"/>
        </w:rPr>
        <w:t xml:space="preserve"> </w:t>
      </w:r>
      <w:r w:rsidRPr="00A21118">
        <w:rPr>
          <w:rFonts w:eastAsia="Times New Roman" w:cstheme="minorHAnsi"/>
          <w:lang w:val="el-GR" w:eastAsia="fr-FR"/>
        </w:rPr>
        <w:t>με</w:t>
      </w:r>
      <w:r w:rsidRPr="00A21118">
        <w:rPr>
          <w:rFonts w:eastAsia="Times New Roman" w:cstheme="minorHAnsi"/>
          <w:lang w:val="fr-FR" w:eastAsia="fr-FR"/>
        </w:rPr>
        <w:t xml:space="preserve"> </w:t>
      </w:r>
      <w:r w:rsidRPr="00A21118">
        <w:rPr>
          <w:rFonts w:eastAsia="Times New Roman" w:cstheme="minorHAnsi"/>
          <w:lang w:val="el-GR" w:eastAsia="fr-FR"/>
        </w:rPr>
        <w:t>φάσκοιεν</w:t>
      </w:r>
      <w:r w:rsidRPr="00A21118">
        <w:rPr>
          <w:rFonts w:eastAsia="Times New Roman" w:cstheme="minorHAnsi"/>
          <w:lang w:val="fr-FR" w:eastAsia="fr-FR"/>
        </w:rPr>
        <w:t xml:space="preserve"> </w:t>
      </w:r>
      <w:r w:rsidRPr="00A21118">
        <w:rPr>
          <w:rFonts w:eastAsia="Times New Roman" w:cstheme="minorHAnsi"/>
          <w:lang w:val="el-GR" w:eastAsia="fr-FR"/>
        </w:rPr>
        <w:t>δεινὸν</w:t>
      </w:r>
      <w:r w:rsidRPr="00A21118">
        <w:rPr>
          <w:rFonts w:eastAsia="Times New Roman" w:cstheme="minorHAnsi"/>
          <w:lang w:val="fr-FR" w:eastAsia="fr-FR"/>
        </w:rPr>
        <w:t xml:space="preserve"> </w:t>
      </w:r>
      <w:r w:rsidRPr="00A21118">
        <w:rPr>
          <w:rFonts w:eastAsia="Times New Roman" w:cstheme="minorHAnsi"/>
          <w:lang w:val="el-GR" w:eastAsia="fr-FR"/>
        </w:rPr>
        <w:t>εἶναι</w:t>
      </w:r>
      <w:r w:rsidRPr="00A21118">
        <w:rPr>
          <w:rFonts w:eastAsia="Times New Roman" w:cstheme="minorHAnsi"/>
          <w:lang w:val="fr-FR" w:eastAsia="fr-FR"/>
        </w:rPr>
        <w:t xml:space="preserve"> </w:t>
      </w:r>
      <w:r w:rsidRPr="00A21118">
        <w:rPr>
          <w:rFonts w:eastAsia="Times New Roman" w:cstheme="minorHAnsi"/>
          <w:lang w:val="el-GR" w:eastAsia="fr-FR"/>
        </w:rPr>
        <w:t>καὶ</w:t>
      </w:r>
      <w:r w:rsidRPr="00A21118">
        <w:rPr>
          <w:rFonts w:eastAsia="Times New Roman" w:cstheme="minorHAnsi"/>
          <w:lang w:val="fr-FR" w:eastAsia="fr-FR"/>
        </w:rPr>
        <w:t xml:space="preserve"> </w:t>
      </w:r>
      <w:r w:rsidRPr="00A21118">
        <w:rPr>
          <w:rFonts w:eastAsia="Times New Roman" w:cstheme="minorHAnsi"/>
          <w:lang w:val="el-GR" w:eastAsia="fr-FR"/>
        </w:rPr>
        <w:t>ἀκριβῆ</w:t>
      </w:r>
      <w:r w:rsidRPr="00A21118">
        <w:rPr>
          <w:rFonts w:eastAsia="Times New Roman" w:cstheme="minorHAnsi"/>
          <w:lang w:val="fr-FR" w:eastAsia="fr-FR"/>
        </w:rPr>
        <w:t xml:space="preserve"> </w:t>
      </w:r>
      <w:r w:rsidRPr="00A21118">
        <w:rPr>
          <w:rFonts w:eastAsia="Times New Roman" w:cstheme="minorHAnsi"/>
          <w:lang w:val="el-GR" w:eastAsia="fr-FR"/>
        </w:rPr>
        <w:t>καὶ</w:t>
      </w:r>
      <w:r w:rsidRPr="00A21118">
        <w:rPr>
          <w:rFonts w:eastAsia="Times New Roman" w:cstheme="minorHAnsi"/>
          <w:lang w:val="fr-FR" w:eastAsia="fr-FR"/>
        </w:rPr>
        <w:t xml:space="preserve"> </w:t>
      </w:r>
      <w:r w:rsidRPr="00A21118">
        <w:rPr>
          <w:rFonts w:eastAsia="Times New Roman" w:cstheme="minorHAnsi"/>
          <w:lang w:val="el-GR" w:eastAsia="fr-FR"/>
        </w:rPr>
        <w:t>οὐδὲν</w:t>
      </w:r>
      <w:r w:rsidRPr="00A21118">
        <w:rPr>
          <w:rFonts w:eastAsia="Times New Roman" w:cstheme="minorHAnsi"/>
          <w:lang w:val="fr-FR" w:eastAsia="fr-FR"/>
        </w:rPr>
        <w:t xml:space="preserve"> </w:t>
      </w:r>
      <w:r w:rsidRPr="00A21118">
        <w:rPr>
          <w:rFonts w:eastAsia="Times New Roman" w:cstheme="minorHAnsi"/>
          <w:lang w:val="el-GR" w:eastAsia="fr-FR"/>
        </w:rPr>
        <w:t>ἂν</w:t>
      </w:r>
      <w:r w:rsidRPr="00A21118">
        <w:rPr>
          <w:rFonts w:eastAsia="Times New Roman" w:cstheme="minorHAnsi"/>
          <w:lang w:val="fr-FR" w:eastAsia="fr-FR"/>
        </w:rPr>
        <w:t xml:space="preserve"> </w:t>
      </w:r>
      <w:r w:rsidRPr="00A21118">
        <w:rPr>
          <w:rFonts w:eastAsia="Times New Roman" w:cstheme="minorHAnsi"/>
          <w:lang w:val="el-GR" w:eastAsia="fr-FR"/>
        </w:rPr>
        <w:t>εἰκῇ</w:t>
      </w:r>
      <w:r w:rsidRPr="00A21118">
        <w:rPr>
          <w:rFonts w:eastAsia="Times New Roman" w:cstheme="minorHAnsi"/>
          <w:lang w:val="fr-FR" w:eastAsia="fr-FR"/>
        </w:rPr>
        <w:t xml:space="preserve"> </w:t>
      </w:r>
      <w:r w:rsidRPr="00A21118">
        <w:rPr>
          <w:rFonts w:eastAsia="Times New Roman" w:cstheme="minorHAnsi"/>
          <w:lang w:val="el-GR" w:eastAsia="fr-FR"/>
        </w:rPr>
        <w:t>καὶ</w:t>
      </w:r>
      <w:r w:rsidRPr="00A21118">
        <w:rPr>
          <w:rFonts w:eastAsia="Times New Roman" w:cstheme="minorHAnsi"/>
          <w:lang w:val="fr-FR" w:eastAsia="fr-FR"/>
        </w:rPr>
        <w:t xml:space="preserve"> </w:t>
      </w:r>
      <w:r w:rsidRPr="00A21118">
        <w:rPr>
          <w:rFonts w:eastAsia="Times New Roman" w:cstheme="minorHAnsi"/>
          <w:lang w:val="el-GR" w:eastAsia="fr-FR"/>
        </w:rPr>
        <w:t>ἀλογίστως</w:t>
      </w:r>
      <w:r w:rsidRPr="00A21118">
        <w:rPr>
          <w:rFonts w:eastAsia="Times New Roman" w:cstheme="minorHAnsi"/>
          <w:lang w:val="fr-FR" w:eastAsia="fr-FR"/>
        </w:rPr>
        <w:t xml:space="preserve"> </w:t>
      </w:r>
      <w:r w:rsidRPr="00A21118">
        <w:rPr>
          <w:rFonts w:eastAsia="Times New Roman" w:cstheme="minorHAnsi"/>
          <w:lang w:val="el-GR" w:eastAsia="fr-FR"/>
        </w:rPr>
        <w:t>ποιῆσαι</w:t>
      </w:r>
      <w:r w:rsidRPr="00A21118">
        <w:rPr>
          <w:rFonts w:eastAsia="Times New Roman" w:cstheme="minorHAnsi"/>
          <w:lang w:val="fr-FR" w:eastAsia="fr-FR"/>
        </w:rPr>
        <w:t xml:space="preserve">, </w:t>
      </w:r>
      <w:r w:rsidRPr="00A21118">
        <w:rPr>
          <w:rFonts w:eastAsia="Times New Roman" w:cstheme="minorHAnsi"/>
          <w:lang w:val="el-GR" w:eastAsia="fr-FR"/>
        </w:rPr>
        <w:t>ἠγανάκτουν</w:t>
      </w:r>
      <w:r w:rsidRPr="00A21118">
        <w:rPr>
          <w:rFonts w:eastAsia="Times New Roman" w:cstheme="minorHAnsi"/>
          <w:lang w:val="fr-FR" w:eastAsia="fr-FR"/>
        </w:rPr>
        <w:t xml:space="preserve"> </w:t>
      </w:r>
      <w:r w:rsidRPr="00A21118">
        <w:rPr>
          <w:rFonts w:eastAsia="Times New Roman" w:cstheme="minorHAnsi"/>
          <w:lang w:val="el-GR" w:eastAsia="fr-FR"/>
        </w:rPr>
        <w:t>ἄν</w:t>
      </w:r>
      <w:r w:rsidRPr="00A21118">
        <w:rPr>
          <w:rFonts w:eastAsia="Times New Roman" w:cstheme="minorHAnsi"/>
          <w:lang w:val="fr-FR" w:eastAsia="fr-FR"/>
        </w:rPr>
        <w:t xml:space="preserve">, </w:t>
      </w:r>
      <w:r w:rsidRPr="00A21118">
        <w:rPr>
          <w:rFonts w:eastAsia="Times New Roman" w:cstheme="minorHAnsi"/>
          <w:lang w:val="el-GR" w:eastAsia="fr-FR"/>
        </w:rPr>
        <w:t>ἡγούμενος</w:t>
      </w:r>
      <w:r w:rsidRPr="00A21118">
        <w:rPr>
          <w:rFonts w:eastAsia="Times New Roman" w:cstheme="minorHAnsi"/>
          <w:lang w:val="fr-FR" w:eastAsia="fr-FR"/>
        </w:rPr>
        <w:t xml:space="preserve"> </w:t>
      </w:r>
      <w:r w:rsidRPr="00A21118">
        <w:rPr>
          <w:rFonts w:eastAsia="Times New Roman" w:cstheme="minorHAnsi"/>
          <w:lang w:val="el-GR" w:eastAsia="fr-FR"/>
        </w:rPr>
        <w:t>μ</w:t>
      </w:r>
      <w:r w:rsidRPr="00A21118">
        <w:rPr>
          <w:rFonts w:eastAsia="Times New Roman" w:cstheme="minorHAnsi"/>
          <w:lang w:val="fr-FR" w:eastAsia="fr-FR"/>
        </w:rPr>
        <w:t xml:space="preserve">' </w:t>
      </w:r>
      <w:r w:rsidRPr="00A21118">
        <w:rPr>
          <w:rFonts w:eastAsia="Times New Roman" w:cstheme="minorHAnsi"/>
          <w:lang w:val="el-GR" w:eastAsia="fr-FR"/>
        </w:rPr>
        <w:t>ἄλλον</w:t>
      </w:r>
      <w:r w:rsidRPr="00A21118">
        <w:rPr>
          <w:rFonts w:eastAsia="Times New Roman" w:cstheme="minorHAnsi"/>
          <w:lang w:val="fr-FR" w:eastAsia="fr-FR"/>
        </w:rPr>
        <w:t xml:space="preserve"> </w:t>
      </w:r>
      <w:r w:rsidRPr="00A21118">
        <w:rPr>
          <w:rFonts w:eastAsia="Times New Roman" w:cstheme="minorHAnsi"/>
          <w:lang w:val="el-GR" w:eastAsia="fr-FR"/>
        </w:rPr>
        <w:t>λέγεσθαι</w:t>
      </w:r>
      <w:r w:rsidRPr="00A21118">
        <w:rPr>
          <w:rFonts w:eastAsia="Times New Roman" w:cstheme="minorHAnsi"/>
          <w:lang w:val="fr-FR" w:eastAsia="fr-FR"/>
        </w:rPr>
        <w:t xml:space="preserve"> ‹</w:t>
      </w:r>
      <w:r w:rsidRPr="00A21118">
        <w:rPr>
          <w:rFonts w:eastAsia="Times New Roman" w:cstheme="minorHAnsi"/>
          <w:lang w:val="el-GR" w:eastAsia="fr-FR"/>
        </w:rPr>
        <w:t>ἢ</w:t>
      </w:r>
      <w:r w:rsidRPr="00A21118">
        <w:rPr>
          <w:rFonts w:eastAsia="Times New Roman" w:cstheme="minorHAnsi"/>
          <w:lang w:val="fr-FR" w:eastAsia="fr-FR"/>
        </w:rPr>
        <w:t xml:space="preserve">› </w:t>
      </w:r>
      <w:r w:rsidRPr="00A21118">
        <w:rPr>
          <w:rFonts w:eastAsia="Times New Roman" w:cstheme="minorHAnsi"/>
          <w:lang w:val="el-GR" w:eastAsia="fr-FR"/>
        </w:rPr>
        <w:t>ὥς</w:t>
      </w:r>
      <w:r w:rsidRPr="00A21118">
        <w:rPr>
          <w:rFonts w:eastAsia="Times New Roman" w:cstheme="minorHAnsi"/>
          <w:lang w:val="fr-FR" w:eastAsia="fr-FR"/>
        </w:rPr>
        <w:t xml:space="preserve"> </w:t>
      </w:r>
      <w:r w:rsidRPr="00A21118">
        <w:rPr>
          <w:rFonts w:eastAsia="Times New Roman" w:cstheme="minorHAnsi"/>
          <w:lang w:val="el-GR" w:eastAsia="fr-FR"/>
        </w:rPr>
        <w:t>μοι</w:t>
      </w:r>
      <w:r w:rsidRPr="00A21118">
        <w:rPr>
          <w:rFonts w:eastAsia="Times New Roman" w:cstheme="minorHAnsi"/>
          <w:lang w:val="fr-FR" w:eastAsia="fr-FR"/>
        </w:rPr>
        <w:t xml:space="preserve"> </w:t>
      </w:r>
      <w:r w:rsidRPr="00A21118">
        <w:rPr>
          <w:rFonts w:eastAsia="Times New Roman" w:cstheme="minorHAnsi"/>
          <w:lang w:val="el-GR" w:eastAsia="fr-FR"/>
        </w:rPr>
        <w:t>προσῆκε</w:t>
      </w:r>
      <w:r w:rsidRPr="00A21118">
        <w:rPr>
          <w:rFonts w:eastAsia="Times New Roman" w:cstheme="minorHAnsi"/>
          <w:lang w:val="fr-FR" w:eastAsia="fr-FR"/>
        </w:rPr>
        <w:t xml:space="preserve">· [§12 phr. 2]  </w:t>
      </w:r>
      <w:r w:rsidRPr="00A21118">
        <w:rPr>
          <w:rFonts w:eastAsia="Times New Roman" w:cstheme="minorHAnsi"/>
          <w:lang w:val="el-GR" w:eastAsia="fr-FR"/>
        </w:rPr>
        <w:t>νῦν</w:t>
      </w:r>
      <w:r w:rsidRPr="00A21118">
        <w:rPr>
          <w:rFonts w:eastAsia="Times New Roman" w:cstheme="minorHAnsi"/>
          <w:lang w:val="fr-FR" w:eastAsia="fr-FR"/>
        </w:rPr>
        <w:t xml:space="preserve"> </w:t>
      </w:r>
      <w:r w:rsidRPr="00A21118">
        <w:rPr>
          <w:rFonts w:eastAsia="Times New Roman" w:cstheme="minorHAnsi"/>
          <w:lang w:val="el-GR" w:eastAsia="fr-FR"/>
        </w:rPr>
        <w:t>δὲ</w:t>
      </w:r>
      <w:r w:rsidRPr="00A21118">
        <w:rPr>
          <w:rFonts w:eastAsia="Times New Roman" w:cstheme="minorHAnsi"/>
          <w:lang w:val="fr-FR" w:eastAsia="fr-FR"/>
        </w:rPr>
        <w:t xml:space="preserve"> </w:t>
      </w:r>
      <w:r w:rsidRPr="00A21118">
        <w:rPr>
          <w:rFonts w:eastAsia="Times New Roman" w:cstheme="minorHAnsi"/>
          <w:lang w:val="el-GR" w:eastAsia="fr-FR"/>
        </w:rPr>
        <w:t>πάντας</w:t>
      </w:r>
      <w:r w:rsidRPr="00A21118">
        <w:rPr>
          <w:rFonts w:eastAsia="Times New Roman" w:cstheme="minorHAnsi"/>
          <w:lang w:val="fr-FR" w:eastAsia="fr-FR"/>
        </w:rPr>
        <w:t xml:space="preserve"> </w:t>
      </w:r>
      <w:r w:rsidRPr="00A21118">
        <w:rPr>
          <w:rFonts w:eastAsia="Times New Roman" w:cstheme="minorHAnsi"/>
          <w:lang w:val="el-GR" w:eastAsia="fr-FR"/>
        </w:rPr>
        <w:t>ἂν</w:t>
      </w:r>
      <w:r w:rsidRPr="00A21118">
        <w:rPr>
          <w:rFonts w:eastAsia="Times New Roman" w:cstheme="minorHAnsi"/>
          <w:lang w:val="fr-FR" w:eastAsia="fr-FR"/>
        </w:rPr>
        <w:t xml:space="preserve"> </w:t>
      </w:r>
      <w:r w:rsidRPr="00A21118">
        <w:rPr>
          <w:rFonts w:eastAsia="Times New Roman" w:cstheme="minorHAnsi"/>
          <w:lang w:val="el-GR" w:eastAsia="fr-FR"/>
        </w:rPr>
        <w:t>ὑμᾶς</w:t>
      </w:r>
      <w:r w:rsidRPr="00A21118">
        <w:rPr>
          <w:rFonts w:eastAsia="Times New Roman" w:cstheme="minorHAnsi"/>
          <w:lang w:val="fr-FR" w:eastAsia="fr-FR"/>
        </w:rPr>
        <w:t xml:space="preserve"> </w:t>
      </w:r>
      <w:r w:rsidRPr="00A21118">
        <w:rPr>
          <w:rFonts w:eastAsia="Times New Roman" w:cstheme="minorHAnsi"/>
          <w:lang w:val="el-GR" w:eastAsia="fr-FR"/>
        </w:rPr>
        <w:t>βουλοίμην</w:t>
      </w:r>
      <w:r w:rsidRPr="00A21118">
        <w:rPr>
          <w:rFonts w:eastAsia="Times New Roman" w:cstheme="minorHAnsi"/>
          <w:lang w:val="fr-FR" w:eastAsia="fr-FR"/>
        </w:rPr>
        <w:t xml:space="preserve"> </w:t>
      </w:r>
      <w:r w:rsidRPr="00A21118">
        <w:rPr>
          <w:rFonts w:eastAsia="Times New Roman" w:cstheme="minorHAnsi"/>
          <w:lang w:val="el-GR" w:eastAsia="fr-FR"/>
        </w:rPr>
        <w:t>περὶ</w:t>
      </w:r>
      <w:r w:rsidRPr="00A21118">
        <w:rPr>
          <w:rFonts w:eastAsia="Times New Roman" w:cstheme="minorHAnsi"/>
          <w:lang w:val="fr-FR" w:eastAsia="fr-FR"/>
        </w:rPr>
        <w:t xml:space="preserve"> </w:t>
      </w:r>
      <w:r w:rsidRPr="00A21118">
        <w:rPr>
          <w:rFonts w:eastAsia="Times New Roman" w:cstheme="minorHAnsi"/>
          <w:lang w:val="el-GR" w:eastAsia="fr-FR"/>
        </w:rPr>
        <w:t>ἐμοῦ</w:t>
      </w:r>
      <w:r w:rsidRPr="00A21118">
        <w:rPr>
          <w:rFonts w:eastAsia="Times New Roman" w:cstheme="minorHAnsi"/>
          <w:lang w:val="fr-FR" w:eastAsia="fr-FR"/>
        </w:rPr>
        <w:t xml:space="preserve"> </w:t>
      </w:r>
      <w:r w:rsidRPr="00A21118">
        <w:rPr>
          <w:rFonts w:eastAsia="Times New Roman" w:cstheme="minorHAnsi"/>
          <w:lang w:val="el-GR" w:eastAsia="fr-FR"/>
        </w:rPr>
        <w:t>ταύτην</w:t>
      </w:r>
      <w:r w:rsidRPr="00A21118">
        <w:rPr>
          <w:rFonts w:eastAsia="Times New Roman" w:cstheme="minorHAnsi"/>
          <w:lang w:val="fr-FR" w:eastAsia="fr-FR"/>
        </w:rPr>
        <w:t xml:space="preserve"> </w:t>
      </w:r>
      <w:r w:rsidRPr="00A21118">
        <w:rPr>
          <w:rFonts w:eastAsia="Times New Roman" w:cstheme="minorHAnsi"/>
          <w:lang w:val="el-GR" w:eastAsia="fr-FR"/>
        </w:rPr>
        <w:t>τὴν</w:t>
      </w:r>
      <w:r w:rsidRPr="00A21118">
        <w:rPr>
          <w:rFonts w:eastAsia="Times New Roman" w:cstheme="minorHAnsi"/>
          <w:lang w:val="fr-FR" w:eastAsia="fr-FR"/>
        </w:rPr>
        <w:t xml:space="preserve"> </w:t>
      </w:r>
      <w:r w:rsidRPr="00A21118">
        <w:rPr>
          <w:rFonts w:eastAsia="Times New Roman" w:cstheme="minorHAnsi"/>
          <w:lang w:val="el-GR" w:eastAsia="fr-FR"/>
        </w:rPr>
        <w:t>γνώμην</w:t>
      </w:r>
      <w:r w:rsidRPr="00A21118">
        <w:rPr>
          <w:rFonts w:eastAsia="Times New Roman" w:cstheme="minorHAnsi"/>
          <w:lang w:val="fr-FR" w:eastAsia="fr-FR"/>
        </w:rPr>
        <w:t xml:space="preserve"> </w:t>
      </w:r>
      <w:r w:rsidRPr="00A21118">
        <w:rPr>
          <w:rFonts w:eastAsia="Times New Roman" w:cstheme="minorHAnsi"/>
          <w:lang w:val="el-GR" w:eastAsia="fr-FR"/>
        </w:rPr>
        <w:t>ἔχειν</w:t>
      </w:r>
      <w:r w:rsidRPr="00A21118">
        <w:rPr>
          <w:rFonts w:eastAsia="Times New Roman" w:cstheme="minorHAnsi"/>
          <w:lang w:val="fr-FR" w:eastAsia="fr-FR"/>
        </w:rPr>
        <w:t xml:space="preserve">, </w:t>
      </w:r>
      <w:r w:rsidRPr="00A21118">
        <w:rPr>
          <w:rFonts w:eastAsia="Times New Roman" w:cstheme="minorHAnsi"/>
          <w:lang w:val="el-GR" w:eastAsia="fr-FR"/>
        </w:rPr>
        <w:t>ἵνα</w:t>
      </w:r>
      <w:r w:rsidRPr="00A21118">
        <w:rPr>
          <w:rFonts w:eastAsia="Times New Roman" w:cstheme="minorHAnsi"/>
          <w:lang w:val="fr-FR" w:eastAsia="fr-FR"/>
        </w:rPr>
        <w:t xml:space="preserve"> </w:t>
      </w:r>
      <w:r w:rsidRPr="00A21118">
        <w:rPr>
          <w:rFonts w:eastAsia="Times New Roman" w:cstheme="minorHAnsi"/>
          <w:lang w:val="el-GR" w:eastAsia="fr-FR"/>
        </w:rPr>
        <w:t>ἡγῆσθέ</w:t>
      </w:r>
      <w:r w:rsidRPr="00A21118">
        <w:rPr>
          <w:rFonts w:eastAsia="Times New Roman" w:cstheme="minorHAnsi"/>
          <w:lang w:val="fr-FR" w:eastAsia="fr-FR"/>
        </w:rPr>
        <w:t xml:space="preserve"> </w:t>
      </w:r>
      <w:r w:rsidRPr="00A21118">
        <w:rPr>
          <w:rFonts w:eastAsia="Times New Roman" w:cstheme="minorHAnsi"/>
          <w:lang w:val="el-GR" w:eastAsia="fr-FR"/>
        </w:rPr>
        <w:t>με</w:t>
      </w:r>
      <w:r w:rsidRPr="00A21118">
        <w:rPr>
          <w:rFonts w:eastAsia="Times New Roman" w:cstheme="minorHAnsi"/>
          <w:lang w:val="fr-FR" w:eastAsia="fr-FR"/>
        </w:rPr>
        <w:t xml:space="preserve"> </w:t>
      </w:r>
      <w:r w:rsidRPr="00A21118">
        <w:rPr>
          <w:rFonts w:eastAsia="Times New Roman" w:cstheme="minorHAnsi"/>
          <w:lang w:val="el-GR" w:eastAsia="fr-FR"/>
        </w:rPr>
        <w:t>σκοπεῖν</w:t>
      </w:r>
      <w:r w:rsidRPr="00A21118">
        <w:rPr>
          <w:rFonts w:eastAsia="Times New Roman" w:cstheme="minorHAnsi"/>
          <w:lang w:val="fr-FR" w:eastAsia="fr-FR"/>
        </w:rPr>
        <w:t xml:space="preserve"> ‹</w:t>
      </w:r>
      <w:r w:rsidRPr="00A21118">
        <w:rPr>
          <w:rFonts w:eastAsia="Times New Roman" w:cstheme="minorHAnsi"/>
          <w:lang w:val="el-GR" w:eastAsia="fr-FR"/>
        </w:rPr>
        <w:t>ἂν</w:t>
      </w:r>
      <w:r w:rsidRPr="00A21118">
        <w:rPr>
          <w:rFonts w:eastAsia="Times New Roman" w:cstheme="minorHAnsi"/>
          <w:lang w:val="fr-FR" w:eastAsia="fr-FR"/>
        </w:rPr>
        <w:t xml:space="preserve">›, </w:t>
      </w:r>
      <w:r w:rsidRPr="00A21118">
        <w:rPr>
          <w:rFonts w:eastAsia="Times New Roman" w:cstheme="minorHAnsi"/>
          <w:lang w:val="el-GR" w:eastAsia="fr-FR"/>
        </w:rPr>
        <w:t>εἴπερ</w:t>
      </w:r>
      <w:r w:rsidRPr="00A21118">
        <w:rPr>
          <w:rFonts w:eastAsia="Times New Roman" w:cstheme="minorHAnsi"/>
          <w:lang w:val="fr-FR" w:eastAsia="fr-FR"/>
        </w:rPr>
        <w:t xml:space="preserve"> </w:t>
      </w:r>
      <w:r w:rsidRPr="00A21118">
        <w:rPr>
          <w:rFonts w:eastAsia="Times New Roman" w:cstheme="minorHAnsi"/>
          <w:lang w:val="el-GR" w:eastAsia="fr-FR"/>
        </w:rPr>
        <w:t>τοιούτοις</w:t>
      </w:r>
      <w:r w:rsidRPr="00A21118">
        <w:rPr>
          <w:rFonts w:eastAsia="Times New Roman" w:cstheme="minorHAnsi"/>
          <w:lang w:val="fr-FR" w:eastAsia="fr-FR"/>
        </w:rPr>
        <w:t xml:space="preserve"> </w:t>
      </w:r>
      <w:r w:rsidRPr="00A21118">
        <w:rPr>
          <w:rFonts w:eastAsia="Times New Roman" w:cstheme="minorHAnsi"/>
          <w:lang w:val="el-GR" w:eastAsia="fr-FR"/>
        </w:rPr>
        <w:t>ἔργοις</w:t>
      </w:r>
      <w:r w:rsidRPr="00A21118">
        <w:rPr>
          <w:rFonts w:eastAsia="Times New Roman" w:cstheme="minorHAnsi"/>
          <w:lang w:val="fr-FR" w:eastAsia="fr-FR"/>
        </w:rPr>
        <w:t xml:space="preserve"> </w:t>
      </w:r>
      <w:r w:rsidRPr="00A21118">
        <w:rPr>
          <w:rFonts w:eastAsia="Times New Roman" w:cstheme="minorHAnsi"/>
          <w:lang w:val="el-GR" w:eastAsia="fr-FR"/>
        </w:rPr>
        <w:t>ἐπεχείρουν</w:t>
      </w:r>
      <w:r w:rsidRPr="00A21118">
        <w:rPr>
          <w:rFonts w:eastAsia="Times New Roman" w:cstheme="minorHAnsi"/>
          <w:lang w:val="fr-FR" w:eastAsia="fr-FR"/>
        </w:rPr>
        <w:t xml:space="preserve">, </w:t>
      </w:r>
      <w:r w:rsidR="00A21118" w:rsidRPr="00A21118">
        <w:rPr>
          <w:rFonts w:eastAsia="Times New Roman" w:cstheme="minorHAnsi"/>
          <w:lang w:val="fr-FR" w:eastAsia="fr-FR"/>
        </w:rPr>
        <w:t xml:space="preserve">   [§12 phr. 2] </w:t>
      </w:r>
      <w:r w:rsidRPr="00A21118">
        <w:rPr>
          <w:rFonts w:eastAsia="Times New Roman" w:cstheme="minorHAnsi"/>
          <w:lang w:val="el-GR" w:eastAsia="fr-FR"/>
        </w:rPr>
        <w:t>καὶ</w:t>
      </w:r>
      <w:r w:rsidRPr="00A21118">
        <w:rPr>
          <w:rFonts w:eastAsia="Times New Roman" w:cstheme="minorHAnsi"/>
          <w:lang w:val="fr-FR" w:eastAsia="fr-FR"/>
        </w:rPr>
        <w:t xml:space="preserve"> </w:t>
      </w:r>
      <w:r w:rsidRPr="00A21118">
        <w:rPr>
          <w:rFonts w:eastAsia="Times New Roman" w:cstheme="minorHAnsi"/>
          <w:lang w:val="el-GR" w:eastAsia="fr-FR"/>
        </w:rPr>
        <w:t>ὅ</w:t>
      </w:r>
      <w:r w:rsidRPr="00A21118">
        <w:rPr>
          <w:rFonts w:eastAsia="Times New Roman" w:cstheme="minorHAnsi"/>
          <w:lang w:val="fr-FR" w:eastAsia="fr-FR"/>
        </w:rPr>
        <w:t xml:space="preserve"> </w:t>
      </w:r>
      <w:r w:rsidRPr="00A21118">
        <w:rPr>
          <w:rFonts w:eastAsia="Times New Roman" w:cstheme="minorHAnsi"/>
          <w:lang w:val="el-GR" w:eastAsia="fr-FR"/>
        </w:rPr>
        <w:t>τι</w:t>
      </w:r>
      <w:r w:rsidRPr="00A21118">
        <w:rPr>
          <w:rFonts w:eastAsia="Times New Roman" w:cstheme="minorHAnsi"/>
          <w:lang w:val="fr-FR" w:eastAsia="fr-FR"/>
        </w:rPr>
        <w:t xml:space="preserve"> </w:t>
      </w:r>
      <w:r w:rsidRPr="00A21118">
        <w:rPr>
          <w:rFonts w:eastAsia="Times New Roman" w:cstheme="minorHAnsi"/>
          <w:lang w:val="el-GR" w:eastAsia="fr-FR"/>
        </w:rPr>
        <w:t>κέρδος</w:t>
      </w:r>
      <w:r w:rsidRPr="00A21118">
        <w:rPr>
          <w:rFonts w:eastAsia="Times New Roman" w:cstheme="minorHAnsi"/>
          <w:lang w:val="fr-FR" w:eastAsia="fr-FR"/>
        </w:rPr>
        <w:t xml:space="preserve"> </w:t>
      </w:r>
      <w:r w:rsidRPr="00A21118">
        <w:rPr>
          <w:rFonts w:eastAsia="Times New Roman" w:cstheme="minorHAnsi"/>
          <w:lang w:val="el-GR" w:eastAsia="fr-FR"/>
        </w:rPr>
        <w:t>ἐγίγνετό</w:t>
      </w:r>
      <w:r w:rsidRPr="00A21118">
        <w:rPr>
          <w:rFonts w:eastAsia="Times New Roman" w:cstheme="minorHAnsi"/>
          <w:lang w:val="fr-FR" w:eastAsia="fr-FR"/>
        </w:rPr>
        <w:t xml:space="preserve"> </w:t>
      </w:r>
      <w:r w:rsidRPr="00A21118">
        <w:rPr>
          <w:rFonts w:eastAsia="Times New Roman" w:cstheme="minorHAnsi"/>
          <w:lang w:val="el-GR" w:eastAsia="fr-FR"/>
        </w:rPr>
        <w:t>μοι</w:t>
      </w:r>
      <w:r w:rsidRPr="00A21118">
        <w:rPr>
          <w:rFonts w:eastAsia="Times New Roman" w:cstheme="minorHAnsi"/>
          <w:lang w:val="fr-FR" w:eastAsia="fr-FR"/>
        </w:rPr>
        <w:t xml:space="preserve"> </w:t>
      </w:r>
      <w:r w:rsidRPr="00A21118">
        <w:rPr>
          <w:rFonts w:eastAsia="Times New Roman" w:cstheme="minorHAnsi"/>
          <w:lang w:val="el-GR" w:eastAsia="fr-FR"/>
        </w:rPr>
        <w:t>ἀφανίσαντι</w:t>
      </w:r>
      <w:r w:rsidRPr="00A21118">
        <w:rPr>
          <w:rFonts w:eastAsia="Times New Roman" w:cstheme="minorHAnsi"/>
          <w:lang w:val="fr-FR" w:eastAsia="fr-FR"/>
        </w:rPr>
        <w:t xml:space="preserve"> </w:t>
      </w:r>
      <w:r w:rsidRPr="00A21118">
        <w:rPr>
          <w:rFonts w:eastAsia="Times New Roman" w:cstheme="minorHAnsi"/>
          <w:lang w:val="el-GR" w:eastAsia="fr-FR"/>
        </w:rPr>
        <w:t>καὶ</w:t>
      </w:r>
      <w:r w:rsidRPr="00A21118">
        <w:rPr>
          <w:rFonts w:eastAsia="Times New Roman" w:cstheme="minorHAnsi"/>
          <w:lang w:val="fr-FR" w:eastAsia="fr-FR"/>
        </w:rPr>
        <w:t xml:space="preserve"> </w:t>
      </w:r>
      <w:r w:rsidRPr="00A21118">
        <w:rPr>
          <w:rFonts w:eastAsia="Times New Roman" w:cstheme="minorHAnsi"/>
          <w:lang w:val="el-GR" w:eastAsia="fr-FR"/>
        </w:rPr>
        <w:t>ἥτις</w:t>
      </w:r>
      <w:r w:rsidRPr="00A21118">
        <w:rPr>
          <w:rFonts w:eastAsia="Times New Roman" w:cstheme="minorHAnsi"/>
          <w:lang w:val="fr-FR" w:eastAsia="fr-FR"/>
        </w:rPr>
        <w:t xml:space="preserve"> </w:t>
      </w:r>
      <w:r w:rsidRPr="00A21118">
        <w:rPr>
          <w:rFonts w:eastAsia="Times New Roman" w:cstheme="minorHAnsi"/>
          <w:lang w:val="el-GR" w:eastAsia="fr-FR"/>
        </w:rPr>
        <w:t>ζημία</w:t>
      </w:r>
      <w:r w:rsidRPr="00A21118">
        <w:rPr>
          <w:rFonts w:eastAsia="Times New Roman" w:cstheme="minorHAnsi"/>
          <w:lang w:val="fr-FR" w:eastAsia="fr-FR"/>
        </w:rPr>
        <w:t xml:space="preserve"> </w:t>
      </w:r>
      <w:r w:rsidRPr="00A21118">
        <w:rPr>
          <w:rFonts w:eastAsia="Times New Roman" w:cstheme="minorHAnsi"/>
          <w:lang w:val="el-GR" w:eastAsia="fr-FR"/>
        </w:rPr>
        <w:t>περιποιήσαντι</w:t>
      </w:r>
      <w:r w:rsidRPr="00A21118">
        <w:rPr>
          <w:rFonts w:eastAsia="Times New Roman" w:cstheme="minorHAnsi"/>
          <w:lang w:val="fr-FR" w:eastAsia="fr-FR"/>
        </w:rPr>
        <w:t xml:space="preserve">, </w:t>
      </w:r>
      <w:r w:rsidRPr="00A21118">
        <w:rPr>
          <w:rFonts w:eastAsia="Times New Roman" w:cstheme="minorHAnsi"/>
          <w:lang w:val="el-GR" w:eastAsia="fr-FR"/>
        </w:rPr>
        <w:t>καὶ</w:t>
      </w:r>
      <w:r w:rsidRPr="00A21118">
        <w:rPr>
          <w:rFonts w:eastAsia="Times New Roman" w:cstheme="minorHAnsi"/>
          <w:lang w:val="fr-FR" w:eastAsia="fr-FR"/>
        </w:rPr>
        <w:t xml:space="preserve"> </w:t>
      </w:r>
      <w:r w:rsidRPr="00A21118">
        <w:rPr>
          <w:rFonts w:eastAsia="Times New Roman" w:cstheme="minorHAnsi"/>
          <w:lang w:val="el-GR" w:eastAsia="fr-FR"/>
        </w:rPr>
        <w:t>τί</w:t>
      </w:r>
      <w:r w:rsidRPr="00A21118">
        <w:rPr>
          <w:rFonts w:eastAsia="Times New Roman" w:cstheme="minorHAnsi"/>
          <w:lang w:val="fr-FR" w:eastAsia="fr-FR"/>
        </w:rPr>
        <w:t xml:space="preserve"> </w:t>
      </w:r>
      <w:r w:rsidRPr="00A21118">
        <w:rPr>
          <w:rFonts w:eastAsia="Times New Roman" w:cstheme="minorHAnsi"/>
          <w:lang w:val="el-GR" w:eastAsia="fr-FR"/>
        </w:rPr>
        <w:t>ἂν</w:t>
      </w:r>
      <w:r w:rsidRPr="00A21118">
        <w:rPr>
          <w:rFonts w:eastAsia="Times New Roman" w:cstheme="minorHAnsi"/>
          <w:lang w:val="fr-FR" w:eastAsia="fr-FR"/>
        </w:rPr>
        <w:t xml:space="preserve"> </w:t>
      </w:r>
      <w:r w:rsidRPr="00A21118">
        <w:rPr>
          <w:rFonts w:eastAsia="Times New Roman" w:cstheme="minorHAnsi"/>
          <w:lang w:val="el-GR" w:eastAsia="fr-FR"/>
        </w:rPr>
        <w:t>λαθὼν</w:t>
      </w:r>
      <w:r w:rsidRPr="00A21118">
        <w:rPr>
          <w:rFonts w:eastAsia="Times New Roman" w:cstheme="minorHAnsi"/>
          <w:lang w:val="fr-FR" w:eastAsia="fr-FR"/>
        </w:rPr>
        <w:t xml:space="preserve"> </w:t>
      </w:r>
      <w:r w:rsidRPr="00A21118">
        <w:rPr>
          <w:rFonts w:eastAsia="Times New Roman" w:cstheme="minorHAnsi"/>
          <w:lang w:val="el-GR" w:eastAsia="fr-FR"/>
        </w:rPr>
        <w:t>διεπραξάμην</w:t>
      </w:r>
      <w:r w:rsidRPr="00A21118">
        <w:rPr>
          <w:rFonts w:eastAsia="Times New Roman" w:cstheme="minorHAnsi"/>
          <w:lang w:val="fr-FR" w:eastAsia="fr-FR"/>
        </w:rPr>
        <w:t xml:space="preserve"> </w:t>
      </w:r>
      <w:r w:rsidRPr="00A21118">
        <w:rPr>
          <w:rFonts w:eastAsia="Times New Roman" w:cstheme="minorHAnsi"/>
          <w:lang w:val="el-GR" w:eastAsia="fr-FR"/>
        </w:rPr>
        <w:t>καὶ</w:t>
      </w:r>
      <w:r w:rsidRPr="00A21118">
        <w:rPr>
          <w:rFonts w:eastAsia="Times New Roman" w:cstheme="minorHAnsi"/>
          <w:lang w:val="fr-FR" w:eastAsia="fr-FR"/>
        </w:rPr>
        <w:t xml:space="preserve"> </w:t>
      </w:r>
      <w:r w:rsidRPr="00A21118">
        <w:rPr>
          <w:rFonts w:eastAsia="Times New Roman" w:cstheme="minorHAnsi"/>
          <w:lang w:val="el-GR" w:eastAsia="fr-FR"/>
        </w:rPr>
        <w:t>τί</w:t>
      </w:r>
      <w:r w:rsidRPr="00A21118">
        <w:rPr>
          <w:rFonts w:eastAsia="Times New Roman" w:cstheme="minorHAnsi"/>
          <w:lang w:val="fr-FR" w:eastAsia="fr-FR"/>
        </w:rPr>
        <w:t xml:space="preserve"> </w:t>
      </w:r>
      <w:r w:rsidRPr="00A21118">
        <w:rPr>
          <w:rFonts w:eastAsia="Times New Roman" w:cstheme="minorHAnsi"/>
          <w:lang w:val="el-GR" w:eastAsia="fr-FR"/>
        </w:rPr>
        <w:t>ἂν</w:t>
      </w:r>
      <w:r w:rsidRPr="00A21118">
        <w:rPr>
          <w:rFonts w:eastAsia="Times New Roman" w:cstheme="minorHAnsi"/>
          <w:lang w:val="fr-FR" w:eastAsia="fr-FR"/>
        </w:rPr>
        <w:t xml:space="preserve"> </w:t>
      </w:r>
      <w:r w:rsidRPr="00A21118">
        <w:rPr>
          <w:rFonts w:eastAsia="Times New Roman" w:cstheme="minorHAnsi"/>
          <w:lang w:val="el-GR" w:eastAsia="fr-FR"/>
        </w:rPr>
        <w:t>φανερὸς</w:t>
      </w:r>
      <w:r w:rsidRPr="00A21118">
        <w:rPr>
          <w:rFonts w:eastAsia="Times New Roman" w:cstheme="minorHAnsi"/>
          <w:lang w:val="fr-FR" w:eastAsia="fr-FR"/>
        </w:rPr>
        <w:t xml:space="preserve"> </w:t>
      </w:r>
      <w:r w:rsidRPr="00A21118">
        <w:rPr>
          <w:rFonts w:eastAsia="Times New Roman" w:cstheme="minorHAnsi"/>
          <w:lang w:val="el-GR" w:eastAsia="fr-FR"/>
        </w:rPr>
        <w:t>γενόμενος</w:t>
      </w:r>
      <w:r w:rsidRPr="00A21118">
        <w:rPr>
          <w:rFonts w:eastAsia="Times New Roman" w:cstheme="minorHAnsi"/>
          <w:lang w:val="fr-FR" w:eastAsia="fr-FR"/>
        </w:rPr>
        <w:t xml:space="preserve"> [13] </w:t>
      </w:r>
      <w:r w:rsidRPr="00A21118">
        <w:rPr>
          <w:rFonts w:eastAsia="Times New Roman" w:cstheme="minorHAnsi"/>
          <w:lang w:val="el-GR" w:eastAsia="fr-FR"/>
        </w:rPr>
        <w:t>ὑφ</w:t>
      </w:r>
      <w:r w:rsidRPr="00A21118">
        <w:rPr>
          <w:rFonts w:eastAsia="Times New Roman" w:cstheme="minorHAnsi"/>
          <w:lang w:val="fr-FR" w:eastAsia="fr-FR"/>
        </w:rPr>
        <w:t xml:space="preserve">' </w:t>
      </w:r>
      <w:r w:rsidRPr="00A21118">
        <w:rPr>
          <w:rFonts w:eastAsia="Times New Roman" w:cstheme="minorHAnsi"/>
          <w:lang w:val="el-GR" w:eastAsia="fr-FR"/>
        </w:rPr>
        <w:t>ὑμῶν</w:t>
      </w:r>
      <w:r w:rsidRPr="00A21118">
        <w:rPr>
          <w:rFonts w:eastAsia="Times New Roman" w:cstheme="minorHAnsi"/>
          <w:lang w:val="fr-FR" w:eastAsia="fr-FR"/>
        </w:rPr>
        <w:t xml:space="preserve"> </w:t>
      </w:r>
      <w:r w:rsidRPr="00A21118">
        <w:rPr>
          <w:rFonts w:eastAsia="Times New Roman" w:cstheme="minorHAnsi"/>
          <w:lang w:val="el-GR" w:eastAsia="fr-FR"/>
        </w:rPr>
        <w:t>ἔπασχον</w:t>
      </w:r>
      <w:r w:rsidRPr="00A21118">
        <w:rPr>
          <w:rFonts w:eastAsia="Times New Roman" w:cstheme="minorHAnsi"/>
          <w:lang w:val="fr-FR" w:eastAsia="fr-FR"/>
        </w:rPr>
        <w:t xml:space="preserve">.  </w:t>
      </w:r>
    </w:p>
    <w:p w14:paraId="2C62C83D" w14:textId="7F7FFADA" w:rsidR="00A21118" w:rsidRDefault="00A21118" w:rsidP="00A21118">
      <w:pPr>
        <w:pStyle w:val="Sansinterligne"/>
        <w:jc w:val="center"/>
        <w:rPr>
          <w:rFonts w:eastAsia="Times New Roman" w:cstheme="minorHAnsi"/>
          <w:color w:val="0401FF"/>
          <w:sz w:val="16"/>
          <w:szCs w:val="16"/>
          <w:lang w:val="fr-FR" w:eastAsia="fr-FR"/>
        </w:rPr>
      </w:pPr>
      <w:r>
        <w:rPr>
          <w:rFonts w:eastAsia="Times New Roman" w:cstheme="minorHAnsi"/>
          <w:color w:val="0401FF"/>
          <w:sz w:val="16"/>
          <w:szCs w:val="16"/>
          <w:lang w:val="fr-FR" w:eastAsia="fr-FR"/>
        </w:rPr>
        <w:t>****</w:t>
      </w:r>
    </w:p>
    <w:p w14:paraId="4ACC40F4" w14:textId="6BC780D8" w:rsidR="00A21118" w:rsidRPr="00A21118" w:rsidRDefault="00A21118" w:rsidP="00A21118">
      <w:pPr>
        <w:pStyle w:val="Sansinterligne"/>
        <w:rPr>
          <w:rFonts w:eastAsia="Times New Roman" w:cstheme="minorHAnsi"/>
          <w:sz w:val="21"/>
          <w:szCs w:val="21"/>
          <w:lang w:val="fr-FR" w:eastAsia="fr-FR"/>
        </w:rPr>
      </w:pPr>
      <w:r w:rsidRPr="00A21118">
        <w:rPr>
          <w:rFonts w:eastAsia="Times New Roman" w:cstheme="minorHAnsi"/>
          <w:b/>
          <w:color w:val="0401FF"/>
          <w:lang w:val="fr-FR" w:eastAsia="fr-FR"/>
        </w:rPr>
        <w:tab/>
        <w:t xml:space="preserve">[§12 phr. 1] </w:t>
      </w:r>
      <w:r w:rsidRPr="00A21118">
        <w:rPr>
          <w:rFonts w:eastAsia="Times New Roman" w:cstheme="minorHAnsi"/>
          <w:color w:val="0401FF"/>
          <w:lang w:val="fr-FR" w:eastAsia="fr-FR"/>
        </w:rPr>
        <w:t xml:space="preserve"> </w:t>
      </w:r>
      <w:r w:rsidRPr="00A21118">
        <w:rPr>
          <w:rFonts w:eastAsia="Times New Roman" w:cstheme="minorHAnsi"/>
          <w:lang w:val="el-GR" w:eastAsia="fr-FR"/>
        </w:rPr>
        <w:t>Ἐγὼ</w:t>
      </w:r>
      <w:r w:rsidRPr="00A21118">
        <w:rPr>
          <w:rFonts w:eastAsia="Times New Roman" w:cstheme="minorHAnsi"/>
          <w:lang w:val="fr-FR" w:eastAsia="fr-FR"/>
        </w:rPr>
        <w:t xml:space="preserve"> </w:t>
      </w:r>
      <w:r w:rsidRPr="00A21118">
        <w:rPr>
          <w:rFonts w:eastAsia="Times New Roman" w:cstheme="minorHAnsi"/>
          <w:lang w:val="el-GR" w:eastAsia="fr-FR"/>
        </w:rPr>
        <w:t>τοίνυν</w:t>
      </w:r>
      <w:r w:rsidRPr="00A21118">
        <w:rPr>
          <w:rFonts w:eastAsia="Times New Roman" w:cstheme="minorHAnsi"/>
          <w:lang w:val="fr-FR" w:eastAsia="fr-FR"/>
        </w:rPr>
        <w:t xml:space="preserve">, </w:t>
      </w:r>
      <w:r w:rsidRPr="00A21118">
        <w:rPr>
          <w:rFonts w:eastAsia="Times New Roman" w:cstheme="minorHAnsi"/>
          <w:lang w:val="el-GR" w:eastAsia="fr-FR"/>
        </w:rPr>
        <w:t>ὦ</w:t>
      </w:r>
      <w:r w:rsidRPr="00A21118">
        <w:rPr>
          <w:rFonts w:eastAsia="Times New Roman" w:cstheme="minorHAnsi"/>
          <w:lang w:val="fr-FR" w:eastAsia="fr-FR"/>
        </w:rPr>
        <w:t xml:space="preserve"> </w:t>
      </w:r>
      <w:r w:rsidRPr="00A21118">
        <w:rPr>
          <w:rFonts w:eastAsia="Times New Roman" w:cstheme="minorHAnsi"/>
          <w:lang w:val="el-GR" w:eastAsia="fr-FR"/>
        </w:rPr>
        <w:t>βουλή</w:t>
      </w:r>
      <w:r w:rsidRPr="00A21118">
        <w:rPr>
          <w:rFonts w:eastAsia="Times New Roman" w:cstheme="minorHAnsi"/>
          <w:lang w:val="fr-FR" w:eastAsia="fr-FR"/>
        </w:rPr>
        <w:t xml:space="preserve">, </w:t>
      </w:r>
      <w:r w:rsidRPr="00A21118">
        <w:rPr>
          <w:rFonts w:eastAsia="Times New Roman" w:cstheme="minorHAnsi"/>
          <w:lang w:val="el-GR" w:eastAsia="fr-FR"/>
        </w:rPr>
        <w:t>ἐν</w:t>
      </w:r>
      <w:r w:rsidRPr="00A21118">
        <w:rPr>
          <w:rFonts w:eastAsia="Times New Roman" w:cstheme="minorHAnsi"/>
          <w:lang w:val="fr-FR" w:eastAsia="fr-FR"/>
        </w:rPr>
        <w:t xml:space="preserve"> </w:t>
      </w:r>
      <w:r w:rsidRPr="00A21118">
        <w:rPr>
          <w:rFonts w:eastAsia="Times New Roman" w:cstheme="minorHAnsi"/>
          <w:lang w:val="el-GR" w:eastAsia="fr-FR"/>
        </w:rPr>
        <w:t>μὲν</w:t>
      </w:r>
      <w:r w:rsidRPr="00A21118">
        <w:rPr>
          <w:rFonts w:eastAsia="Times New Roman" w:cstheme="minorHAnsi"/>
          <w:lang w:val="fr-FR" w:eastAsia="fr-FR"/>
        </w:rPr>
        <w:t xml:space="preserve"> </w:t>
      </w:r>
      <w:r w:rsidRPr="00A21118">
        <w:rPr>
          <w:rFonts w:eastAsia="Times New Roman" w:cstheme="minorHAnsi"/>
          <w:lang w:val="el-GR" w:eastAsia="fr-FR"/>
        </w:rPr>
        <w:t>τῷ</w:t>
      </w:r>
      <w:r w:rsidRPr="00A21118">
        <w:rPr>
          <w:rFonts w:eastAsia="Times New Roman" w:cstheme="minorHAnsi"/>
          <w:lang w:val="fr-FR" w:eastAsia="fr-FR"/>
        </w:rPr>
        <w:t xml:space="preserve"> </w:t>
      </w:r>
      <w:r w:rsidRPr="00A21118">
        <w:rPr>
          <w:rFonts w:eastAsia="Times New Roman" w:cstheme="minorHAnsi"/>
          <w:lang w:val="el-GR" w:eastAsia="fr-FR"/>
        </w:rPr>
        <w:t>τέως</w:t>
      </w:r>
      <w:r w:rsidRPr="00A21118">
        <w:rPr>
          <w:rFonts w:eastAsia="Times New Roman" w:cstheme="minorHAnsi"/>
          <w:lang w:val="fr-FR" w:eastAsia="fr-FR"/>
        </w:rPr>
        <w:t xml:space="preserve"> </w:t>
      </w:r>
      <w:r w:rsidRPr="00A21118">
        <w:rPr>
          <w:rFonts w:eastAsia="Times New Roman" w:cstheme="minorHAnsi"/>
          <w:lang w:val="el-GR" w:eastAsia="fr-FR"/>
        </w:rPr>
        <w:t>χρόνῳ</w:t>
      </w:r>
      <w:r w:rsidRPr="00A21118">
        <w:rPr>
          <w:rFonts w:eastAsia="Times New Roman" w:cstheme="minorHAnsi"/>
          <w:lang w:val="fr-FR" w:eastAsia="fr-FR"/>
        </w:rPr>
        <w:t xml:space="preserve">, </w:t>
      </w:r>
      <w:r w:rsidRPr="00A21118">
        <w:rPr>
          <w:rFonts w:eastAsia="Times New Roman" w:cstheme="minorHAnsi"/>
          <w:lang w:val="el-GR" w:eastAsia="fr-FR"/>
        </w:rPr>
        <w:t>ὅσοι</w:t>
      </w:r>
      <w:r w:rsidRPr="00A21118">
        <w:rPr>
          <w:rFonts w:eastAsia="Times New Roman" w:cstheme="minorHAnsi"/>
          <w:lang w:val="fr-FR" w:eastAsia="fr-FR"/>
        </w:rPr>
        <w:t xml:space="preserve"> </w:t>
      </w:r>
      <w:r w:rsidRPr="00A21118">
        <w:rPr>
          <w:rFonts w:eastAsia="Times New Roman" w:cstheme="minorHAnsi"/>
          <w:lang w:val="el-GR" w:eastAsia="fr-FR"/>
        </w:rPr>
        <w:t>με</w:t>
      </w:r>
      <w:r w:rsidRPr="00A21118">
        <w:rPr>
          <w:rFonts w:eastAsia="Times New Roman" w:cstheme="minorHAnsi"/>
          <w:lang w:val="fr-FR" w:eastAsia="fr-FR"/>
        </w:rPr>
        <w:t xml:space="preserve"> </w:t>
      </w:r>
      <w:r w:rsidRPr="00A21118">
        <w:rPr>
          <w:rFonts w:eastAsia="Times New Roman" w:cstheme="minorHAnsi"/>
          <w:lang w:val="el-GR" w:eastAsia="fr-FR"/>
        </w:rPr>
        <w:t>φάσκοιεν</w:t>
      </w:r>
      <w:r w:rsidRPr="00A21118">
        <w:rPr>
          <w:rFonts w:eastAsia="Times New Roman" w:cstheme="minorHAnsi"/>
          <w:lang w:val="fr-FR" w:eastAsia="fr-FR"/>
        </w:rPr>
        <w:t xml:space="preserve"> </w:t>
      </w:r>
      <w:r w:rsidRPr="00A21118">
        <w:rPr>
          <w:rFonts w:eastAsia="Times New Roman" w:cstheme="minorHAnsi"/>
          <w:lang w:val="el-GR" w:eastAsia="fr-FR"/>
        </w:rPr>
        <w:t>δεινὸν</w:t>
      </w:r>
      <w:r w:rsidRPr="00A21118">
        <w:rPr>
          <w:rFonts w:eastAsia="Times New Roman" w:cstheme="minorHAnsi"/>
          <w:lang w:val="fr-FR" w:eastAsia="fr-FR"/>
        </w:rPr>
        <w:t xml:space="preserve"> </w:t>
      </w:r>
      <w:r w:rsidRPr="00A21118">
        <w:rPr>
          <w:rFonts w:eastAsia="Times New Roman" w:cstheme="minorHAnsi"/>
          <w:lang w:val="el-GR" w:eastAsia="fr-FR"/>
        </w:rPr>
        <w:t>εἶναι</w:t>
      </w:r>
      <w:r w:rsidRPr="00A21118">
        <w:rPr>
          <w:rFonts w:eastAsia="Times New Roman" w:cstheme="minorHAnsi"/>
          <w:lang w:val="fr-FR" w:eastAsia="fr-FR"/>
        </w:rPr>
        <w:t xml:space="preserve"> </w:t>
      </w:r>
      <w:r w:rsidRPr="00A21118">
        <w:rPr>
          <w:rFonts w:eastAsia="Times New Roman" w:cstheme="minorHAnsi"/>
          <w:lang w:val="el-GR" w:eastAsia="fr-FR"/>
        </w:rPr>
        <w:t>καὶ</w:t>
      </w:r>
      <w:r w:rsidRPr="00A21118">
        <w:rPr>
          <w:rFonts w:eastAsia="Times New Roman" w:cstheme="minorHAnsi"/>
          <w:lang w:val="fr-FR" w:eastAsia="fr-FR"/>
        </w:rPr>
        <w:t xml:space="preserve"> </w:t>
      </w:r>
      <w:r w:rsidRPr="00A21118">
        <w:rPr>
          <w:rFonts w:eastAsia="Times New Roman" w:cstheme="minorHAnsi"/>
          <w:lang w:val="el-GR" w:eastAsia="fr-FR"/>
        </w:rPr>
        <w:t>ἀκριβῆ</w:t>
      </w:r>
      <w:r w:rsidRPr="00A21118">
        <w:rPr>
          <w:rFonts w:eastAsia="Times New Roman" w:cstheme="minorHAnsi"/>
          <w:lang w:val="fr-FR" w:eastAsia="fr-FR"/>
        </w:rPr>
        <w:t xml:space="preserve"> </w:t>
      </w:r>
      <w:r w:rsidRPr="00A21118">
        <w:rPr>
          <w:rFonts w:eastAsia="Times New Roman" w:cstheme="minorHAnsi"/>
          <w:lang w:val="el-GR" w:eastAsia="fr-FR"/>
        </w:rPr>
        <w:t>καὶ</w:t>
      </w:r>
      <w:r w:rsidRPr="00A21118">
        <w:rPr>
          <w:rFonts w:eastAsia="Times New Roman" w:cstheme="minorHAnsi"/>
          <w:lang w:val="fr-FR" w:eastAsia="fr-FR"/>
        </w:rPr>
        <w:t xml:space="preserve"> </w:t>
      </w:r>
      <w:r w:rsidRPr="00A21118">
        <w:rPr>
          <w:rFonts w:eastAsia="Times New Roman" w:cstheme="minorHAnsi"/>
          <w:lang w:val="el-GR" w:eastAsia="fr-FR"/>
        </w:rPr>
        <w:t>οὐδὲν</w:t>
      </w:r>
      <w:r w:rsidRPr="00A21118">
        <w:rPr>
          <w:rFonts w:eastAsia="Times New Roman" w:cstheme="minorHAnsi"/>
          <w:lang w:val="fr-FR" w:eastAsia="fr-FR"/>
        </w:rPr>
        <w:t xml:space="preserve"> </w:t>
      </w:r>
      <w:r w:rsidRPr="00A21118">
        <w:rPr>
          <w:rFonts w:eastAsia="Times New Roman" w:cstheme="minorHAnsi"/>
          <w:lang w:val="el-GR" w:eastAsia="fr-FR"/>
        </w:rPr>
        <w:t>ἂν</w:t>
      </w:r>
      <w:r w:rsidRPr="00A21118">
        <w:rPr>
          <w:rFonts w:eastAsia="Times New Roman" w:cstheme="minorHAnsi"/>
          <w:lang w:val="fr-FR" w:eastAsia="fr-FR"/>
        </w:rPr>
        <w:t xml:space="preserve"> </w:t>
      </w:r>
      <w:r w:rsidRPr="00A21118">
        <w:rPr>
          <w:rFonts w:eastAsia="Times New Roman" w:cstheme="minorHAnsi"/>
          <w:lang w:val="el-GR" w:eastAsia="fr-FR"/>
        </w:rPr>
        <w:t>εἰκῇ</w:t>
      </w:r>
      <w:r w:rsidRPr="00A21118">
        <w:rPr>
          <w:rFonts w:eastAsia="Times New Roman" w:cstheme="minorHAnsi"/>
          <w:lang w:val="fr-FR" w:eastAsia="fr-FR"/>
        </w:rPr>
        <w:t xml:space="preserve"> </w:t>
      </w:r>
      <w:r w:rsidRPr="00A21118">
        <w:rPr>
          <w:rFonts w:eastAsia="Times New Roman" w:cstheme="minorHAnsi"/>
          <w:lang w:val="el-GR" w:eastAsia="fr-FR"/>
        </w:rPr>
        <w:t>καὶ</w:t>
      </w:r>
      <w:r w:rsidRPr="00A21118">
        <w:rPr>
          <w:rFonts w:eastAsia="Times New Roman" w:cstheme="minorHAnsi"/>
          <w:lang w:val="fr-FR" w:eastAsia="fr-FR"/>
        </w:rPr>
        <w:t xml:space="preserve"> </w:t>
      </w:r>
      <w:r w:rsidRPr="00A21118">
        <w:rPr>
          <w:rFonts w:eastAsia="Times New Roman" w:cstheme="minorHAnsi"/>
          <w:lang w:val="el-GR" w:eastAsia="fr-FR"/>
        </w:rPr>
        <w:t>ἀλογίστως</w:t>
      </w:r>
      <w:r w:rsidRPr="00A21118">
        <w:rPr>
          <w:rFonts w:eastAsia="Times New Roman" w:cstheme="minorHAnsi"/>
          <w:lang w:val="fr-FR" w:eastAsia="fr-FR"/>
        </w:rPr>
        <w:t xml:space="preserve"> </w:t>
      </w:r>
      <w:r w:rsidRPr="00A21118">
        <w:rPr>
          <w:rFonts w:eastAsia="Times New Roman" w:cstheme="minorHAnsi"/>
          <w:lang w:val="el-GR" w:eastAsia="fr-FR"/>
        </w:rPr>
        <w:t>ποιῆσαι</w:t>
      </w:r>
      <w:r w:rsidRPr="00A21118">
        <w:rPr>
          <w:rFonts w:eastAsia="Times New Roman" w:cstheme="minorHAnsi"/>
          <w:lang w:val="fr-FR" w:eastAsia="fr-FR"/>
        </w:rPr>
        <w:t xml:space="preserve">, </w:t>
      </w:r>
      <w:r w:rsidRPr="00A21118">
        <w:rPr>
          <w:rFonts w:eastAsia="Times New Roman" w:cstheme="minorHAnsi"/>
          <w:lang w:val="el-GR" w:eastAsia="fr-FR"/>
        </w:rPr>
        <w:t>ἠγανάκτουν</w:t>
      </w:r>
      <w:r w:rsidRPr="00A21118">
        <w:rPr>
          <w:rFonts w:eastAsia="Times New Roman" w:cstheme="minorHAnsi"/>
          <w:lang w:val="fr-FR" w:eastAsia="fr-FR"/>
        </w:rPr>
        <w:t xml:space="preserve"> </w:t>
      </w:r>
      <w:r w:rsidRPr="00A21118">
        <w:rPr>
          <w:rFonts w:eastAsia="Times New Roman" w:cstheme="minorHAnsi"/>
          <w:lang w:val="el-GR" w:eastAsia="fr-FR"/>
        </w:rPr>
        <w:t>ἄν</w:t>
      </w:r>
      <w:r w:rsidRPr="00A21118">
        <w:rPr>
          <w:rFonts w:eastAsia="Times New Roman" w:cstheme="minorHAnsi"/>
          <w:lang w:val="fr-FR" w:eastAsia="fr-FR"/>
        </w:rPr>
        <w:t xml:space="preserve">, </w:t>
      </w:r>
      <w:r w:rsidRPr="00A21118">
        <w:rPr>
          <w:rFonts w:eastAsia="Times New Roman" w:cstheme="minorHAnsi"/>
          <w:lang w:val="el-GR" w:eastAsia="fr-FR"/>
        </w:rPr>
        <w:t>ἡγούμενος</w:t>
      </w:r>
      <w:r w:rsidRPr="00A21118">
        <w:rPr>
          <w:rFonts w:eastAsia="Times New Roman" w:cstheme="minorHAnsi"/>
          <w:lang w:val="fr-FR" w:eastAsia="fr-FR"/>
        </w:rPr>
        <w:t xml:space="preserve"> </w:t>
      </w:r>
      <w:r w:rsidRPr="00A21118">
        <w:rPr>
          <w:rFonts w:eastAsia="Times New Roman" w:cstheme="minorHAnsi"/>
          <w:lang w:val="el-GR" w:eastAsia="fr-FR"/>
        </w:rPr>
        <w:t>μ</w:t>
      </w:r>
      <w:r w:rsidRPr="00A21118">
        <w:rPr>
          <w:rFonts w:eastAsia="Times New Roman" w:cstheme="minorHAnsi"/>
          <w:lang w:val="fr-FR" w:eastAsia="fr-FR"/>
        </w:rPr>
        <w:t xml:space="preserve">' </w:t>
      </w:r>
      <w:r w:rsidRPr="00A21118">
        <w:rPr>
          <w:rFonts w:eastAsia="Times New Roman" w:cstheme="minorHAnsi"/>
          <w:lang w:val="el-GR" w:eastAsia="fr-FR"/>
        </w:rPr>
        <w:t>ἄλλον</w:t>
      </w:r>
      <w:r w:rsidRPr="00A21118">
        <w:rPr>
          <w:rFonts w:eastAsia="Times New Roman" w:cstheme="minorHAnsi"/>
          <w:lang w:val="fr-FR" w:eastAsia="fr-FR"/>
        </w:rPr>
        <w:t xml:space="preserve"> </w:t>
      </w:r>
      <w:r w:rsidRPr="00A21118">
        <w:rPr>
          <w:rFonts w:eastAsia="Times New Roman" w:cstheme="minorHAnsi"/>
          <w:lang w:val="el-GR" w:eastAsia="fr-FR"/>
        </w:rPr>
        <w:t>λέγεσθαι</w:t>
      </w:r>
      <w:r w:rsidRPr="00A21118">
        <w:rPr>
          <w:rFonts w:eastAsia="Times New Roman" w:cstheme="minorHAnsi"/>
          <w:lang w:val="fr-FR" w:eastAsia="fr-FR"/>
        </w:rPr>
        <w:t xml:space="preserve"> ‹</w:t>
      </w:r>
      <w:r w:rsidRPr="00A21118">
        <w:rPr>
          <w:rFonts w:eastAsia="Times New Roman" w:cstheme="minorHAnsi"/>
          <w:lang w:val="el-GR" w:eastAsia="fr-FR"/>
        </w:rPr>
        <w:t>ἢ</w:t>
      </w:r>
      <w:r w:rsidRPr="00A21118">
        <w:rPr>
          <w:rFonts w:eastAsia="Times New Roman" w:cstheme="minorHAnsi"/>
          <w:lang w:val="fr-FR" w:eastAsia="fr-FR"/>
        </w:rPr>
        <w:t xml:space="preserve">› </w:t>
      </w:r>
      <w:r w:rsidRPr="00A21118">
        <w:rPr>
          <w:rFonts w:eastAsia="Times New Roman" w:cstheme="minorHAnsi"/>
          <w:lang w:val="el-GR" w:eastAsia="fr-FR"/>
        </w:rPr>
        <w:t>ὥς</w:t>
      </w:r>
      <w:r w:rsidRPr="00A21118">
        <w:rPr>
          <w:rFonts w:eastAsia="Times New Roman" w:cstheme="minorHAnsi"/>
          <w:lang w:val="fr-FR" w:eastAsia="fr-FR"/>
        </w:rPr>
        <w:t xml:space="preserve"> </w:t>
      </w:r>
      <w:r w:rsidRPr="00A21118">
        <w:rPr>
          <w:rFonts w:eastAsia="Times New Roman" w:cstheme="minorHAnsi"/>
          <w:lang w:val="el-GR" w:eastAsia="fr-FR"/>
        </w:rPr>
        <w:t>μοι</w:t>
      </w:r>
      <w:r w:rsidRPr="00A21118">
        <w:rPr>
          <w:rFonts w:eastAsia="Times New Roman" w:cstheme="minorHAnsi"/>
          <w:lang w:val="fr-FR" w:eastAsia="fr-FR"/>
        </w:rPr>
        <w:t xml:space="preserve"> </w:t>
      </w:r>
      <w:r w:rsidRPr="00A21118">
        <w:rPr>
          <w:rFonts w:eastAsia="Times New Roman" w:cstheme="minorHAnsi"/>
          <w:lang w:val="el-GR" w:eastAsia="fr-FR"/>
        </w:rPr>
        <w:t>προσῆκε</w:t>
      </w:r>
      <w:r w:rsidRPr="00A21118">
        <w:rPr>
          <w:rFonts w:eastAsia="Times New Roman" w:cstheme="minorHAnsi"/>
          <w:lang w:val="fr-FR" w:eastAsia="fr-FR"/>
        </w:rPr>
        <w:t>·    [</w:t>
      </w:r>
      <w:r w:rsidRPr="00A21118">
        <w:rPr>
          <w:rFonts w:eastAsia="Times New Roman" w:cstheme="minorHAnsi"/>
          <w:lang w:val="el-GR" w:eastAsia="fr-FR"/>
        </w:rPr>
        <w:t>μ</w:t>
      </w:r>
      <w:r w:rsidRPr="00A21118">
        <w:rPr>
          <w:rFonts w:eastAsia="Times New Roman" w:cstheme="minorHAnsi"/>
          <w:lang w:val="fr-FR" w:eastAsia="fr-FR"/>
        </w:rPr>
        <w:t xml:space="preserve">' </w:t>
      </w:r>
      <w:r w:rsidRPr="00A21118">
        <w:rPr>
          <w:rFonts w:eastAsia="Times New Roman" w:cstheme="minorHAnsi"/>
          <w:lang w:val="el-GR" w:eastAsia="fr-FR"/>
        </w:rPr>
        <w:t>ἄλλον</w:t>
      </w:r>
      <w:r w:rsidRPr="00A21118">
        <w:rPr>
          <w:rFonts w:eastAsia="Times New Roman" w:cstheme="minorHAnsi"/>
          <w:lang w:val="fr-FR" w:eastAsia="fr-FR"/>
        </w:rPr>
        <w:t xml:space="preserve"> est une correction ; Carey conserve </w:t>
      </w:r>
      <w:r w:rsidRPr="00A21118">
        <w:rPr>
          <w:rFonts w:eastAsia="Times New Roman" w:cstheme="minorHAnsi"/>
          <w:lang w:val="el-GR" w:eastAsia="fr-FR"/>
        </w:rPr>
        <w:t>μα</w:t>
      </w:r>
      <w:r w:rsidRPr="00A21118">
        <w:rPr>
          <w:rFonts w:eastAsia="Times New Roman" w:cstheme="minorHAnsi"/>
          <w:lang w:val="fr-FR" w:eastAsia="fr-FR"/>
        </w:rPr>
        <w:t>͂</w:t>
      </w:r>
      <w:r w:rsidRPr="00A21118">
        <w:rPr>
          <w:rFonts w:eastAsia="Times New Roman" w:cstheme="minorHAnsi"/>
          <w:lang w:val="el-GR" w:eastAsia="fr-FR"/>
        </w:rPr>
        <w:t>λλον</w:t>
      </w:r>
      <w:r w:rsidRPr="00A21118">
        <w:rPr>
          <w:rFonts w:eastAsia="Times New Roman" w:cstheme="minorHAnsi"/>
          <w:lang w:val="fr-FR" w:eastAsia="fr-FR"/>
        </w:rPr>
        <w:t>].</w:t>
      </w:r>
    </w:p>
    <w:p w14:paraId="18E4A970" w14:textId="77777777" w:rsidR="00A21118" w:rsidRPr="00A21118" w:rsidRDefault="00A21118" w:rsidP="00A21118">
      <w:pPr>
        <w:pStyle w:val="Sansinterligne"/>
        <w:rPr>
          <w:rFonts w:eastAsia="Times New Roman" w:cstheme="minorHAnsi"/>
          <w:sz w:val="21"/>
          <w:szCs w:val="21"/>
          <w:lang w:val="fr-FR" w:eastAsia="fr-FR"/>
        </w:rPr>
      </w:pPr>
      <w:r w:rsidRPr="00A21118">
        <w:rPr>
          <w:rFonts w:eastAsia="Times New Roman" w:cstheme="minorHAnsi"/>
          <w:b/>
          <w:color w:val="C00000"/>
          <w:sz w:val="21"/>
          <w:szCs w:val="21"/>
          <w:lang w:val="fr-FR" w:eastAsia="fr-FR"/>
        </w:rPr>
        <w:t>C</w:t>
      </w:r>
      <w:r w:rsidRPr="00A21118">
        <w:rPr>
          <w:rFonts w:eastAsia="Times New Roman" w:cstheme="minorHAnsi"/>
          <w:b/>
          <w:sz w:val="21"/>
          <w:szCs w:val="21"/>
          <w:lang w:val="fr-FR" w:eastAsia="fr-FR"/>
        </w:rPr>
        <w:t>st</w:t>
      </w:r>
      <w:r w:rsidRPr="00A21118">
        <w:rPr>
          <w:rFonts w:eastAsia="Times New Roman" w:cstheme="minorHAnsi"/>
          <w:sz w:val="21"/>
          <w:szCs w:val="21"/>
          <w:lang w:val="fr-FR" w:eastAsia="fr-FR"/>
        </w:rPr>
        <w:t xml:space="preserve">.  </w:t>
      </w:r>
      <w:r w:rsidRPr="00A21118">
        <w:rPr>
          <w:rFonts w:eastAsia="Times New Roman" w:cstheme="minorHAnsi"/>
          <w:b/>
          <w:sz w:val="21"/>
          <w:szCs w:val="21"/>
          <w:lang w:val="el-GR" w:eastAsia="fr-FR"/>
        </w:rPr>
        <w:t>ὅσοι</w:t>
      </w:r>
      <w:r w:rsidRPr="00A21118">
        <w:rPr>
          <w:rFonts w:eastAsia="Times New Roman" w:cstheme="minorHAnsi"/>
          <w:sz w:val="21"/>
          <w:szCs w:val="21"/>
          <w:lang w:val="fr-FR" w:eastAsia="fr-FR"/>
        </w:rPr>
        <w:t xml:space="preserve"> </w:t>
      </w:r>
      <w:r w:rsidRPr="00A21118">
        <w:rPr>
          <w:rFonts w:eastAsia="Times New Roman" w:cstheme="minorHAnsi"/>
          <w:sz w:val="21"/>
          <w:szCs w:val="21"/>
          <w:lang w:val="el-GR" w:eastAsia="fr-FR"/>
        </w:rPr>
        <w:t>με</w:t>
      </w:r>
      <w:r w:rsidRPr="00A21118">
        <w:rPr>
          <w:rFonts w:eastAsia="Times New Roman" w:cstheme="minorHAnsi"/>
          <w:sz w:val="21"/>
          <w:szCs w:val="21"/>
          <w:lang w:val="fr-FR" w:eastAsia="fr-FR"/>
        </w:rPr>
        <w:t xml:space="preserve"> </w:t>
      </w:r>
      <w:r w:rsidRPr="00A21118">
        <w:rPr>
          <w:rFonts w:eastAsia="Times New Roman" w:cstheme="minorHAnsi"/>
          <w:sz w:val="21"/>
          <w:szCs w:val="21"/>
          <w:lang w:val="el-GR" w:eastAsia="fr-FR"/>
        </w:rPr>
        <w:t>φάσκοιεν</w:t>
      </w:r>
      <w:r w:rsidRPr="00A21118">
        <w:rPr>
          <w:rFonts w:eastAsia="Times New Roman" w:cstheme="minorHAnsi"/>
          <w:sz w:val="21"/>
          <w:szCs w:val="21"/>
          <w:lang w:val="fr-FR" w:eastAsia="fr-FR"/>
        </w:rPr>
        <w:t xml:space="preserve"> : relative à l’optatif au sens d’une conditionnelle qui serait introduite par </w:t>
      </w:r>
      <w:r w:rsidRPr="00A21118">
        <w:rPr>
          <w:b/>
          <w:sz w:val="21"/>
          <w:szCs w:val="21"/>
        </w:rPr>
        <w:t>εἰ</w:t>
      </w:r>
      <w:r w:rsidRPr="00A21118">
        <w:rPr>
          <w:rFonts w:eastAsia="Times New Roman" w:cstheme="minorHAnsi"/>
          <w:sz w:val="21"/>
          <w:szCs w:val="21"/>
          <w:lang w:val="fr-FR" w:eastAsia="fr-FR"/>
        </w:rPr>
        <w:t xml:space="preserve">.   </w:t>
      </w:r>
    </w:p>
    <w:p w14:paraId="1744DB2C" w14:textId="77777777" w:rsidR="00A21118" w:rsidRPr="00A21118" w:rsidRDefault="00A21118" w:rsidP="00A21118">
      <w:pPr>
        <w:pStyle w:val="Sansinterligne"/>
        <w:rPr>
          <w:bCs/>
          <w:sz w:val="21"/>
          <w:szCs w:val="21"/>
          <w:lang w:val="fr-FR"/>
        </w:rPr>
      </w:pPr>
      <w:r w:rsidRPr="00A21118">
        <w:rPr>
          <w:b/>
          <w:color w:val="C00000"/>
          <w:sz w:val="21"/>
          <w:szCs w:val="21"/>
          <w:lang w:val="fr-FR"/>
        </w:rPr>
        <w:t>C</w:t>
      </w:r>
      <w:r w:rsidRPr="00A21118">
        <w:rPr>
          <w:b/>
          <w:color w:val="000000" w:themeColor="text1"/>
          <w:sz w:val="21"/>
          <w:szCs w:val="21"/>
          <w:lang w:val="fr-FR"/>
        </w:rPr>
        <w:t xml:space="preserve">st. Répétition dans le passé (éventuel dans le passé, </w:t>
      </w:r>
      <w:r w:rsidRPr="00A21118">
        <w:rPr>
          <w:b/>
          <w:i/>
          <w:color w:val="000000" w:themeColor="text1"/>
          <w:sz w:val="21"/>
          <w:szCs w:val="21"/>
          <w:lang w:val="fr-FR"/>
        </w:rPr>
        <w:t>cf</w:t>
      </w:r>
      <w:r w:rsidRPr="00A21118">
        <w:rPr>
          <w:b/>
          <w:color w:val="000000" w:themeColor="text1"/>
          <w:sz w:val="21"/>
          <w:szCs w:val="21"/>
          <w:lang w:val="fr-FR"/>
        </w:rPr>
        <w:t xml:space="preserve">. </w:t>
      </w:r>
      <w:r w:rsidRPr="00A21118">
        <w:rPr>
          <w:b/>
          <w:i/>
          <w:color w:val="000000" w:themeColor="text1"/>
          <w:sz w:val="21"/>
          <w:szCs w:val="21"/>
          <w:lang w:val="fr-FR"/>
        </w:rPr>
        <w:t>Rg</w:t>
      </w:r>
      <w:r w:rsidRPr="00A21118">
        <w:rPr>
          <w:b/>
          <w:color w:val="000000" w:themeColor="text1"/>
          <w:sz w:val="21"/>
          <w:szCs w:val="21"/>
          <w:lang w:val="fr-FR"/>
        </w:rPr>
        <w:t xml:space="preserve"> § 298, 2° et  327 ). </w:t>
      </w:r>
      <w:r w:rsidRPr="00A21118">
        <w:rPr>
          <w:b/>
          <w:color w:val="000000" w:themeColor="text1"/>
          <w:sz w:val="21"/>
          <w:szCs w:val="21"/>
        </w:rPr>
        <w:t>Οὐκ</w:t>
      </w:r>
      <w:r w:rsidRPr="00A21118">
        <w:rPr>
          <w:b/>
          <w:color w:val="000000" w:themeColor="text1"/>
          <w:sz w:val="21"/>
          <w:szCs w:val="21"/>
          <w:lang w:val="fr-FR"/>
        </w:rPr>
        <w:t xml:space="preserve"> </w:t>
      </w:r>
      <w:r w:rsidRPr="00A21118">
        <w:rPr>
          <w:b/>
          <w:color w:val="000000" w:themeColor="text1"/>
          <w:sz w:val="21"/>
          <w:szCs w:val="21"/>
        </w:rPr>
        <w:t>ἔπινεν</w:t>
      </w:r>
      <w:r w:rsidRPr="00A21118">
        <w:rPr>
          <w:b/>
          <w:color w:val="000000" w:themeColor="text1"/>
          <w:sz w:val="21"/>
          <w:szCs w:val="21"/>
          <w:lang w:val="fr-FR"/>
        </w:rPr>
        <w:t xml:space="preserve"> </w:t>
      </w:r>
      <w:r w:rsidRPr="00A21118">
        <w:rPr>
          <w:b/>
          <w:color w:val="000000" w:themeColor="text1"/>
          <w:sz w:val="21"/>
          <w:szCs w:val="21"/>
        </w:rPr>
        <w:t>ε</w:t>
      </w:r>
      <w:r w:rsidRPr="00A21118">
        <w:rPr>
          <w:b/>
          <w:sz w:val="21"/>
          <w:szCs w:val="21"/>
        </w:rPr>
        <w:t>ἰ</w:t>
      </w:r>
      <w:r w:rsidRPr="00A21118">
        <w:rPr>
          <w:b/>
          <w:sz w:val="21"/>
          <w:szCs w:val="21"/>
          <w:lang w:val="fr-FR"/>
        </w:rPr>
        <w:t xml:space="preserve"> </w:t>
      </w:r>
      <w:r w:rsidRPr="00A21118">
        <w:rPr>
          <w:b/>
          <w:sz w:val="21"/>
          <w:szCs w:val="21"/>
        </w:rPr>
        <w:t>μὴ</w:t>
      </w:r>
      <w:r w:rsidRPr="00A21118">
        <w:rPr>
          <w:b/>
          <w:sz w:val="21"/>
          <w:szCs w:val="21"/>
          <w:lang w:val="fr-FR"/>
        </w:rPr>
        <w:t xml:space="preserve"> </w:t>
      </w:r>
      <w:r w:rsidRPr="00A21118">
        <w:rPr>
          <w:b/>
          <w:sz w:val="21"/>
          <w:szCs w:val="21"/>
        </w:rPr>
        <w:t>διψῳη</w:t>
      </w:r>
      <w:r w:rsidRPr="00A21118">
        <w:rPr>
          <w:b/>
          <w:sz w:val="21"/>
          <w:szCs w:val="21"/>
          <w:lang w:val="fr-FR"/>
        </w:rPr>
        <w:t xml:space="preserve"> : </w:t>
      </w:r>
      <w:r w:rsidRPr="00A21118">
        <w:rPr>
          <w:sz w:val="21"/>
          <w:szCs w:val="21"/>
          <w:lang w:val="fr-FR"/>
        </w:rPr>
        <w:t xml:space="preserve">Socrate ne buvait pas s’il n’avait pas soif. Fait général ou répété dans le passé : on emploie </w:t>
      </w:r>
      <w:r w:rsidRPr="00A21118">
        <w:rPr>
          <w:b/>
          <w:sz w:val="21"/>
          <w:szCs w:val="21"/>
        </w:rPr>
        <w:t>εἰ</w:t>
      </w:r>
      <w:r w:rsidRPr="00A21118">
        <w:rPr>
          <w:b/>
          <w:sz w:val="21"/>
          <w:szCs w:val="21"/>
          <w:lang w:val="fr-FR"/>
        </w:rPr>
        <w:t xml:space="preserve"> </w:t>
      </w:r>
      <w:r w:rsidRPr="00A21118">
        <w:rPr>
          <w:sz w:val="21"/>
          <w:szCs w:val="21"/>
          <w:lang w:val="fr-FR"/>
        </w:rPr>
        <w:t xml:space="preserve">(= s’il arrivait que, chaque fois que)  et l’optatif sans </w:t>
      </w:r>
      <w:r w:rsidRPr="00A21118">
        <w:rPr>
          <w:b/>
          <w:sz w:val="21"/>
          <w:szCs w:val="21"/>
        </w:rPr>
        <w:t>ἄν</w:t>
      </w:r>
      <w:r w:rsidRPr="00A21118">
        <w:rPr>
          <w:sz w:val="21"/>
          <w:szCs w:val="21"/>
          <w:lang w:val="fr-FR"/>
        </w:rPr>
        <w:t xml:space="preserve"> (nég. </w:t>
      </w:r>
      <w:r w:rsidRPr="00A21118">
        <w:rPr>
          <w:b/>
          <w:sz w:val="21"/>
          <w:szCs w:val="21"/>
        </w:rPr>
        <w:t>μή</w:t>
      </w:r>
      <w:r w:rsidRPr="00A21118">
        <w:rPr>
          <w:sz w:val="21"/>
          <w:szCs w:val="21"/>
          <w:lang w:val="fr-FR"/>
        </w:rPr>
        <w:t>) en règle générale.  Remarque « </w:t>
      </w:r>
      <w:r w:rsidRPr="00A21118">
        <w:rPr>
          <w:bCs/>
          <w:sz w:val="21"/>
          <w:szCs w:val="21"/>
          <w:lang w:val="fr-FR"/>
        </w:rPr>
        <w:t>Dans ce cas on peut avoir dans la proposition principale un emps secondaire de l’indicatif avec</w:t>
      </w:r>
      <w:r w:rsidRPr="00A21118">
        <w:rPr>
          <w:b/>
          <w:bCs/>
          <w:sz w:val="21"/>
          <w:szCs w:val="21"/>
          <w:lang w:val="fr-FR"/>
        </w:rPr>
        <w:t xml:space="preserve"> </w:t>
      </w:r>
      <w:r w:rsidRPr="00A21118">
        <w:rPr>
          <w:b/>
          <w:bCs/>
          <w:sz w:val="21"/>
          <w:szCs w:val="21"/>
        </w:rPr>
        <w:t>ἄν</w:t>
      </w:r>
      <w:r w:rsidRPr="00A21118">
        <w:rPr>
          <w:b/>
          <w:bCs/>
          <w:sz w:val="21"/>
          <w:szCs w:val="21"/>
          <w:lang w:val="fr-FR"/>
        </w:rPr>
        <w:t xml:space="preserve">  </w:t>
      </w:r>
      <w:r w:rsidRPr="00A21118">
        <w:rPr>
          <w:bCs/>
          <w:sz w:val="21"/>
          <w:szCs w:val="21"/>
          <w:lang w:val="fr-FR"/>
        </w:rPr>
        <w:t>(</w:t>
      </w:r>
      <w:r w:rsidRPr="00A21118">
        <w:rPr>
          <w:bCs/>
          <w:i/>
          <w:sz w:val="21"/>
          <w:szCs w:val="21"/>
          <w:lang w:val="fr-FR"/>
        </w:rPr>
        <w:t>cf</w:t>
      </w:r>
      <w:r w:rsidRPr="00A21118">
        <w:rPr>
          <w:bCs/>
          <w:sz w:val="21"/>
          <w:szCs w:val="21"/>
          <w:lang w:val="fr-FR"/>
        </w:rPr>
        <w:t xml:space="preserve">. </w:t>
      </w:r>
      <w:r w:rsidRPr="00A21118">
        <w:rPr>
          <w:b/>
          <w:bCs/>
          <w:i/>
          <w:sz w:val="21"/>
          <w:szCs w:val="21"/>
          <w:lang w:val="fr-FR"/>
        </w:rPr>
        <w:t>Rg</w:t>
      </w:r>
      <w:r w:rsidRPr="00A21118">
        <w:rPr>
          <w:bCs/>
          <w:sz w:val="21"/>
          <w:szCs w:val="21"/>
          <w:lang w:val="fr-FR"/>
        </w:rPr>
        <w:t xml:space="preserve"> § 284 et 327).  Ne pas confondre avec l’irréel. » Voir de même L. Bodin ad loc. </w:t>
      </w:r>
    </w:p>
    <w:p w14:paraId="4798E447" w14:textId="77777777" w:rsidR="00A21118" w:rsidRPr="00A21118" w:rsidRDefault="00A21118" w:rsidP="00A21118">
      <w:pPr>
        <w:pStyle w:val="Sansinterligne"/>
        <w:rPr>
          <w:bCs/>
          <w:sz w:val="21"/>
          <w:szCs w:val="21"/>
          <w:lang w:val="fr-FR"/>
        </w:rPr>
      </w:pPr>
      <w:r w:rsidRPr="00A21118">
        <w:rPr>
          <w:b/>
          <w:bCs/>
          <w:color w:val="C00000"/>
          <w:sz w:val="21"/>
          <w:szCs w:val="21"/>
          <w:lang w:val="fr-FR"/>
        </w:rPr>
        <w:t>C</w:t>
      </w:r>
      <w:r w:rsidRPr="00A21118">
        <w:rPr>
          <w:b/>
          <w:bCs/>
          <w:sz w:val="21"/>
          <w:szCs w:val="21"/>
          <w:lang w:val="fr-FR"/>
        </w:rPr>
        <w:t>st.  « </w:t>
      </w:r>
      <w:r w:rsidRPr="00A21118">
        <w:rPr>
          <w:rFonts w:eastAsia="Times New Roman" w:cstheme="minorHAnsi"/>
          <w:b/>
          <w:sz w:val="21"/>
          <w:szCs w:val="21"/>
          <w:lang w:val="el-GR" w:eastAsia="fr-FR"/>
        </w:rPr>
        <w:t>ἂν</w:t>
      </w:r>
      <w:r w:rsidRPr="00A21118">
        <w:rPr>
          <w:rFonts w:eastAsia="Times New Roman" w:cstheme="minorHAnsi"/>
          <w:b/>
          <w:sz w:val="21"/>
          <w:szCs w:val="21"/>
          <w:lang w:val="fr-FR" w:eastAsia="fr-FR"/>
        </w:rPr>
        <w:t xml:space="preserve"> </w:t>
      </w:r>
      <w:r w:rsidRPr="00A21118">
        <w:rPr>
          <w:rFonts w:eastAsia="Times New Roman" w:cstheme="minorHAnsi"/>
          <w:b/>
          <w:sz w:val="21"/>
          <w:szCs w:val="21"/>
          <w:lang w:val="el-GR" w:eastAsia="fr-FR"/>
        </w:rPr>
        <w:t>ποιῆσαι</w:t>
      </w:r>
      <w:r w:rsidRPr="00A21118">
        <w:rPr>
          <w:rFonts w:eastAsia="Times New Roman" w:cstheme="minorHAnsi"/>
          <w:b/>
          <w:sz w:val="21"/>
          <w:szCs w:val="21"/>
          <w:lang w:val="fr-FR" w:eastAsia="fr-FR"/>
        </w:rPr>
        <w:t> »</w:t>
      </w:r>
      <w:r w:rsidRPr="00A21118">
        <w:rPr>
          <w:rFonts w:eastAsia="Times New Roman" w:cstheme="minorHAnsi"/>
          <w:sz w:val="21"/>
          <w:szCs w:val="21"/>
          <w:lang w:val="fr-FR" w:eastAsia="fr-FR"/>
        </w:rPr>
        <w:t>, mode potentiel : «  (que) je ne saurais faire » (L . B.)</w:t>
      </w:r>
    </w:p>
    <w:p w14:paraId="4F7A4199" w14:textId="77777777" w:rsidR="00A21118" w:rsidRPr="00A21118" w:rsidRDefault="00A21118" w:rsidP="00A21118">
      <w:pPr>
        <w:pStyle w:val="Sansinterligne"/>
        <w:rPr>
          <w:sz w:val="21"/>
          <w:szCs w:val="21"/>
          <w:lang w:val="fr-FR"/>
        </w:rPr>
      </w:pPr>
      <w:r w:rsidRPr="00A21118">
        <w:rPr>
          <w:b/>
          <w:color w:val="C00000"/>
          <w:sz w:val="21"/>
          <w:szCs w:val="21"/>
        </w:rPr>
        <w:t>Τ</w:t>
      </w:r>
      <w:r w:rsidRPr="00A21118">
        <w:rPr>
          <w:b/>
          <w:sz w:val="21"/>
          <w:szCs w:val="21"/>
        </w:rPr>
        <w:t>έως</w:t>
      </w:r>
      <w:r w:rsidRPr="00A21118">
        <w:rPr>
          <w:b/>
          <w:sz w:val="21"/>
          <w:szCs w:val="21"/>
          <w:lang w:val="fr-FR"/>
        </w:rPr>
        <w:t>,</w:t>
      </w:r>
      <w:r w:rsidRPr="00A21118">
        <w:rPr>
          <w:sz w:val="21"/>
          <w:szCs w:val="21"/>
          <w:lang w:val="fr-FR"/>
        </w:rPr>
        <w:t xml:space="preserve"> </w:t>
      </w:r>
      <w:r w:rsidRPr="00A21118">
        <w:rPr>
          <w:i/>
          <w:sz w:val="21"/>
          <w:szCs w:val="21"/>
          <w:lang w:val="fr-FR"/>
        </w:rPr>
        <w:t>adv</w:t>
      </w:r>
      <w:r w:rsidRPr="00A21118">
        <w:rPr>
          <w:sz w:val="21"/>
          <w:szCs w:val="21"/>
          <w:lang w:val="fr-FR"/>
        </w:rPr>
        <w:t> : aussi longtemps, pendant tout le temps ; jusqu’à ce moment.  </w:t>
      </w:r>
    </w:p>
    <w:p w14:paraId="20336134" w14:textId="77777777" w:rsidR="00A21118" w:rsidRPr="00A21118" w:rsidRDefault="00A21118" w:rsidP="00A21118">
      <w:pPr>
        <w:pStyle w:val="Sansinterligne"/>
        <w:rPr>
          <w:sz w:val="21"/>
          <w:szCs w:val="21"/>
          <w:lang w:val="fr-FR"/>
        </w:rPr>
      </w:pPr>
      <w:r w:rsidRPr="00A21118">
        <w:rPr>
          <w:b/>
          <w:bCs/>
          <w:color w:val="C00000"/>
          <w:sz w:val="21"/>
          <w:szCs w:val="21"/>
        </w:rPr>
        <w:t>Φ</w:t>
      </w:r>
      <w:r w:rsidRPr="00A21118">
        <w:rPr>
          <w:b/>
          <w:bCs/>
          <w:sz w:val="21"/>
          <w:szCs w:val="21"/>
        </w:rPr>
        <w:t>άσκω</w:t>
      </w:r>
      <w:r w:rsidRPr="00A21118">
        <w:rPr>
          <w:b/>
          <w:bCs/>
          <w:sz w:val="21"/>
          <w:szCs w:val="21"/>
          <w:lang w:val="fr-FR"/>
        </w:rPr>
        <w:t xml:space="preserve"> (</w:t>
      </w:r>
      <w:r w:rsidRPr="00A21118">
        <w:rPr>
          <w:sz w:val="21"/>
          <w:szCs w:val="21"/>
        </w:rPr>
        <w:t>φήσω</w:t>
      </w:r>
      <w:r w:rsidRPr="00A21118">
        <w:rPr>
          <w:sz w:val="21"/>
          <w:szCs w:val="21"/>
          <w:lang w:val="fr-FR"/>
        </w:rPr>
        <w:t xml:space="preserve"> ; </w:t>
      </w:r>
      <w:r w:rsidRPr="00A21118">
        <w:rPr>
          <w:sz w:val="21"/>
          <w:szCs w:val="21"/>
        </w:rPr>
        <w:t>ἔφησα</w:t>
      </w:r>
      <w:r w:rsidRPr="00A21118">
        <w:rPr>
          <w:sz w:val="21"/>
          <w:szCs w:val="21"/>
          <w:lang w:val="fr-FR"/>
        </w:rPr>
        <w:t> ; —</w:t>
      </w:r>
      <w:r w:rsidRPr="00A21118">
        <w:rPr>
          <w:b/>
          <w:bCs/>
          <w:sz w:val="21"/>
          <w:szCs w:val="21"/>
          <w:lang w:val="fr-FR"/>
        </w:rPr>
        <w:t xml:space="preserve"> ) : </w:t>
      </w:r>
      <w:r w:rsidRPr="00A21118">
        <w:rPr>
          <w:sz w:val="21"/>
          <w:szCs w:val="21"/>
          <w:lang w:val="fr-FR"/>
        </w:rPr>
        <w:t>affirmer, prétendre ( cod.  ou inf.</w:t>
      </w:r>
      <w:r w:rsidRPr="00A21118">
        <w:rPr>
          <w:sz w:val="21"/>
          <w:szCs w:val="21"/>
          <w:vertAlign w:val="superscript"/>
          <w:lang w:val="fr-FR"/>
        </w:rPr>
        <w:t>ve</w:t>
      </w:r>
      <w:r w:rsidRPr="00A21118">
        <w:rPr>
          <w:sz w:val="21"/>
          <w:szCs w:val="21"/>
          <w:lang w:val="fr-FR"/>
        </w:rPr>
        <w:t xml:space="preserve">)  </w:t>
      </w:r>
    </w:p>
    <w:p w14:paraId="6E24BA77" w14:textId="77777777" w:rsidR="00A21118" w:rsidRPr="00A21118" w:rsidRDefault="00A21118" w:rsidP="00A21118">
      <w:pPr>
        <w:pStyle w:val="Sansinterligne"/>
        <w:rPr>
          <w:rFonts w:eastAsia="Times New Roman" w:cstheme="minorHAnsi"/>
          <w:sz w:val="21"/>
          <w:szCs w:val="21"/>
          <w:lang w:val="fr-FR" w:eastAsia="fr-FR"/>
        </w:rPr>
      </w:pPr>
      <w:r w:rsidRPr="00A21118">
        <w:rPr>
          <w:color w:val="333333"/>
          <w:sz w:val="21"/>
          <w:szCs w:val="21"/>
          <w:lang w:val="fr-FR"/>
        </w:rPr>
        <w:t xml:space="preserve"> </w:t>
      </w:r>
      <w:r w:rsidRPr="00A21118">
        <w:rPr>
          <w:b/>
          <w:color w:val="C00000"/>
          <w:sz w:val="21"/>
          <w:szCs w:val="21"/>
        </w:rPr>
        <w:t>Δ</w:t>
      </w:r>
      <w:r w:rsidRPr="00A21118">
        <w:rPr>
          <w:b/>
          <w:sz w:val="21"/>
          <w:szCs w:val="21"/>
        </w:rPr>
        <w:t>εινός</w:t>
      </w:r>
      <w:r w:rsidRPr="00A21118">
        <w:rPr>
          <w:b/>
          <w:sz w:val="21"/>
          <w:szCs w:val="21"/>
          <w:lang w:val="fr-FR"/>
        </w:rPr>
        <w:t xml:space="preserve">, </w:t>
      </w:r>
      <w:r w:rsidRPr="00A21118">
        <w:rPr>
          <w:b/>
          <w:sz w:val="21"/>
          <w:szCs w:val="21"/>
        </w:rPr>
        <w:t>ή</w:t>
      </w:r>
      <w:r w:rsidRPr="00A21118">
        <w:rPr>
          <w:b/>
          <w:sz w:val="21"/>
          <w:szCs w:val="21"/>
          <w:lang w:val="fr-FR"/>
        </w:rPr>
        <w:t xml:space="preserve">, </w:t>
      </w:r>
      <w:r w:rsidRPr="00A21118">
        <w:rPr>
          <w:b/>
          <w:sz w:val="21"/>
          <w:szCs w:val="21"/>
        </w:rPr>
        <w:t>όν</w:t>
      </w:r>
      <w:r w:rsidRPr="00A21118">
        <w:rPr>
          <w:b/>
          <w:sz w:val="21"/>
          <w:szCs w:val="21"/>
          <w:lang w:val="fr-FR"/>
        </w:rPr>
        <w:t xml:space="preserve"> : </w:t>
      </w:r>
      <w:r w:rsidRPr="00A21118">
        <w:rPr>
          <w:sz w:val="21"/>
          <w:szCs w:val="21"/>
          <w:lang w:val="fr-FR"/>
        </w:rPr>
        <w:t xml:space="preserve">terrible, effrayant ; dangereux ;  […]  redoutablement doué, extraordinairement habile. </w:t>
      </w:r>
    </w:p>
    <w:p w14:paraId="12125860" w14:textId="77777777" w:rsidR="00A21118" w:rsidRPr="00A21118" w:rsidRDefault="00A21118" w:rsidP="00A21118">
      <w:pPr>
        <w:pStyle w:val="Sansinterligne"/>
        <w:rPr>
          <w:rFonts w:eastAsia="Times New Roman" w:cstheme="minorHAnsi"/>
          <w:sz w:val="21"/>
          <w:szCs w:val="21"/>
          <w:lang w:val="fr-FR" w:eastAsia="fr-FR"/>
        </w:rPr>
      </w:pPr>
      <w:r w:rsidRPr="00A21118">
        <w:rPr>
          <w:b/>
          <w:color w:val="C00000"/>
          <w:sz w:val="21"/>
          <w:szCs w:val="21"/>
        </w:rPr>
        <w:t>Ἀ</w:t>
      </w:r>
      <w:r w:rsidRPr="00A21118">
        <w:rPr>
          <w:b/>
          <w:sz w:val="21"/>
          <w:szCs w:val="21"/>
        </w:rPr>
        <w:t>κριβής</w:t>
      </w:r>
      <w:r w:rsidRPr="00A21118">
        <w:rPr>
          <w:b/>
          <w:sz w:val="21"/>
          <w:szCs w:val="21"/>
          <w:lang w:val="fr-FR"/>
        </w:rPr>
        <w:t xml:space="preserve">, </w:t>
      </w:r>
      <w:r w:rsidRPr="00A21118">
        <w:rPr>
          <w:b/>
          <w:sz w:val="21"/>
          <w:szCs w:val="21"/>
        </w:rPr>
        <w:t>ής</w:t>
      </w:r>
      <w:r w:rsidRPr="00A21118">
        <w:rPr>
          <w:b/>
          <w:sz w:val="21"/>
          <w:szCs w:val="21"/>
          <w:lang w:val="fr-FR"/>
        </w:rPr>
        <w:t xml:space="preserve">, </w:t>
      </w:r>
      <w:r w:rsidRPr="00A21118">
        <w:rPr>
          <w:b/>
          <w:sz w:val="21"/>
          <w:szCs w:val="21"/>
        </w:rPr>
        <w:t>ές</w:t>
      </w:r>
      <w:r w:rsidRPr="00A21118">
        <w:rPr>
          <w:b/>
          <w:sz w:val="21"/>
          <w:szCs w:val="21"/>
          <w:lang w:val="fr-FR"/>
        </w:rPr>
        <w:t> :</w:t>
      </w:r>
      <w:r w:rsidRPr="00A21118">
        <w:rPr>
          <w:sz w:val="21"/>
          <w:szCs w:val="21"/>
          <w:lang w:val="fr-FR"/>
        </w:rPr>
        <w:t xml:space="preserve"> exact, sûr ; scrupuleux ; précis. </w:t>
      </w:r>
    </w:p>
    <w:p w14:paraId="64D518FD" w14:textId="77777777" w:rsidR="00A21118" w:rsidRPr="00A21118" w:rsidRDefault="00A21118" w:rsidP="00A21118">
      <w:pPr>
        <w:pStyle w:val="Sansinterligne"/>
        <w:rPr>
          <w:sz w:val="21"/>
          <w:szCs w:val="21"/>
          <w:lang w:val="fr-FR"/>
        </w:rPr>
      </w:pPr>
      <w:r w:rsidRPr="00A21118">
        <w:rPr>
          <w:b/>
          <w:color w:val="C00000"/>
          <w:sz w:val="21"/>
          <w:szCs w:val="21"/>
        </w:rPr>
        <w:t>Ε</w:t>
      </w:r>
      <w:r w:rsidRPr="00A21118">
        <w:rPr>
          <w:b/>
          <w:sz w:val="21"/>
          <w:szCs w:val="21"/>
        </w:rPr>
        <w:t>ἰκῇ</w:t>
      </w:r>
      <w:r w:rsidRPr="00A21118">
        <w:rPr>
          <w:b/>
          <w:sz w:val="21"/>
          <w:szCs w:val="21"/>
          <w:lang w:val="fr-FR"/>
        </w:rPr>
        <w:t xml:space="preserve">, </w:t>
      </w:r>
      <w:r w:rsidRPr="00A21118">
        <w:rPr>
          <w:i/>
          <w:sz w:val="21"/>
          <w:szCs w:val="21"/>
          <w:lang w:val="fr-FR"/>
        </w:rPr>
        <w:t>adv.:</w:t>
      </w:r>
      <w:r w:rsidRPr="00A21118">
        <w:rPr>
          <w:b/>
          <w:sz w:val="21"/>
          <w:szCs w:val="21"/>
          <w:lang w:val="fr-FR"/>
        </w:rPr>
        <w:t xml:space="preserve"> </w:t>
      </w:r>
      <w:r w:rsidRPr="00A21118">
        <w:rPr>
          <w:sz w:val="21"/>
          <w:szCs w:val="21"/>
          <w:lang w:val="fr-FR"/>
        </w:rPr>
        <w:t xml:space="preserve">par hasard, au hasard, à l’aventure, sans plan arrêté. </w:t>
      </w:r>
    </w:p>
    <w:p w14:paraId="5E2C9200" w14:textId="77777777" w:rsidR="00A21118" w:rsidRPr="00A21118" w:rsidRDefault="00A21118" w:rsidP="00A21118">
      <w:pPr>
        <w:pStyle w:val="Sansinterligne"/>
        <w:rPr>
          <w:sz w:val="21"/>
          <w:szCs w:val="21"/>
          <w:lang w:val="fr-FR"/>
        </w:rPr>
      </w:pPr>
      <w:r w:rsidRPr="00A21118">
        <w:rPr>
          <w:b/>
          <w:color w:val="C00000"/>
          <w:sz w:val="21"/>
          <w:szCs w:val="21"/>
        </w:rPr>
        <w:t>Ἀ</w:t>
      </w:r>
      <w:r w:rsidRPr="00A21118">
        <w:rPr>
          <w:b/>
          <w:bCs/>
          <w:sz w:val="21"/>
          <w:szCs w:val="21"/>
        </w:rPr>
        <w:t>λογίστως</w:t>
      </w:r>
      <w:r w:rsidRPr="00A21118">
        <w:rPr>
          <w:sz w:val="21"/>
          <w:szCs w:val="21"/>
          <w:lang w:val="fr-FR"/>
        </w:rPr>
        <w:t xml:space="preserve"> </w:t>
      </w:r>
      <w:r w:rsidRPr="00A21118">
        <w:rPr>
          <w:i/>
          <w:iCs/>
          <w:sz w:val="21"/>
          <w:szCs w:val="21"/>
          <w:lang w:val="fr-FR"/>
        </w:rPr>
        <w:t xml:space="preserve">adv. </w:t>
      </w:r>
      <w:r w:rsidRPr="00A21118">
        <w:rPr>
          <w:sz w:val="21"/>
          <w:szCs w:val="21"/>
          <w:lang w:val="fr-FR"/>
        </w:rPr>
        <w:t>sans réflexion, sans raison.</w:t>
      </w:r>
    </w:p>
    <w:p w14:paraId="6EEA0002" w14:textId="77777777" w:rsidR="00A21118" w:rsidRPr="00A21118" w:rsidRDefault="00A21118" w:rsidP="00A21118">
      <w:pPr>
        <w:pStyle w:val="Sansinterligne"/>
        <w:rPr>
          <w:rFonts w:eastAsia="Times New Roman" w:cstheme="minorHAnsi"/>
          <w:sz w:val="21"/>
          <w:szCs w:val="21"/>
          <w:lang w:val="fr-FR" w:eastAsia="fr-FR"/>
        </w:rPr>
      </w:pPr>
      <w:r w:rsidRPr="00A21118">
        <w:rPr>
          <w:b/>
          <w:color w:val="C00000"/>
          <w:sz w:val="21"/>
          <w:szCs w:val="21"/>
        </w:rPr>
        <w:t>Ἀ</w:t>
      </w:r>
      <w:r w:rsidRPr="00A21118">
        <w:rPr>
          <w:b/>
          <w:sz w:val="21"/>
          <w:szCs w:val="21"/>
        </w:rPr>
        <w:t>γανακτέω</w:t>
      </w:r>
      <w:r w:rsidRPr="00A21118">
        <w:rPr>
          <w:sz w:val="21"/>
          <w:szCs w:val="21"/>
          <w:lang w:val="fr-FR"/>
        </w:rPr>
        <w:t xml:space="preserve"> : </w:t>
      </w:r>
      <w:r w:rsidRPr="00A21118">
        <w:rPr>
          <w:b/>
          <w:iCs/>
          <w:sz w:val="21"/>
          <w:szCs w:val="21"/>
          <w:lang w:val="fr-FR"/>
        </w:rPr>
        <w:t>—[</w:t>
      </w:r>
      <w:r w:rsidRPr="00A21118">
        <w:rPr>
          <w:iCs/>
          <w:sz w:val="21"/>
          <w:szCs w:val="21"/>
          <w:lang w:val="fr-FR"/>
        </w:rPr>
        <w:t xml:space="preserve"> </w:t>
      </w:r>
      <w:r w:rsidRPr="00A21118">
        <w:rPr>
          <w:i/>
          <w:iCs/>
          <w:sz w:val="21"/>
          <w:szCs w:val="21"/>
          <w:lang w:val="fr-FR"/>
        </w:rPr>
        <w:t>impf.</w:t>
      </w:r>
      <w:r w:rsidRPr="00A21118">
        <w:rPr>
          <w:sz w:val="21"/>
          <w:szCs w:val="21"/>
          <w:lang w:val="fr-FR"/>
        </w:rPr>
        <w:t xml:space="preserve"> </w:t>
      </w:r>
      <w:r w:rsidRPr="00A21118">
        <w:rPr>
          <w:sz w:val="21"/>
          <w:szCs w:val="21"/>
        </w:rPr>
        <w:t>ἠγανάκτουν</w:t>
      </w:r>
      <w:r w:rsidRPr="00A21118">
        <w:rPr>
          <w:sz w:val="21"/>
          <w:szCs w:val="21"/>
          <w:lang w:val="fr-FR"/>
        </w:rPr>
        <w:t xml:space="preserve">, </w:t>
      </w:r>
      <w:r w:rsidRPr="00A21118">
        <w:rPr>
          <w:i/>
          <w:iCs/>
          <w:sz w:val="21"/>
          <w:szCs w:val="21"/>
          <w:lang w:val="fr-FR"/>
        </w:rPr>
        <w:t>f.</w:t>
      </w:r>
      <w:r w:rsidRPr="00A21118">
        <w:rPr>
          <w:sz w:val="21"/>
          <w:szCs w:val="21"/>
          <w:lang w:val="fr-FR"/>
        </w:rPr>
        <w:t xml:space="preserve"> </w:t>
      </w:r>
      <w:r w:rsidRPr="00A21118">
        <w:rPr>
          <w:sz w:val="21"/>
          <w:szCs w:val="21"/>
        </w:rPr>
        <w:t>ἀγανακτήσω</w:t>
      </w:r>
      <w:r w:rsidRPr="00A21118">
        <w:rPr>
          <w:sz w:val="21"/>
          <w:szCs w:val="21"/>
          <w:lang w:val="fr-FR"/>
        </w:rPr>
        <w:t xml:space="preserve">, </w:t>
      </w:r>
      <w:r w:rsidRPr="00A21118">
        <w:rPr>
          <w:i/>
          <w:iCs/>
          <w:sz w:val="21"/>
          <w:szCs w:val="21"/>
          <w:lang w:val="fr-FR"/>
        </w:rPr>
        <w:t>ao.</w:t>
      </w:r>
      <w:r w:rsidRPr="00A21118">
        <w:rPr>
          <w:sz w:val="21"/>
          <w:szCs w:val="21"/>
          <w:lang w:val="fr-FR"/>
        </w:rPr>
        <w:t xml:space="preserve"> </w:t>
      </w:r>
      <w:r w:rsidRPr="00A21118">
        <w:rPr>
          <w:sz w:val="21"/>
          <w:szCs w:val="21"/>
        </w:rPr>
        <w:t>ἠγανάκτησα</w:t>
      </w:r>
      <w:r w:rsidRPr="00A21118">
        <w:rPr>
          <w:sz w:val="21"/>
          <w:szCs w:val="21"/>
          <w:lang w:val="fr-FR"/>
        </w:rPr>
        <w:t xml:space="preserve">  </w:t>
      </w:r>
      <w:r w:rsidRPr="00A21118">
        <w:rPr>
          <w:b/>
          <w:sz w:val="21"/>
          <w:szCs w:val="21"/>
          <w:lang w:val="fr-FR"/>
        </w:rPr>
        <w:t>]—:</w:t>
      </w:r>
      <w:r w:rsidRPr="00A21118">
        <w:rPr>
          <w:sz w:val="21"/>
          <w:szCs w:val="21"/>
          <w:lang w:val="fr-FR"/>
        </w:rPr>
        <w:t xml:space="preserve"> </w:t>
      </w:r>
      <w:r w:rsidRPr="00A21118">
        <w:rPr>
          <w:i/>
          <w:iCs/>
          <w:sz w:val="21"/>
          <w:szCs w:val="21"/>
          <w:lang w:val="fr-FR"/>
        </w:rPr>
        <w:t>litt.</w:t>
      </w:r>
      <w:r w:rsidRPr="00A21118">
        <w:rPr>
          <w:sz w:val="21"/>
          <w:szCs w:val="21"/>
          <w:lang w:val="fr-FR"/>
        </w:rPr>
        <w:t xml:space="preserve"> s’emporter ;   […]  s’indigner, s’irriter.   </w:t>
      </w:r>
    </w:p>
    <w:p w14:paraId="220F5027" w14:textId="77777777" w:rsidR="00A21118" w:rsidRPr="00A21118" w:rsidRDefault="00A21118" w:rsidP="00A21118">
      <w:pPr>
        <w:pStyle w:val="Sansinterligne"/>
        <w:rPr>
          <w:rFonts w:eastAsia="Times New Roman" w:cstheme="minorHAnsi"/>
          <w:sz w:val="21"/>
          <w:szCs w:val="21"/>
          <w:lang w:eastAsia="fr-FR"/>
        </w:rPr>
      </w:pPr>
      <w:r w:rsidRPr="00A21118">
        <w:rPr>
          <w:rFonts w:eastAsia="Times New Roman" w:cstheme="minorHAnsi"/>
          <w:color w:val="C00000"/>
          <w:sz w:val="21"/>
          <w:szCs w:val="21"/>
          <w:lang w:val="el-GR" w:eastAsia="fr-FR"/>
        </w:rPr>
        <w:t>Μ</w:t>
      </w:r>
      <w:r w:rsidRPr="00A21118">
        <w:rPr>
          <w:rFonts w:eastAsia="Times New Roman" w:cstheme="minorHAnsi"/>
          <w:sz w:val="21"/>
          <w:szCs w:val="21"/>
          <w:lang w:val="fr-FR" w:eastAsia="fr-FR"/>
        </w:rPr>
        <w:t xml:space="preserve">' </w:t>
      </w:r>
      <w:r w:rsidRPr="00A21118">
        <w:rPr>
          <w:rFonts w:eastAsia="Times New Roman" w:cstheme="minorHAnsi"/>
          <w:sz w:val="21"/>
          <w:szCs w:val="21"/>
          <w:lang w:val="el-GR" w:eastAsia="fr-FR"/>
        </w:rPr>
        <w:t>ἄλλον</w:t>
      </w:r>
      <w:r w:rsidRPr="00A21118">
        <w:rPr>
          <w:rFonts w:eastAsia="Times New Roman" w:cstheme="minorHAnsi"/>
          <w:sz w:val="21"/>
          <w:szCs w:val="21"/>
          <w:lang w:val="fr-FR" w:eastAsia="fr-FR"/>
        </w:rPr>
        <w:t xml:space="preserve">] est une correction ; </w:t>
      </w:r>
      <w:r w:rsidRPr="00A21118">
        <w:rPr>
          <w:rFonts w:eastAsia="Times New Roman" w:cstheme="minorHAnsi"/>
          <w:b/>
          <w:sz w:val="21"/>
          <w:szCs w:val="21"/>
          <w:lang w:val="el-GR" w:eastAsia="fr-FR"/>
        </w:rPr>
        <w:t>ἄλλον</w:t>
      </w:r>
      <w:r w:rsidRPr="00A21118">
        <w:rPr>
          <w:rFonts w:eastAsia="Times New Roman" w:cstheme="minorHAnsi"/>
          <w:sz w:val="21"/>
          <w:szCs w:val="21"/>
          <w:lang w:val="fr-FR" w:eastAsia="fr-FR"/>
        </w:rPr>
        <w:t xml:space="preserve"> est attribut de </w:t>
      </w:r>
      <w:r w:rsidRPr="00A21118">
        <w:rPr>
          <w:rFonts w:eastAsia="Times New Roman" w:cstheme="minorHAnsi"/>
          <w:b/>
          <w:sz w:val="21"/>
          <w:szCs w:val="21"/>
          <w:lang w:val="el-GR" w:eastAsia="fr-FR"/>
        </w:rPr>
        <w:t>με</w:t>
      </w:r>
      <w:r w:rsidRPr="00A21118">
        <w:rPr>
          <w:rFonts w:eastAsia="Times New Roman" w:cstheme="minorHAnsi"/>
          <w:sz w:val="21"/>
          <w:szCs w:val="21"/>
          <w:lang w:val="fr-FR" w:eastAsia="fr-FR"/>
        </w:rPr>
        <w:t xml:space="preserve">.  ; </w:t>
      </w:r>
      <w:r w:rsidRPr="00A21118">
        <w:rPr>
          <w:rFonts w:eastAsia="Times New Roman" w:cstheme="minorHAnsi"/>
          <w:sz w:val="21"/>
          <w:szCs w:val="21"/>
          <w:lang w:eastAsia="fr-FR"/>
        </w:rPr>
        <w:t xml:space="preserve">Carey conserve </w:t>
      </w:r>
      <w:r w:rsidRPr="00A21118">
        <w:rPr>
          <w:rFonts w:eastAsia="Times New Roman" w:cstheme="minorHAnsi"/>
          <w:b/>
          <w:sz w:val="21"/>
          <w:szCs w:val="21"/>
          <w:lang w:val="el-GR" w:eastAsia="fr-FR"/>
        </w:rPr>
        <w:t>μα</w:t>
      </w:r>
      <w:r w:rsidRPr="00A21118">
        <w:rPr>
          <w:rFonts w:eastAsia="Times New Roman" w:cstheme="minorHAnsi"/>
          <w:b/>
          <w:sz w:val="21"/>
          <w:szCs w:val="21"/>
          <w:lang w:eastAsia="fr-FR"/>
        </w:rPr>
        <w:t>͂</w:t>
      </w:r>
      <w:r w:rsidRPr="00A21118">
        <w:rPr>
          <w:rFonts w:eastAsia="Times New Roman" w:cstheme="minorHAnsi"/>
          <w:b/>
          <w:sz w:val="21"/>
          <w:szCs w:val="21"/>
          <w:lang w:val="el-GR" w:eastAsia="fr-FR"/>
        </w:rPr>
        <w:t>λλον</w:t>
      </w:r>
      <w:r w:rsidRPr="00A21118">
        <w:rPr>
          <w:rFonts w:eastAsia="Times New Roman" w:cstheme="minorHAnsi"/>
          <w:sz w:val="21"/>
          <w:szCs w:val="21"/>
          <w:lang w:eastAsia="fr-FR"/>
        </w:rPr>
        <w:t xml:space="preserve"> et propose « thinking that it was being stated beyond wat is due to me”.]. </w:t>
      </w:r>
    </w:p>
    <w:p w14:paraId="4082B292" w14:textId="77777777" w:rsidR="00A21118" w:rsidRPr="00A21118" w:rsidRDefault="00A21118" w:rsidP="00A21118">
      <w:pPr>
        <w:pStyle w:val="Sansinterligne"/>
        <w:rPr>
          <w:bCs/>
          <w:sz w:val="21"/>
          <w:szCs w:val="21"/>
          <w:lang w:val="fr-FR"/>
        </w:rPr>
      </w:pPr>
      <w:r w:rsidRPr="00A21118">
        <w:rPr>
          <w:b/>
          <w:caps/>
          <w:color w:val="C00000"/>
          <w:sz w:val="21"/>
          <w:szCs w:val="21"/>
        </w:rPr>
        <w:t>π</w:t>
      </w:r>
      <w:r w:rsidRPr="00A21118">
        <w:rPr>
          <w:b/>
          <w:sz w:val="21"/>
          <w:szCs w:val="21"/>
        </w:rPr>
        <w:t>ροσήκει</w:t>
      </w:r>
      <w:r w:rsidRPr="00A21118">
        <w:rPr>
          <w:b/>
          <w:sz w:val="21"/>
          <w:szCs w:val="21"/>
          <w:lang w:val="fr-FR"/>
        </w:rPr>
        <w:t xml:space="preserve"> : </w:t>
      </w:r>
      <w:r w:rsidRPr="00A21118">
        <w:rPr>
          <w:sz w:val="21"/>
          <w:szCs w:val="21"/>
          <w:lang w:val="fr-FR"/>
        </w:rPr>
        <w:t xml:space="preserve"> il convient à (avec datif) ; il importe à ( avec dat.) .  </w:t>
      </w:r>
    </w:p>
    <w:p w14:paraId="71097309" w14:textId="77777777" w:rsidR="00A21118" w:rsidRPr="00A21118" w:rsidRDefault="00A21118" w:rsidP="00A21118">
      <w:pPr>
        <w:pStyle w:val="Sansinterligne"/>
        <w:rPr>
          <w:rFonts w:eastAsia="Times New Roman" w:cstheme="minorHAnsi"/>
          <w:sz w:val="21"/>
          <w:szCs w:val="21"/>
          <w:lang w:val="fr-FR" w:eastAsia="fr-FR"/>
        </w:rPr>
      </w:pPr>
    </w:p>
    <w:p w14:paraId="128F24F8" w14:textId="77777777" w:rsidR="00A21118" w:rsidRPr="00A21118" w:rsidRDefault="00A21118" w:rsidP="00A21118">
      <w:pPr>
        <w:pStyle w:val="Sansinterligne"/>
        <w:jc w:val="center"/>
        <w:rPr>
          <w:rFonts w:eastAsia="Times New Roman" w:cstheme="minorHAnsi"/>
          <w:sz w:val="21"/>
          <w:szCs w:val="21"/>
          <w:lang w:val="fr-FR" w:eastAsia="fr-FR"/>
        </w:rPr>
      </w:pPr>
      <w:r w:rsidRPr="00A21118">
        <w:rPr>
          <w:rFonts w:eastAsia="Times New Roman" w:cstheme="minorHAnsi"/>
          <w:sz w:val="21"/>
          <w:szCs w:val="21"/>
          <w:lang w:eastAsia="fr-FR"/>
        </w:rPr>
        <w:sym w:font="Wingdings" w:char="F0E0"/>
      </w:r>
      <w:r w:rsidRPr="00A21118">
        <w:rPr>
          <w:rFonts w:eastAsia="Times New Roman" w:cstheme="minorHAnsi"/>
          <w:sz w:val="21"/>
          <w:szCs w:val="21"/>
          <w:lang w:val="fr-FR" w:eastAsia="fr-FR"/>
        </w:rPr>
        <w:t xml:space="preserve"> …  </w:t>
      </w:r>
      <w:r w:rsidRPr="00A21118">
        <w:rPr>
          <w:rFonts w:eastAsia="Times New Roman" w:cstheme="minorHAnsi"/>
          <w:sz w:val="21"/>
          <w:szCs w:val="21"/>
          <w:lang w:eastAsia="fr-FR"/>
        </w:rPr>
        <w:sym w:font="Wingdings" w:char="F0DF"/>
      </w:r>
    </w:p>
    <w:p w14:paraId="188A0BF2" w14:textId="77777777" w:rsidR="00A21118" w:rsidRPr="00A21118" w:rsidRDefault="00A21118" w:rsidP="00A21118">
      <w:pPr>
        <w:pStyle w:val="Sansinterligne"/>
        <w:rPr>
          <w:rFonts w:eastAsia="Times New Roman" w:cstheme="minorHAnsi"/>
          <w:sz w:val="21"/>
          <w:szCs w:val="21"/>
          <w:lang w:val="fr-FR" w:eastAsia="fr-FR"/>
        </w:rPr>
      </w:pPr>
    </w:p>
    <w:p w14:paraId="283B9C06" w14:textId="741C11AE" w:rsidR="00A21118" w:rsidRPr="00A21118" w:rsidRDefault="00A21118" w:rsidP="00A21118">
      <w:pPr>
        <w:pStyle w:val="Sansinterligne"/>
        <w:rPr>
          <w:rFonts w:eastAsia="Times New Roman" w:cstheme="minorHAnsi"/>
          <w:lang w:val="fr-FR" w:eastAsia="fr-FR"/>
        </w:rPr>
      </w:pPr>
      <w:r>
        <w:rPr>
          <w:rFonts w:eastAsia="Times New Roman" w:cstheme="minorHAnsi"/>
          <w:b/>
          <w:color w:val="0401FF"/>
          <w:lang w:val="fr-FR" w:eastAsia="fr-FR"/>
        </w:rPr>
        <w:tab/>
      </w:r>
      <w:r w:rsidRPr="00A21118">
        <w:rPr>
          <w:rFonts w:eastAsia="Times New Roman" w:cstheme="minorHAnsi"/>
          <w:b/>
          <w:color w:val="0401FF"/>
          <w:lang w:val="fr-FR" w:eastAsia="fr-FR"/>
        </w:rPr>
        <w:t xml:space="preserve">[§12 phr. 2] </w:t>
      </w:r>
      <w:r w:rsidRPr="00A21118">
        <w:rPr>
          <w:rFonts w:eastAsia="Times New Roman" w:cstheme="minorHAnsi"/>
          <w:color w:val="0401FF"/>
          <w:lang w:val="fr-FR" w:eastAsia="fr-FR"/>
        </w:rPr>
        <w:t xml:space="preserve"> </w:t>
      </w:r>
      <w:r w:rsidRPr="00A21118">
        <w:rPr>
          <w:rFonts w:eastAsia="Times New Roman" w:cstheme="minorHAnsi"/>
          <w:lang w:val="el-GR" w:eastAsia="fr-FR"/>
        </w:rPr>
        <w:t>νῦν</w:t>
      </w:r>
      <w:r w:rsidRPr="00A21118">
        <w:rPr>
          <w:rFonts w:eastAsia="Times New Roman" w:cstheme="minorHAnsi"/>
          <w:lang w:val="fr-FR" w:eastAsia="fr-FR"/>
        </w:rPr>
        <w:t xml:space="preserve"> </w:t>
      </w:r>
      <w:r w:rsidRPr="00A21118">
        <w:rPr>
          <w:rFonts w:eastAsia="Times New Roman" w:cstheme="minorHAnsi"/>
          <w:lang w:val="el-GR" w:eastAsia="fr-FR"/>
        </w:rPr>
        <w:t>δὲ</w:t>
      </w:r>
      <w:r w:rsidRPr="00A21118">
        <w:rPr>
          <w:rFonts w:eastAsia="Times New Roman" w:cstheme="minorHAnsi"/>
          <w:lang w:val="fr-FR" w:eastAsia="fr-FR"/>
        </w:rPr>
        <w:t xml:space="preserve"> </w:t>
      </w:r>
      <w:r w:rsidRPr="00A21118">
        <w:rPr>
          <w:rFonts w:eastAsia="Times New Roman" w:cstheme="minorHAnsi"/>
          <w:lang w:val="el-GR" w:eastAsia="fr-FR"/>
        </w:rPr>
        <w:t>πάντας</w:t>
      </w:r>
      <w:r w:rsidRPr="00A21118">
        <w:rPr>
          <w:rFonts w:eastAsia="Times New Roman" w:cstheme="minorHAnsi"/>
          <w:lang w:val="fr-FR" w:eastAsia="fr-FR"/>
        </w:rPr>
        <w:t xml:space="preserve"> </w:t>
      </w:r>
      <w:r w:rsidRPr="00A21118">
        <w:rPr>
          <w:rFonts w:eastAsia="Times New Roman" w:cstheme="minorHAnsi"/>
          <w:lang w:val="el-GR" w:eastAsia="fr-FR"/>
        </w:rPr>
        <w:t>ἂν</w:t>
      </w:r>
      <w:r w:rsidRPr="00A21118">
        <w:rPr>
          <w:rFonts w:eastAsia="Times New Roman" w:cstheme="minorHAnsi"/>
          <w:lang w:val="fr-FR" w:eastAsia="fr-FR"/>
        </w:rPr>
        <w:t xml:space="preserve"> </w:t>
      </w:r>
      <w:r w:rsidRPr="00A21118">
        <w:rPr>
          <w:rFonts w:eastAsia="Times New Roman" w:cstheme="minorHAnsi"/>
          <w:lang w:val="el-GR" w:eastAsia="fr-FR"/>
        </w:rPr>
        <w:t>ὑμᾶς</w:t>
      </w:r>
      <w:r w:rsidRPr="00A21118">
        <w:rPr>
          <w:rFonts w:eastAsia="Times New Roman" w:cstheme="minorHAnsi"/>
          <w:lang w:val="fr-FR" w:eastAsia="fr-FR"/>
        </w:rPr>
        <w:t xml:space="preserve"> </w:t>
      </w:r>
      <w:r w:rsidRPr="00A21118">
        <w:rPr>
          <w:rFonts w:eastAsia="Times New Roman" w:cstheme="minorHAnsi"/>
          <w:lang w:val="el-GR" w:eastAsia="fr-FR"/>
        </w:rPr>
        <w:t>βουλοίμην</w:t>
      </w:r>
      <w:r w:rsidRPr="00A21118">
        <w:rPr>
          <w:rFonts w:eastAsia="Times New Roman" w:cstheme="minorHAnsi"/>
          <w:lang w:val="fr-FR" w:eastAsia="fr-FR"/>
        </w:rPr>
        <w:t xml:space="preserve"> </w:t>
      </w:r>
      <w:r w:rsidRPr="00A21118">
        <w:rPr>
          <w:rFonts w:eastAsia="Times New Roman" w:cstheme="minorHAnsi"/>
          <w:lang w:val="el-GR" w:eastAsia="fr-FR"/>
        </w:rPr>
        <w:t>περὶ</w:t>
      </w:r>
      <w:r w:rsidRPr="00A21118">
        <w:rPr>
          <w:rFonts w:eastAsia="Times New Roman" w:cstheme="minorHAnsi"/>
          <w:lang w:val="fr-FR" w:eastAsia="fr-FR"/>
        </w:rPr>
        <w:t xml:space="preserve"> </w:t>
      </w:r>
      <w:r w:rsidRPr="00A21118">
        <w:rPr>
          <w:rFonts w:eastAsia="Times New Roman" w:cstheme="minorHAnsi"/>
          <w:lang w:val="el-GR" w:eastAsia="fr-FR"/>
        </w:rPr>
        <w:t>ἐμοῦ</w:t>
      </w:r>
      <w:r w:rsidRPr="00A21118">
        <w:rPr>
          <w:rFonts w:eastAsia="Times New Roman" w:cstheme="minorHAnsi"/>
          <w:lang w:val="fr-FR" w:eastAsia="fr-FR"/>
        </w:rPr>
        <w:t xml:space="preserve"> </w:t>
      </w:r>
      <w:r w:rsidRPr="00A21118">
        <w:rPr>
          <w:rFonts w:eastAsia="Times New Roman" w:cstheme="minorHAnsi"/>
          <w:lang w:val="el-GR" w:eastAsia="fr-FR"/>
        </w:rPr>
        <w:t>ταύτην</w:t>
      </w:r>
      <w:r w:rsidRPr="00A21118">
        <w:rPr>
          <w:rFonts w:eastAsia="Times New Roman" w:cstheme="minorHAnsi"/>
          <w:lang w:val="fr-FR" w:eastAsia="fr-FR"/>
        </w:rPr>
        <w:t xml:space="preserve"> </w:t>
      </w:r>
      <w:r w:rsidRPr="00A21118">
        <w:rPr>
          <w:rFonts w:eastAsia="Times New Roman" w:cstheme="minorHAnsi"/>
          <w:lang w:val="el-GR" w:eastAsia="fr-FR"/>
        </w:rPr>
        <w:t>τὴν</w:t>
      </w:r>
      <w:r w:rsidRPr="00A21118">
        <w:rPr>
          <w:rFonts w:eastAsia="Times New Roman" w:cstheme="minorHAnsi"/>
          <w:lang w:val="fr-FR" w:eastAsia="fr-FR"/>
        </w:rPr>
        <w:t xml:space="preserve"> </w:t>
      </w:r>
      <w:r w:rsidRPr="00A21118">
        <w:rPr>
          <w:rFonts w:eastAsia="Times New Roman" w:cstheme="minorHAnsi"/>
          <w:lang w:val="el-GR" w:eastAsia="fr-FR"/>
        </w:rPr>
        <w:t>γνώμην</w:t>
      </w:r>
      <w:r w:rsidRPr="00A21118">
        <w:rPr>
          <w:rFonts w:eastAsia="Times New Roman" w:cstheme="minorHAnsi"/>
          <w:lang w:val="fr-FR" w:eastAsia="fr-FR"/>
        </w:rPr>
        <w:t xml:space="preserve"> </w:t>
      </w:r>
      <w:r w:rsidRPr="00A21118">
        <w:rPr>
          <w:rFonts w:eastAsia="Times New Roman" w:cstheme="minorHAnsi"/>
          <w:lang w:val="el-GR" w:eastAsia="fr-FR"/>
        </w:rPr>
        <w:t>ἔχειν</w:t>
      </w:r>
      <w:r w:rsidRPr="00A21118">
        <w:rPr>
          <w:rFonts w:eastAsia="Times New Roman" w:cstheme="minorHAnsi"/>
          <w:lang w:val="fr-FR" w:eastAsia="fr-FR"/>
        </w:rPr>
        <w:t xml:space="preserve">,  </w:t>
      </w:r>
      <w:r w:rsidRPr="00A21118">
        <w:rPr>
          <w:rFonts w:eastAsia="Times New Roman" w:cstheme="minorHAnsi"/>
          <w:lang w:val="el-GR" w:eastAsia="fr-FR"/>
        </w:rPr>
        <w:t>ἵνα</w:t>
      </w:r>
      <w:r w:rsidRPr="00A21118">
        <w:rPr>
          <w:rFonts w:eastAsia="Times New Roman" w:cstheme="minorHAnsi"/>
          <w:lang w:val="fr-FR" w:eastAsia="fr-FR"/>
        </w:rPr>
        <w:t xml:space="preserve"> </w:t>
      </w:r>
      <w:r w:rsidRPr="00A21118">
        <w:rPr>
          <w:rFonts w:eastAsia="Times New Roman" w:cstheme="minorHAnsi"/>
          <w:lang w:val="el-GR" w:eastAsia="fr-FR"/>
        </w:rPr>
        <w:t>ἡγῆσθέ</w:t>
      </w:r>
      <w:r w:rsidRPr="00A21118">
        <w:rPr>
          <w:rFonts w:eastAsia="Times New Roman" w:cstheme="minorHAnsi"/>
          <w:lang w:val="fr-FR" w:eastAsia="fr-FR"/>
        </w:rPr>
        <w:t xml:space="preserve"> </w:t>
      </w:r>
      <w:r w:rsidRPr="00A21118">
        <w:rPr>
          <w:rFonts w:eastAsia="Times New Roman" w:cstheme="minorHAnsi"/>
          <w:lang w:val="el-GR" w:eastAsia="fr-FR"/>
        </w:rPr>
        <w:t>με</w:t>
      </w:r>
      <w:r w:rsidRPr="00A21118">
        <w:rPr>
          <w:rFonts w:eastAsia="Times New Roman" w:cstheme="minorHAnsi"/>
          <w:lang w:val="fr-FR" w:eastAsia="fr-FR"/>
        </w:rPr>
        <w:t xml:space="preserve"> </w:t>
      </w:r>
      <w:r w:rsidRPr="00A21118">
        <w:rPr>
          <w:rFonts w:eastAsia="Times New Roman" w:cstheme="minorHAnsi"/>
          <w:lang w:val="el-GR" w:eastAsia="fr-FR"/>
        </w:rPr>
        <w:t>σκοπεῖν</w:t>
      </w:r>
      <w:r w:rsidRPr="00A21118">
        <w:rPr>
          <w:rFonts w:eastAsia="Times New Roman" w:cstheme="minorHAnsi"/>
          <w:lang w:val="fr-FR" w:eastAsia="fr-FR"/>
        </w:rPr>
        <w:t xml:space="preserve"> ‹</w:t>
      </w:r>
      <w:r w:rsidRPr="00A21118">
        <w:rPr>
          <w:rFonts w:eastAsia="Times New Roman" w:cstheme="minorHAnsi"/>
          <w:lang w:val="el-GR" w:eastAsia="fr-FR"/>
        </w:rPr>
        <w:t>ἂν</w:t>
      </w:r>
      <w:r w:rsidRPr="00A21118">
        <w:rPr>
          <w:rFonts w:eastAsia="Times New Roman" w:cstheme="minorHAnsi"/>
          <w:lang w:val="fr-FR" w:eastAsia="fr-FR"/>
        </w:rPr>
        <w:t xml:space="preserve">›, </w:t>
      </w:r>
      <w:r w:rsidRPr="00A21118">
        <w:rPr>
          <w:rFonts w:eastAsia="Times New Roman" w:cstheme="minorHAnsi"/>
          <w:lang w:val="el-GR" w:eastAsia="fr-FR"/>
        </w:rPr>
        <w:t>εἴπερ</w:t>
      </w:r>
      <w:r w:rsidRPr="00A21118">
        <w:rPr>
          <w:rFonts w:eastAsia="Times New Roman" w:cstheme="minorHAnsi"/>
          <w:lang w:val="fr-FR" w:eastAsia="fr-FR"/>
        </w:rPr>
        <w:t xml:space="preserve"> </w:t>
      </w:r>
      <w:r w:rsidRPr="00A21118">
        <w:rPr>
          <w:rFonts w:eastAsia="Times New Roman" w:cstheme="minorHAnsi"/>
          <w:lang w:val="el-GR" w:eastAsia="fr-FR"/>
        </w:rPr>
        <w:t>τοιούτοις</w:t>
      </w:r>
      <w:r w:rsidRPr="00A21118">
        <w:rPr>
          <w:rFonts w:eastAsia="Times New Roman" w:cstheme="minorHAnsi"/>
          <w:lang w:val="fr-FR" w:eastAsia="fr-FR"/>
        </w:rPr>
        <w:t xml:space="preserve"> </w:t>
      </w:r>
      <w:r w:rsidRPr="00A21118">
        <w:rPr>
          <w:rFonts w:eastAsia="Times New Roman" w:cstheme="minorHAnsi"/>
          <w:lang w:val="el-GR" w:eastAsia="fr-FR"/>
        </w:rPr>
        <w:t>ἔργοις</w:t>
      </w:r>
      <w:r w:rsidRPr="00A21118">
        <w:rPr>
          <w:rFonts w:eastAsia="Times New Roman" w:cstheme="minorHAnsi"/>
          <w:lang w:val="fr-FR" w:eastAsia="fr-FR"/>
        </w:rPr>
        <w:t xml:space="preserve"> </w:t>
      </w:r>
      <w:r w:rsidRPr="00A21118">
        <w:rPr>
          <w:rFonts w:eastAsia="Times New Roman" w:cstheme="minorHAnsi"/>
          <w:lang w:val="el-GR" w:eastAsia="fr-FR"/>
        </w:rPr>
        <w:t>ἐπεχείρουν</w:t>
      </w:r>
      <w:r w:rsidRPr="00A21118">
        <w:rPr>
          <w:rFonts w:eastAsia="Times New Roman" w:cstheme="minorHAnsi"/>
          <w:lang w:val="fr-FR" w:eastAsia="fr-FR"/>
        </w:rPr>
        <w:t>,</w:t>
      </w:r>
    </w:p>
    <w:p w14:paraId="11DD4AD5" w14:textId="77777777" w:rsidR="00A21118" w:rsidRPr="00A21118" w:rsidRDefault="00A21118" w:rsidP="00A21118">
      <w:pPr>
        <w:rPr>
          <w:b/>
          <w:caps/>
          <w:color w:val="C00000"/>
          <w:sz w:val="21"/>
          <w:szCs w:val="21"/>
        </w:rPr>
      </w:pPr>
      <w:r w:rsidRPr="00A21118">
        <w:rPr>
          <w:rFonts w:cstheme="minorHAnsi"/>
          <w:b/>
          <w:color w:val="C00000"/>
          <w:sz w:val="21"/>
          <w:szCs w:val="21"/>
          <w:lang w:val="el-GR"/>
        </w:rPr>
        <w:t>Ν</w:t>
      </w:r>
      <w:r w:rsidRPr="00A21118">
        <w:rPr>
          <w:rFonts w:cstheme="minorHAnsi"/>
          <w:b/>
          <w:sz w:val="21"/>
          <w:szCs w:val="21"/>
          <w:lang w:val="el-GR"/>
        </w:rPr>
        <w:t>ῦν</w:t>
      </w:r>
      <w:r w:rsidRPr="00A21118">
        <w:rPr>
          <w:rFonts w:cstheme="minorHAnsi"/>
          <w:b/>
          <w:sz w:val="21"/>
          <w:szCs w:val="21"/>
        </w:rPr>
        <w:t xml:space="preserve"> </w:t>
      </w:r>
      <w:r w:rsidRPr="00A21118">
        <w:rPr>
          <w:rFonts w:cstheme="minorHAnsi"/>
          <w:b/>
          <w:sz w:val="21"/>
          <w:szCs w:val="21"/>
          <w:lang w:val="el-GR"/>
        </w:rPr>
        <w:t>δὲ</w:t>
      </w:r>
      <w:r w:rsidRPr="00A21118">
        <w:rPr>
          <w:rFonts w:cstheme="minorHAnsi"/>
          <w:sz w:val="21"/>
          <w:szCs w:val="21"/>
        </w:rPr>
        <w:t xml:space="preserve"> s’oppose à </w:t>
      </w:r>
      <w:r w:rsidRPr="00A21118">
        <w:rPr>
          <w:rFonts w:cstheme="minorHAnsi"/>
          <w:b/>
          <w:sz w:val="21"/>
          <w:szCs w:val="21"/>
          <w:lang w:val="el-GR"/>
        </w:rPr>
        <w:t>ἐν</w:t>
      </w:r>
      <w:r w:rsidRPr="00A21118">
        <w:rPr>
          <w:rFonts w:cstheme="minorHAnsi"/>
          <w:b/>
          <w:sz w:val="21"/>
          <w:szCs w:val="21"/>
        </w:rPr>
        <w:t xml:space="preserve"> </w:t>
      </w:r>
      <w:r w:rsidRPr="00A21118">
        <w:rPr>
          <w:rFonts w:cstheme="minorHAnsi"/>
          <w:b/>
          <w:sz w:val="21"/>
          <w:szCs w:val="21"/>
          <w:lang w:val="el-GR"/>
        </w:rPr>
        <w:t>μὲν</w:t>
      </w:r>
      <w:r w:rsidRPr="00A21118">
        <w:rPr>
          <w:rFonts w:cstheme="minorHAnsi"/>
          <w:b/>
          <w:sz w:val="21"/>
          <w:szCs w:val="21"/>
        </w:rPr>
        <w:t xml:space="preserve"> </w:t>
      </w:r>
      <w:r w:rsidRPr="00A21118">
        <w:rPr>
          <w:rFonts w:cstheme="minorHAnsi"/>
          <w:b/>
          <w:sz w:val="21"/>
          <w:szCs w:val="21"/>
          <w:lang w:val="el-GR"/>
        </w:rPr>
        <w:t>τῷ</w:t>
      </w:r>
      <w:r w:rsidRPr="00A21118">
        <w:rPr>
          <w:rFonts w:cstheme="minorHAnsi"/>
          <w:b/>
          <w:sz w:val="21"/>
          <w:szCs w:val="21"/>
        </w:rPr>
        <w:t xml:space="preserve"> </w:t>
      </w:r>
      <w:r w:rsidRPr="00A21118">
        <w:rPr>
          <w:rFonts w:cstheme="minorHAnsi"/>
          <w:b/>
          <w:sz w:val="21"/>
          <w:szCs w:val="21"/>
          <w:lang w:val="el-GR"/>
        </w:rPr>
        <w:t>τέως</w:t>
      </w:r>
      <w:r w:rsidRPr="00A21118">
        <w:rPr>
          <w:rFonts w:cstheme="minorHAnsi"/>
          <w:b/>
          <w:sz w:val="21"/>
          <w:szCs w:val="21"/>
        </w:rPr>
        <w:t xml:space="preserve"> </w:t>
      </w:r>
      <w:r w:rsidRPr="00A21118">
        <w:rPr>
          <w:rFonts w:cstheme="minorHAnsi"/>
          <w:b/>
          <w:sz w:val="21"/>
          <w:szCs w:val="21"/>
          <w:lang w:val="el-GR"/>
        </w:rPr>
        <w:t>χρόνῳ</w:t>
      </w:r>
      <w:r w:rsidRPr="00A21118">
        <w:rPr>
          <w:rFonts w:cstheme="minorHAnsi"/>
          <w:b/>
          <w:sz w:val="21"/>
          <w:szCs w:val="21"/>
        </w:rPr>
        <w:t xml:space="preserve">. </w:t>
      </w:r>
    </w:p>
    <w:p w14:paraId="718C7DC8" w14:textId="77777777" w:rsidR="00A21118" w:rsidRPr="00A21118" w:rsidRDefault="00A21118" w:rsidP="00A21118">
      <w:pPr>
        <w:rPr>
          <w:rFonts w:cstheme="minorHAnsi"/>
          <w:sz w:val="21"/>
          <w:szCs w:val="21"/>
        </w:rPr>
      </w:pPr>
      <w:r w:rsidRPr="00A21118">
        <w:rPr>
          <w:b/>
          <w:caps/>
          <w:color w:val="C00000"/>
          <w:sz w:val="21"/>
          <w:szCs w:val="21"/>
        </w:rPr>
        <w:t>β</w:t>
      </w:r>
      <w:r w:rsidRPr="00A21118">
        <w:rPr>
          <w:b/>
          <w:sz w:val="21"/>
          <w:szCs w:val="21"/>
        </w:rPr>
        <w:t>ούλομαι</w:t>
      </w:r>
      <w:r w:rsidRPr="00A21118">
        <w:rPr>
          <w:sz w:val="21"/>
          <w:szCs w:val="21"/>
        </w:rPr>
        <w:t xml:space="preserve"> </w:t>
      </w:r>
      <w:r w:rsidRPr="00A21118">
        <w:rPr>
          <w:b/>
          <w:sz w:val="21"/>
          <w:szCs w:val="21"/>
        </w:rPr>
        <w:t xml:space="preserve">—[ </w:t>
      </w:r>
      <w:r w:rsidRPr="00A21118">
        <w:rPr>
          <w:i/>
          <w:iCs/>
          <w:sz w:val="21"/>
          <w:szCs w:val="21"/>
        </w:rPr>
        <w:t>impf.:</w:t>
      </w:r>
      <w:r w:rsidRPr="00A21118">
        <w:rPr>
          <w:sz w:val="21"/>
          <w:szCs w:val="21"/>
        </w:rPr>
        <w:t xml:space="preserve"> ἐϐουλόμην </w:t>
      </w:r>
      <w:r w:rsidRPr="00A21118">
        <w:rPr>
          <w:i/>
          <w:iCs/>
          <w:sz w:val="21"/>
          <w:szCs w:val="21"/>
        </w:rPr>
        <w:t>ou</w:t>
      </w:r>
      <w:r w:rsidRPr="00A21118">
        <w:rPr>
          <w:sz w:val="21"/>
          <w:szCs w:val="21"/>
        </w:rPr>
        <w:t xml:space="preserve"> ἠϐουλόμην ; </w:t>
      </w:r>
      <w:r w:rsidRPr="00A21118">
        <w:rPr>
          <w:i/>
          <w:sz w:val="21"/>
          <w:szCs w:val="21"/>
        </w:rPr>
        <w:t xml:space="preserve"> fut</w:t>
      </w:r>
      <w:r w:rsidRPr="00A21118">
        <w:rPr>
          <w:b/>
          <w:i/>
          <w:sz w:val="21"/>
          <w:szCs w:val="21"/>
        </w:rPr>
        <w:t>.:</w:t>
      </w:r>
      <w:r w:rsidRPr="00A21118">
        <w:rPr>
          <w:b/>
          <w:sz w:val="21"/>
          <w:szCs w:val="21"/>
        </w:rPr>
        <w:t xml:space="preserve"> </w:t>
      </w:r>
      <w:r w:rsidRPr="00A21118">
        <w:rPr>
          <w:sz w:val="21"/>
          <w:szCs w:val="21"/>
        </w:rPr>
        <w:t xml:space="preserve">βουλήσομαι ; </w:t>
      </w:r>
      <w:r w:rsidRPr="00A21118">
        <w:rPr>
          <w:i/>
          <w:sz w:val="21"/>
          <w:szCs w:val="21"/>
        </w:rPr>
        <w:t>aor.:</w:t>
      </w:r>
      <w:r w:rsidRPr="00A21118">
        <w:rPr>
          <w:sz w:val="21"/>
          <w:szCs w:val="21"/>
        </w:rPr>
        <w:t xml:space="preserve"> ἐβουλήθην (ἠβουλήθην) ; </w:t>
      </w:r>
      <w:r w:rsidRPr="00A21118">
        <w:rPr>
          <w:i/>
          <w:sz w:val="21"/>
          <w:szCs w:val="21"/>
        </w:rPr>
        <w:t>pft</w:t>
      </w:r>
      <w:r w:rsidRPr="00A21118">
        <w:rPr>
          <w:sz w:val="21"/>
          <w:szCs w:val="21"/>
        </w:rPr>
        <w:t xml:space="preserve">.: βεβούλευμαι </w:t>
      </w:r>
      <w:r w:rsidRPr="00A21118">
        <w:rPr>
          <w:b/>
          <w:sz w:val="21"/>
          <w:szCs w:val="21"/>
        </w:rPr>
        <w:t xml:space="preserve"> ] – : </w:t>
      </w:r>
      <w:r w:rsidRPr="00A21118">
        <w:rPr>
          <w:sz w:val="21"/>
          <w:szCs w:val="21"/>
        </w:rPr>
        <w:t xml:space="preserve">vouloir, désirer ; souhaiter ; prétendre à ; consentir à.     </w:t>
      </w:r>
      <w:r w:rsidRPr="00A21118">
        <w:rPr>
          <w:rFonts w:cstheme="minorHAnsi"/>
          <w:sz w:val="21"/>
          <w:szCs w:val="21"/>
          <w:lang w:val="el-GR"/>
        </w:rPr>
        <w:t>ἂν</w:t>
      </w:r>
      <w:r w:rsidRPr="00A21118">
        <w:rPr>
          <w:rFonts w:cstheme="minorHAnsi"/>
          <w:sz w:val="21"/>
          <w:szCs w:val="21"/>
        </w:rPr>
        <w:t xml:space="preserve"> … </w:t>
      </w:r>
      <w:r w:rsidRPr="00A21118">
        <w:rPr>
          <w:rFonts w:cstheme="minorHAnsi"/>
          <w:sz w:val="21"/>
          <w:szCs w:val="21"/>
          <w:lang w:val="el-GR"/>
        </w:rPr>
        <w:t>βουλοίμην</w:t>
      </w:r>
      <w:r w:rsidRPr="00A21118">
        <w:rPr>
          <w:rFonts w:cstheme="minorHAnsi"/>
          <w:sz w:val="21"/>
          <w:szCs w:val="21"/>
        </w:rPr>
        <w:t xml:space="preserve"> optatif potentiel (je voudrais bien). </w:t>
      </w:r>
    </w:p>
    <w:p w14:paraId="35C24889" w14:textId="77777777" w:rsidR="00A21118" w:rsidRPr="00A21118" w:rsidRDefault="00A21118" w:rsidP="00A21118">
      <w:pPr>
        <w:rPr>
          <w:rFonts w:cstheme="minorHAnsi"/>
          <w:sz w:val="21"/>
          <w:szCs w:val="21"/>
        </w:rPr>
      </w:pPr>
      <w:r w:rsidRPr="00A21118">
        <w:rPr>
          <w:b/>
          <w:caps/>
          <w:color w:val="C00000"/>
          <w:sz w:val="21"/>
          <w:szCs w:val="21"/>
        </w:rPr>
        <w:t>γ</w:t>
      </w:r>
      <w:r w:rsidRPr="00A21118">
        <w:rPr>
          <w:b/>
          <w:sz w:val="21"/>
          <w:szCs w:val="21"/>
        </w:rPr>
        <w:t>νώμη, ης (ἡ) </w:t>
      </w:r>
      <w:r w:rsidRPr="00A21118">
        <w:rPr>
          <w:sz w:val="21"/>
          <w:szCs w:val="21"/>
        </w:rPr>
        <w:t xml:space="preserve">: jugement, esprit, pensée ; opinion, avis  […]  ; </w:t>
      </w:r>
      <w:r w:rsidRPr="00A21118">
        <w:rPr>
          <w:rFonts w:cstheme="minorHAnsi"/>
          <w:b/>
          <w:color w:val="C00000"/>
          <w:sz w:val="21"/>
          <w:szCs w:val="21"/>
          <w:lang w:val="el-GR"/>
        </w:rPr>
        <w:t>Τ</w:t>
      </w:r>
      <w:r w:rsidRPr="00A21118">
        <w:rPr>
          <w:rFonts w:cstheme="minorHAnsi"/>
          <w:b/>
          <w:sz w:val="21"/>
          <w:szCs w:val="21"/>
          <w:lang w:val="el-GR"/>
        </w:rPr>
        <w:t>αύτην</w:t>
      </w:r>
      <w:r w:rsidRPr="00A21118">
        <w:rPr>
          <w:rFonts w:cstheme="minorHAnsi"/>
          <w:b/>
          <w:sz w:val="21"/>
          <w:szCs w:val="21"/>
        </w:rPr>
        <w:t xml:space="preserve"> </w:t>
      </w:r>
      <w:r w:rsidRPr="00A21118">
        <w:rPr>
          <w:rFonts w:cstheme="minorHAnsi"/>
          <w:b/>
          <w:sz w:val="21"/>
          <w:szCs w:val="21"/>
          <w:lang w:val="el-GR"/>
        </w:rPr>
        <w:t>τὴν</w:t>
      </w:r>
      <w:r w:rsidRPr="00A21118">
        <w:rPr>
          <w:rFonts w:cstheme="minorHAnsi"/>
          <w:b/>
          <w:sz w:val="21"/>
          <w:szCs w:val="21"/>
        </w:rPr>
        <w:t xml:space="preserve"> </w:t>
      </w:r>
      <w:r w:rsidRPr="00A21118">
        <w:rPr>
          <w:rFonts w:cstheme="minorHAnsi"/>
          <w:b/>
          <w:sz w:val="21"/>
          <w:szCs w:val="21"/>
          <w:lang w:val="el-GR"/>
        </w:rPr>
        <w:t>γνώμην</w:t>
      </w:r>
      <w:r w:rsidRPr="00A21118">
        <w:rPr>
          <w:rFonts w:cstheme="minorHAnsi"/>
          <w:sz w:val="21"/>
          <w:szCs w:val="21"/>
        </w:rPr>
        <w:t xml:space="preserve"> : à savoir que l’orateur est </w:t>
      </w:r>
      <w:r w:rsidRPr="00A21118">
        <w:rPr>
          <w:rFonts w:cstheme="minorHAnsi"/>
          <w:sz w:val="21"/>
          <w:szCs w:val="21"/>
          <w:lang w:val="el-GR"/>
        </w:rPr>
        <w:t>δεινὸν</w:t>
      </w:r>
      <w:r w:rsidRPr="00A21118">
        <w:rPr>
          <w:rFonts w:cstheme="minorHAnsi"/>
          <w:sz w:val="21"/>
          <w:szCs w:val="21"/>
        </w:rPr>
        <w:t xml:space="preserve"> </w:t>
      </w:r>
      <w:r w:rsidRPr="00A21118">
        <w:rPr>
          <w:rFonts w:cstheme="minorHAnsi"/>
          <w:sz w:val="21"/>
          <w:szCs w:val="21"/>
          <w:lang w:val="el-GR"/>
        </w:rPr>
        <w:t>καὶ</w:t>
      </w:r>
      <w:r w:rsidRPr="00A21118">
        <w:rPr>
          <w:rFonts w:cstheme="minorHAnsi"/>
          <w:sz w:val="21"/>
          <w:szCs w:val="21"/>
        </w:rPr>
        <w:t xml:space="preserve"> </w:t>
      </w:r>
      <w:r w:rsidRPr="00A21118">
        <w:rPr>
          <w:rFonts w:cstheme="minorHAnsi"/>
          <w:sz w:val="21"/>
          <w:szCs w:val="21"/>
          <w:lang w:val="el-GR"/>
        </w:rPr>
        <w:t>ἀκριβῆ</w:t>
      </w:r>
      <w:r w:rsidRPr="00A21118">
        <w:rPr>
          <w:rFonts w:cstheme="minorHAnsi"/>
          <w:sz w:val="21"/>
          <w:szCs w:val="21"/>
        </w:rPr>
        <w:t xml:space="preserve"> </w:t>
      </w:r>
      <w:r w:rsidRPr="00A21118">
        <w:rPr>
          <w:rFonts w:cstheme="minorHAnsi"/>
          <w:sz w:val="21"/>
          <w:szCs w:val="21"/>
          <w:lang w:val="el-GR"/>
        </w:rPr>
        <w:t>καὶ</w:t>
      </w:r>
      <w:r w:rsidRPr="00A21118">
        <w:rPr>
          <w:rFonts w:cstheme="minorHAnsi"/>
          <w:sz w:val="21"/>
          <w:szCs w:val="21"/>
        </w:rPr>
        <w:t xml:space="preserve"> […]  </w:t>
      </w:r>
    </w:p>
    <w:p w14:paraId="43E1DF6F" w14:textId="7B331A20" w:rsidR="00A21118" w:rsidRPr="00556F19" w:rsidRDefault="00A21118" w:rsidP="00556F19">
      <w:pPr>
        <w:pStyle w:val="Sansinterligne"/>
        <w:rPr>
          <w:rFonts w:cstheme="minorHAnsi"/>
          <w:sz w:val="21"/>
          <w:szCs w:val="21"/>
          <w:lang w:val="fr-FR"/>
        </w:rPr>
      </w:pPr>
      <w:r w:rsidRPr="00556F19">
        <w:rPr>
          <w:rFonts w:cstheme="minorHAnsi"/>
          <w:b/>
          <w:sz w:val="21"/>
          <w:szCs w:val="21"/>
          <w:lang w:val="fr-FR"/>
        </w:rPr>
        <w:tab/>
        <w:t>Finale</w:t>
      </w:r>
      <w:r w:rsidRPr="00556F19">
        <w:rPr>
          <w:rFonts w:cstheme="minorHAnsi"/>
          <w:sz w:val="21"/>
          <w:szCs w:val="21"/>
          <w:lang w:val="fr-FR"/>
        </w:rPr>
        <w:t xml:space="preserve">. </w:t>
      </w:r>
      <w:r w:rsidRPr="00A21118">
        <w:rPr>
          <w:b/>
          <w:color w:val="C00000"/>
          <w:sz w:val="21"/>
          <w:szCs w:val="21"/>
        </w:rPr>
        <w:t>Ἵ</w:t>
      </w:r>
      <w:r w:rsidRPr="00A21118">
        <w:rPr>
          <w:b/>
          <w:sz w:val="21"/>
          <w:szCs w:val="21"/>
        </w:rPr>
        <w:t>να</w:t>
      </w:r>
      <w:r w:rsidRPr="00556F19">
        <w:rPr>
          <w:b/>
          <w:sz w:val="21"/>
          <w:szCs w:val="21"/>
          <w:lang w:val="fr-FR"/>
        </w:rPr>
        <w:t xml:space="preserve"> + sbj., </w:t>
      </w:r>
      <w:r w:rsidRPr="00556F19">
        <w:rPr>
          <w:i/>
          <w:sz w:val="21"/>
          <w:szCs w:val="21"/>
          <w:lang w:val="fr-FR"/>
        </w:rPr>
        <w:t>conj. sub</w:t>
      </w:r>
      <w:r w:rsidRPr="00556F19">
        <w:rPr>
          <w:b/>
          <w:sz w:val="21"/>
          <w:szCs w:val="21"/>
          <w:lang w:val="fr-FR"/>
        </w:rPr>
        <w:t xml:space="preserve"> . :</w:t>
      </w:r>
      <w:r w:rsidRPr="00556F19">
        <w:rPr>
          <w:sz w:val="21"/>
          <w:szCs w:val="21"/>
          <w:lang w:val="fr-FR"/>
        </w:rPr>
        <w:t xml:space="preserve"> afin que.  NB. </w:t>
      </w:r>
      <w:r w:rsidRPr="00556F19">
        <w:rPr>
          <w:rFonts w:cstheme="minorHAnsi"/>
          <w:sz w:val="21"/>
          <w:szCs w:val="21"/>
          <w:lang w:val="fr-FR"/>
        </w:rPr>
        <w:t xml:space="preserve">lorsque la proposition finale dépend d’une sub. au mode potentiel à l’optatif  ( </w:t>
      </w:r>
      <w:r w:rsidRPr="00A21118">
        <w:rPr>
          <w:rFonts w:cstheme="minorHAnsi"/>
          <w:sz w:val="21"/>
          <w:szCs w:val="21"/>
          <w:lang w:val="el-GR"/>
        </w:rPr>
        <w:t>ἂν</w:t>
      </w:r>
      <w:r w:rsidRPr="00556F19">
        <w:rPr>
          <w:rFonts w:cstheme="minorHAnsi"/>
          <w:sz w:val="21"/>
          <w:szCs w:val="21"/>
          <w:lang w:val="fr-FR"/>
        </w:rPr>
        <w:t xml:space="preserve"> </w:t>
      </w:r>
      <w:r w:rsidRPr="00A21118">
        <w:rPr>
          <w:rFonts w:cstheme="minorHAnsi"/>
          <w:sz w:val="21"/>
          <w:szCs w:val="21"/>
          <w:lang w:val="el-GR"/>
        </w:rPr>
        <w:t>ὑμᾶς</w:t>
      </w:r>
      <w:r w:rsidRPr="00556F19">
        <w:rPr>
          <w:rFonts w:cstheme="minorHAnsi"/>
          <w:sz w:val="21"/>
          <w:szCs w:val="21"/>
          <w:lang w:val="fr-FR"/>
        </w:rPr>
        <w:t xml:space="preserve"> </w:t>
      </w:r>
      <w:r w:rsidRPr="00A21118">
        <w:rPr>
          <w:rFonts w:cstheme="minorHAnsi"/>
          <w:sz w:val="21"/>
          <w:szCs w:val="21"/>
          <w:lang w:val="el-GR"/>
        </w:rPr>
        <w:t>βουλοίμην</w:t>
      </w:r>
      <w:r w:rsidRPr="00556F19">
        <w:rPr>
          <w:rFonts w:cstheme="minorHAnsi"/>
          <w:sz w:val="21"/>
          <w:szCs w:val="21"/>
          <w:lang w:val="fr-FR"/>
        </w:rPr>
        <w:t xml:space="preserve">) le verbe se met soit à l’optatif sans </w:t>
      </w:r>
      <w:r w:rsidRPr="00A21118">
        <w:rPr>
          <w:rFonts w:cstheme="minorHAnsi"/>
          <w:sz w:val="21"/>
          <w:szCs w:val="21"/>
          <w:lang w:val="el-GR"/>
        </w:rPr>
        <w:t>ἂν</w:t>
      </w:r>
      <w:r w:rsidRPr="00556F19">
        <w:rPr>
          <w:rFonts w:cstheme="minorHAnsi"/>
          <w:sz w:val="21"/>
          <w:szCs w:val="21"/>
          <w:lang w:val="fr-FR"/>
        </w:rPr>
        <w:t>, soit, comme ici,  au sbj. (L. B.).</w:t>
      </w:r>
      <w:r w:rsidR="00556F19" w:rsidRPr="00556F19">
        <w:rPr>
          <w:rFonts w:cstheme="minorHAnsi"/>
          <w:sz w:val="21"/>
          <w:szCs w:val="21"/>
          <w:lang w:val="fr-FR"/>
        </w:rPr>
        <w:t xml:space="preserve"> </w:t>
      </w:r>
      <w:r w:rsidR="00556F19" w:rsidRPr="00556F19">
        <w:rPr>
          <w:rStyle w:val="greek3"/>
          <w:rFonts w:cstheme="minorHAnsi"/>
          <w:b/>
          <w:sz w:val="20"/>
          <w:szCs w:val="20"/>
          <w:lang w:val="fr-FR"/>
        </w:rPr>
        <w:t>C’est-à-dire que la « prétendue attraction modale ne joue pas » , voir Humbert, § 377-378 p. 233</w:t>
      </w:r>
      <w:r w:rsidR="00556F19">
        <w:rPr>
          <w:rStyle w:val="greek3"/>
          <w:rFonts w:cstheme="minorHAnsi"/>
          <w:b/>
          <w:sz w:val="20"/>
          <w:szCs w:val="20"/>
          <w:lang w:val="fr-FR"/>
        </w:rPr>
        <w:t>, qui cite ce passage</w:t>
      </w:r>
      <w:r w:rsidR="00556F19" w:rsidRPr="00556F19">
        <w:rPr>
          <w:rStyle w:val="greek3"/>
          <w:rFonts w:cstheme="minorHAnsi"/>
          <w:b/>
          <w:sz w:val="20"/>
          <w:szCs w:val="20"/>
          <w:lang w:val="fr-FR"/>
        </w:rPr>
        <w:t>.</w:t>
      </w:r>
      <w:r w:rsidRPr="00556F19">
        <w:rPr>
          <w:rFonts w:cstheme="minorHAnsi"/>
          <w:sz w:val="21"/>
          <w:szCs w:val="21"/>
          <w:lang w:val="fr-FR"/>
        </w:rPr>
        <w:t xml:space="preserve">   </w:t>
      </w:r>
    </w:p>
    <w:p w14:paraId="4B458A41" w14:textId="77777777" w:rsidR="00A21118" w:rsidRPr="00A21118" w:rsidRDefault="00A21118" w:rsidP="00A21118">
      <w:pPr>
        <w:pStyle w:val="Sansinterligne"/>
        <w:rPr>
          <w:sz w:val="21"/>
          <w:szCs w:val="21"/>
          <w:lang w:val="fr-FR"/>
        </w:rPr>
      </w:pPr>
      <w:r w:rsidRPr="00A21118">
        <w:rPr>
          <w:b/>
          <w:color w:val="C00000"/>
          <w:sz w:val="21"/>
          <w:szCs w:val="21"/>
        </w:rPr>
        <w:t>Ἡ</w:t>
      </w:r>
      <w:r w:rsidRPr="00A21118">
        <w:rPr>
          <w:b/>
          <w:sz w:val="21"/>
          <w:szCs w:val="21"/>
        </w:rPr>
        <w:t>γέομαι</w:t>
      </w:r>
      <w:r w:rsidRPr="00A21118">
        <w:rPr>
          <w:sz w:val="21"/>
          <w:szCs w:val="21"/>
          <w:lang w:val="fr-FR"/>
        </w:rPr>
        <w:t> ; [</w:t>
      </w:r>
      <w:r w:rsidRPr="00A21118">
        <w:rPr>
          <w:i/>
          <w:sz w:val="21"/>
          <w:szCs w:val="21"/>
          <w:lang w:val="fr-FR"/>
        </w:rPr>
        <w:t>fut.</w:t>
      </w:r>
      <w:r w:rsidRPr="00A21118">
        <w:rPr>
          <w:sz w:val="21"/>
          <w:szCs w:val="21"/>
          <w:lang w:val="fr-FR"/>
        </w:rPr>
        <w:t xml:space="preserve">: </w:t>
      </w:r>
      <w:r w:rsidRPr="00A21118">
        <w:rPr>
          <w:sz w:val="21"/>
          <w:szCs w:val="21"/>
        </w:rPr>
        <w:t>ἡγήσομαι</w:t>
      </w:r>
      <w:r w:rsidRPr="00A21118">
        <w:rPr>
          <w:sz w:val="21"/>
          <w:szCs w:val="21"/>
          <w:lang w:val="fr-FR"/>
        </w:rPr>
        <w:t xml:space="preserve">, </w:t>
      </w:r>
      <w:r w:rsidRPr="00A21118">
        <w:rPr>
          <w:i/>
          <w:sz w:val="21"/>
          <w:szCs w:val="21"/>
          <w:lang w:val="fr-FR"/>
        </w:rPr>
        <w:t>aor.:</w:t>
      </w:r>
      <w:r w:rsidRPr="00A21118">
        <w:rPr>
          <w:sz w:val="21"/>
          <w:szCs w:val="21"/>
          <w:lang w:val="fr-FR"/>
        </w:rPr>
        <w:t xml:space="preserve"> </w:t>
      </w:r>
      <w:r w:rsidRPr="00A21118">
        <w:rPr>
          <w:sz w:val="21"/>
          <w:szCs w:val="21"/>
        </w:rPr>
        <w:t>ἠγησάμην</w:t>
      </w:r>
      <w:r w:rsidRPr="00A21118">
        <w:rPr>
          <w:sz w:val="21"/>
          <w:szCs w:val="21"/>
          <w:lang w:val="fr-FR"/>
        </w:rPr>
        <w:t xml:space="preserve"> ; </w:t>
      </w:r>
      <w:r w:rsidRPr="00A21118">
        <w:rPr>
          <w:i/>
          <w:sz w:val="21"/>
          <w:szCs w:val="21"/>
          <w:lang w:val="fr-FR"/>
        </w:rPr>
        <w:t>pft</w:t>
      </w:r>
      <w:r w:rsidRPr="00A21118">
        <w:rPr>
          <w:sz w:val="21"/>
          <w:szCs w:val="21"/>
          <w:lang w:val="fr-FR"/>
        </w:rPr>
        <w:t xml:space="preserve">.: </w:t>
      </w:r>
      <w:r w:rsidRPr="00A21118">
        <w:rPr>
          <w:sz w:val="21"/>
          <w:szCs w:val="21"/>
        </w:rPr>
        <w:t>ἥγημαι</w:t>
      </w:r>
      <w:r w:rsidRPr="00A21118">
        <w:rPr>
          <w:sz w:val="21"/>
          <w:szCs w:val="21"/>
          <w:lang w:val="fr-FR"/>
        </w:rPr>
        <w:t xml:space="preserve">  ] :   […] : croire, penser que (inf</w:t>
      </w:r>
      <w:r w:rsidRPr="00A21118">
        <w:rPr>
          <w:b/>
          <w:sz w:val="21"/>
          <w:szCs w:val="21"/>
          <w:u w:val="single"/>
          <w:vertAlign w:val="superscript"/>
          <w:lang w:val="fr-FR"/>
        </w:rPr>
        <w:t>ve</w:t>
      </w:r>
      <w:r w:rsidRPr="00A21118">
        <w:rPr>
          <w:sz w:val="21"/>
          <w:szCs w:val="21"/>
          <w:lang w:val="fr-FR"/>
        </w:rPr>
        <w:t>), considérer comme ( avec acc. cod et acc. attr.) .</w:t>
      </w:r>
    </w:p>
    <w:p w14:paraId="45D5ACCA" w14:textId="52C321C7" w:rsidR="00A21118" w:rsidRPr="00A21118" w:rsidRDefault="00A21118" w:rsidP="00A21118">
      <w:pPr>
        <w:pStyle w:val="Sansinterligne"/>
        <w:rPr>
          <w:rFonts w:eastAsia="Times New Roman" w:cstheme="minorHAnsi"/>
          <w:sz w:val="21"/>
          <w:szCs w:val="21"/>
          <w:lang w:val="fr-FR" w:eastAsia="fr-FR"/>
        </w:rPr>
      </w:pPr>
      <w:r>
        <w:rPr>
          <w:rFonts w:eastAsia="Times New Roman" w:cstheme="minorHAnsi"/>
          <w:b/>
          <w:color w:val="C00000"/>
          <w:sz w:val="21"/>
          <w:szCs w:val="21"/>
          <w:lang w:val="fr-FR" w:eastAsia="fr-FR"/>
        </w:rPr>
        <w:tab/>
      </w:r>
      <w:r w:rsidRPr="00A21118">
        <w:rPr>
          <w:rFonts w:eastAsia="Times New Roman" w:cstheme="minorHAnsi"/>
          <w:b/>
          <w:color w:val="C00000"/>
          <w:sz w:val="21"/>
          <w:szCs w:val="21"/>
          <w:lang w:val="fr-FR" w:eastAsia="fr-FR"/>
        </w:rPr>
        <w:t>C</w:t>
      </w:r>
      <w:r w:rsidRPr="00A21118">
        <w:rPr>
          <w:rFonts w:eastAsia="Times New Roman" w:cstheme="minorHAnsi"/>
          <w:b/>
          <w:sz w:val="21"/>
          <w:szCs w:val="21"/>
          <w:lang w:val="fr-FR" w:eastAsia="fr-FR"/>
        </w:rPr>
        <w:t>st</w:t>
      </w:r>
      <w:r w:rsidRPr="00A21118">
        <w:rPr>
          <w:rFonts w:eastAsia="Times New Roman" w:cstheme="minorHAnsi"/>
          <w:sz w:val="21"/>
          <w:szCs w:val="21"/>
          <w:lang w:val="fr-FR" w:eastAsia="fr-FR"/>
        </w:rPr>
        <w:t xml:space="preserve">. </w:t>
      </w:r>
      <w:r w:rsidRPr="00A21118">
        <w:rPr>
          <w:rFonts w:eastAsia="Times New Roman" w:cstheme="minorHAnsi"/>
          <w:sz w:val="21"/>
          <w:szCs w:val="21"/>
          <w:lang w:val="el-GR" w:eastAsia="fr-FR"/>
        </w:rPr>
        <w:t>Με</w:t>
      </w:r>
      <w:r w:rsidRPr="00A21118">
        <w:rPr>
          <w:rFonts w:eastAsia="Times New Roman" w:cstheme="minorHAnsi"/>
          <w:sz w:val="21"/>
          <w:szCs w:val="21"/>
          <w:lang w:val="fr-FR" w:eastAsia="fr-FR"/>
        </w:rPr>
        <w:t xml:space="preserve"> </w:t>
      </w:r>
      <w:r w:rsidRPr="00A21118">
        <w:rPr>
          <w:rFonts w:eastAsia="Times New Roman" w:cstheme="minorHAnsi"/>
          <w:sz w:val="21"/>
          <w:szCs w:val="21"/>
          <w:lang w:val="el-GR" w:eastAsia="fr-FR"/>
        </w:rPr>
        <w:t>σκοπεῖν</w:t>
      </w:r>
      <w:r w:rsidRPr="00A21118">
        <w:rPr>
          <w:rFonts w:eastAsia="Times New Roman" w:cstheme="minorHAnsi"/>
          <w:sz w:val="21"/>
          <w:szCs w:val="21"/>
          <w:lang w:val="fr-FR" w:eastAsia="fr-FR"/>
        </w:rPr>
        <w:t xml:space="preserve"> ‹</w:t>
      </w:r>
      <w:r w:rsidRPr="00A21118">
        <w:rPr>
          <w:rFonts w:eastAsia="Times New Roman" w:cstheme="minorHAnsi"/>
          <w:sz w:val="21"/>
          <w:szCs w:val="21"/>
          <w:lang w:val="el-GR" w:eastAsia="fr-FR"/>
        </w:rPr>
        <w:t>ἂν</w:t>
      </w:r>
      <w:r w:rsidRPr="00A21118">
        <w:rPr>
          <w:rFonts w:eastAsia="Times New Roman" w:cstheme="minorHAnsi"/>
          <w:sz w:val="21"/>
          <w:szCs w:val="21"/>
          <w:lang w:val="fr-FR" w:eastAsia="fr-FR"/>
        </w:rPr>
        <w:t xml:space="preserve">›, dans cette infve, recouvre un irréel, en relation av </w:t>
      </w:r>
      <w:r w:rsidRPr="00A21118">
        <w:rPr>
          <w:rFonts w:eastAsia="Times New Roman" w:cstheme="minorHAnsi"/>
          <w:sz w:val="21"/>
          <w:szCs w:val="21"/>
          <w:lang w:val="el-GR" w:eastAsia="fr-FR"/>
        </w:rPr>
        <w:t>εἴπερ</w:t>
      </w:r>
      <w:r w:rsidRPr="00A21118">
        <w:rPr>
          <w:rFonts w:eastAsia="Times New Roman" w:cstheme="minorHAnsi"/>
          <w:sz w:val="21"/>
          <w:szCs w:val="21"/>
          <w:lang w:val="fr-FR" w:eastAsia="fr-FR"/>
        </w:rPr>
        <w:t xml:space="preserve"> </w:t>
      </w:r>
      <w:r w:rsidRPr="00A21118">
        <w:rPr>
          <w:rFonts w:eastAsia="Times New Roman" w:cstheme="minorHAnsi"/>
          <w:sz w:val="21"/>
          <w:szCs w:val="21"/>
          <w:lang w:val="el-GR" w:eastAsia="fr-FR"/>
        </w:rPr>
        <w:t>ἐπεχείρουν</w:t>
      </w:r>
      <w:r w:rsidRPr="00A21118">
        <w:rPr>
          <w:rFonts w:eastAsia="Times New Roman" w:cstheme="minorHAnsi"/>
          <w:sz w:val="21"/>
          <w:szCs w:val="21"/>
          <w:lang w:val="fr-FR" w:eastAsia="fr-FR"/>
        </w:rPr>
        <w:t xml:space="preserve"> (lui aussi à l’irréel).  </w:t>
      </w:r>
    </w:p>
    <w:p w14:paraId="31529EAB" w14:textId="77777777" w:rsidR="00A21118" w:rsidRPr="00A21118" w:rsidRDefault="00A21118" w:rsidP="00A21118">
      <w:pPr>
        <w:pStyle w:val="Sansinterligne"/>
        <w:rPr>
          <w:sz w:val="21"/>
          <w:szCs w:val="21"/>
          <w:lang w:val="fr-FR"/>
        </w:rPr>
      </w:pPr>
      <w:r w:rsidRPr="00A21118">
        <w:rPr>
          <w:b/>
          <w:bCs/>
          <w:color w:val="C00000"/>
          <w:sz w:val="21"/>
          <w:szCs w:val="21"/>
        </w:rPr>
        <w:t>Σ</w:t>
      </w:r>
      <w:r w:rsidRPr="00A21118">
        <w:rPr>
          <w:b/>
          <w:sz w:val="21"/>
          <w:szCs w:val="21"/>
        </w:rPr>
        <w:t>κοπέω</w:t>
      </w:r>
      <w:r w:rsidRPr="00A21118">
        <w:rPr>
          <w:sz w:val="21"/>
          <w:szCs w:val="21"/>
          <w:lang w:val="fr-FR"/>
        </w:rPr>
        <w:t xml:space="preserve"> : </w:t>
      </w:r>
      <w:r w:rsidRPr="00A21118">
        <w:rPr>
          <w:b/>
          <w:sz w:val="21"/>
          <w:szCs w:val="21"/>
          <w:lang w:val="fr-FR"/>
        </w:rPr>
        <w:t>—[</w:t>
      </w:r>
      <w:r w:rsidRPr="00A21118">
        <w:rPr>
          <w:sz w:val="21"/>
          <w:szCs w:val="21"/>
          <w:lang w:val="fr-FR"/>
        </w:rPr>
        <w:t xml:space="preserve"> cf. </w:t>
      </w:r>
      <w:r w:rsidRPr="00A21118">
        <w:rPr>
          <w:sz w:val="21"/>
          <w:szCs w:val="21"/>
        </w:rPr>
        <w:t>σκέπτομαι</w:t>
      </w:r>
      <w:r w:rsidRPr="00A21118">
        <w:rPr>
          <w:sz w:val="21"/>
          <w:szCs w:val="21"/>
          <w:lang w:val="fr-FR"/>
        </w:rPr>
        <w:t xml:space="preserve"> ; </w:t>
      </w:r>
      <w:r w:rsidRPr="00A21118">
        <w:rPr>
          <w:sz w:val="21"/>
          <w:szCs w:val="21"/>
        </w:rPr>
        <w:t>ἐσκοπησα</w:t>
      </w:r>
      <w:r w:rsidRPr="00A21118">
        <w:rPr>
          <w:sz w:val="21"/>
          <w:szCs w:val="21"/>
          <w:lang w:val="fr-FR"/>
        </w:rPr>
        <w:t xml:space="preserve"> (réc.)</w:t>
      </w:r>
      <w:r w:rsidRPr="00A21118">
        <w:rPr>
          <w:sz w:val="21"/>
          <w:szCs w:val="21"/>
        </w:rPr>
        <w:t>;</w:t>
      </w:r>
      <w:r w:rsidRPr="00A21118">
        <w:rPr>
          <w:sz w:val="21"/>
          <w:szCs w:val="21"/>
          <w:lang w:val="fr-FR"/>
        </w:rPr>
        <w:t xml:space="preserve"> </w:t>
      </w:r>
      <w:r w:rsidRPr="00A21118">
        <w:rPr>
          <w:rFonts w:ascii="Times New Roman" w:hAnsi="Times New Roman" w:cs="Times New Roman"/>
          <w:sz w:val="21"/>
          <w:szCs w:val="21"/>
          <w:lang w:val="fr-FR"/>
        </w:rPr>
        <w:t>▬</w:t>
      </w:r>
      <w:r w:rsidRPr="00A21118">
        <w:rPr>
          <w:sz w:val="21"/>
          <w:szCs w:val="21"/>
          <w:lang w:val="fr-FR"/>
        </w:rPr>
        <w:t xml:space="preserve">My. </w:t>
      </w:r>
      <w:r w:rsidRPr="00A21118">
        <w:rPr>
          <w:caps/>
          <w:sz w:val="21"/>
          <w:szCs w:val="21"/>
        </w:rPr>
        <w:t>Σ</w:t>
      </w:r>
      <w:r w:rsidRPr="00A21118">
        <w:rPr>
          <w:sz w:val="21"/>
          <w:szCs w:val="21"/>
        </w:rPr>
        <w:t>κοπέομαι</w:t>
      </w:r>
      <w:r w:rsidRPr="00A21118">
        <w:rPr>
          <w:sz w:val="21"/>
          <w:szCs w:val="21"/>
          <w:lang w:val="fr-FR"/>
        </w:rPr>
        <w:t xml:space="preserve"> </w:t>
      </w:r>
      <w:r w:rsidRPr="00A21118">
        <w:rPr>
          <w:b/>
          <w:sz w:val="21"/>
          <w:szCs w:val="21"/>
          <w:lang w:val="fr-FR"/>
        </w:rPr>
        <w:t xml:space="preserve">]—:   […]  </w:t>
      </w:r>
      <w:r w:rsidRPr="00A21118">
        <w:rPr>
          <w:sz w:val="21"/>
          <w:szCs w:val="21"/>
          <w:lang w:val="fr-FR"/>
        </w:rPr>
        <w:t xml:space="preserve">observer ; réfléchir à, peser, considérer, juger ; examiner, réfléchir.  se cst, ici, avec des interrogatives indirectes. </w:t>
      </w:r>
    </w:p>
    <w:p w14:paraId="499DE56E" w14:textId="77777777" w:rsidR="00A21118" w:rsidRPr="00A21118" w:rsidRDefault="00A21118" w:rsidP="00A21118">
      <w:pPr>
        <w:pStyle w:val="Sansinterligne"/>
        <w:rPr>
          <w:rFonts w:cstheme="minorHAnsi"/>
          <w:b/>
          <w:bCs/>
          <w:color w:val="0019FD"/>
          <w:sz w:val="21"/>
          <w:szCs w:val="21"/>
          <w:lang w:val="fr-FR"/>
        </w:rPr>
      </w:pPr>
      <w:r w:rsidRPr="00A21118">
        <w:rPr>
          <w:b/>
          <w:color w:val="C00000"/>
          <w:sz w:val="21"/>
          <w:szCs w:val="21"/>
        </w:rPr>
        <w:t>Ἐ</w:t>
      </w:r>
      <w:r w:rsidRPr="00A21118">
        <w:rPr>
          <w:b/>
          <w:sz w:val="21"/>
          <w:szCs w:val="21"/>
        </w:rPr>
        <w:t>πιχειρέω</w:t>
      </w:r>
      <w:r w:rsidRPr="00A21118">
        <w:rPr>
          <w:b/>
          <w:sz w:val="21"/>
          <w:szCs w:val="21"/>
          <w:lang w:val="fr-FR"/>
        </w:rPr>
        <w:t>-</w:t>
      </w:r>
      <w:r w:rsidRPr="00A21118">
        <w:rPr>
          <w:b/>
          <w:sz w:val="21"/>
          <w:szCs w:val="21"/>
        </w:rPr>
        <w:t>ῶ</w:t>
      </w:r>
      <w:r w:rsidRPr="00A21118">
        <w:rPr>
          <w:sz w:val="21"/>
          <w:szCs w:val="21"/>
          <w:lang w:val="fr-FR"/>
        </w:rPr>
        <w:t xml:space="preserve">  ] : mettre la main à ou sur (+ dat.) ;  […] entreprendre. </w:t>
      </w:r>
    </w:p>
    <w:p w14:paraId="49778899" w14:textId="77777777" w:rsidR="00A21118" w:rsidRPr="00A21118" w:rsidRDefault="00A21118" w:rsidP="00A21118">
      <w:pPr>
        <w:rPr>
          <w:rFonts w:ascii="Palatino Linotype" w:hAnsi="Palatino Linotype" w:cstheme="minorHAnsi"/>
          <w:sz w:val="21"/>
          <w:szCs w:val="21"/>
        </w:rPr>
      </w:pPr>
    </w:p>
    <w:p w14:paraId="09C0350B" w14:textId="77777777" w:rsidR="00A21118" w:rsidRPr="00A21118" w:rsidRDefault="00A21118" w:rsidP="00A21118">
      <w:pPr>
        <w:pStyle w:val="Sansinterligne"/>
        <w:jc w:val="center"/>
        <w:rPr>
          <w:rFonts w:eastAsia="Times New Roman" w:cstheme="minorHAnsi"/>
          <w:sz w:val="21"/>
          <w:szCs w:val="21"/>
          <w:lang w:val="fr-FR" w:eastAsia="fr-FR"/>
        </w:rPr>
      </w:pPr>
      <w:r w:rsidRPr="00A21118">
        <w:rPr>
          <w:sz w:val="21"/>
          <w:szCs w:val="21"/>
          <w:lang w:val="fr-FR"/>
        </w:rPr>
        <w:t xml:space="preserve">  </w:t>
      </w:r>
      <w:r w:rsidRPr="00A21118">
        <w:rPr>
          <w:rFonts w:eastAsia="Times New Roman" w:cstheme="minorHAnsi"/>
          <w:sz w:val="21"/>
          <w:szCs w:val="21"/>
          <w:lang w:eastAsia="fr-FR"/>
        </w:rPr>
        <w:sym w:font="Wingdings" w:char="F0E0"/>
      </w:r>
      <w:r w:rsidRPr="00A21118">
        <w:rPr>
          <w:rFonts w:eastAsia="Times New Roman" w:cstheme="minorHAnsi"/>
          <w:sz w:val="21"/>
          <w:szCs w:val="21"/>
          <w:lang w:val="fr-FR" w:eastAsia="fr-FR"/>
        </w:rPr>
        <w:t xml:space="preserve"> …  </w:t>
      </w:r>
      <w:r w:rsidRPr="00A21118">
        <w:rPr>
          <w:rFonts w:eastAsia="Times New Roman" w:cstheme="minorHAnsi"/>
          <w:sz w:val="21"/>
          <w:szCs w:val="21"/>
          <w:lang w:eastAsia="fr-FR"/>
        </w:rPr>
        <w:sym w:font="Wingdings" w:char="F0DF"/>
      </w:r>
    </w:p>
    <w:p w14:paraId="2DBFAA35" w14:textId="77777777" w:rsidR="00A21118" w:rsidRPr="00A21118" w:rsidRDefault="00A21118" w:rsidP="00A21118">
      <w:pPr>
        <w:rPr>
          <w:rFonts w:ascii="Palatino Linotype" w:hAnsi="Palatino Linotype" w:cstheme="minorHAnsi"/>
          <w:b/>
          <w:bCs/>
          <w:sz w:val="21"/>
          <w:szCs w:val="21"/>
        </w:rPr>
      </w:pPr>
    </w:p>
    <w:p w14:paraId="2CF18A79" w14:textId="22F3A889" w:rsidR="00A21118" w:rsidRPr="00A21118" w:rsidRDefault="00A21118" w:rsidP="00A21118">
      <w:pPr>
        <w:pStyle w:val="Sansinterligne"/>
        <w:rPr>
          <w:rFonts w:cstheme="minorHAnsi"/>
          <w:b/>
          <w:bCs/>
          <w:color w:val="0019FD"/>
          <w:sz w:val="21"/>
          <w:szCs w:val="21"/>
          <w:lang w:val="fr-FR"/>
        </w:rPr>
      </w:pPr>
      <w:r>
        <w:rPr>
          <w:rFonts w:eastAsia="Times New Roman" w:cstheme="minorHAnsi"/>
          <w:b/>
          <w:color w:val="0401FF"/>
          <w:sz w:val="21"/>
          <w:szCs w:val="21"/>
          <w:lang w:val="fr-FR" w:eastAsia="fr-FR"/>
        </w:rPr>
        <w:tab/>
      </w:r>
      <w:r w:rsidRPr="00A21118">
        <w:rPr>
          <w:rFonts w:eastAsia="Times New Roman" w:cstheme="minorHAnsi"/>
          <w:b/>
          <w:color w:val="0401FF"/>
          <w:sz w:val="21"/>
          <w:szCs w:val="21"/>
          <w:lang w:val="fr-FR" w:eastAsia="fr-FR"/>
        </w:rPr>
        <w:t>[§12 phr. 3]</w:t>
      </w:r>
      <w:r w:rsidRPr="00A21118">
        <w:rPr>
          <w:rFonts w:eastAsia="Times New Roman" w:cstheme="minorHAnsi"/>
          <w:color w:val="0401FF"/>
          <w:sz w:val="21"/>
          <w:szCs w:val="21"/>
          <w:lang w:val="fr-FR" w:eastAsia="fr-FR"/>
        </w:rPr>
        <w:t xml:space="preserve"> </w:t>
      </w:r>
      <w:r w:rsidRPr="00A21118">
        <w:rPr>
          <w:rFonts w:eastAsia="Times New Roman" w:cstheme="minorHAnsi"/>
          <w:sz w:val="21"/>
          <w:szCs w:val="21"/>
          <w:lang w:val="fr-FR" w:eastAsia="fr-FR"/>
        </w:rPr>
        <w:t xml:space="preserve"> </w:t>
      </w:r>
      <w:r w:rsidRPr="00A21118">
        <w:rPr>
          <w:rFonts w:eastAsia="Times New Roman" w:cstheme="minorHAnsi"/>
          <w:sz w:val="21"/>
          <w:szCs w:val="21"/>
          <w:lang w:val="el-GR" w:eastAsia="fr-FR"/>
        </w:rPr>
        <w:t>καὶ</w:t>
      </w:r>
      <w:r w:rsidRPr="00A21118">
        <w:rPr>
          <w:rFonts w:eastAsia="Times New Roman" w:cstheme="minorHAnsi"/>
          <w:sz w:val="21"/>
          <w:szCs w:val="21"/>
          <w:lang w:val="fr-FR" w:eastAsia="fr-FR"/>
        </w:rPr>
        <w:t xml:space="preserve"> </w:t>
      </w:r>
      <w:r w:rsidRPr="00A21118">
        <w:rPr>
          <w:rFonts w:eastAsia="Times New Roman" w:cstheme="minorHAnsi"/>
          <w:sz w:val="21"/>
          <w:szCs w:val="21"/>
          <w:lang w:val="el-GR" w:eastAsia="fr-FR"/>
        </w:rPr>
        <w:t>ὅ</w:t>
      </w:r>
      <w:r w:rsidRPr="00A21118">
        <w:rPr>
          <w:rFonts w:eastAsia="Times New Roman" w:cstheme="minorHAnsi"/>
          <w:sz w:val="21"/>
          <w:szCs w:val="21"/>
          <w:lang w:val="fr-FR" w:eastAsia="fr-FR"/>
        </w:rPr>
        <w:t xml:space="preserve"> </w:t>
      </w:r>
      <w:r w:rsidRPr="00A21118">
        <w:rPr>
          <w:rFonts w:eastAsia="Times New Roman" w:cstheme="minorHAnsi"/>
          <w:sz w:val="21"/>
          <w:szCs w:val="21"/>
          <w:lang w:val="el-GR" w:eastAsia="fr-FR"/>
        </w:rPr>
        <w:t>τι</w:t>
      </w:r>
      <w:r w:rsidRPr="00A21118">
        <w:rPr>
          <w:rFonts w:eastAsia="Times New Roman" w:cstheme="minorHAnsi"/>
          <w:sz w:val="21"/>
          <w:szCs w:val="21"/>
          <w:lang w:val="fr-FR" w:eastAsia="fr-FR"/>
        </w:rPr>
        <w:t xml:space="preserve"> </w:t>
      </w:r>
      <w:r w:rsidRPr="00A21118">
        <w:rPr>
          <w:rFonts w:eastAsia="Times New Roman" w:cstheme="minorHAnsi"/>
          <w:sz w:val="21"/>
          <w:szCs w:val="21"/>
          <w:lang w:val="el-GR" w:eastAsia="fr-FR"/>
        </w:rPr>
        <w:t>κέρδος</w:t>
      </w:r>
      <w:r w:rsidRPr="00A21118">
        <w:rPr>
          <w:rFonts w:eastAsia="Times New Roman" w:cstheme="minorHAnsi"/>
          <w:sz w:val="21"/>
          <w:szCs w:val="21"/>
          <w:lang w:val="fr-FR" w:eastAsia="fr-FR"/>
        </w:rPr>
        <w:t xml:space="preserve"> </w:t>
      </w:r>
      <w:r w:rsidRPr="00A21118">
        <w:rPr>
          <w:rFonts w:eastAsia="Times New Roman" w:cstheme="minorHAnsi"/>
          <w:sz w:val="21"/>
          <w:szCs w:val="21"/>
          <w:lang w:val="el-GR" w:eastAsia="fr-FR"/>
        </w:rPr>
        <w:t>ἐγίγνετό</w:t>
      </w:r>
      <w:r w:rsidRPr="00A21118">
        <w:rPr>
          <w:rFonts w:eastAsia="Times New Roman" w:cstheme="minorHAnsi"/>
          <w:sz w:val="21"/>
          <w:szCs w:val="21"/>
          <w:lang w:val="fr-FR" w:eastAsia="fr-FR"/>
        </w:rPr>
        <w:t xml:space="preserve"> </w:t>
      </w:r>
      <w:r w:rsidRPr="00A21118">
        <w:rPr>
          <w:rFonts w:eastAsia="Times New Roman" w:cstheme="minorHAnsi"/>
          <w:sz w:val="21"/>
          <w:szCs w:val="21"/>
          <w:lang w:val="el-GR" w:eastAsia="fr-FR"/>
        </w:rPr>
        <w:t>τῷ</w:t>
      </w:r>
      <w:r w:rsidRPr="00A21118">
        <w:rPr>
          <w:rFonts w:eastAsia="Times New Roman" w:cstheme="minorHAnsi"/>
          <w:sz w:val="21"/>
          <w:szCs w:val="21"/>
          <w:lang w:val="fr-FR" w:eastAsia="fr-FR"/>
        </w:rPr>
        <w:t xml:space="preserve"> </w:t>
      </w:r>
      <w:r w:rsidRPr="00A21118">
        <w:rPr>
          <w:rFonts w:eastAsia="Times New Roman" w:cstheme="minorHAnsi"/>
          <w:sz w:val="21"/>
          <w:szCs w:val="21"/>
          <w:lang w:val="el-GR" w:eastAsia="fr-FR"/>
        </w:rPr>
        <w:t>ἀφανίσαντι</w:t>
      </w:r>
      <w:r w:rsidRPr="00A21118">
        <w:rPr>
          <w:rFonts w:eastAsia="Times New Roman" w:cstheme="minorHAnsi"/>
          <w:sz w:val="21"/>
          <w:szCs w:val="21"/>
          <w:lang w:val="fr-FR" w:eastAsia="fr-FR"/>
        </w:rPr>
        <w:t xml:space="preserve"> </w:t>
      </w:r>
      <w:r w:rsidRPr="00A21118">
        <w:rPr>
          <w:rFonts w:eastAsia="Times New Roman" w:cstheme="minorHAnsi"/>
          <w:sz w:val="21"/>
          <w:szCs w:val="21"/>
          <w:lang w:val="el-GR" w:eastAsia="fr-FR"/>
        </w:rPr>
        <w:t>καὶ</w:t>
      </w:r>
      <w:r w:rsidRPr="00A21118">
        <w:rPr>
          <w:rFonts w:eastAsia="Times New Roman" w:cstheme="minorHAnsi"/>
          <w:sz w:val="21"/>
          <w:szCs w:val="21"/>
          <w:lang w:val="fr-FR" w:eastAsia="fr-FR"/>
        </w:rPr>
        <w:t xml:space="preserve"> </w:t>
      </w:r>
      <w:r w:rsidRPr="00A21118">
        <w:rPr>
          <w:rFonts w:eastAsia="Times New Roman" w:cstheme="minorHAnsi"/>
          <w:sz w:val="21"/>
          <w:szCs w:val="21"/>
          <w:lang w:val="el-GR" w:eastAsia="fr-FR"/>
        </w:rPr>
        <w:t>ἥτις</w:t>
      </w:r>
      <w:r w:rsidRPr="00A21118">
        <w:rPr>
          <w:rFonts w:eastAsia="Times New Roman" w:cstheme="minorHAnsi"/>
          <w:sz w:val="21"/>
          <w:szCs w:val="21"/>
          <w:lang w:val="fr-FR" w:eastAsia="fr-FR"/>
        </w:rPr>
        <w:t xml:space="preserve"> </w:t>
      </w:r>
      <w:r w:rsidRPr="00A21118">
        <w:rPr>
          <w:rFonts w:eastAsia="Times New Roman" w:cstheme="minorHAnsi"/>
          <w:sz w:val="21"/>
          <w:szCs w:val="21"/>
          <w:lang w:val="el-GR" w:eastAsia="fr-FR"/>
        </w:rPr>
        <w:t>ζημία</w:t>
      </w:r>
      <w:r w:rsidRPr="00A21118">
        <w:rPr>
          <w:rFonts w:eastAsia="Times New Roman" w:cstheme="minorHAnsi"/>
          <w:sz w:val="21"/>
          <w:szCs w:val="21"/>
          <w:lang w:val="fr-FR" w:eastAsia="fr-FR"/>
        </w:rPr>
        <w:t xml:space="preserve"> </w:t>
      </w:r>
      <w:r w:rsidRPr="00A21118">
        <w:rPr>
          <w:rFonts w:eastAsia="Times New Roman" w:cstheme="minorHAnsi"/>
          <w:sz w:val="21"/>
          <w:szCs w:val="21"/>
          <w:lang w:val="el-GR" w:eastAsia="fr-FR"/>
        </w:rPr>
        <w:t>τῷ</w:t>
      </w:r>
      <w:r w:rsidRPr="00A21118">
        <w:rPr>
          <w:rFonts w:eastAsia="Times New Roman" w:cstheme="minorHAnsi"/>
          <w:sz w:val="21"/>
          <w:szCs w:val="21"/>
          <w:lang w:val="fr-FR" w:eastAsia="fr-FR"/>
        </w:rPr>
        <w:t xml:space="preserve"> </w:t>
      </w:r>
      <w:r w:rsidRPr="00A21118">
        <w:rPr>
          <w:rFonts w:eastAsia="Times New Roman" w:cstheme="minorHAnsi"/>
          <w:sz w:val="21"/>
          <w:szCs w:val="21"/>
          <w:lang w:val="el-GR" w:eastAsia="fr-FR"/>
        </w:rPr>
        <w:t>περιποιήσαντι</w:t>
      </w:r>
      <w:r w:rsidRPr="00A21118">
        <w:rPr>
          <w:rFonts w:eastAsia="Times New Roman" w:cstheme="minorHAnsi"/>
          <w:sz w:val="21"/>
          <w:szCs w:val="21"/>
          <w:lang w:val="fr-FR" w:eastAsia="fr-FR"/>
        </w:rPr>
        <w:t xml:space="preserve">, </w:t>
      </w:r>
      <w:r w:rsidRPr="00A21118">
        <w:rPr>
          <w:rFonts w:eastAsia="Times New Roman" w:cstheme="minorHAnsi"/>
          <w:sz w:val="21"/>
          <w:szCs w:val="21"/>
          <w:lang w:val="el-GR" w:eastAsia="fr-FR"/>
        </w:rPr>
        <w:t>καὶ</w:t>
      </w:r>
      <w:r w:rsidRPr="00A21118">
        <w:rPr>
          <w:rFonts w:eastAsia="Times New Roman" w:cstheme="minorHAnsi"/>
          <w:sz w:val="21"/>
          <w:szCs w:val="21"/>
          <w:lang w:val="fr-FR" w:eastAsia="fr-FR"/>
        </w:rPr>
        <w:t xml:space="preserve"> </w:t>
      </w:r>
      <w:r w:rsidRPr="00A21118">
        <w:rPr>
          <w:rFonts w:eastAsia="Times New Roman" w:cstheme="minorHAnsi"/>
          <w:sz w:val="21"/>
          <w:szCs w:val="21"/>
          <w:lang w:val="el-GR" w:eastAsia="fr-FR"/>
        </w:rPr>
        <w:t>τί</w:t>
      </w:r>
      <w:r w:rsidRPr="00A21118">
        <w:rPr>
          <w:rFonts w:eastAsia="Times New Roman" w:cstheme="minorHAnsi"/>
          <w:sz w:val="21"/>
          <w:szCs w:val="21"/>
          <w:lang w:val="fr-FR" w:eastAsia="fr-FR"/>
        </w:rPr>
        <w:t xml:space="preserve"> </w:t>
      </w:r>
      <w:r w:rsidRPr="00A21118">
        <w:rPr>
          <w:rFonts w:eastAsia="Times New Roman" w:cstheme="minorHAnsi"/>
          <w:sz w:val="21"/>
          <w:szCs w:val="21"/>
          <w:lang w:val="el-GR" w:eastAsia="fr-FR"/>
        </w:rPr>
        <w:t>ἂν</w:t>
      </w:r>
      <w:r w:rsidRPr="00A21118">
        <w:rPr>
          <w:rFonts w:eastAsia="Times New Roman" w:cstheme="minorHAnsi"/>
          <w:sz w:val="21"/>
          <w:szCs w:val="21"/>
          <w:lang w:val="fr-FR" w:eastAsia="fr-FR"/>
        </w:rPr>
        <w:t xml:space="preserve"> </w:t>
      </w:r>
      <w:r w:rsidRPr="00A21118">
        <w:rPr>
          <w:rFonts w:eastAsia="Times New Roman" w:cstheme="minorHAnsi"/>
          <w:sz w:val="21"/>
          <w:szCs w:val="21"/>
          <w:lang w:val="el-GR" w:eastAsia="fr-FR"/>
        </w:rPr>
        <w:t>λαθὼν</w:t>
      </w:r>
      <w:r w:rsidRPr="00A21118">
        <w:rPr>
          <w:rFonts w:eastAsia="Times New Roman" w:cstheme="minorHAnsi"/>
          <w:sz w:val="21"/>
          <w:szCs w:val="21"/>
          <w:lang w:val="fr-FR" w:eastAsia="fr-FR"/>
        </w:rPr>
        <w:t xml:space="preserve"> </w:t>
      </w:r>
      <w:r w:rsidRPr="00A21118">
        <w:rPr>
          <w:rFonts w:eastAsia="Times New Roman" w:cstheme="minorHAnsi"/>
          <w:sz w:val="21"/>
          <w:szCs w:val="21"/>
          <w:lang w:val="el-GR" w:eastAsia="fr-FR"/>
        </w:rPr>
        <w:t>διεπραξάμην</w:t>
      </w:r>
      <w:r w:rsidRPr="00A21118">
        <w:rPr>
          <w:rFonts w:eastAsia="Times New Roman" w:cstheme="minorHAnsi"/>
          <w:sz w:val="21"/>
          <w:szCs w:val="21"/>
          <w:lang w:val="fr-FR" w:eastAsia="fr-FR"/>
        </w:rPr>
        <w:t xml:space="preserve"> </w:t>
      </w:r>
      <w:r w:rsidRPr="00A21118">
        <w:rPr>
          <w:rFonts w:eastAsia="Times New Roman" w:cstheme="minorHAnsi"/>
          <w:sz w:val="21"/>
          <w:szCs w:val="21"/>
          <w:lang w:val="el-GR" w:eastAsia="fr-FR"/>
        </w:rPr>
        <w:t>καὶ</w:t>
      </w:r>
      <w:r w:rsidRPr="00A21118">
        <w:rPr>
          <w:rFonts w:eastAsia="Times New Roman" w:cstheme="minorHAnsi"/>
          <w:sz w:val="21"/>
          <w:szCs w:val="21"/>
          <w:lang w:val="fr-FR" w:eastAsia="fr-FR"/>
        </w:rPr>
        <w:t xml:space="preserve"> </w:t>
      </w:r>
      <w:r w:rsidRPr="00A21118">
        <w:rPr>
          <w:rFonts w:eastAsia="Times New Roman" w:cstheme="minorHAnsi"/>
          <w:sz w:val="21"/>
          <w:szCs w:val="21"/>
          <w:lang w:val="el-GR" w:eastAsia="fr-FR"/>
        </w:rPr>
        <w:t>τί</w:t>
      </w:r>
      <w:r w:rsidRPr="00A21118">
        <w:rPr>
          <w:rFonts w:eastAsia="Times New Roman" w:cstheme="minorHAnsi"/>
          <w:sz w:val="21"/>
          <w:szCs w:val="21"/>
          <w:lang w:val="fr-FR" w:eastAsia="fr-FR"/>
        </w:rPr>
        <w:t xml:space="preserve"> </w:t>
      </w:r>
      <w:r w:rsidRPr="00A21118">
        <w:rPr>
          <w:rFonts w:eastAsia="Times New Roman" w:cstheme="minorHAnsi"/>
          <w:sz w:val="21"/>
          <w:szCs w:val="21"/>
          <w:lang w:val="el-GR" w:eastAsia="fr-FR"/>
        </w:rPr>
        <w:t>ἂν</w:t>
      </w:r>
      <w:r w:rsidRPr="00A21118">
        <w:rPr>
          <w:rFonts w:eastAsia="Times New Roman" w:cstheme="minorHAnsi"/>
          <w:sz w:val="21"/>
          <w:szCs w:val="21"/>
          <w:lang w:val="fr-FR" w:eastAsia="fr-FR"/>
        </w:rPr>
        <w:t xml:space="preserve"> </w:t>
      </w:r>
      <w:r w:rsidRPr="00A21118">
        <w:rPr>
          <w:rFonts w:eastAsia="Times New Roman" w:cstheme="minorHAnsi"/>
          <w:sz w:val="21"/>
          <w:szCs w:val="21"/>
          <w:lang w:val="el-GR" w:eastAsia="fr-FR"/>
        </w:rPr>
        <w:t>φανερὸς</w:t>
      </w:r>
      <w:r w:rsidRPr="00A21118">
        <w:rPr>
          <w:rFonts w:eastAsia="Times New Roman" w:cstheme="minorHAnsi"/>
          <w:sz w:val="21"/>
          <w:szCs w:val="21"/>
          <w:lang w:val="fr-FR" w:eastAsia="fr-FR"/>
        </w:rPr>
        <w:t xml:space="preserve"> </w:t>
      </w:r>
      <w:r w:rsidRPr="00A21118">
        <w:rPr>
          <w:rFonts w:eastAsia="Times New Roman" w:cstheme="minorHAnsi"/>
          <w:sz w:val="21"/>
          <w:szCs w:val="21"/>
          <w:lang w:val="el-GR" w:eastAsia="fr-FR"/>
        </w:rPr>
        <w:t>γενόμενος</w:t>
      </w:r>
      <w:r w:rsidRPr="00A21118">
        <w:rPr>
          <w:rFonts w:eastAsia="Times New Roman" w:cstheme="minorHAnsi"/>
          <w:sz w:val="21"/>
          <w:szCs w:val="21"/>
          <w:lang w:val="fr-FR" w:eastAsia="fr-FR"/>
        </w:rPr>
        <w:t xml:space="preserve"> [13] </w:t>
      </w:r>
      <w:r w:rsidRPr="00A21118">
        <w:rPr>
          <w:rFonts w:eastAsia="Times New Roman" w:cstheme="minorHAnsi"/>
          <w:sz w:val="21"/>
          <w:szCs w:val="21"/>
          <w:lang w:val="el-GR" w:eastAsia="fr-FR"/>
        </w:rPr>
        <w:t>ὑφ</w:t>
      </w:r>
      <w:r w:rsidRPr="00A21118">
        <w:rPr>
          <w:rFonts w:eastAsia="Times New Roman" w:cstheme="minorHAnsi"/>
          <w:sz w:val="21"/>
          <w:szCs w:val="21"/>
          <w:lang w:val="fr-FR" w:eastAsia="fr-FR"/>
        </w:rPr>
        <w:t xml:space="preserve">' </w:t>
      </w:r>
      <w:r w:rsidRPr="00A21118">
        <w:rPr>
          <w:rFonts w:eastAsia="Times New Roman" w:cstheme="minorHAnsi"/>
          <w:sz w:val="21"/>
          <w:szCs w:val="21"/>
          <w:lang w:val="el-GR" w:eastAsia="fr-FR"/>
        </w:rPr>
        <w:t>ὑμῶν</w:t>
      </w:r>
      <w:r w:rsidRPr="00A21118">
        <w:rPr>
          <w:rFonts w:eastAsia="Times New Roman" w:cstheme="minorHAnsi"/>
          <w:sz w:val="21"/>
          <w:szCs w:val="21"/>
          <w:lang w:val="fr-FR" w:eastAsia="fr-FR"/>
        </w:rPr>
        <w:t xml:space="preserve"> </w:t>
      </w:r>
      <w:r w:rsidRPr="00A21118">
        <w:rPr>
          <w:rFonts w:eastAsia="Times New Roman" w:cstheme="minorHAnsi"/>
          <w:sz w:val="21"/>
          <w:szCs w:val="21"/>
          <w:lang w:val="el-GR" w:eastAsia="fr-FR"/>
        </w:rPr>
        <w:t>ἔπασχον</w:t>
      </w:r>
      <w:r w:rsidRPr="00A21118">
        <w:rPr>
          <w:rFonts w:eastAsia="Times New Roman" w:cstheme="minorHAnsi"/>
          <w:sz w:val="21"/>
          <w:szCs w:val="21"/>
          <w:lang w:val="fr-FR" w:eastAsia="fr-FR"/>
        </w:rPr>
        <w:t xml:space="preserve">.   ( </w:t>
      </w:r>
    </w:p>
    <w:p w14:paraId="495A07EB" w14:textId="77777777" w:rsidR="00A21118" w:rsidRPr="00A21118" w:rsidRDefault="00A21118" w:rsidP="00A21118">
      <w:pPr>
        <w:pStyle w:val="Sansinterligne"/>
        <w:rPr>
          <w:sz w:val="21"/>
          <w:szCs w:val="21"/>
          <w:lang w:val="fr-FR"/>
        </w:rPr>
      </w:pPr>
      <w:r w:rsidRPr="00A21118">
        <w:rPr>
          <w:b/>
          <w:bCs/>
          <w:color w:val="C00000"/>
          <w:sz w:val="21"/>
          <w:szCs w:val="21"/>
          <w:lang w:val="fr-FR"/>
        </w:rPr>
        <w:t>C</w:t>
      </w:r>
      <w:r w:rsidRPr="00A21118">
        <w:rPr>
          <w:b/>
          <w:bCs/>
          <w:sz w:val="21"/>
          <w:szCs w:val="21"/>
          <w:lang w:val="fr-FR"/>
        </w:rPr>
        <w:t>st</w:t>
      </w:r>
      <w:r w:rsidRPr="00A21118">
        <w:rPr>
          <w:bCs/>
          <w:sz w:val="21"/>
          <w:szCs w:val="21"/>
          <w:lang w:val="fr-FR"/>
        </w:rPr>
        <w:t>.  les quatre interrogatives indirectes dépendent de</w:t>
      </w:r>
      <w:r w:rsidRPr="00A21118">
        <w:rPr>
          <w:rFonts w:eastAsia="Times New Roman" w:cstheme="minorHAnsi"/>
          <w:sz w:val="21"/>
          <w:szCs w:val="21"/>
          <w:lang w:val="fr-FR" w:eastAsia="fr-FR"/>
        </w:rPr>
        <w:t xml:space="preserve"> </w:t>
      </w:r>
      <w:r w:rsidRPr="00A21118">
        <w:rPr>
          <w:rFonts w:eastAsia="Times New Roman" w:cstheme="minorHAnsi"/>
          <w:b/>
          <w:sz w:val="21"/>
          <w:szCs w:val="21"/>
          <w:lang w:val="el-GR" w:eastAsia="fr-FR"/>
        </w:rPr>
        <w:t>σκοπεῖν</w:t>
      </w:r>
      <w:r w:rsidRPr="00A21118">
        <w:rPr>
          <w:sz w:val="21"/>
          <w:szCs w:val="21"/>
          <w:lang w:val="fr-FR"/>
        </w:rPr>
        <w:t xml:space="preserve"> : considérer; examiner, réfléchir. </w:t>
      </w:r>
    </w:p>
    <w:p w14:paraId="1DEE928C" w14:textId="77777777" w:rsidR="00A21118" w:rsidRPr="00A21118" w:rsidRDefault="00A21118" w:rsidP="00A21118">
      <w:pPr>
        <w:pStyle w:val="Sansinterligne"/>
        <w:rPr>
          <w:rFonts w:cstheme="minorHAnsi"/>
          <w:b/>
          <w:caps/>
          <w:color w:val="C00000"/>
          <w:sz w:val="21"/>
          <w:szCs w:val="21"/>
          <w:lang w:val="fr-FR"/>
        </w:rPr>
      </w:pPr>
      <w:r w:rsidRPr="00A21118">
        <w:rPr>
          <w:rFonts w:eastAsia="Times New Roman" w:cstheme="minorHAnsi"/>
          <w:b/>
          <w:color w:val="C00000"/>
          <w:sz w:val="21"/>
          <w:szCs w:val="21"/>
          <w:lang w:val="fr-FR" w:eastAsia="fr-FR"/>
        </w:rPr>
        <w:t>C</w:t>
      </w:r>
      <w:r w:rsidRPr="00A21118">
        <w:rPr>
          <w:rFonts w:eastAsia="Times New Roman" w:cstheme="minorHAnsi"/>
          <w:b/>
          <w:sz w:val="21"/>
          <w:szCs w:val="21"/>
          <w:lang w:val="fr-FR" w:eastAsia="fr-FR"/>
        </w:rPr>
        <w:t xml:space="preserve">st.  </w:t>
      </w:r>
      <w:r w:rsidRPr="00A21118">
        <w:rPr>
          <w:rFonts w:eastAsia="Times New Roman" w:cstheme="minorHAnsi"/>
          <w:b/>
          <w:sz w:val="21"/>
          <w:szCs w:val="21"/>
          <w:lang w:val="el-GR" w:eastAsia="fr-FR"/>
        </w:rPr>
        <w:t>ἐγίγνετό</w:t>
      </w:r>
      <w:r w:rsidRPr="00A21118">
        <w:rPr>
          <w:rFonts w:eastAsia="Times New Roman" w:cstheme="minorHAnsi"/>
          <w:b/>
          <w:sz w:val="21"/>
          <w:szCs w:val="21"/>
          <w:lang w:val="fr-FR" w:eastAsia="fr-FR"/>
        </w:rPr>
        <w:t xml:space="preserve"> </w:t>
      </w:r>
      <w:r w:rsidRPr="00A21118">
        <w:rPr>
          <w:rFonts w:eastAsia="Times New Roman" w:cstheme="minorHAnsi"/>
          <w:sz w:val="21"/>
          <w:szCs w:val="21"/>
          <w:lang w:val="fr-FR" w:eastAsia="fr-FR"/>
        </w:rPr>
        <w:t>sans</w:t>
      </w:r>
      <w:r w:rsidRPr="00A21118">
        <w:rPr>
          <w:rFonts w:eastAsia="Times New Roman" w:cstheme="minorHAnsi"/>
          <w:b/>
          <w:sz w:val="21"/>
          <w:szCs w:val="21"/>
          <w:lang w:val="fr-FR" w:eastAsia="fr-FR"/>
        </w:rPr>
        <w:t xml:space="preserve"> </w:t>
      </w:r>
      <w:r w:rsidRPr="00A21118">
        <w:rPr>
          <w:rFonts w:eastAsia="Times New Roman" w:cstheme="minorHAnsi"/>
          <w:b/>
          <w:sz w:val="21"/>
          <w:szCs w:val="21"/>
          <w:lang w:val="el-GR" w:eastAsia="fr-FR"/>
        </w:rPr>
        <w:t>ἂν</w:t>
      </w:r>
      <w:r w:rsidRPr="00A21118">
        <w:rPr>
          <w:rFonts w:eastAsia="Times New Roman" w:cstheme="minorHAnsi"/>
          <w:b/>
          <w:sz w:val="21"/>
          <w:szCs w:val="21"/>
          <w:lang w:val="fr-FR" w:eastAsia="fr-FR"/>
        </w:rPr>
        <w:t xml:space="preserve"> </w:t>
      </w:r>
      <w:r w:rsidRPr="00A21118">
        <w:rPr>
          <w:rFonts w:eastAsia="Times New Roman" w:cstheme="minorHAnsi"/>
          <w:sz w:val="21"/>
          <w:szCs w:val="21"/>
          <w:lang w:val="fr-FR" w:eastAsia="fr-FR"/>
        </w:rPr>
        <w:t xml:space="preserve">(malgré la valeur conditionnelle du participe </w:t>
      </w:r>
      <w:r w:rsidRPr="00A21118">
        <w:rPr>
          <w:rFonts w:eastAsia="Times New Roman" w:cstheme="minorHAnsi"/>
          <w:sz w:val="21"/>
          <w:szCs w:val="21"/>
          <w:lang w:val="el-GR" w:eastAsia="fr-FR"/>
        </w:rPr>
        <w:t>ἀφανίσαντι</w:t>
      </w:r>
      <w:r w:rsidRPr="00A21118">
        <w:rPr>
          <w:rFonts w:eastAsia="Times New Roman" w:cstheme="minorHAnsi"/>
          <w:sz w:val="21"/>
          <w:szCs w:val="21"/>
          <w:lang w:val="fr-FR" w:eastAsia="fr-FR"/>
        </w:rPr>
        <w:t>)</w:t>
      </w:r>
      <w:r w:rsidRPr="00A21118">
        <w:rPr>
          <w:rFonts w:eastAsia="Times New Roman" w:cstheme="minorHAnsi"/>
          <w:b/>
          <w:sz w:val="21"/>
          <w:szCs w:val="21"/>
          <w:lang w:val="fr-FR" w:eastAsia="fr-FR"/>
        </w:rPr>
        <w:t xml:space="preserve"> </w:t>
      </w:r>
      <w:r w:rsidRPr="00A21118">
        <w:rPr>
          <w:rFonts w:eastAsia="Times New Roman" w:cstheme="minorHAnsi"/>
          <w:sz w:val="21"/>
          <w:szCs w:val="21"/>
          <w:lang w:val="fr-FR" w:eastAsia="fr-FR"/>
        </w:rPr>
        <w:t xml:space="preserve">parce que la conséquence est indiquée comme infailible, dit L. Bodin. Carey explique autrement : </w:t>
      </w:r>
      <w:r w:rsidRPr="00A21118">
        <w:rPr>
          <w:rFonts w:eastAsia="Times New Roman" w:cstheme="minorHAnsi"/>
          <w:sz w:val="21"/>
          <w:szCs w:val="21"/>
          <w:lang w:val="el-GR" w:eastAsia="fr-FR"/>
        </w:rPr>
        <w:t>ἐγίγνετό</w:t>
      </w:r>
      <w:r w:rsidRPr="00A21118">
        <w:rPr>
          <w:rFonts w:eastAsia="Times New Roman" w:cstheme="minorHAnsi"/>
          <w:sz w:val="21"/>
          <w:szCs w:val="21"/>
          <w:lang w:val="fr-FR" w:eastAsia="fr-FR"/>
        </w:rPr>
        <w:t xml:space="preserve"> = </w:t>
      </w:r>
      <w:r w:rsidRPr="00A21118">
        <w:rPr>
          <w:rFonts w:eastAsia="Times New Roman" w:cstheme="minorHAnsi"/>
          <w:sz w:val="21"/>
          <w:szCs w:val="21"/>
          <w:lang w:val="el-GR" w:eastAsia="fr-FR"/>
        </w:rPr>
        <w:t>γι</w:t>
      </w:r>
      <w:r w:rsidRPr="00A21118">
        <w:rPr>
          <w:rFonts w:eastAsia="Times New Roman" w:cstheme="minorHAnsi"/>
          <w:sz w:val="21"/>
          <w:szCs w:val="21"/>
          <w:lang w:val="fr-FR" w:eastAsia="fr-FR"/>
        </w:rPr>
        <w:t>́</w:t>
      </w:r>
      <w:r w:rsidRPr="00A21118">
        <w:rPr>
          <w:rFonts w:eastAsia="Times New Roman" w:cstheme="minorHAnsi"/>
          <w:sz w:val="21"/>
          <w:szCs w:val="21"/>
          <w:lang w:val="el-GR" w:eastAsia="fr-FR"/>
        </w:rPr>
        <w:t>γνεσθαι</w:t>
      </w:r>
      <w:r w:rsidRPr="00A21118">
        <w:rPr>
          <w:rFonts w:eastAsia="Times New Roman" w:cstheme="minorHAnsi"/>
          <w:sz w:val="21"/>
          <w:szCs w:val="21"/>
          <w:lang w:val="fr-FR" w:eastAsia="fr-FR"/>
        </w:rPr>
        <w:t xml:space="preserve"> </w:t>
      </w:r>
      <w:r w:rsidRPr="00A21118">
        <w:rPr>
          <w:rFonts w:eastAsia="Times New Roman" w:cstheme="minorHAnsi"/>
          <w:sz w:val="21"/>
          <w:szCs w:val="21"/>
          <w:lang w:val="el-GR" w:eastAsia="fr-FR"/>
        </w:rPr>
        <w:t>ε</w:t>
      </w:r>
      <w:r w:rsidRPr="00A21118">
        <w:rPr>
          <w:rFonts w:eastAsia="Times New Roman" w:cstheme="minorHAnsi"/>
          <w:sz w:val="21"/>
          <w:szCs w:val="21"/>
          <w:lang w:val="fr-FR" w:eastAsia="fr-FR"/>
        </w:rPr>
        <w:t>̓́</w:t>
      </w:r>
      <w:r w:rsidRPr="00A21118">
        <w:rPr>
          <w:rFonts w:eastAsia="Times New Roman" w:cstheme="minorHAnsi"/>
          <w:sz w:val="21"/>
          <w:szCs w:val="21"/>
          <w:lang w:val="el-GR" w:eastAsia="fr-FR"/>
        </w:rPr>
        <w:t>μελλεν</w:t>
      </w:r>
      <w:r w:rsidRPr="00A21118">
        <w:rPr>
          <w:rFonts w:eastAsia="Times New Roman" w:cstheme="minorHAnsi"/>
          <w:sz w:val="21"/>
          <w:szCs w:val="21"/>
          <w:lang w:val="fr-FR" w:eastAsia="fr-FR"/>
        </w:rPr>
        <w:t xml:space="preserve">. Pour lui au </w:t>
      </w:r>
      <w:r w:rsidRPr="00A21118">
        <w:rPr>
          <w:rFonts w:eastAsia="Times New Roman" w:cstheme="minorHAnsi"/>
          <w:sz w:val="21"/>
          <w:szCs w:val="21"/>
          <w:lang w:val="fr-FR" w:eastAsia="fr-FR"/>
        </w:rPr>
        <w:lastRenderedPageBreak/>
        <w:t xml:space="preserve">présent du discours direct, généralement retenu dans le discours indirect, s’est substitué l’imparfait ce qui n’est pas rare ( Goodwin, </w:t>
      </w:r>
      <w:r w:rsidRPr="00A21118">
        <w:rPr>
          <w:rFonts w:eastAsia="Times New Roman" w:cstheme="minorHAnsi"/>
          <w:i/>
          <w:iCs/>
          <w:sz w:val="21"/>
          <w:szCs w:val="21"/>
          <w:lang w:val="fr-FR" w:eastAsia="fr-FR"/>
        </w:rPr>
        <w:t xml:space="preserve">M. T. </w:t>
      </w:r>
      <w:r w:rsidRPr="00A21118">
        <w:rPr>
          <w:rFonts w:eastAsia="Times New Roman" w:cstheme="minorHAnsi"/>
          <w:sz w:val="21"/>
          <w:szCs w:val="21"/>
          <w:lang w:val="fr-FR" w:eastAsia="fr-FR"/>
        </w:rPr>
        <w:t xml:space="preserve">674,2).  </w:t>
      </w:r>
    </w:p>
    <w:p w14:paraId="6478C5F8" w14:textId="77777777" w:rsidR="00A21118" w:rsidRPr="00A21118" w:rsidRDefault="00A21118" w:rsidP="00A21118">
      <w:pPr>
        <w:pStyle w:val="Sansinterligne"/>
        <w:rPr>
          <w:sz w:val="21"/>
          <w:szCs w:val="21"/>
          <w:lang w:val="fr-FR"/>
        </w:rPr>
      </w:pPr>
      <w:r w:rsidRPr="00A21118">
        <w:rPr>
          <w:color w:val="C00000"/>
          <w:sz w:val="21"/>
          <w:szCs w:val="21"/>
        </w:rPr>
        <w:t>Ὅ</w:t>
      </w:r>
      <w:r w:rsidRPr="00A21118">
        <w:rPr>
          <w:b/>
          <w:sz w:val="21"/>
          <w:szCs w:val="21"/>
        </w:rPr>
        <w:t>στις</w:t>
      </w:r>
      <w:r w:rsidRPr="00A21118">
        <w:rPr>
          <w:b/>
          <w:sz w:val="21"/>
          <w:szCs w:val="21"/>
          <w:lang w:val="fr-FR"/>
        </w:rPr>
        <w:t xml:space="preserve">, </w:t>
      </w:r>
      <w:r w:rsidRPr="00A21118">
        <w:rPr>
          <w:b/>
          <w:sz w:val="21"/>
          <w:szCs w:val="21"/>
        </w:rPr>
        <w:t>ἥτις</w:t>
      </w:r>
      <w:r w:rsidRPr="00A21118">
        <w:rPr>
          <w:b/>
          <w:sz w:val="21"/>
          <w:szCs w:val="21"/>
          <w:lang w:val="fr-FR"/>
        </w:rPr>
        <w:t xml:space="preserve">, </w:t>
      </w:r>
      <w:r w:rsidRPr="00A21118">
        <w:rPr>
          <w:b/>
          <w:sz w:val="21"/>
          <w:szCs w:val="21"/>
        </w:rPr>
        <w:t>ὅτι</w:t>
      </w:r>
      <w:r w:rsidRPr="00A21118">
        <w:rPr>
          <w:b/>
          <w:sz w:val="21"/>
          <w:szCs w:val="21"/>
          <w:lang w:val="fr-FR"/>
        </w:rPr>
        <w:t xml:space="preserve"> / </w:t>
      </w:r>
      <w:r w:rsidRPr="00A21118">
        <w:rPr>
          <w:b/>
          <w:sz w:val="21"/>
          <w:szCs w:val="21"/>
        </w:rPr>
        <w:t>ὅ</w:t>
      </w:r>
      <w:r w:rsidRPr="00A21118">
        <w:rPr>
          <w:b/>
          <w:sz w:val="21"/>
          <w:szCs w:val="21"/>
          <w:lang w:val="fr-FR"/>
        </w:rPr>
        <w:t xml:space="preserve"> </w:t>
      </w:r>
      <w:r w:rsidRPr="00A21118">
        <w:rPr>
          <w:b/>
          <w:sz w:val="21"/>
          <w:szCs w:val="21"/>
        </w:rPr>
        <w:t>τι</w:t>
      </w:r>
      <w:r w:rsidRPr="00A21118">
        <w:rPr>
          <w:sz w:val="21"/>
          <w:szCs w:val="21"/>
          <w:lang w:val="fr-FR"/>
        </w:rPr>
        <w:t xml:space="preserve"> (</w:t>
      </w:r>
      <w:r w:rsidRPr="00A21118">
        <w:rPr>
          <w:i/>
          <w:sz w:val="21"/>
          <w:szCs w:val="21"/>
          <w:lang w:val="fr-FR"/>
        </w:rPr>
        <w:t>gén</w:t>
      </w:r>
      <w:r w:rsidRPr="00A21118">
        <w:rPr>
          <w:sz w:val="21"/>
          <w:szCs w:val="21"/>
          <w:lang w:val="fr-FR"/>
        </w:rPr>
        <w:t xml:space="preserve"> : </w:t>
      </w:r>
      <w:r w:rsidRPr="00A21118">
        <w:rPr>
          <w:sz w:val="21"/>
          <w:szCs w:val="21"/>
        </w:rPr>
        <w:t>οὗτινος</w:t>
      </w:r>
      <w:r w:rsidRPr="00A21118">
        <w:rPr>
          <w:sz w:val="21"/>
          <w:szCs w:val="21"/>
          <w:lang w:val="fr-FR"/>
        </w:rPr>
        <w:t xml:space="preserve"> /</w:t>
      </w:r>
      <w:r w:rsidRPr="00A21118">
        <w:rPr>
          <w:sz w:val="21"/>
          <w:szCs w:val="21"/>
        </w:rPr>
        <w:t>ὅτου</w:t>
      </w:r>
      <w:r w:rsidRPr="00A21118">
        <w:rPr>
          <w:sz w:val="21"/>
          <w:szCs w:val="21"/>
          <w:lang w:val="fr-FR"/>
        </w:rPr>
        <w:t xml:space="preserve">) ; </w:t>
      </w:r>
      <w:r w:rsidRPr="00A21118">
        <w:rPr>
          <w:sz w:val="21"/>
          <w:szCs w:val="21"/>
        </w:rPr>
        <w:t>ἧστινος</w:t>
      </w:r>
      <w:r w:rsidRPr="00A21118">
        <w:rPr>
          <w:sz w:val="21"/>
          <w:szCs w:val="21"/>
          <w:lang w:val="fr-FR"/>
        </w:rPr>
        <w:t xml:space="preserve"> ; </w:t>
      </w:r>
      <w:r w:rsidRPr="00A21118">
        <w:rPr>
          <w:sz w:val="21"/>
          <w:szCs w:val="21"/>
        </w:rPr>
        <w:t>οὗτινος</w:t>
      </w:r>
      <w:r w:rsidRPr="00A21118">
        <w:rPr>
          <w:sz w:val="21"/>
          <w:szCs w:val="21"/>
          <w:lang w:val="fr-FR"/>
        </w:rPr>
        <w:t xml:space="preserve"> /</w:t>
      </w:r>
      <w:r w:rsidRPr="00A21118">
        <w:rPr>
          <w:sz w:val="21"/>
          <w:szCs w:val="21"/>
        </w:rPr>
        <w:t>ὅτου</w:t>
      </w:r>
      <w:r w:rsidRPr="00A21118">
        <w:rPr>
          <w:sz w:val="21"/>
          <w:szCs w:val="21"/>
          <w:lang w:val="fr-FR"/>
        </w:rPr>
        <w:t xml:space="preserve">) : 1) rel. indéf.: qui, lequel, laquelle…   ;  2) (interr. indir. </w:t>
      </w:r>
      <w:r w:rsidRPr="00A21118">
        <w:rPr>
          <w:i/>
          <w:sz w:val="21"/>
          <w:szCs w:val="21"/>
          <w:lang w:val="fr-FR"/>
        </w:rPr>
        <w:t>cf</w:t>
      </w:r>
      <w:r w:rsidRPr="00A21118">
        <w:rPr>
          <w:sz w:val="21"/>
          <w:szCs w:val="21"/>
          <w:lang w:val="fr-FR"/>
        </w:rPr>
        <w:t xml:space="preserve">. </w:t>
      </w:r>
      <w:r w:rsidRPr="00A21118">
        <w:rPr>
          <w:b/>
          <w:i/>
          <w:sz w:val="21"/>
          <w:szCs w:val="21"/>
          <w:lang w:val="fr-FR"/>
        </w:rPr>
        <w:t>Rg</w:t>
      </w:r>
      <w:r w:rsidRPr="00A21118">
        <w:rPr>
          <w:sz w:val="21"/>
          <w:szCs w:val="21"/>
          <w:lang w:val="fr-FR"/>
        </w:rPr>
        <w:t xml:space="preserve"> § 309)  qui, quel, quelle ; (acc. n. sg. adv.) </w:t>
      </w:r>
      <w:r w:rsidRPr="00A21118">
        <w:rPr>
          <w:b/>
          <w:sz w:val="21"/>
          <w:szCs w:val="21"/>
        </w:rPr>
        <w:t>ὅτι</w:t>
      </w:r>
      <w:r w:rsidRPr="00A21118">
        <w:rPr>
          <w:sz w:val="21"/>
          <w:szCs w:val="21"/>
          <w:lang w:val="fr-FR"/>
        </w:rPr>
        <w:t xml:space="preserve"> pourquoi, à cause de quoi.  (interr. indirr.). </w:t>
      </w:r>
    </w:p>
    <w:p w14:paraId="084FB561" w14:textId="77777777" w:rsidR="00A21118" w:rsidRPr="00A21118" w:rsidRDefault="00A21118" w:rsidP="00A21118">
      <w:pPr>
        <w:pStyle w:val="Sansinterligne"/>
        <w:rPr>
          <w:sz w:val="21"/>
          <w:szCs w:val="21"/>
          <w:lang w:val="fr-FR"/>
        </w:rPr>
      </w:pPr>
      <w:r w:rsidRPr="00A21118">
        <w:rPr>
          <w:b/>
          <w:caps/>
          <w:color w:val="C00000"/>
          <w:sz w:val="21"/>
          <w:szCs w:val="21"/>
        </w:rPr>
        <w:t>Κ</w:t>
      </w:r>
      <w:r w:rsidRPr="00A21118">
        <w:rPr>
          <w:b/>
          <w:sz w:val="21"/>
          <w:szCs w:val="21"/>
        </w:rPr>
        <w:t>έρδος</w:t>
      </w:r>
      <w:r w:rsidRPr="00A21118">
        <w:rPr>
          <w:b/>
          <w:sz w:val="21"/>
          <w:szCs w:val="21"/>
          <w:lang w:val="fr-FR"/>
        </w:rPr>
        <w:t xml:space="preserve">, </w:t>
      </w:r>
      <w:r w:rsidRPr="00A21118">
        <w:rPr>
          <w:b/>
          <w:bCs/>
          <w:sz w:val="21"/>
          <w:szCs w:val="21"/>
        </w:rPr>
        <w:t>εος</w:t>
      </w:r>
      <w:r w:rsidRPr="00A21118">
        <w:rPr>
          <w:b/>
          <w:bCs/>
          <w:sz w:val="21"/>
          <w:szCs w:val="21"/>
          <w:lang w:val="fr-FR"/>
        </w:rPr>
        <w:t>-</w:t>
      </w:r>
      <w:r w:rsidRPr="00A21118">
        <w:rPr>
          <w:b/>
          <w:sz w:val="21"/>
          <w:szCs w:val="21"/>
        </w:rPr>
        <w:t>ους</w:t>
      </w:r>
      <w:r w:rsidRPr="00A21118">
        <w:rPr>
          <w:b/>
          <w:sz w:val="21"/>
          <w:szCs w:val="21"/>
          <w:lang w:val="fr-FR"/>
        </w:rPr>
        <w:t xml:space="preserve"> (</w:t>
      </w:r>
      <w:r w:rsidRPr="00A21118">
        <w:rPr>
          <w:b/>
          <w:sz w:val="21"/>
          <w:szCs w:val="21"/>
        </w:rPr>
        <w:t>τό</w:t>
      </w:r>
      <w:r w:rsidRPr="00A21118">
        <w:rPr>
          <w:b/>
          <w:sz w:val="21"/>
          <w:szCs w:val="21"/>
          <w:lang w:val="fr-FR"/>
        </w:rPr>
        <w:t>) </w:t>
      </w:r>
      <w:r w:rsidRPr="00A21118">
        <w:rPr>
          <w:sz w:val="21"/>
          <w:szCs w:val="21"/>
          <w:lang w:val="fr-FR"/>
        </w:rPr>
        <w:t>: gain, profit, avantage.  </w:t>
      </w:r>
    </w:p>
    <w:p w14:paraId="74EE0E7F" w14:textId="77777777" w:rsidR="00A21118" w:rsidRPr="00A21118" w:rsidRDefault="00A21118" w:rsidP="00A21118">
      <w:pPr>
        <w:pStyle w:val="Sansinterligne"/>
        <w:rPr>
          <w:sz w:val="21"/>
          <w:szCs w:val="21"/>
          <w:lang w:val="fr-FR"/>
        </w:rPr>
      </w:pPr>
      <w:r w:rsidRPr="00A21118">
        <w:rPr>
          <w:b/>
          <w:color w:val="C00000"/>
          <w:sz w:val="21"/>
          <w:szCs w:val="21"/>
        </w:rPr>
        <w:t>Ἀ</w:t>
      </w:r>
      <w:r w:rsidRPr="00A21118">
        <w:rPr>
          <w:b/>
          <w:sz w:val="21"/>
          <w:szCs w:val="21"/>
        </w:rPr>
        <w:t>φανίζω</w:t>
      </w:r>
      <w:r w:rsidRPr="00A21118">
        <w:rPr>
          <w:b/>
          <w:sz w:val="21"/>
          <w:szCs w:val="21"/>
          <w:lang w:val="fr-FR"/>
        </w:rPr>
        <w:t xml:space="preserve">  </w:t>
      </w:r>
      <w:r w:rsidRPr="00A21118">
        <w:rPr>
          <w:rFonts w:cs="Arial"/>
          <w:b/>
          <w:sz w:val="21"/>
          <w:szCs w:val="21"/>
          <w:lang w:val="fr-FR"/>
        </w:rPr>
        <w:t>—[</w:t>
      </w:r>
      <w:r w:rsidRPr="00A21118">
        <w:rPr>
          <w:i/>
          <w:iCs/>
          <w:sz w:val="21"/>
          <w:szCs w:val="21"/>
          <w:lang w:val="fr-FR"/>
        </w:rPr>
        <w:t>impf.</w:t>
      </w:r>
      <w:r w:rsidRPr="00A21118">
        <w:rPr>
          <w:sz w:val="21"/>
          <w:szCs w:val="21"/>
          <w:lang w:val="fr-FR"/>
        </w:rPr>
        <w:t xml:space="preserve"> </w:t>
      </w:r>
      <w:r w:rsidRPr="00A21118">
        <w:rPr>
          <w:sz w:val="21"/>
          <w:szCs w:val="21"/>
        </w:rPr>
        <w:t>ἠφάνιζον</w:t>
      </w:r>
      <w:r w:rsidRPr="00A21118">
        <w:rPr>
          <w:sz w:val="21"/>
          <w:szCs w:val="21"/>
          <w:lang w:val="fr-FR"/>
        </w:rPr>
        <w:t xml:space="preserve"> ; </w:t>
      </w:r>
      <w:r w:rsidRPr="00A21118">
        <w:rPr>
          <w:i/>
          <w:iCs/>
          <w:sz w:val="21"/>
          <w:szCs w:val="21"/>
          <w:lang w:val="fr-FR"/>
        </w:rPr>
        <w:t>aor. :</w:t>
      </w:r>
      <w:r w:rsidRPr="00A21118">
        <w:rPr>
          <w:sz w:val="21"/>
          <w:szCs w:val="21"/>
          <w:lang w:val="fr-FR"/>
        </w:rPr>
        <w:t xml:space="preserve"> </w:t>
      </w:r>
      <w:r w:rsidRPr="00A21118">
        <w:rPr>
          <w:sz w:val="21"/>
          <w:szCs w:val="21"/>
        </w:rPr>
        <w:t>ἠφάνισα</w:t>
      </w:r>
      <w:r w:rsidRPr="00A21118">
        <w:rPr>
          <w:sz w:val="21"/>
          <w:szCs w:val="21"/>
          <w:lang w:val="fr-FR"/>
        </w:rPr>
        <w:t xml:space="preserve"> ;  </w:t>
      </w:r>
      <w:r w:rsidRPr="00A21118">
        <w:rPr>
          <w:i/>
          <w:iCs/>
          <w:sz w:val="21"/>
          <w:szCs w:val="21"/>
          <w:lang w:val="fr-FR"/>
        </w:rPr>
        <w:t xml:space="preserve">pft.: </w:t>
      </w:r>
      <w:r w:rsidRPr="00A21118">
        <w:rPr>
          <w:sz w:val="21"/>
          <w:szCs w:val="21"/>
          <w:lang w:val="fr-FR"/>
        </w:rPr>
        <w:t xml:space="preserve"> </w:t>
      </w:r>
      <w:r w:rsidRPr="00A21118">
        <w:rPr>
          <w:sz w:val="21"/>
          <w:szCs w:val="21"/>
        </w:rPr>
        <w:t>ἠφάνικα</w:t>
      </w:r>
      <w:r w:rsidRPr="00A21118">
        <w:rPr>
          <w:sz w:val="21"/>
          <w:szCs w:val="21"/>
          <w:lang w:val="fr-FR"/>
        </w:rPr>
        <w:t xml:space="preserve">  </w:t>
      </w:r>
      <w:r w:rsidRPr="00A21118">
        <w:rPr>
          <w:rFonts w:cs="Arial"/>
          <w:b/>
          <w:sz w:val="21"/>
          <w:szCs w:val="21"/>
          <w:lang w:val="fr-FR"/>
        </w:rPr>
        <w:t xml:space="preserve">]—: </w:t>
      </w:r>
      <w:r w:rsidRPr="00A21118">
        <w:rPr>
          <w:b/>
          <w:sz w:val="21"/>
          <w:szCs w:val="21"/>
          <w:lang w:val="fr-FR"/>
        </w:rPr>
        <w:t xml:space="preserve">: </w:t>
      </w:r>
      <w:r w:rsidRPr="00A21118">
        <w:rPr>
          <w:sz w:val="21"/>
          <w:szCs w:val="21"/>
          <w:lang w:val="fr-FR"/>
        </w:rPr>
        <w:t xml:space="preserve">faire disparaître ;  rendre invisible ; supprimer, anéantir ; (le cod est l’olivier). </w:t>
      </w:r>
    </w:p>
    <w:p w14:paraId="6BAF0A2E" w14:textId="77777777" w:rsidR="00A21118" w:rsidRPr="00A21118" w:rsidRDefault="00A21118" w:rsidP="00A21118">
      <w:pPr>
        <w:pStyle w:val="Sansinterligne"/>
        <w:rPr>
          <w:sz w:val="21"/>
          <w:szCs w:val="21"/>
          <w:lang w:val="fr-FR"/>
        </w:rPr>
      </w:pPr>
      <w:r w:rsidRPr="00A21118">
        <w:rPr>
          <w:b/>
          <w:color w:val="C00000"/>
          <w:sz w:val="21"/>
          <w:szCs w:val="21"/>
        </w:rPr>
        <w:t>Ζ</w:t>
      </w:r>
      <w:r w:rsidRPr="00A21118">
        <w:rPr>
          <w:b/>
          <w:sz w:val="21"/>
          <w:szCs w:val="21"/>
        </w:rPr>
        <w:t>ημία</w:t>
      </w:r>
      <w:r w:rsidRPr="00A21118">
        <w:rPr>
          <w:b/>
          <w:sz w:val="21"/>
          <w:szCs w:val="21"/>
          <w:lang w:val="fr-FR"/>
        </w:rPr>
        <w:t xml:space="preserve">, </w:t>
      </w:r>
      <w:r w:rsidRPr="00A21118">
        <w:rPr>
          <w:b/>
          <w:sz w:val="21"/>
          <w:szCs w:val="21"/>
        </w:rPr>
        <w:t>ας</w:t>
      </w:r>
      <w:r w:rsidRPr="00A21118">
        <w:rPr>
          <w:b/>
          <w:sz w:val="21"/>
          <w:szCs w:val="21"/>
          <w:lang w:val="fr-FR"/>
        </w:rPr>
        <w:t xml:space="preserve"> (</w:t>
      </w:r>
      <w:r w:rsidRPr="00A21118">
        <w:rPr>
          <w:b/>
          <w:sz w:val="21"/>
          <w:szCs w:val="21"/>
        </w:rPr>
        <w:t>ἡ</w:t>
      </w:r>
      <w:r w:rsidRPr="00A21118">
        <w:rPr>
          <w:b/>
          <w:sz w:val="21"/>
          <w:szCs w:val="21"/>
          <w:lang w:val="fr-FR"/>
        </w:rPr>
        <w:t>)</w:t>
      </w:r>
      <w:r w:rsidRPr="00A21118">
        <w:rPr>
          <w:sz w:val="21"/>
          <w:szCs w:val="21"/>
          <w:lang w:val="fr-FR"/>
        </w:rPr>
        <w:t xml:space="preserve"> : dommage, perte ; amende ; peine ; châtiment. </w:t>
      </w:r>
    </w:p>
    <w:p w14:paraId="35268411" w14:textId="77777777" w:rsidR="00A21118" w:rsidRPr="00A21118" w:rsidRDefault="00A21118" w:rsidP="00A21118">
      <w:pPr>
        <w:pStyle w:val="Sansinterligne"/>
        <w:rPr>
          <w:sz w:val="21"/>
          <w:szCs w:val="21"/>
          <w:lang w:val="fr-FR"/>
        </w:rPr>
      </w:pPr>
      <w:r w:rsidRPr="00A21118">
        <w:rPr>
          <w:b/>
          <w:color w:val="C00000"/>
          <w:sz w:val="21"/>
          <w:szCs w:val="21"/>
        </w:rPr>
        <w:t>Π</w:t>
      </w:r>
      <w:r w:rsidRPr="00A21118">
        <w:rPr>
          <w:b/>
          <w:sz w:val="21"/>
          <w:szCs w:val="21"/>
        </w:rPr>
        <w:t>εριποιέω</w:t>
      </w:r>
      <w:r w:rsidRPr="00A21118">
        <w:rPr>
          <w:b/>
          <w:sz w:val="21"/>
          <w:szCs w:val="21"/>
          <w:lang w:val="fr-FR"/>
        </w:rPr>
        <w:t>-</w:t>
      </w:r>
      <w:r w:rsidRPr="00A21118">
        <w:rPr>
          <w:b/>
          <w:sz w:val="21"/>
          <w:szCs w:val="21"/>
        </w:rPr>
        <w:t>ῶ</w:t>
      </w:r>
      <w:r w:rsidRPr="00A21118">
        <w:rPr>
          <w:b/>
          <w:sz w:val="21"/>
          <w:szCs w:val="21"/>
          <w:lang w:val="fr-FR"/>
        </w:rPr>
        <w:t xml:space="preserve">, </w:t>
      </w:r>
      <w:r w:rsidRPr="00A21118">
        <w:rPr>
          <w:sz w:val="21"/>
          <w:szCs w:val="21"/>
          <w:lang w:val="fr-FR"/>
        </w:rPr>
        <w:t>(</w:t>
      </w:r>
      <w:r w:rsidRPr="00A21118">
        <w:rPr>
          <w:sz w:val="21"/>
          <w:szCs w:val="21"/>
          <w:u w:val="single"/>
          <w:lang w:val="fr-FR"/>
        </w:rPr>
        <w:t>tr</w:t>
      </w:r>
      <w:r w:rsidRPr="00A21118">
        <w:rPr>
          <w:sz w:val="21"/>
          <w:szCs w:val="21"/>
          <w:lang w:val="fr-FR"/>
        </w:rPr>
        <w:t xml:space="preserve">.) : sauver, conserver (le cod est l’olivier).  </w:t>
      </w:r>
    </w:p>
    <w:p w14:paraId="21A555AC" w14:textId="77777777" w:rsidR="00A21118" w:rsidRPr="00A21118" w:rsidRDefault="00A21118" w:rsidP="00A21118">
      <w:pPr>
        <w:pStyle w:val="Sansinterligne"/>
        <w:rPr>
          <w:rFonts w:cstheme="minorHAnsi"/>
          <w:b/>
          <w:bCs/>
          <w:color w:val="0019FD"/>
          <w:sz w:val="21"/>
          <w:szCs w:val="21"/>
          <w:lang w:val="fr-FR"/>
        </w:rPr>
      </w:pPr>
      <w:r w:rsidRPr="00A21118">
        <w:rPr>
          <w:rFonts w:eastAsia="Times New Roman" w:cstheme="minorHAnsi"/>
          <w:b/>
          <w:color w:val="C00000"/>
          <w:sz w:val="21"/>
          <w:szCs w:val="21"/>
          <w:lang w:val="el-GR" w:eastAsia="fr-FR"/>
        </w:rPr>
        <w:t>Κ</w:t>
      </w:r>
      <w:r w:rsidRPr="00A21118">
        <w:rPr>
          <w:rFonts w:eastAsia="Times New Roman" w:cstheme="minorHAnsi"/>
          <w:b/>
          <w:sz w:val="21"/>
          <w:szCs w:val="21"/>
          <w:lang w:val="el-GR" w:eastAsia="fr-FR"/>
        </w:rPr>
        <w:t>αὶ</w:t>
      </w:r>
      <w:r w:rsidRPr="00A21118">
        <w:rPr>
          <w:rFonts w:eastAsia="Times New Roman" w:cstheme="minorHAnsi"/>
          <w:sz w:val="21"/>
          <w:szCs w:val="21"/>
          <w:lang w:val="fr-FR" w:eastAsia="fr-FR"/>
        </w:rPr>
        <w:t xml:space="preserve"> : et ensuite (à supposer que je me fusse décidé à l’arracher (L. B.).  </w:t>
      </w:r>
    </w:p>
    <w:p w14:paraId="5ED464A0" w14:textId="77777777" w:rsidR="00A21118" w:rsidRPr="00A21118" w:rsidRDefault="00A21118" w:rsidP="00A21118">
      <w:pPr>
        <w:pStyle w:val="Sansinterligne"/>
        <w:rPr>
          <w:sz w:val="21"/>
          <w:szCs w:val="21"/>
          <w:lang w:val="fr-FR"/>
        </w:rPr>
      </w:pPr>
      <w:r w:rsidRPr="00A21118">
        <w:rPr>
          <w:b/>
          <w:color w:val="C00000"/>
          <w:sz w:val="21"/>
          <w:szCs w:val="21"/>
        </w:rPr>
        <w:t>Λ</w:t>
      </w:r>
      <w:r w:rsidRPr="00A21118">
        <w:rPr>
          <w:b/>
          <w:sz w:val="21"/>
          <w:szCs w:val="21"/>
        </w:rPr>
        <w:t>ανθάνω</w:t>
      </w:r>
      <w:r w:rsidRPr="00A21118">
        <w:rPr>
          <w:b/>
          <w:sz w:val="21"/>
          <w:szCs w:val="21"/>
          <w:lang w:val="fr-FR"/>
        </w:rPr>
        <w:t xml:space="preserve"> : </w:t>
      </w:r>
      <w:r w:rsidRPr="00A21118">
        <w:rPr>
          <w:sz w:val="21"/>
          <w:szCs w:val="21"/>
          <w:lang w:val="fr-FR"/>
        </w:rPr>
        <w:t xml:space="preserve">être ou demeurer caché ; demeurer ignoré de quelqu’un ; agir à l’insu de quelqu’un. </w:t>
      </w:r>
    </w:p>
    <w:p w14:paraId="1525305C" w14:textId="77777777" w:rsidR="00A21118" w:rsidRPr="00A21118" w:rsidRDefault="00A21118" w:rsidP="00A21118">
      <w:pPr>
        <w:pStyle w:val="Sansinterligne"/>
        <w:rPr>
          <w:sz w:val="21"/>
          <w:szCs w:val="21"/>
          <w:lang w:val="fr-FR"/>
        </w:rPr>
      </w:pPr>
      <w:r w:rsidRPr="00A21118">
        <w:rPr>
          <w:rFonts w:eastAsia="Times New Roman" w:cstheme="minorHAnsi"/>
          <w:b/>
          <w:color w:val="C00000"/>
          <w:sz w:val="21"/>
          <w:szCs w:val="21"/>
          <w:lang w:val="el-GR" w:eastAsia="fr-FR"/>
        </w:rPr>
        <w:t>Λ</w:t>
      </w:r>
      <w:r w:rsidRPr="00A21118">
        <w:rPr>
          <w:rFonts w:eastAsia="Times New Roman" w:cstheme="minorHAnsi"/>
          <w:b/>
          <w:sz w:val="21"/>
          <w:szCs w:val="21"/>
          <w:lang w:val="el-GR" w:eastAsia="fr-FR"/>
        </w:rPr>
        <w:t>αθὼν</w:t>
      </w:r>
      <w:r w:rsidRPr="00A21118">
        <w:rPr>
          <w:rFonts w:eastAsia="Times New Roman" w:cstheme="minorHAnsi"/>
          <w:b/>
          <w:sz w:val="21"/>
          <w:szCs w:val="21"/>
          <w:lang w:val="fr-FR" w:eastAsia="fr-FR"/>
        </w:rPr>
        <w:t xml:space="preserve"> et </w:t>
      </w:r>
      <w:r w:rsidRPr="00A21118">
        <w:rPr>
          <w:rFonts w:eastAsia="Times New Roman" w:cstheme="minorHAnsi"/>
          <w:b/>
          <w:sz w:val="21"/>
          <w:szCs w:val="21"/>
          <w:lang w:val="el-GR" w:eastAsia="fr-FR"/>
        </w:rPr>
        <w:t>φανερὸς</w:t>
      </w:r>
      <w:r w:rsidRPr="00A21118">
        <w:rPr>
          <w:rFonts w:eastAsia="Times New Roman" w:cstheme="minorHAnsi"/>
          <w:b/>
          <w:sz w:val="21"/>
          <w:szCs w:val="21"/>
          <w:lang w:val="fr-FR" w:eastAsia="fr-FR"/>
        </w:rPr>
        <w:t xml:space="preserve"> </w:t>
      </w:r>
      <w:r w:rsidRPr="00A21118">
        <w:rPr>
          <w:rFonts w:eastAsia="Times New Roman" w:cstheme="minorHAnsi"/>
          <w:b/>
          <w:sz w:val="21"/>
          <w:szCs w:val="21"/>
          <w:lang w:val="el-GR" w:eastAsia="fr-FR"/>
        </w:rPr>
        <w:t>γενόμενος</w:t>
      </w:r>
      <w:r w:rsidRPr="00A21118">
        <w:rPr>
          <w:rFonts w:eastAsia="Times New Roman" w:cstheme="minorHAnsi"/>
          <w:b/>
          <w:sz w:val="21"/>
          <w:szCs w:val="21"/>
          <w:lang w:val="fr-FR" w:eastAsia="fr-FR"/>
        </w:rPr>
        <w:t> :</w:t>
      </w:r>
      <w:r w:rsidRPr="00A21118">
        <w:rPr>
          <w:rFonts w:eastAsia="Times New Roman" w:cstheme="minorHAnsi"/>
          <w:sz w:val="21"/>
          <w:szCs w:val="21"/>
          <w:lang w:val="fr-FR" w:eastAsia="fr-FR"/>
        </w:rPr>
        <w:t xml:space="preserve"> valeur de conditionnel. </w:t>
      </w:r>
    </w:p>
    <w:p w14:paraId="4EBCF1EB" w14:textId="77777777" w:rsidR="00A21118" w:rsidRPr="00A21118" w:rsidRDefault="00A21118" w:rsidP="00A21118">
      <w:pPr>
        <w:pStyle w:val="Sansinterligne"/>
        <w:rPr>
          <w:sz w:val="21"/>
          <w:szCs w:val="21"/>
          <w:lang w:val="fr-FR"/>
        </w:rPr>
      </w:pPr>
      <w:r w:rsidRPr="00A21118">
        <w:rPr>
          <w:b/>
          <w:caps/>
          <w:color w:val="C00000"/>
          <w:sz w:val="21"/>
          <w:szCs w:val="21"/>
        </w:rPr>
        <w:t>δ</w:t>
      </w:r>
      <w:r w:rsidRPr="00A21118">
        <w:rPr>
          <w:b/>
          <w:sz w:val="21"/>
          <w:szCs w:val="21"/>
        </w:rPr>
        <w:t>ιαπράττομαι</w:t>
      </w:r>
      <w:r w:rsidRPr="00A21118">
        <w:rPr>
          <w:b/>
          <w:sz w:val="21"/>
          <w:szCs w:val="21"/>
          <w:lang w:val="fr-FR"/>
        </w:rPr>
        <w:t>, my :</w:t>
      </w:r>
      <w:r w:rsidRPr="00A21118">
        <w:rPr>
          <w:sz w:val="21"/>
          <w:szCs w:val="21"/>
          <w:lang w:val="fr-FR"/>
        </w:rPr>
        <w:t xml:space="preserve"> accomplir, réaliser, </w:t>
      </w:r>
      <w:r w:rsidRPr="00A21118">
        <w:rPr>
          <w:i/>
          <w:sz w:val="21"/>
          <w:szCs w:val="21"/>
          <w:lang w:val="fr-FR"/>
        </w:rPr>
        <w:t>d’où</w:t>
      </w:r>
      <w:r w:rsidRPr="00A21118">
        <w:rPr>
          <w:sz w:val="21"/>
          <w:szCs w:val="21"/>
          <w:lang w:val="fr-FR"/>
        </w:rPr>
        <w:t xml:space="preserve"> obtenir.  </w:t>
      </w:r>
    </w:p>
    <w:p w14:paraId="41999C90" w14:textId="77777777" w:rsidR="00A21118" w:rsidRPr="00A21118" w:rsidRDefault="00A21118" w:rsidP="00A21118">
      <w:pPr>
        <w:pStyle w:val="Sansinterligne"/>
        <w:rPr>
          <w:sz w:val="21"/>
          <w:szCs w:val="21"/>
          <w:lang w:val="fr-FR"/>
        </w:rPr>
      </w:pPr>
      <w:r w:rsidRPr="00A21118">
        <w:rPr>
          <w:rFonts w:eastAsia="Times New Roman" w:cstheme="minorHAnsi"/>
          <w:b/>
          <w:color w:val="C00000"/>
          <w:sz w:val="21"/>
          <w:szCs w:val="21"/>
          <w:lang w:val="el-GR" w:eastAsia="fr-FR"/>
        </w:rPr>
        <w:t>Τ</w:t>
      </w:r>
      <w:r w:rsidRPr="00A21118">
        <w:rPr>
          <w:rFonts w:eastAsia="Times New Roman" w:cstheme="minorHAnsi"/>
          <w:b/>
          <w:sz w:val="21"/>
          <w:szCs w:val="21"/>
          <w:lang w:val="el-GR" w:eastAsia="fr-FR"/>
        </w:rPr>
        <w:t>ί</w:t>
      </w:r>
      <w:r w:rsidRPr="00A21118">
        <w:rPr>
          <w:rFonts w:eastAsia="Times New Roman" w:cstheme="minorHAnsi"/>
          <w:b/>
          <w:sz w:val="21"/>
          <w:szCs w:val="21"/>
          <w:lang w:val="fr-FR" w:eastAsia="fr-FR"/>
        </w:rPr>
        <w:t xml:space="preserve"> </w:t>
      </w:r>
      <w:r w:rsidRPr="00A21118">
        <w:rPr>
          <w:rFonts w:eastAsia="Times New Roman" w:cstheme="minorHAnsi"/>
          <w:b/>
          <w:sz w:val="21"/>
          <w:szCs w:val="21"/>
          <w:lang w:val="el-GR" w:eastAsia="fr-FR"/>
        </w:rPr>
        <w:t>ἂν</w:t>
      </w:r>
      <w:r w:rsidRPr="00A21118">
        <w:rPr>
          <w:rFonts w:eastAsia="Times New Roman" w:cstheme="minorHAnsi"/>
          <w:b/>
          <w:sz w:val="21"/>
          <w:szCs w:val="21"/>
          <w:lang w:val="fr-FR" w:eastAsia="fr-FR"/>
        </w:rPr>
        <w:t xml:space="preserve"> </w:t>
      </w:r>
      <w:r w:rsidRPr="00A21118">
        <w:rPr>
          <w:rFonts w:eastAsia="Times New Roman" w:cstheme="minorHAnsi"/>
          <w:b/>
          <w:sz w:val="21"/>
          <w:szCs w:val="21"/>
          <w:lang w:val="el-GR" w:eastAsia="fr-FR"/>
        </w:rPr>
        <w:t>ὑφ</w:t>
      </w:r>
      <w:r w:rsidRPr="00A21118">
        <w:rPr>
          <w:rFonts w:eastAsia="Times New Roman" w:cstheme="minorHAnsi"/>
          <w:b/>
          <w:sz w:val="21"/>
          <w:szCs w:val="21"/>
          <w:lang w:val="fr-FR" w:eastAsia="fr-FR"/>
        </w:rPr>
        <w:t xml:space="preserve">' </w:t>
      </w:r>
      <w:r w:rsidRPr="00A21118">
        <w:rPr>
          <w:rFonts w:eastAsia="Times New Roman" w:cstheme="minorHAnsi"/>
          <w:b/>
          <w:sz w:val="21"/>
          <w:szCs w:val="21"/>
          <w:lang w:val="el-GR" w:eastAsia="fr-FR"/>
        </w:rPr>
        <w:t>ὑμῶν</w:t>
      </w:r>
      <w:r w:rsidRPr="00A21118">
        <w:rPr>
          <w:rFonts w:eastAsia="Times New Roman" w:cstheme="minorHAnsi"/>
          <w:b/>
          <w:sz w:val="21"/>
          <w:szCs w:val="21"/>
          <w:lang w:val="fr-FR" w:eastAsia="fr-FR"/>
        </w:rPr>
        <w:t xml:space="preserve"> </w:t>
      </w:r>
      <w:r w:rsidRPr="00A21118">
        <w:rPr>
          <w:rFonts w:eastAsia="Times New Roman" w:cstheme="minorHAnsi"/>
          <w:b/>
          <w:sz w:val="21"/>
          <w:szCs w:val="21"/>
          <w:lang w:val="el-GR" w:eastAsia="fr-FR"/>
        </w:rPr>
        <w:t>ἔπασχον</w:t>
      </w:r>
      <w:r w:rsidRPr="00A21118">
        <w:rPr>
          <w:rFonts w:eastAsia="Times New Roman" w:cstheme="minorHAnsi"/>
          <w:b/>
          <w:sz w:val="21"/>
          <w:szCs w:val="21"/>
          <w:lang w:val="fr-FR" w:eastAsia="fr-FR"/>
        </w:rPr>
        <w:t> :</w:t>
      </w:r>
      <w:r w:rsidRPr="00A21118">
        <w:rPr>
          <w:rFonts w:eastAsia="Times New Roman" w:cstheme="minorHAnsi"/>
          <w:sz w:val="21"/>
          <w:szCs w:val="21"/>
          <w:lang w:val="fr-FR" w:eastAsia="fr-FR"/>
        </w:rPr>
        <w:t xml:space="preserve"> ce que j’aurais eu à subir de votre part… </w:t>
      </w:r>
    </w:p>
    <w:p w14:paraId="3D181222" w14:textId="77777777" w:rsidR="00A21118" w:rsidRPr="00A21118" w:rsidRDefault="00A21118" w:rsidP="00A21118">
      <w:pPr>
        <w:pStyle w:val="Sansinterligne"/>
        <w:rPr>
          <w:sz w:val="18"/>
          <w:lang w:val="fr-FR"/>
        </w:rPr>
      </w:pPr>
      <w:r w:rsidRPr="00A21118">
        <w:rPr>
          <w:b/>
          <w:sz w:val="21"/>
          <w:szCs w:val="21"/>
          <w:lang w:val="fr-FR"/>
        </w:rPr>
        <w:t>NB</w:t>
      </w:r>
      <w:r w:rsidRPr="00A21118">
        <w:rPr>
          <w:sz w:val="21"/>
          <w:szCs w:val="21"/>
          <w:lang w:val="fr-FR"/>
        </w:rPr>
        <w:t xml:space="preserve">. </w:t>
      </w:r>
      <w:r w:rsidRPr="00A21118">
        <w:rPr>
          <w:b/>
          <w:bCs/>
          <w:color w:val="C00000"/>
          <w:sz w:val="21"/>
          <w:szCs w:val="21"/>
          <w:lang w:val="fr-FR"/>
        </w:rPr>
        <w:t xml:space="preserve">Irréel </w:t>
      </w:r>
      <w:r w:rsidRPr="00A21118">
        <w:rPr>
          <w:b/>
          <w:bCs/>
          <w:sz w:val="21"/>
          <w:szCs w:val="21"/>
          <w:lang w:val="fr-FR"/>
        </w:rPr>
        <w:t xml:space="preserve"> (</w:t>
      </w:r>
      <w:r w:rsidRPr="00A21118">
        <w:rPr>
          <w:b/>
          <w:bCs/>
          <w:i/>
          <w:sz w:val="21"/>
          <w:szCs w:val="21"/>
          <w:lang w:val="fr-FR"/>
        </w:rPr>
        <w:t>cf</w:t>
      </w:r>
      <w:r w:rsidRPr="00A21118">
        <w:rPr>
          <w:b/>
          <w:bCs/>
          <w:sz w:val="21"/>
          <w:szCs w:val="21"/>
          <w:lang w:val="fr-FR"/>
        </w:rPr>
        <w:t xml:space="preserve">. </w:t>
      </w:r>
      <w:r w:rsidRPr="00A21118">
        <w:rPr>
          <w:b/>
          <w:bCs/>
          <w:i/>
          <w:sz w:val="21"/>
          <w:szCs w:val="21"/>
          <w:lang w:val="fr-FR"/>
        </w:rPr>
        <w:t>Rg</w:t>
      </w:r>
      <w:r w:rsidRPr="00A21118">
        <w:rPr>
          <w:b/>
          <w:bCs/>
          <w:sz w:val="21"/>
          <w:szCs w:val="21"/>
          <w:lang w:val="fr-FR"/>
        </w:rPr>
        <w:t xml:space="preserve"> § 282 &amp; 329)  A) </w:t>
      </w:r>
      <w:r w:rsidRPr="00A21118">
        <w:rPr>
          <w:bCs/>
          <w:sz w:val="21"/>
          <w:szCs w:val="21"/>
          <w:lang w:val="fr-FR"/>
        </w:rPr>
        <w:t xml:space="preserve">Condition présentée comme expressément non réalisée.  Irréel du présent  = </w:t>
      </w:r>
      <w:r w:rsidRPr="00A21118">
        <w:rPr>
          <w:b/>
          <w:bCs/>
          <w:sz w:val="21"/>
          <w:szCs w:val="21"/>
        </w:rPr>
        <w:t>εἰ</w:t>
      </w:r>
      <w:r w:rsidRPr="00A21118">
        <w:rPr>
          <w:b/>
          <w:bCs/>
          <w:sz w:val="21"/>
          <w:szCs w:val="21"/>
          <w:lang w:val="fr-FR"/>
        </w:rPr>
        <w:t xml:space="preserve"> +</w:t>
      </w:r>
      <w:r w:rsidRPr="00A21118">
        <w:rPr>
          <w:bCs/>
          <w:sz w:val="21"/>
          <w:szCs w:val="21"/>
          <w:lang w:val="fr-FR"/>
        </w:rPr>
        <w:t xml:space="preserve">indicatif imparfait dans la subordonnée et   indicatif imparfait </w:t>
      </w:r>
      <w:r w:rsidRPr="00A21118">
        <w:rPr>
          <w:b/>
          <w:bCs/>
          <w:sz w:val="21"/>
          <w:szCs w:val="21"/>
          <w:lang w:val="fr-FR"/>
        </w:rPr>
        <w:t xml:space="preserve">avec </w:t>
      </w:r>
      <w:r w:rsidRPr="00A21118">
        <w:rPr>
          <w:b/>
          <w:bCs/>
          <w:sz w:val="21"/>
          <w:szCs w:val="21"/>
        </w:rPr>
        <w:t>ἄν</w:t>
      </w:r>
      <w:r w:rsidRPr="00A21118">
        <w:rPr>
          <w:bCs/>
          <w:sz w:val="21"/>
          <w:szCs w:val="21"/>
          <w:lang w:val="fr-FR"/>
        </w:rPr>
        <w:t xml:space="preserve"> dans la principale. (En général = l’imparfait en français)   </w:t>
      </w:r>
      <w:r w:rsidRPr="00A21118">
        <w:rPr>
          <w:b/>
          <w:bCs/>
          <w:sz w:val="21"/>
          <w:szCs w:val="21"/>
          <w:lang w:val="fr-FR"/>
        </w:rPr>
        <w:t xml:space="preserve">B) </w:t>
      </w:r>
      <w:r w:rsidRPr="00A21118">
        <w:rPr>
          <w:bCs/>
          <w:sz w:val="21"/>
          <w:szCs w:val="21"/>
          <w:lang w:val="fr-FR"/>
        </w:rPr>
        <w:t xml:space="preserve">Condition présentée comme expressément non réalisée.  Irréel du passé  = </w:t>
      </w:r>
      <w:r w:rsidRPr="00A21118">
        <w:rPr>
          <w:b/>
          <w:bCs/>
          <w:sz w:val="21"/>
          <w:szCs w:val="21"/>
        </w:rPr>
        <w:t>εἰ</w:t>
      </w:r>
      <w:r w:rsidRPr="00A21118">
        <w:rPr>
          <w:b/>
          <w:bCs/>
          <w:sz w:val="21"/>
          <w:szCs w:val="21"/>
          <w:lang w:val="fr-FR"/>
        </w:rPr>
        <w:t xml:space="preserve"> +</w:t>
      </w:r>
      <w:r w:rsidRPr="00A21118">
        <w:rPr>
          <w:bCs/>
          <w:sz w:val="21"/>
          <w:szCs w:val="21"/>
          <w:lang w:val="fr-FR"/>
        </w:rPr>
        <w:t xml:space="preserve">indicatif aoriste dans la subordonnée  et  indicatif aoriste </w:t>
      </w:r>
      <w:r w:rsidRPr="00A21118">
        <w:rPr>
          <w:b/>
          <w:bCs/>
          <w:sz w:val="21"/>
          <w:szCs w:val="21"/>
          <w:lang w:val="fr-FR"/>
        </w:rPr>
        <w:t xml:space="preserve">avec </w:t>
      </w:r>
      <w:r w:rsidRPr="00A21118">
        <w:rPr>
          <w:b/>
          <w:bCs/>
          <w:sz w:val="21"/>
          <w:szCs w:val="21"/>
        </w:rPr>
        <w:t>ἄν</w:t>
      </w:r>
      <w:r w:rsidRPr="00A21118">
        <w:rPr>
          <w:bCs/>
          <w:sz w:val="21"/>
          <w:szCs w:val="21"/>
          <w:lang w:val="fr-FR"/>
        </w:rPr>
        <w:t xml:space="preserve"> dans la principale (En général = le plus que parfait en français).    </w:t>
      </w:r>
    </w:p>
    <w:p w14:paraId="32EB5502" w14:textId="77777777" w:rsidR="0083139E" w:rsidRPr="000908CF" w:rsidRDefault="0083139E" w:rsidP="0083139E">
      <w:pPr>
        <w:pStyle w:val="Sansinterligne"/>
        <w:rPr>
          <w:rFonts w:ascii="Palatino Linotype" w:hAnsi="Palatino Linotype" w:cstheme="minorHAnsi"/>
          <w:b/>
          <w:bCs/>
          <w:color w:val="0019FD"/>
          <w:sz w:val="28"/>
          <w:szCs w:val="28"/>
          <w:lang w:val="fr-FR"/>
        </w:rPr>
      </w:pPr>
    </w:p>
    <w:p w14:paraId="09290F83" w14:textId="77777777" w:rsidR="0083139E" w:rsidRPr="000908CF" w:rsidRDefault="0083139E" w:rsidP="0083139E">
      <w:pPr>
        <w:pStyle w:val="Sansinterligne"/>
        <w:jc w:val="center"/>
        <w:rPr>
          <w:b/>
          <w:caps/>
          <w:color w:val="C00000"/>
          <w:sz w:val="20"/>
          <w:szCs w:val="20"/>
          <w:lang w:val="fr-FR"/>
        </w:rPr>
      </w:pPr>
      <w:r w:rsidRPr="00D82453">
        <w:rPr>
          <w:rFonts w:eastAsia="Times New Roman" w:cstheme="minorHAnsi"/>
          <w:sz w:val="20"/>
          <w:szCs w:val="20"/>
          <w:lang w:eastAsia="fr-FR"/>
        </w:rPr>
        <w:sym w:font="Wingdings" w:char="F0E0"/>
      </w:r>
      <w:r w:rsidRPr="000908CF">
        <w:rPr>
          <w:rFonts w:eastAsia="Times New Roman" w:cstheme="minorHAnsi"/>
          <w:sz w:val="20"/>
          <w:szCs w:val="20"/>
          <w:lang w:val="fr-FR" w:eastAsia="fr-FR"/>
        </w:rPr>
        <w:t xml:space="preserve"> …  </w:t>
      </w:r>
      <w:r>
        <w:rPr>
          <w:rFonts w:eastAsia="Times New Roman" w:cstheme="minorHAnsi"/>
          <w:sz w:val="20"/>
          <w:szCs w:val="20"/>
          <w:lang w:val="fr-FR" w:eastAsia="fr-FR"/>
        </w:rPr>
        <w:t xml:space="preserve">  </w:t>
      </w:r>
      <w:r w:rsidRPr="007F54CA">
        <w:rPr>
          <w:rFonts w:eastAsia="Times New Roman" w:cstheme="minorHAnsi"/>
          <w:sz w:val="20"/>
          <w:szCs w:val="20"/>
          <w:highlight w:val="yellow"/>
          <w:lang w:eastAsia="fr-FR"/>
        </w:rPr>
        <w:sym w:font="Wingdings" w:char="F0DF"/>
      </w:r>
      <w:r w:rsidRPr="007F54CA">
        <w:rPr>
          <w:rFonts w:eastAsia="Times New Roman" w:cstheme="minorHAnsi"/>
          <w:sz w:val="20"/>
          <w:szCs w:val="20"/>
          <w:highlight w:val="yellow"/>
          <w:lang w:val="fr-FR" w:eastAsia="fr-FR"/>
        </w:rPr>
        <w:t xml:space="preserve">    </w:t>
      </w:r>
      <w:r w:rsidRPr="007F54CA">
        <w:rPr>
          <w:rFonts w:eastAsia="Times New Roman" w:cstheme="minorHAnsi"/>
          <w:highlight w:val="yellow"/>
          <w:lang w:eastAsia="fr-FR"/>
        </w:rPr>
        <w:sym w:font="Wingdings" w:char="F0E0"/>
      </w:r>
      <w:r w:rsidRPr="007F54CA">
        <w:rPr>
          <w:rFonts w:eastAsia="Times New Roman" w:cstheme="minorHAnsi"/>
          <w:highlight w:val="yellow"/>
          <w:lang w:val="fr-FR" w:eastAsia="fr-FR"/>
        </w:rPr>
        <w:t xml:space="preserve">  …. </w:t>
      </w:r>
      <w:r w:rsidRPr="007F54CA">
        <w:rPr>
          <w:rFonts w:eastAsia="Times New Roman" w:cstheme="minorHAnsi"/>
          <w:sz w:val="20"/>
          <w:szCs w:val="20"/>
          <w:highlight w:val="yellow"/>
          <w:lang w:val="fr-FR" w:eastAsia="fr-FR"/>
        </w:rPr>
        <w:t xml:space="preserve"> </w:t>
      </w:r>
      <w:r w:rsidRPr="007F54CA">
        <w:rPr>
          <w:rFonts w:eastAsia="Times New Roman" w:cstheme="minorHAnsi"/>
          <w:sz w:val="20"/>
          <w:szCs w:val="20"/>
          <w:highlight w:val="yellow"/>
          <w:lang w:eastAsia="fr-FR"/>
        </w:rPr>
        <w:sym w:font="Wingdings" w:char="F0DF"/>
      </w:r>
      <w:r w:rsidRPr="007F54CA">
        <w:rPr>
          <w:rFonts w:eastAsia="Times New Roman" w:cstheme="minorHAnsi"/>
          <w:sz w:val="20"/>
          <w:szCs w:val="20"/>
          <w:highlight w:val="yellow"/>
          <w:lang w:eastAsia="fr-FR"/>
        </w:rPr>
        <w:sym w:font="Wingdings" w:char="F0E0"/>
      </w:r>
      <w:r w:rsidRPr="000908CF">
        <w:rPr>
          <w:rFonts w:eastAsia="Times New Roman" w:cstheme="minorHAnsi"/>
          <w:sz w:val="20"/>
          <w:szCs w:val="20"/>
          <w:lang w:val="fr-FR" w:eastAsia="fr-FR"/>
        </w:rPr>
        <w:t xml:space="preserve"> </w:t>
      </w:r>
      <w:r>
        <w:rPr>
          <w:rFonts w:eastAsia="Times New Roman" w:cstheme="minorHAnsi"/>
          <w:sz w:val="20"/>
          <w:szCs w:val="20"/>
          <w:lang w:val="fr-FR" w:eastAsia="fr-FR"/>
        </w:rPr>
        <w:t xml:space="preserve">  </w:t>
      </w:r>
      <w:r w:rsidRPr="000908CF">
        <w:rPr>
          <w:rFonts w:eastAsia="Times New Roman" w:cstheme="minorHAnsi"/>
          <w:sz w:val="20"/>
          <w:szCs w:val="20"/>
          <w:lang w:val="fr-FR" w:eastAsia="fr-FR"/>
        </w:rPr>
        <w:t xml:space="preserve">…  </w:t>
      </w:r>
      <w:r w:rsidRPr="00D82453">
        <w:rPr>
          <w:rFonts w:eastAsia="Times New Roman" w:cstheme="minorHAnsi"/>
          <w:sz w:val="20"/>
          <w:szCs w:val="20"/>
          <w:lang w:eastAsia="fr-FR"/>
        </w:rPr>
        <w:sym w:font="Wingdings" w:char="F0DF"/>
      </w:r>
    </w:p>
    <w:p w14:paraId="0744C9A5" w14:textId="77777777" w:rsidR="0083139E" w:rsidRDefault="0083139E" w:rsidP="0083139E">
      <w:pPr>
        <w:rPr>
          <w:rFonts w:eastAsia="Times New Roman" w:cstheme="minorHAnsi"/>
          <w:kern w:val="0"/>
          <w:sz w:val="16"/>
          <w:szCs w:val="16"/>
          <w:lang w:eastAsia="fr-FR"/>
          <w14:ligatures w14:val="none"/>
        </w:rPr>
      </w:pPr>
    </w:p>
    <w:p w14:paraId="74F86321" w14:textId="77777777" w:rsidR="0083139E" w:rsidRDefault="0083139E" w:rsidP="0083139E">
      <w:pPr>
        <w:rPr>
          <w:rFonts w:eastAsia="Times New Roman" w:cstheme="minorHAnsi"/>
          <w:kern w:val="0"/>
          <w:sz w:val="16"/>
          <w:szCs w:val="16"/>
          <w:lang w:eastAsia="fr-FR"/>
          <w14:ligatures w14:val="none"/>
        </w:rPr>
      </w:pPr>
    </w:p>
    <w:p w14:paraId="0AE14A50" w14:textId="77777777" w:rsidR="0083139E" w:rsidRDefault="0083139E" w:rsidP="0083139E">
      <w:pPr>
        <w:rPr>
          <w:rFonts w:eastAsia="Times New Roman" w:cstheme="minorHAnsi"/>
          <w:kern w:val="0"/>
          <w:sz w:val="16"/>
          <w:szCs w:val="16"/>
          <w:lang w:eastAsia="fr-FR"/>
          <w14:ligatures w14:val="none"/>
        </w:rPr>
      </w:pPr>
    </w:p>
    <w:p w14:paraId="57EA05A6" w14:textId="53768BB4" w:rsidR="0083139E" w:rsidRDefault="0083139E" w:rsidP="0083139E">
      <w:pPr>
        <w:pStyle w:val="Sansinterligne"/>
        <w:rPr>
          <w:rFonts w:ascii="Palatino Linotype" w:hAnsi="Palatino Linotype" w:cstheme="minorHAnsi"/>
          <w:b/>
          <w:bCs/>
          <w:color w:val="0019FD"/>
          <w:sz w:val="28"/>
          <w:szCs w:val="28"/>
          <w:lang w:val="fr-FR"/>
        </w:rPr>
      </w:pPr>
      <w:r w:rsidRPr="000908CF">
        <w:rPr>
          <w:rFonts w:ascii="Palatino Linotype" w:hAnsi="Palatino Linotype" w:cstheme="minorHAnsi"/>
          <w:b/>
          <w:bCs/>
          <w:color w:val="0019FD"/>
          <w:sz w:val="28"/>
          <w:szCs w:val="28"/>
          <w:lang w:val="fr-FR"/>
        </w:rPr>
        <w:t>[Sur l’olivier §.</w:t>
      </w:r>
      <w:r>
        <w:rPr>
          <w:rFonts w:ascii="Palatino Linotype" w:hAnsi="Palatino Linotype" w:cstheme="minorHAnsi"/>
          <w:b/>
          <w:bCs/>
          <w:color w:val="0019FD"/>
          <w:sz w:val="28"/>
          <w:szCs w:val="28"/>
          <w:lang w:val="fr-FR"/>
        </w:rPr>
        <w:t xml:space="preserve"> 1</w:t>
      </w:r>
      <w:r w:rsidR="00B5164D">
        <w:rPr>
          <w:rFonts w:ascii="Palatino Linotype" w:hAnsi="Palatino Linotype" w:cstheme="minorHAnsi"/>
          <w:b/>
          <w:bCs/>
          <w:color w:val="0019FD"/>
          <w:sz w:val="28"/>
          <w:szCs w:val="28"/>
          <w:lang w:val="fr-FR"/>
        </w:rPr>
        <w:t>3</w:t>
      </w:r>
      <w:r w:rsidRPr="000908CF">
        <w:rPr>
          <w:rFonts w:ascii="Palatino Linotype" w:hAnsi="Palatino Linotype" w:cstheme="minorHAnsi"/>
          <w:b/>
          <w:bCs/>
          <w:color w:val="0019FD"/>
          <w:sz w:val="28"/>
          <w:szCs w:val="28"/>
          <w:lang w:val="fr-FR"/>
        </w:rPr>
        <w:t xml:space="preserve">]. </w:t>
      </w:r>
    </w:p>
    <w:p w14:paraId="5B4DE1B4" w14:textId="3CCB4027" w:rsidR="00A21118" w:rsidRPr="00A21118" w:rsidRDefault="00A21118" w:rsidP="00A21118">
      <w:pPr>
        <w:rPr>
          <w:rFonts w:eastAsia="Times New Roman" w:cstheme="minorHAnsi"/>
          <w:kern w:val="0"/>
          <w:lang w:eastAsia="fr-FR"/>
          <w14:ligatures w14:val="none"/>
        </w:rPr>
      </w:pPr>
      <w:r w:rsidRPr="00A21118">
        <w:rPr>
          <w:rFonts w:eastAsia="Times New Roman" w:cstheme="minorHAnsi"/>
          <w:kern w:val="0"/>
          <w:lang w:eastAsia="fr-FR"/>
          <w14:ligatures w14:val="none"/>
        </w:rPr>
        <w:t>[</w:t>
      </w:r>
      <w:r>
        <w:rPr>
          <w:rFonts w:eastAsia="Times New Roman" w:cstheme="minorHAnsi"/>
          <w:kern w:val="0"/>
          <w:lang w:eastAsia="fr-FR"/>
          <w14:ligatures w14:val="none"/>
        </w:rPr>
        <w:t xml:space="preserve">§ </w:t>
      </w:r>
      <w:r w:rsidRPr="00A21118">
        <w:rPr>
          <w:rFonts w:eastAsia="Times New Roman" w:cstheme="minorHAnsi"/>
          <w:kern w:val="0"/>
          <w:lang w:eastAsia="fr-FR"/>
          <w14:ligatures w14:val="none"/>
        </w:rPr>
        <w:t>13</w:t>
      </w:r>
      <w:r>
        <w:rPr>
          <w:rFonts w:eastAsia="Times New Roman" w:cstheme="minorHAnsi"/>
          <w:kern w:val="0"/>
          <w:lang w:eastAsia="fr-FR"/>
          <w14:ligatures w14:val="none"/>
        </w:rPr>
        <w:t xml:space="preserve"> phr 1</w:t>
      </w:r>
      <w:r w:rsidRPr="00A21118">
        <w:rPr>
          <w:rFonts w:eastAsia="Times New Roman" w:cstheme="minorHAnsi"/>
          <w:kern w:val="0"/>
          <w:lang w:eastAsia="fr-FR"/>
          <w14:ligatures w14:val="none"/>
        </w:rPr>
        <w:t>]</w:t>
      </w:r>
      <w:r>
        <w:rPr>
          <w:rFonts w:eastAsia="Times New Roman" w:cstheme="minorHAnsi"/>
          <w:kern w:val="0"/>
          <w:lang w:eastAsia="fr-FR"/>
          <w14:ligatures w14:val="none"/>
        </w:rPr>
        <w:t xml:space="preserve">. </w:t>
      </w:r>
      <w:r w:rsidRPr="00A21118">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Πάντες</w:t>
      </w:r>
      <w:r w:rsidRPr="00A21118">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γὰρ</w:t>
      </w:r>
      <w:r w:rsidRPr="00A21118">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ἄνθρωποι</w:t>
      </w:r>
      <w:r w:rsidRPr="00A21118">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τὰ</w:t>
      </w:r>
      <w:r w:rsidRPr="00A21118">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τοιαῦτα</w:t>
      </w:r>
      <w:r w:rsidRPr="00A21118">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οὐχ</w:t>
      </w:r>
      <w:r w:rsidRPr="00A21118">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ὕβρεως</w:t>
      </w:r>
      <w:r w:rsidRPr="00A21118">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ἀλλὰ</w:t>
      </w:r>
      <w:r w:rsidRPr="00A21118">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κέρδους</w:t>
      </w:r>
      <w:r w:rsidRPr="00A21118">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ἕνεκα</w:t>
      </w:r>
      <w:r w:rsidRPr="00A21118">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ποιοῦσι</w:t>
      </w:r>
      <w:r w:rsidRPr="00A21118">
        <w:rPr>
          <w:rFonts w:eastAsia="Times New Roman" w:cstheme="minorHAnsi"/>
          <w:kern w:val="0"/>
          <w:lang w:eastAsia="fr-FR"/>
          <w14:ligatures w14:val="none"/>
        </w:rPr>
        <w:t xml:space="preserve">, </w:t>
      </w:r>
      <w:r>
        <w:rPr>
          <w:rFonts w:eastAsia="Times New Roman" w:cstheme="minorHAnsi"/>
          <w:kern w:val="0"/>
          <w:lang w:eastAsia="fr-FR"/>
          <w14:ligatures w14:val="none"/>
        </w:rPr>
        <w:t xml:space="preserve">  </w:t>
      </w:r>
      <w:r w:rsidRPr="00A21118">
        <w:rPr>
          <w:rFonts w:eastAsia="Times New Roman" w:cstheme="minorHAnsi"/>
          <w:kern w:val="0"/>
          <w:lang w:eastAsia="fr-FR"/>
          <w14:ligatures w14:val="none"/>
        </w:rPr>
        <w:t>[</w:t>
      </w:r>
      <w:r>
        <w:rPr>
          <w:rFonts w:eastAsia="Times New Roman" w:cstheme="minorHAnsi"/>
          <w:kern w:val="0"/>
          <w:lang w:eastAsia="fr-FR"/>
          <w14:ligatures w14:val="none"/>
        </w:rPr>
        <w:t xml:space="preserve">§ </w:t>
      </w:r>
      <w:r w:rsidRPr="00A21118">
        <w:rPr>
          <w:rFonts w:eastAsia="Times New Roman" w:cstheme="minorHAnsi"/>
          <w:kern w:val="0"/>
          <w:lang w:eastAsia="fr-FR"/>
          <w14:ligatures w14:val="none"/>
        </w:rPr>
        <w:t>13</w:t>
      </w:r>
      <w:r>
        <w:rPr>
          <w:rFonts w:eastAsia="Times New Roman" w:cstheme="minorHAnsi"/>
          <w:kern w:val="0"/>
          <w:lang w:eastAsia="fr-FR"/>
          <w14:ligatures w14:val="none"/>
        </w:rPr>
        <w:t xml:space="preserve"> phr 2</w:t>
      </w:r>
      <w:r w:rsidRPr="00A21118">
        <w:rPr>
          <w:rFonts w:eastAsia="Times New Roman" w:cstheme="minorHAnsi"/>
          <w:kern w:val="0"/>
          <w:lang w:eastAsia="fr-FR"/>
          <w14:ligatures w14:val="none"/>
        </w:rPr>
        <w:t>]</w:t>
      </w:r>
      <w:r>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καὶ</w:t>
      </w:r>
      <w:r w:rsidRPr="00A21118">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ὑμᾶς</w:t>
      </w:r>
      <w:r w:rsidRPr="00A21118">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τ</w:t>
      </w:r>
      <w:r w:rsidRPr="00A21118">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εἰκὸς</w:t>
      </w:r>
      <w:r w:rsidRPr="00A21118">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οὕτω</w:t>
      </w:r>
      <w:r w:rsidRPr="00A21118">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σκοπεῖν</w:t>
      </w:r>
      <w:r w:rsidRPr="00A21118">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καὶ</w:t>
      </w:r>
      <w:r w:rsidRPr="00A21118">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τοὺς</w:t>
      </w:r>
      <w:r w:rsidRPr="00A21118">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ἀντιδίκους</w:t>
      </w:r>
      <w:r w:rsidRPr="00A21118">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ἐκ</w:t>
      </w:r>
      <w:r w:rsidRPr="00A21118">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τούτων</w:t>
      </w:r>
      <w:r w:rsidRPr="00A21118">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τὰς</w:t>
      </w:r>
      <w:r w:rsidRPr="00A21118">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κατηγορίας</w:t>
      </w:r>
      <w:r w:rsidRPr="00A21118">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ποιεῖσθαι</w:t>
      </w:r>
      <w:r w:rsidRPr="00A21118">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ἀποφαίνοντας</w:t>
      </w:r>
      <w:r w:rsidRPr="00A21118">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ἥτις</w:t>
      </w:r>
      <w:r w:rsidRPr="00A21118">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ὠφέλεια</w:t>
      </w:r>
      <w:r w:rsidRPr="00A21118">
        <w:rPr>
          <w:rFonts w:eastAsia="Times New Roman" w:cstheme="minorHAnsi"/>
          <w:kern w:val="0"/>
          <w:lang w:eastAsia="fr-FR"/>
          <w14:ligatures w14:val="none"/>
        </w:rPr>
        <w:t xml:space="preserve"> [14] </w:t>
      </w:r>
      <w:r w:rsidRPr="00EA6F93">
        <w:rPr>
          <w:rFonts w:eastAsia="Times New Roman" w:cstheme="minorHAnsi"/>
          <w:kern w:val="0"/>
          <w:lang w:val="el-GR" w:eastAsia="fr-FR"/>
          <w14:ligatures w14:val="none"/>
        </w:rPr>
        <w:t>τοῖς</w:t>
      </w:r>
      <w:r w:rsidRPr="00A21118">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ἀδικήσασιν</w:t>
      </w:r>
      <w:r w:rsidRPr="00A21118">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ἐγίγνετο</w:t>
      </w:r>
      <w:r w:rsidRPr="00A21118">
        <w:rPr>
          <w:rFonts w:eastAsia="Times New Roman" w:cstheme="minorHAnsi"/>
          <w:kern w:val="0"/>
          <w:lang w:eastAsia="fr-FR"/>
          <w14:ligatures w14:val="none"/>
        </w:rPr>
        <w:t xml:space="preserve">. </w:t>
      </w:r>
    </w:p>
    <w:p w14:paraId="2B214065" w14:textId="7358FF9C" w:rsidR="0059386E" w:rsidRDefault="00A46D6D" w:rsidP="00A46D6D">
      <w:pPr>
        <w:jc w:val="center"/>
        <w:rPr>
          <w:rFonts w:cstheme="minorHAnsi"/>
          <w:b/>
          <w:color w:val="0401FF"/>
        </w:rPr>
      </w:pPr>
      <w:r w:rsidRPr="000D489D">
        <w:rPr>
          <w:rFonts w:eastAsia="Times New Roman" w:cstheme="minorHAnsi"/>
          <w:sz w:val="20"/>
          <w:szCs w:val="20"/>
          <w:lang w:eastAsia="fr-FR"/>
        </w:rPr>
        <w:sym w:font="Wingdings" w:char="F0E0"/>
      </w:r>
      <w:r w:rsidRPr="0059386E">
        <w:rPr>
          <w:rFonts w:eastAsia="Times New Roman" w:cstheme="minorHAnsi"/>
          <w:sz w:val="20"/>
          <w:szCs w:val="20"/>
          <w:lang w:eastAsia="fr-FR"/>
        </w:rPr>
        <w:t xml:space="preserve"> …</w:t>
      </w:r>
    </w:p>
    <w:p w14:paraId="44E10126" w14:textId="77777777" w:rsidR="0059386E" w:rsidRDefault="0059386E" w:rsidP="0059386E">
      <w:pPr>
        <w:rPr>
          <w:rFonts w:cstheme="minorHAnsi"/>
          <w:b/>
          <w:color w:val="0401FF"/>
        </w:rPr>
      </w:pPr>
    </w:p>
    <w:p w14:paraId="44D1AD58" w14:textId="06F5DD69" w:rsidR="0059386E" w:rsidRPr="004A6CC8" w:rsidRDefault="0059386E" w:rsidP="0059386E">
      <w:pPr>
        <w:rPr>
          <w:rFonts w:cstheme="minorHAnsi"/>
        </w:rPr>
      </w:pPr>
      <w:r>
        <w:rPr>
          <w:rFonts w:cstheme="minorHAnsi"/>
          <w:b/>
          <w:color w:val="0401FF"/>
        </w:rPr>
        <w:tab/>
      </w:r>
      <w:r w:rsidRPr="004A6CC8">
        <w:rPr>
          <w:rFonts w:cstheme="minorHAnsi"/>
          <w:b/>
          <w:color w:val="0401FF"/>
        </w:rPr>
        <w:t>[§ 13 phr 1]</w:t>
      </w:r>
      <w:r w:rsidRPr="004A6CC8">
        <w:rPr>
          <w:rFonts w:cstheme="minorHAnsi"/>
        </w:rPr>
        <w:t xml:space="preserve">  </w:t>
      </w:r>
      <w:r w:rsidRPr="004A6CC8">
        <w:rPr>
          <w:rFonts w:cstheme="minorHAnsi"/>
          <w:lang w:val="el-GR"/>
        </w:rPr>
        <w:t>Πάντες</w:t>
      </w:r>
      <w:r w:rsidRPr="004A6CC8">
        <w:rPr>
          <w:rFonts w:cstheme="minorHAnsi"/>
        </w:rPr>
        <w:t xml:space="preserve"> </w:t>
      </w:r>
      <w:r w:rsidRPr="004A6CC8">
        <w:rPr>
          <w:rFonts w:cstheme="minorHAnsi"/>
          <w:lang w:val="el-GR"/>
        </w:rPr>
        <w:t>γὰρ</w:t>
      </w:r>
      <w:r w:rsidRPr="004A6CC8">
        <w:rPr>
          <w:rFonts w:cstheme="minorHAnsi"/>
        </w:rPr>
        <w:t xml:space="preserve"> </w:t>
      </w:r>
      <w:r w:rsidRPr="004A6CC8">
        <w:rPr>
          <w:rFonts w:cstheme="minorHAnsi"/>
          <w:lang w:val="el-GR"/>
        </w:rPr>
        <w:t>ἄνθρωποι</w:t>
      </w:r>
      <w:r w:rsidRPr="004A6CC8">
        <w:rPr>
          <w:rFonts w:cstheme="minorHAnsi"/>
        </w:rPr>
        <w:t xml:space="preserve"> </w:t>
      </w:r>
      <w:r w:rsidRPr="004A6CC8">
        <w:rPr>
          <w:rFonts w:cstheme="minorHAnsi"/>
          <w:lang w:val="el-GR"/>
        </w:rPr>
        <w:t>τὰ</w:t>
      </w:r>
      <w:r w:rsidRPr="004A6CC8">
        <w:rPr>
          <w:rFonts w:cstheme="minorHAnsi"/>
        </w:rPr>
        <w:t xml:space="preserve"> </w:t>
      </w:r>
      <w:r w:rsidRPr="004A6CC8">
        <w:rPr>
          <w:rFonts w:cstheme="minorHAnsi"/>
          <w:lang w:val="el-GR"/>
        </w:rPr>
        <w:t>τοιαῦτα</w:t>
      </w:r>
      <w:r w:rsidRPr="004A6CC8">
        <w:rPr>
          <w:rFonts w:cstheme="minorHAnsi"/>
        </w:rPr>
        <w:t xml:space="preserve"> </w:t>
      </w:r>
      <w:r w:rsidRPr="004A6CC8">
        <w:rPr>
          <w:rFonts w:cstheme="minorHAnsi"/>
          <w:lang w:val="el-GR"/>
        </w:rPr>
        <w:t>οὐχ</w:t>
      </w:r>
      <w:r w:rsidRPr="004A6CC8">
        <w:rPr>
          <w:rFonts w:cstheme="minorHAnsi"/>
        </w:rPr>
        <w:t xml:space="preserve"> </w:t>
      </w:r>
      <w:r w:rsidRPr="004A6CC8">
        <w:rPr>
          <w:rFonts w:cstheme="minorHAnsi"/>
          <w:lang w:val="el-GR"/>
        </w:rPr>
        <w:t>ὕβρεως</w:t>
      </w:r>
      <w:r w:rsidRPr="004A6CC8">
        <w:rPr>
          <w:rFonts w:cstheme="minorHAnsi"/>
        </w:rPr>
        <w:t xml:space="preserve"> </w:t>
      </w:r>
      <w:r w:rsidRPr="004A6CC8">
        <w:rPr>
          <w:rFonts w:cstheme="minorHAnsi"/>
          <w:lang w:val="el-GR"/>
        </w:rPr>
        <w:t>ἀλλὰ</w:t>
      </w:r>
      <w:r w:rsidRPr="004A6CC8">
        <w:rPr>
          <w:rFonts w:cstheme="minorHAnsi"/>
        </w:rPr>
        <w:t xml:space="preserve"> </w:t>
      </w:r>
      <w:r w:rsidRPr="004A6CC8">
        <w:rPr>
          <w:rFonts w:cstheme="minorHAnsi"/>
          <w:lang w:val="el-GR"/>
        </w:rPr>
        <w:t>κέρδους</w:t>
      </w:r>
      <w:r w:rsidRPr="004A6CC8">
        <w:rPr>
          <w:rFonts w:cstheme="minorHAnsi"/>
        </w:rPr>
        <w:t xml:space="preserve"> </w:t>
      </w:r>
      <w:r w:rsidRPr="004A6CC8">
        <w:rPr>
          <w:rFonts w:cstheme="minorHAnsi"/>
          <w:lang w:val="el-GR"/>
        </w:rPr>
        <w:t>ἕνεκα</w:t>
      </w:r>
      <w:r w:rsidRPr="004A6CC8">
        <w:rPr>
          <w:rFonts w:cstheme="minorHAnsi"/>
        </w:rPr>
        <w:t xml:space="preserve"> </w:t>
      </w:r>
      <w:r w:rsidRPr="004A6CC8">
        <w:rPr>
          <w:rFonts w:cstheme="minorHAnsi"/>
          <w:lang w:val="el-GR"/>
        </w:rPr>
        <w:t>ποιοῦσι</w:t>
      </w:r>
      <w:r w:rsidRPr="004A6CC8">
        <w:rPr>
          <w:rFonts w:cstheme="minorHAnsi"/>
        </w:rPr>
        <w:t xml:space="preserve">,  </w:t>
      </w:r>
    </w:p>
    <w:p w14:paraId="3AF3E92D" w14:textId="77777777" w:rsidR="0059386E" w:rsidRPr="004A6CC8" w:rsidRDefault="0059386E" w:rsidP="0059386E">
      <w:pPr>
        <w:rPr>
          <w:rFonts w:cstheme="minorHAnsi"/>
          <w:sz w:val="22"/>
          <w:szCs w:val="22"/>
        </w:rPr>
      </w:pPr>
      <w:r w:rsidRPr="004A6CC8">
        <w:rPr>
          <w:b/>
          <w:color w:val="C00000"/>
          <w:sz w:val="22"/>
          <w:szCs w:val="22"/>
        </w:rPr>
        <w:t>Ἕ</w:t>
      </w:r>
      <w:r w:rsidRPr="004A6CC8">
        <w:rPr>
          <w:b/>
          <w:sz w:val="22"/>
          <w:szCs w:val="22"/>
        </w:rPr>
        <w:t xml:space="preserve">νεκα, </w:t>
      </w:r>
      <w:r w:rsidRPr="004A6CC8">
        <w:rPr>
          <w:i/>
          <w:sz w:val="22"/>
          <w:szCs w:val="22"/>
        </w:rPr>
        <w:t>d’ord. précédé du gén.:</w:t>
      </w:r>
      <w:r w:rsidRPr="004A6CC8">
        <w:rPr>
          <w:sz w:val="22"/>
          <w:szCs w:val="22"/>
        </w:rPr>
        <w:t xml:space="preserve"> à cause de, en raison de</w:t>
      </w:r>
      <w:r>
        <w:rPr>
          <w:sz w:val="22"/>
          <w:szCs w:val="22"/>
        </w:rPr>
        <w:t xml:space="preserve"> ; </w:t>
      </w:r>
      <w:r w:rsidRPr="004A6CC8">
        <w:rPr>
          <w:sz w:val="22"/>
          <w:szCs w:val="22"/>
        </w:rPr>
        <w:t>pour</w:t>
      </w:r>
      <w:r>
        <w:rPr>
          <w:sz w:val="22"/>
          <w:szCs w:val="22"/>
        </w:rPr>
        <w:t xml:space="preserve"> ; en vue de. </w:t>
      </w:r>
    </w:p>
    <w:p w14:paraId="3A4545E1" w14:textId="77777777" w:rsidR="0059386E" w:rsidRPr="0059386E" w:rsidRDefault="0059386E" w:rsidP="0059386E">
      <w:pPr>
        <w:pStyle w:val="Sansinterligne"/>
        <w:rPr>
          <w:b/>
          <w:sz w:val="18"/>
          <w:lang w:val="fr-FR"/>
        </w:rPr>
      </w:pPr>
      <w:r w:rsidRPr="00B35A0B">
        <w:rPr>
          <w:b/>
          <w:color w:val="C00000"/>
          <w:sz w:val="18"/>
        </w:rPr>
        <w:t>Ὕ</w:t>
      </w:r>
      <w:r w:rsidRPr="00B35A0B">
        <w:rPr>
          <w:b/>
          <w:sz w:val="18"/>
        </w:rPr>
        <w:t>βρις</w:t>
      </w:r>
      <w:r w:rsidRPr="0059386E">
        <w:rPr>
          <w:b/>
          <w:sz w:val="18"/>
          <w:lang w:val="fr-FR"/>
        </w:rPr>
        <w:t xml:space="preserve">, </w:t>
      </w:r>
      <w:r w:rsidRPr="00B35A0B">
        <w:rPr>
          <w:b/>
          <w:sz w:val="18"/>
        </w:rPr>
        <w:t>εως</w:t>
      </w:r>
      <w:r w:rsidRPr="0059386E">
        <w:rPr>
          <w:b/>
          <w:sz w:val="18"/>
          <w:lang w:val="fr-FR"/>
        </w:rPr>
        <w:t xml:space="preserve"> </w:t>
      </w:r>
      <w:r w:rsidRPr="0059386E">
        <w:rPr>
          <w:b/>
          <w:color w:val="000000"/>
          <w:sz w:val="18"/>
          <w:lang w:val="fr-FR"/>
        </w:rPr>
        <w:t>(</w:t>
      </w:r>
      <w:r w:rsidRPr="00B35A0B">
        <w:rPr>
          <w:b/>
          <w:color w:val="000000"/>
          <w:sz w:val="18"/>
        </w:rPr>
        <w:t>ἡ</w:t>
      </w:r>
      <w:r w:rsidRPr="0059386E">
        <w:rPr>
          <w:b/>
          <w:color w:val="000000"/>
          <w:sz w:val="18"/>
          <w:lang w:val="fr-FR"/>
        </w:rPr>
        <w:t xml:space="preserve">) : </w:t>
      </w:r>
      <w:r w:rsidRPr="0059386E">
        <w:rPr>
          <w:sz w:val="18"/>
          <w:lang w:val="fr-FR"/>
        </w:rPr>
        <w:t xml:space="preserve">tout ce qui dépasse la mesure, </w:t>
      </w:r>
      <w:r w:rsidRPr="0059386E">
        <w:rPr>
          <w:i/>
          <w:sz w:val="18"/>
          <w:lang w:val="fr-FR"/>
        </w:rPr>
        <w:t>d’où</w:t>
      </w:r>
      <w:r w:rsidRPr="0059386E">
        <w:rPr>
          <w:sz w:val="18"/>
          <w:lang w:val="fr-FR"/>
        </w:rPr>
        <w:t xml:space="preserve"> orgueil, insolence ; excès ; violence. </w:t>
      </w:r>
    </w:p>
    <w:p w14:paraId="0E969D1C" w14:textId="77777777" w:rsidR="0059386E" w:rsidRPr="004A6CC8" w:rsidRDefault="0059386E" w:rsidP="0059386E">
      <w:pPr>
        <w:rPr>
          <w:rFonts w:cstheme="minorHAnsi"/>
          <w:sz w:val="22"/>
          <w:szCs w:val="22"/>
        </w:rPr>
      </w:pPr>
      <w:r w:rsidRPr="00B35A0B">
        <w:rPr>
          <w:b/>
          <w:caps/>
          <w:color w:val="C00000"/>
          <w:sz w:val="18"/>
        </w:rPr>
        <w:t>Κ</w:t>
      </w:r>
      <w:r w:rsidRPr="00B35A0B">
        <w:rPr>
          <w:b/>
          <w:sz w:val="18"/>
        </w:rPr>
        <w:t xml:space="preserve">έρδος, </w:t>
      </w:r>
      <w:r w:rsidRPr="00B35A0B">
        <w:rPr>
          <w:b/>
          <w:bCs/>
          <w:sz w:val="18"/>
        </w:rPr>
        <w:t>εος-</w:t>
      </w:r>
      <w:r w:rsidRPr="00B35A0B">
        <w:rPr>
          <w:b/>
          <w:sz w:val="18"/>
        </w:rPr>
        <w:t>ους (τό) </w:t>
      </w:r>
      <w:r w:rsidRPr="00B35A0B">
        <w:rPr>
          <w:sz w:val="18"/>
        </w:rPr>
        <w:t>: gain, profit, avantage</w:t>
      </w:r>
      <w:r>
        <w:rPr>
          <w:sz w:val="18"/>
        </w:rPr>
        <w:t xml:space="preserve">. </w:t>
      </w:r>
      <w:r w:rsidRPr="00B35A0B">
        <w:rPr>
          <w:sz w:val="18"/>
        </w:rPr>
        <w:t> </w:t>
      </w:r>
    </w:p>
    <w:p w14:paraId="431602E1" w14:textId="77777777" w:rsidR="0059386E" w:rsidRPr="0059386E" w:rsidRDefault="0059386E" w:rsidP="0059386E">
      <w:pPr>
        <w:pStyle w:val="Sansinterligne"/>
        <w:jc w:val="center"/>
        <w:rPr>
          <w:rFonts w:eastAsia="Times New Roman" w:cstheme="minorHAnsi"/>
          <w:sz w:val="20"/>
          <w:szCs w:val="20"/>
          <w:lang w:val="fr-FR" w:eastAsia="fr-FR"/>
        </w:rPr>
      </w:pPr>
      <w:r w:rsidRPr="000D489D">
        <w:rPr>
          <w:rFonts w:eastAsia="Times New Roman" w:cstheme="minorHAnsi"/>
          <w:sz w:val="20"/>
          <w:szCs w:val="20"/>
          <w:lang w:eastAsia="fr-FR"/>
        </w:rPr>
        <w:sym w:font="Wingdings" w:char="F0E0"/>
      </w:r>
      <w:r w:rsidRPr="0059386E">
        <w:rPr>
          <w:rFonts w:eastAsia="Times New Roman" w:cstheme="minorHAnsi"/>
          <w:sz w:val="20"/>
          <w:szCs w:val="20"/>
          <w:lang w:val="fr-FR" w:eastAsia="fr-FR"/>
        </w:rPr>
        <w:t xml:space="preserve"> …  </w:t>
      </w:r>
      <w:r w:rsidRPr="000D489D">
        <w:rPr>
          <w:rFonts w:eastAsia="Times New Roman" w:cstheme="minorHAnsi"/>
          <w:sz w:val="20"/>
          <w:szCs w:val="20"/>
          <w:lang w:eastAsia="fr-FR"/>
        </w:rPr>
        <w:sym w:font="Wingdings" w:char="F0DF"/>
      </w:r>
    </w:p>
    <w:p w14:paraId="3E79450F" w14:textId="77777777" w:rsidR="0059386E" w:rsidRDefault="0059386E" w:rsidP="0059386E">
      <w:pPr>
        <w:rPr>
          <w:rFonts w:cstheme="minorHAnsi"/>
        </w:rPr>
      </w:pPr>
    </w:p>
    <w:p w14:paraId="4D5B29B0" w14:textId="77777777" w:rsidR="0059386E" w:rsidRDefault="0059386E" w:rsidP="0059386E">
      <w:pPr>
        <w:rPr>
          <w:rFonts w:cstheme="minorHAnsi"/>
        </w:rPr>
      </w:pPr>
    </w:p>
    <w:p w14:paraId="3D5B2B97" w14:textId="213BA704" w:rsidR="0059386E" w:rsidRPr="00A21118" w:rsidRDefault="0059386E" w:rsidP="0059386E">
      <w:pPr>
        <w:rPr>
          <w:rFonts w:cstheme="minorHAnsi"/>
        </w:rPr>
      </w:pPr>
      <w:r>
        <w:rPr>
          <w:rFonts w:cstheme="minorHAnsi"/>
          <w:b/>
          <w:color w:val="0401FF"/>
        </w:rPr>
        <w:tab/>
      </w:r>
      <w:r w:rsidRPr="004A6CC8">
        <w:rPr>
          <w:rFonts w:cstheme="minorHAnsi"/>
          <w:b/>
          <w:color w:val="0401FF"/>
        </w:rPr>
        <w:t>[§ 13 phr 2]</w:t>
      </w:r>
      <w:r>
        <w:rPr>
          <w:rFonts w:cstheme="minorHAnsi"/>
          <w:b/>
          <w:color w:val="0401FF"/>
        </w:rPr>
        <w:t xml:space="preserve">. </w:t>
      </w:r>
      <w:r>
        <w:rPr>
          <w:rFonts w:cstheme="minorHAnsi"/>
        </w:rPr>
        <w:t xml:space="preserve"> </w:t>
      </w:r>
      <w:r w:rsidRPr="00EA6F93">
        <w:rPr>
          <w:rFonts w:cstheme="minorHAnsi"/>
          <w:lang w:val="el-GR"/>
        </w:rPr>
        <w:t>καὶ</w:t>
      </w:r>
      <w:r w:rsidRPr="00A21118">
        <w:rPr>
          <w:rFonts w:cstheme="minorHAnsi"/>
        </w:rPr>
        <w:t xml:space="preserve"> </w:t>
      </w:r>
      <w:r w:rsidRPr="00EA6F93">
        <w:rPr>
          <w:rFonts w:cstheme="minorHAnsi"/>
          <w:lang w:val="el-GR"/>
        </w:rPr>
        <w:t>ὑμᾶς</w:t>
      </w:r>
      <w:r w:rsidRPr="00A21118">
        <w:rPr>
          <w:rFonts w:cstheme="minorHAnsi"/>
        </w:rPr>
        <w:t xml:space="preserve"> ‹</w:t>
      </w:r>
      <w:r w:rsidRPr="00EA6F93">
        <w:rPr>
          <w:rFonts w:cstheme="minorHAnsi"/>
          <w:lang w:val="el-GR"/>
        </w:rPr>
        <w:t>τ</w:t>
      </w:r>
      <w:r w:rsidRPr="00A21118">
        <w:rPr>
          <w:rFonts w:cstheme="minorHAnsi"/>
        </w:rPr>
        <w:t xml:space="preserve">'› </w:t>
      </w:r>
      <w:r w:rsidRPr="00EA6F93">
        <w:rPr>
          <w:rFonts w:cstheme="minorHAnsi"/>
          <w:lang w:val="el-GR"/>
        </w:rPr>
        <w:t>εἰκὸς</w:t>
      </w:r>
      <w:r w:rsidRPr="00A21118">
        <w:rPr>
          <w:rFonts w:cstheme="minorHAnsi"/>
        </w:rPr>
        <w:t xml:space="preserve"> </w:t>
      </w:r>
      <w:r w:rsidRPr="00EA6F93">
        <w:rPr>
          <w:rFonts w:cstheme="minorHAnsi"/>
          <w:lang w:val="el-GR"/>
        </w:rPr>
        <w:t>οὕτω</w:t>
      </w:r>
      <w:r w:rsidRPr="00A21118">
        <w:rPr>
          <w:rFonts w:cstheme="minorHAnsi"/>
        </w:rPr>
        <w:t xml:space="preserve"> </w:t>
      </w:r>
      <w:r w:rsidRPr="00EA6F93">
        <w:rPr>
          <w:rFonts w:cstheme="minorHAnsi"/>
          <w:lang w:val="el-GR"/>
        </w:rPr>
        <w:t>σκοπεῖν</w:t>
      </w:r>
      <w:r w:rsidRPr="00A21118">
        <w:rPr>
          <w:rFonts w:cstheme="minorHAnsi"/>
        </w:rPr>
        <w:t xml:space="preserve">, </w:t>
      </w:r>
      <w:r w:rsidRPr="00EA6F93">
        <w:rPr>
          <w:rFonts w:cstheme="minorHAnsi"/>
          <w:lang w:val="el-GR"/>
        </w:rPr>
        <w:t>καὶ</w:t>
      </w:r>
      <w:r w:rsidRPr="00A21118">
        <w:rPr>
          <w:rFonts w:cstheme="minorHAnsi"/>
        </w:rPr>
        <w:t xml:space="preserve"> </w:t>
      </w:r>
      <w:r w:rsidRPr="00EA6F93">
        <w:rPr>
          <w:rFonts w:cstheme="minorHAnsi"/>
          <w:lang w:val="el-GR"/>
        </w:rPr>
        <w:t>τοὺς</w:t>
      </w:r>
      <w:r w:rsidRPr="00A21118">
        <w:rPr>
          <w:rFonts w:cstheme="minorHAnsi"/>
        </w:rPr>
        <w:t xml:space="preserve"> </w:t>
      </w:r>
      <w:r w:rsidRPr="00EA6F93">
        <w:rPr>
          <w:rFonts w:cstheme="minorHAnsi"/>
          <w:lang w:val="el-GR"/>
        </w:rPr>
        <w:t>ἀντιδίκους</w:t>
      </w:r>
      <w:r w:rsidRPr="00A21118">
        <w:rPr>
          <w:rFonts w:cstheme="minorHAnsi"/>
        </w:rPr>
        <w:t xml:space="preserve"> </w:t>
      </w:r>
      <w:r w:rsidRPr="00EA6F93">
        <w:rPr>
          <w:rFonts w:cstheme="minorHAnsi"/>
          <w:lang w:val="el-GR"/>
        </w:rPr>
        <w:t>ἐκ</w:t>
      </w:r>
      <w:r w:rsidRPr="00A21118">
        <w:rPr>
          <w:rFonts w:cstheme="minorHAnsi"/>
        </w:rPr>
        <w:t xml:space="preserve"> </w:t>
      </w:r>
      <w:r w:rsidRPr="00EA6F93">
        <w:rPr>
          <w:rFonts w:cstheme="minorHAnsi"/>
          <w:lang w:val="el-GR"/>
        </w:rPr>
        <w:t>τούτων</w:t>
      </w:r>
      <w:r w:rsidRPr="00A21118">
        <w:rPr>
          <w:rFonts w:cstheme="minorHAnsi"/>
        </w:rPr>
        <w:t xml:space="preserve"> </w:t>
      </w:r>
      <w:r w:rsidRPr="00EA6F93">
        <w:rPr>
          <w:rFonts w:cstheme="minorHAnsi"/>
          <w:lang w:val="el-GR"/>
        </w:rPr>
        <w:t>τὰς</w:t>
      </w:r>
      <w:r w:rsidRPr="00A21118">
        <w:rPr>
          <w:rFonts w:cstheme="minorHAnsi"/>
        </w:rPr>
        <w:t xml:space="preserve"> </w:t>
      </w:r>
      <w:r w:rsidRPr="00EA6F93">
        <w:rPr>
          <w:rFonts w:cstheme="minorHAnsi"/>
          <w:lang w:val="el-GR"/>
        </w:rPr>
        <w:t>κατηγορίας</w:t>
      </w:r>
      <w:r w:rsidRPr="00A21118">
        <w:rPr>
          <w:rFonts w:cstheme="minorHAnsi"/>
        </w:rPr>
        <w:t xml:space="preserve"> </w:t>
      </w:r>
      <w:r w:rsidRPr="00EA6F93">
        <w:rPr>
          <w:rFonts w:cstheme="minorHAnsi"/>
          <w:lang w:val="el-GR"/>
        </w:rPr>
        <w:t>ποιεῖσθαι</w:t>
      </w:r>
      <w:r w:rsidRPr="00A21118">
        <w:rPr>
          <w:rFonts w:cstheme="minorHAnsi"/>
        </w:rPr>
        <w:t xml:space="preserve">, </w:t>
      </w:r>
      <w:r w:rsidRPr="00EA6F93">
        <w:rPr>
          <w:rFonts w:cstheme="minorHAnsi"/>
          <w:lang w:val="el-GR"/>
        </w:rPr>
        <w:t>ἀποφαίνοντας</w:t>
      </w:r>
      <w:r w:rsidRPr="00A21118">
        <w:rPr>
          <w:rFonts w:cstheme="minorHAnsi"/>
        </w:rPr>
        <w:t xml:space="preserve"> </w:t>
      </w:r>
      <w:r w:rsidRPr="00EA6F93">
        <w:rPr>
          <w:rFonts w:cstheme="minorHAnsi"/>
          <w:lang w:val="el-GR"/>
        </w:rPr>
        <w:t>ἥτις</w:t>
      </w:r>
      <w:r w:rsidRPr="00A21118">
        <w:rPr>
          <w:rFonts w:cstheme="minorHAnsi"/>
        </w:rPr>
        <w:t xml:space="preserve"> </w:t>
      </w:r>
      <w:r w:rsidRPr="00EA6F93">
        <w:rPr>
          <w:rFonts w:cstheme="minorHAnsi"/>
          <w:lang w:val="el-GR"/>
        </w:rPr>
        <w:t>ὠφέλεια</w:t>
      </w:r>
      <w:r w:rsidRPr="00A21118">
        <w:rPr>
          <w:rFonts w:cstheme="minorHAnsi"/>
        </w:rPr>
        <w:t xml:space="preserve"> [14] </w:t>
      </w:r>
      <w:r w:rsidRPr="00EA6F93">
        <w:rPr>
          <w:rFonts w:cstheme="minorHAnsi"/>
          <w:lang w:val="el-GR"/>
        </w:rPr>
        <w:t>τοῖς</w:t>
      </w:r>
      <w:r w:rsidRPr="00A21118">
        <w:rPr>
          <w:rFonts w:cstheme="minorHAnsi"/>
        </w:rPr>
        <w:t xml:space="preserve"> </w:t>
      </w:r>
      <w:r w:rsidRPr="00EA6F93">
        <w:rPr>
          <w:rFonts w:cstheme="minorHAnsi"/>
          <w:lang w:val="el-GR"/>
        </w:rPr>
        <w:t>ἀδικήσασιν</w:t>
      </w:r>
      <w:r w:rsidRPr="00A21118">
        <w:rPr>
          <w:rFonts w:cstheme="minorHAnsi"/>
        </w:rPr>
        <w:t xml:space="preserve"> </w:t>
      </w:r>
      <w:r w:rsidRPr="00EA6F93">
        <w:rPr>
          <w:rFonts w:cstheme="minorHAnsi"/>
          <w:lang w:val="el-GR"/>
        </w:rPr>
        <w:t>ἐγίγνετο</w:t>
      </w:r>
      <w:r w:rsidRPr="00A21118">
        <w:rPr>
          <w:rFonts w:cstheme="minorHAnsi"/>
        </w:rPr>
        <w:t xml:space="preserve">. </w:t>
      </w:r>
    </w:p>
    <w:p w14:paraId="6DA413D9" w14:textId="77777777" w:rsidR="0059386E" w:rsidRPr="0059386E" w:rsidRDefault="0059386E" w:rsidP="0059386E">
      <w:pPr>
        <w:pStyle w:val="Sansinterligne"/>
        <w:rPr>
          <w:sz w:val="18"/>
          <w:lang w:val="fr-FR"/>
        </w:rPr>
      </w:pPr>
      <w:r w:rsidRPr="00B35A0B">
        <w:rPr>
          <w:b/>
          <w:color w:val="C00000"/>
          <w:sz w:val="18"/>
        </w:rPr>
        <w:t>Ε</w:t>
      </w:r>
      <w:r w:rsidRPr="00B35A0B">
        <w:rPr>
          <w:rStyle w:val="greek3"/>
          <w:rFonts w:cstheme="minorHAnsi"/>
          <w:b/>
          <w:sz w:val="18"/>
          <w:szCs w:val="18"/>
        </w:rPr>
        <w:t>ἰκός</w:t>
      </w:r>
      <w:r w:rsidRPr="0059386E">
        <w:rPr>
          <w:rStyle w:val="greek3"/>
          <w:rFonts w:cstheme="minorHAnsi"/>
          <w:b/>
          <w:sz w:val="18"/>
          <w:szCs w:val="18"/>
          <w:lang w:val="fr-FR"/>
        </w:rPr>
        <w:t>,</w:t>
      </w:r>
      <w:r w:rsidRPr="0059386E">
        <w:rPr>
          <w:b/>
          <w:sz w:val="18"/>
          <w:lang w:val="fr-FR"/>
        </w:rPr>
        <w:t xml:space="preserve"> </w:t>
      </w:r>
      <w:r w:rsidRPr="00B35A0B">
        <w:rPr>
          <w:rStyle w:val="greek3"/>
          <w:rFonts w:cstheme="minorHAnsi"/>
          <w:b/>
          <w:sz w:val="18"/>
          <w:szCs w:val="18"/>
        </w:rPr>
        <w:t>εἰκότος</w:t>
      </w:r>
      <w:r w:rsidRPr="0059386E">
        <w:rPr>
          <w:rStyle w:val="greek3"/>
          <w:rFonts w:cstheme="minorHAnsi"/>
          <w:b/>
          <w:sz w:val="18"/>
          <w:szCs w:val="18"/>
          <w:lang w:val="fr-FR"/>
        </w:rPr>
        <w:t xml:space="preserve"> </w:t>
      </w:r>
      <w:r w:rsidRPr="0059386E">
        <w:rPr>
          <w:b/>
          <w:sz w:val="18"/>
          <w:lang w:val="fr-FR"/>
        </w:rPr>
        <w:t xml:space="preserve"> (</w:t>
      </w:r>
      <w:r w:rsidRPr="00B35A0B">
        <w:rPr>
          <w:b/>
          <w:sz w:val="18"/>
        </w:rPr>
        <w:t>τό</w:t>
      </w:r>
      <w:r w:rsidRPr="0059386E">
        <w:rPr>
          <w:b/>
          <w:sz w:val="18"/>
          <w:lang w:val="fr-FR"/>
        </w:rPr>
        <w:t xml:space="preserve">) </w:t>
      </w:r>
      <w:r w:rsidRPr="0059386E">
        <w:rPr>
          <w:sz w:val="18"/>
          <w:lang w:val="fr-FR"/>
        </w:rPr>
        <w:t xml:space="preserve">: ce qui paraît bon, juste,  naturel ; vraisemblable ; convenable  voir </w:t>
      </w:r>
      <w:r w:rsidRPr="00B35A0B">
        <w:rPr>
          <w:rStyle w:val="greek3"/>
          <w:rFonts w:cstheme="minorHAnsi"/>
          <w:b/>
          <w:sz w:val="18"/>
          <w:szCs w:val="18"/>
        </w:rPr>
        <w:t>εἰκώς</w:t>
      </w:r>
      <w:r w:rsidRPr="0059386E">
        <w:rPr>
          <w:rStyle w:val="greek3"/>
          <w:rFonts w:cstheme="minorHAnsi"/>
          <w:b/>
          <w:sz w:val="18"/>
          <w:szCs w:val="18"/>
          <w:lang w:val="fr-FR"/>
        </w:rPr>
        <w:t xml:space="preserve">, </w:t>
      </w:r>
      <w:r w:rsidRPr="00B35A0B">
        <w:rPr>
          <w:rStyle w:val="greek3"/>
          <w:rFonts w:cstheme="minorHAnsi"/>
          <w:b/>
          <w:sz w:val="18"/>
          <w:szCs w:val="18"/>
        </w:rPr>
        <w:t>εἰκότος</w:t>
      </w:r>
      <w:r w:rsidRPr="0059386E">
        <w:rPr>
          <w:rStyle w:val="greek3"/>
          <w:rFonts w:cstheme="minorHAnsi"/>
          <w:b/>
          <w:sz w:val="18"/>
          <w:szCs w:val="18"/>
          <w:lang w:val="fr-FR"/>
        </w:rPr>
        <w:t xml:space="preserve">  ‖ </w:t>
      </w:r>
      <w:r w:rsidRPr="0059386E">
        <w:rPr>
          <w:b/>
          <w:sz w:val="18"/>
          <w:lang w:val="fr-FR"/>
        </w:rPr>
        <w:t xml:space="preserve">‖ </w:t>
      </w:r>
      <w:r w:rsidRPr="00B35A0B">
        <w:rPr>
          <w:b/>
          <w:color w:val="C00000"/>
          <w:sz w:val="18"/>
        </w:rPr>
        <w:t>Ε</w:t>
      </w:r>
      <w:r w:rsidRPr="00B35A0B">
        <w:rPr>
          <w:rStyle w:val="greek3"/>
          <w:rFonts w:cstheme="minorHAnsi"/>
          <w:b/>
          <w:sz w:val="18"/>
          <w:szCs w:val="18"/>
        </w:rPr>
        <w:t>ἰκός</w:t>
      </w:r>
      <w:r w:rsidRPr="0059386E">
        <w:rPr>
          <w:rStyle w:val="greek3"/>
          <w:rFonts w:cstheme="minorHAnsi"/>
          <w:b/>
          <w:sz w:val="18"/>
          <w:szCs w:val="18"/>
          <w:lang w:val="fr-FR"/>
        </w:rPr>
        <w:t xml:space="preserve"> </w:t>
      </w:r>
      <w:r w:rsidRPr="00B35A0B">
        <w:rPr>
          <w:rStyle w:val="greek3"/>
          <w:rFonts w:cstheme="minorHAnsi"/>
          <w:b/>
          <w:sz w:val="18"/>
          <w:szCs w:val="18"/>
        </w:rPr>
        <w:t>ἐστι</w:t>
      </w:r>
      <w:r w:rsidRPr="0059386E">
        <w:rPr>
          <w:rStyle w:val="greek3"/>
          <w:rFonts w:cstheme="minorHAnsi"/>
          <w:b/>
          <w:sz w:val="18"/>
          <w:szCs w:val="18"/>
          <w:lang w:val="fr-FR"/>
        </w:rPr>
        <w:t xml:space="preserve"> : </w:t>
      </w:r>
      <w:r w:rsidRPr="0059386E">
        <w:rPr>
          <w:sz w:val="18"/>
          <w:lang w:val="fr-FR"/>
        </w:rPr>
        <w:t>il est vraisemblable ; il est naturel ; il est juste ; on peut admettre que.</w:t>
      </w:r>
    </w:p>
    <w:p w14:paraId="4A9A5D6C" w14:textId="77777777" w:rsidR="0059386E" w:rsidRPr="0059386E" w:rsidRDefault="0059386E" w:rsidP="0059386E">
      <w:pPr>
        <w:pStyle w:val="Sansinterligne"/>
        <w:rPr>
          <w:sz w:val="18"/>
          <w:lang w:val="fr-FR"/>
        </w:rPr>
      </w:pPr>
      <w:r w:rsidRPr="00EA6F93">
        <w:rPr>
          <w:rFonts w:eastAsia="Times New Roman" w:cstheme="minorHAnsi"/>
          <w:lang w:val="el-GR" w:eastAsia="fr-FR"/>
        </w:rPr>
        <w:t>Σκοπεῖν</w:t>
      </w:r>
      <w:r w:rsidRPr="0059386E">
        <w:rPr>
          <w:rFonts w:eastAsia="Times New Roman" w:cstheme="minorHAnsi"/>
          <w:lang w:val="fr-FR" w:eastAsia="fr-FR"/>
        </w:rPr>
        <w:t xml:space="preserve"> : examiner…     </w:t>
      </w:r>
      <w:r w:rsidRPr="0059386E">
        <w:rPr>
          <w:sz w:val="18"/>
          <w:lang w:val="fr-FR"/>
        </w:rPr>
        <w:t xml:space="preserve"> </w:t>
      </w:r>
    </w:p>
    <w:p w14:paraId="1EFEE02A" w14:textId="77777777" w:rsidR="0059386E" w:rsidRPr="004725CB" w:rsidRDefault="0059386E" w:rsidP="0059386E">
      <w:pPr>
        <w:rPr>
          <w:rFonts w:cstheme="minorHAnsi"/>
        </w:rPr>
      </w:pPr>
      <w:r w:rsidRPr="00B35A0B">
        <w:rPr>
          <w:b/>
          <w:color w:val="C00000"/>
          <w:sz w:val="18"/>
        </w:rPr>
        <w:t>Ἀ</w:t>
      </w:r>
      <w:r w:rsidRPr="00B35A0B">
        <w:rPr>
          <w:b/>
          <w:sz w:val="18"/>
        </w:rPr>
        <w:t xml:space="preserve">ντίδικος, ου (ὁ) : </w:t>
      </w:r>
      <w:r w:rsidRPr="00B35A0B">
        <w:rPr>
          <w:sz w:val="18"/>
        </w:rPr>
        <w:t>adversaire (procès) ; ennemi.</w:t>
      </w:r>
    </w:p>
    <w:p w14:paraId="32EA5C43" w14:textId="77777777" w:rsidR="0059386E" w:rsidRDefault="0059386E" w:rsidP="0059386E">
      <w:pPr>
        <w:rPr>
          <w:rFonts w:cstheme="minorHAnsi"/>
        </w:rPr>
      </w:pPr>
      <w:r w:rsidRPr="00EA6F93">
        <w:rPr>
          <w:rFonts w:cstheme="minorHAnsi"/>
          <w:lang w:val="el-GR"/>
        </w:rPr>
        <w:t>ἐκ</w:t>
      </w:r>
      <w:r w:rsidRPr="00A21118">
        <w:rPr>
          <w:rFonts w:cstheme="minorHAnsi"/>
        </w:rPr>
        <w:t xml:space="preserve"> </w:t>
      </w:r>
      <w:r w:rsidRPr="00EA6F93">
        <w:rPr>
          <w:rFonts w:cstheme="minorHAnsi"/>
          <w:lang w:val="el-GR"/>
        </w:rPr>
        <w:t>τούτων</w:t>
      </w:r>
      <w:r>
        <w:rPr>
          <w:rFonts w:cstheme="minorHAnsi"/>
        </w:rPr>
        <w:t xml:space="preserve"> : d’après ces considérations (qui précèdent). </w:t>
      </w:r>
    </w:p>
    <w:p w14:paraId="63E2483C" w14:textId="77777777" w:rsidR="0059386E" w:rsidRPr="0059386E" w:rsidRDefault="0059386E" w:rsidP="0059386E">
      <w:pPr>
        <w:pStyle w:val="Sansinterligne"/>
        <w:rPr>
          <w:lang w:val="fr-FR"/>
        </w:rPr>
      </w:pPr>
      <w:r w:rsidRPr="006E481C">
        <w:rPr>
          <w:b/>
          <w:caps/>
          <w:color w:val="C00000"/>
          <w:sz w:val="18"/>
          <w:szCs w:val="18"/>
          <w:lang w:val="el-GR"/>
        </w:rPr>
        <w:t>Κ</w:t>
      </w:r>
      <w:r w:rsidRPr="006E481C">
        <w:rPr>
          <w:b/>
          <w:sz w:val="18"/>
          <w:szCs w:val="18"/>
          <w:lang w:val="el-GR"/>
        </w:rPr>
        <w:t>ατηγορία, ας (ἡ)</w:t>
      </w:r>
      <w:r w:rsidRPr="008A0FAA">
        <w:rPr>
          <w:b/>
          <w:sz w:val="18"/>
          <w:szCs w:val="18"/>
        </w:rPr>
        <w:t> </w:t>
      </w:r>
      <w:r w:rsidRPr="006E481C">
        <w:rPr>
          <w:sz w:val="18"/>
          <w:szCs w:val="18"/>
          <w:lang w:val="el-GR"/>
        </w:rPr>
        <w:t xml:space="preserve">: </w:t>
      </w:r>
      <w:r w:rsidRPr="008A0FAA">
        <w:rPr>
          <w:sz w:val="18"/>
          <w:szCs w:val="18"/>
        </w:rPr>
        <w:t>accusation</w:t>
      </w:r>
      <w:r w:rsidRPr="006E481C">
        <w:rPr>
          <w:sz w:val="18"/>
          <w:szCs w:val="18"/>
          <w:lang w:val="el-GR"/>
        </w:rPr>
        <w:t xml:space="preserve">.   </w:t>
      </w:r>
      <w:r w:rsidRPr="006E481C">
        <w:rPr>
          <w:color w:val="C00000"/>
          <w:lang w:val="el-GR"/>
        </w:rPr>
        <w:t>Κ</w:t>
      </w:r>
      <w:r w:rsidRPr="006E481C">
        <w:rPr>
          <w:lang w:val="el-GR"/>
        </w:rPr>
        <w:t>ατηγορίαν ποιεῖσθαι</w:t>
      </w:r>
      <w:r>
        <w:t> </w:t>
      </w:r>
      <w:r w:rsidRPr="006E481C">
        <w:rPr>
          <w:lang w:val="el-GR"/>
        </w:rPr>
        <w:t>; κατηγορίας ποιεῖσθαι</w:t>
      </w:r>
      <w:r>
        <w:t> </w:t>
      </w:r>
      <w:r w:rsidRPr="006E481C">
        <w:rPr>
          <w:lang w:val="el-GR"/>
        </w:rPr>
        <w:t xml:space="preserve">: </w:t>
      </w:r>
      <w:r>
        <w:t>p</w:t>
      </w:r>
      <w:r w:rsidRPr="006E481C">
        <w:rPr>
          <w:lang w:val="el-GR"/>
        </w:rPr>
        <w:t>é</w:t>
      </w:r>
      <w:r>
        <w:t>riphr</w:t>
      </w:r>
      <w:r w:rsidRPr="006E481C">
        <w:rPr>
          <w:lang w:val="el-GR"/>
        </w:rPr>
        <w:t xml:space="preserve">. </w:t>
      </w:r>
      <w:r w:rsidRPr="0059386E">
        <w:rPr>
          <w:lang w:val="fr-FR"/>
        </w:rPr>
        <w:t xml:space="preserve">= accuser, fonder l’accusation sur.  </w:t>
      </w:r>
    </w:p>
    <w:p w14:paraId="7AFA1417" w14:textId="77777777" w:rsidR="0059386E" w:rsidRPr="0059386E" w:rsidRDefault="0059386E" w:rsidP="0059386E">
      <w:pPr>
        <w:pStyle w:val="Sansinterligne"/>
        <w:rPr>
          <w:sz w:val="18"/>
          <w:lang w:val="fr-FR"/>
        </w:rPr>
      </w:pPr>
      <w:r w:rsidRPr="00B35A0B">
        <w:rPr>
          <w:b/>
          <w:bCs/>
          <w:color w:val="C00000"/>
          <w:sz w:val="18"/>
        </w:rPr>
        <w:t>Ἀ</w:t>
      </w:r>
      <w:r w:rsidRPr="00B35A0B">
        <w:rPr>
          <w:b/>
          <w:sz w:val="18"/>
        </w:rPr>
        <w:t>ποφαίνω</w:t>
      </w:r>
      <w:r w:rsidRPr="0059386E">
        <w:rPr>
          <w:sz w:val="18"/>
          <w:lang w:val="fr-FR"/>
        </w:rPr>
        <w:t xml:space="preserve"> [</w:t>
      </w:r>
      <w:r w:rsidRPr="0059386E">
        <w:rPr>
          <w:i/>
          <w:sz w:val="18"/>
          <w:lang w:val="fr-FR"/>
        </w:rPr>
        <w:t>aor.</w:t>
      </w:r>
      <w:r w:rsidRPr="0059386E">
        <w:rPr>
          <w:sz w:val="18"/>
          <w:lang w:val="fr-FR"/>
        </w:rPr>
        <w:t xml:space="preserve">: </w:t>
      </w:r>
      <w:r w:rsidRPr="00B35A0B">
        <w:rPr>
          <w:sz w:val="18"/>
        </w:rPr>
        <w:t>ἀπέφηνα</w:t>
      </w:r>
      <w:r w:rsidRPr="0059386E">
        <w:rPr>
          <w:sz w:val="18"/>
          <w:lang w:val="fr-FR"/>
        </w:rPr>
        <w:t xml:space="preserve"> ] : mettre au jour (acc.), faire voir : déclarer  ; faire connaître (son avis) ;    […] ;  </w:t>
      </w:r>
      <w:r w:rsidRPr="0059386E">
        <w:rPr>
          <w:b/>
          <w:bCs/>
          <w:sz w:val="18"/>
          <w:lang w:val="fr-FR"/>
        </w:rPr>
        <w:t>3</w:t>
      </w:r>
      <w:r w:rsidRPr="0059386E">
        <w:rPr>
          <w:sz w:val="18"/>
          <w:lang w:val="fr-FR"/>
        </w:rPr>
        <w:t xml:space="preserve"> montrer par un raisonnement </w:t>
      </w:r>
      <w:r w:rsidRPr="0059386E">
        <w:rPr>
          <w:i/>
          <w:iCs/>
          <w:sz w:val="18"/>
          <w:lang w:val="fr-FR"/>
        </w:rPr>
        <w:t>ou</w:t>
      </w:r>
      <w:r w:rsidRPr="0059386E">
        <w:rPr>
          <w:sz w:val="18"/>
          <w:lang w:val="fr-FR"/>
        </w:rPr>
        <w:t xml:space="preserve"> par des preuves, prouver (acc.) . </w:t>
      </w:r>
    </w:p>
    <w:p w14:paraId="66E19E94" w14:textId="77777777" w:rsidR="0059386E" w:rsidRPr="0059386E" w:rsidRDefault="0059386E" w:rsidP="0059386E">
      <w:pPr>
        <w:pStyle w:val="Sansinterligne"/>
        <w:rPr>
          <w:sz w:val="18"/>
          <w:lang w:val="fr-FR"/>
        </w:rPr>
      </w:pPr>
      <w:r w:rsidRPr="00B35A0B">
        <w:rPr>
          <w:b/>
          <w:color w:val="C00000"/>
          <w:sz w:val="18"/>
        </w:rPr>
        <w:t>Ὠ</w:t>
      </w:r>
      <w:r w:rsidRPr="00B35A0B">
        <w:rPr>
          <w:b/>
          <w:sz w:val="18"/>
        </w:rPr>
        <w:t>φέλεια</w:t>
      </w:r>
      <w:r w:rsidRPr="0059386E">
        <w:rPr>
          <w:b/>
          <w:sz w:val="18"/>
          <w:lang w:val="fr-FR"/>
        </w:rPr>
        <w:t xml:space="preserve">, </w:t>
      </w:r>
      <w:r w:rsidRPr="00B35A0B">
        <w:rPr>
          <w:b/>
          <w:sz w:val="18"/>
        </w:rPr>
        <w:t>ας</w:t>
      </w:r>
      <w:r w:rsidRPr="0059386E">
        <w:rPr>
          <w:b/>
          <w:sz w:val="18"/>
          <w:lang w:val="fr-FR"/>
        </w:rPr>
        <w:t xml:space="preserve"> (</w:t>
      </w:r>
      <w:r w:rsidRPr="00B35A0B">
        <w:rPr>
          <w:b/>
          <w:sz w:val="18"/>
        </w:rPr>
        <w:t>ἡ</w:t>
      </w:r>
      <w:r w:rsidRPr="0059386E">
        <w:rPr>
          <w:b/>
          <w:sz w:val="18"/>
          <w:lang w:val="fr-FR"/>
        </w:rPr>
        <w:t>) :</w:t>
      </w:r>
      <w:r w:rsidRPr="0059386E">
        <w:rPr>
          <w:sz w:val="18"/>
          <w:lang w:val="fr-FR"/>
        </w:rPr>
        <w:t xml:space="preserve"> secours, aide, assistance ; profit. </w:t>
      </w:r>
    </w:p>
    <w:p w14:paraId="788D8714" w14:textId="77777777" w:rsidR="0059386E" w:rsidRPr="0059386E" w:rsidRDefault="0059386E" w:rsidP="0059386E">
      <w:pPr>
        <w:pStyle w:val="Sansinterligne"/>
        <w:rPr>
          <w:lang w:val="fr-FR"/>
        </w:rPr>
      </w:pPr>
      <w:r w:rsidRPr="00F5387B">
        <w:rPr>
          <w:b/>
          <w:color w:val="C00000"/>
          <w:sz w:val="18"/>
          <w:szCs w:val="18"/>
        </w:rPr>
        <w:t>Ἀ</w:t>
      </w:r>
      <w:r w:rsidRPr="00F5387B">
        <w:rPr>
          <w:b/>
          <w:sz w:val="18"/>
          <w:szCs w:val="18"/>
        </w:rPr>
        <w:t>δικέω</w:t>
      </w:r>
      <w:r w:rsidRPr="0059386E">
        <w:rPr>
          <w:sz w:val="18"/>
          <w:szCs w:val="18"/>
          <w:lang w:val="fr-FR"/>
        </w:rPr>
        <w:t> -</w:t>
      </w:r>
      <w:r w:rsidRPr="00F5387B">
        <w:rPr>
          <w:sz w:val="18"/>
          <w:szCs w:val="18"/>
        </w:rPr>
        <w:t>ῶ</w:t>
      </w:r>
      <w:r w:rsidRPr="0059386E">
        <w:rPr>
          <w:sz w:val="18"/>
          <w:szCs w:val="18"/>
          <w:lang w:val="fr-FR"/>
        </w:rPr>
        <w:t xml:space="preserve">  [</w:t>
      </w:r>
      <w:r w:rsidRPr="0059386E">
        <w:rPr>
          <w:i/>
          <w:iCs/>
          <w:sz w:val="18"/>
          <w:szCs w:val="18"/>
          <w:lang w:val="fr-FR"/>
        </w:rPr>
        <w:t>impf.</w:t>
      </w:r>
      <w:r w:rsidRPr="0059386E">
        <w:rPr>
          <w:sz w:val="18"/>
          <w:szCs w:val="18"/>
          <w:lang w:val="fr-FR"/>
        </w:rPr>
        <w:t xml:space="preserve"> : </w:t>
      </w:r>
      <w:r w:rsidRPr="00F5387B">
        <w:rPr>
          <w:sz w:val="18"/>
          <w:szCs w:val="18"/>
        </w:rPr>
        <w:t>ἠδίκουν</w:t>
      </w:r>
      <w:r w:rsidRPr="0059386E">
        <w:rPr>
          <w:i/>
          <w:sz w:val="18"/>
          <w:szCs w:val="18"/>
          <w:lang w:val="fr-FR"/>
        </w:rPr>
        <w:t> ; fut.:</w:t>
      </w:r>
      <w:r w:rsidRPr="0059386E">
        <w:rPr>
          <w:sz w:val="18"/>
          <w:szCs w:val="18"/>
          <w:lang w:val="fr-FR"/>
        </w:rPr>
        <w:t xml:space="preserve"> </w:t>
      </w:r>
      <w:r w:rsidRPr="00F5387B">
        <w:rPr>
          <w:sz w:val="18"/>
          <w:szCs w:val="18"/>
        </w:rPr>
        <w:t>ἀδικήσω</w:t>
      </w:r>
      <w:r w:rsidRPr="0059386E">
        <w:rPr>
          <w:sz w:val="18"/>
          <w:szCs w:val="18"/>
          <w:lang w:val="fr-FR"/>
        </w:rPr>
        <w:t> </w:t>
      </w:r>
      <w:r w:rsidRPr="00F5387B">
        <w:rPr>
          <w:sz w:val="18"/>
          <w:szCs w:val="18"/>
        </w:rPr>
        <w:t>;</w:t>
      </w:r>
      <w:r w:rsidRPr="0059386E">
        <w:rPr>
          <w:sz w:val="18"/>
          <w:szCs w:val="18"/>
          <w:lang w:val="fr-FR"/>
        </w:rPr>
        <w:t xml:space="preserve"> </w:t>
      </w:r>
      <w:r w:rsidRPr="0059386E">
        <w:rPr>
          <w:i/>
          <w:sz w:val="18"/>
          <w:szCs w:val="18"/>
          <w:lang w:val="fr-FR"/>
        </w:rPr>
        <w:t>aor.:</w:t>
      </w:r>
      <w:r w:rsidRPr="0059386E">
        <w:rPr>
          <w:sz w:val="18"/>
          <w:szCs w:val="18"/>
          <w:lang w:val="fr-FR"/>
        </w:rPr>
        <w:t xml:space="preserve"> </w:t>
      </w:r>
      <w:r w:rsidRPr="00F5387B">
        <w:rPr>
          <w:sz w:val="18"/>
          <w:szCs w:val="18"/>
        </w:rPr>
        <w:t>ἠδίκησα</w:t>
      </w:r>
      <w:r w:rsidRPr="0059386E">
        <w:rPr>
          <w:sz w:val="18"/>
          <w:szCs w:val="18"/>
          <w:lang w:val="fr-FR"/>
        </w:rPr>
        <w:t> </w:t>
      </w:r>
      <w:r w:rsidRPr="00F5387B">
        <w:rPr>
          <w:sz w:val="18"/>
          <w:szCs w:val="18"/>
        </w:rPr>
        <w:t>;</w:t>
      </w:r>
      <w:r w:rsidRPr="0059386E">
        <w:rPr>
          <w:sz w:val="18"/>
          <w:szCs w:val="18"/>
          <w:lang w:val="fr-FR"/>
        </w:rPr>
        <w:t xml:space="preserve"> </w:t>
      </w:r>
      <w:r w:rsidRPr="0059386E">
        <w:rPr>
          <w:i/>
          <w:sz w:val="18"/>
          <w:szCs w:val="18"/>
          <w:lang w:val="fr-FR"/>
        </w:rPr>
        <w:t>pft</w:t>
      </w:r>
      <w:r w:rsidRPr="0059386E">
        <w:rPr>
          <w:sz w:val="18"/>
          <w:szCs w:val="18"/>
          <w:lang w:val="fr-FR"/>
        </w:rPr>
        <w:t xml:space="preserve">.: </w:t>
      </w:r>
      <w:r w:rsidRPr="00F5387B">
        <w:rPr>
          <w:sz w:val="18"/>
          <w:szCs w:val="18"/>
        </w:rPr>
        <w:t>ἠδίκηκα</w:t>
      </w:r>
      <w:r w:rsidRPr="0059386E">
        <w:rPr>
          <w:sz w:val="18"/>
          <w:szCs w:val="18"/>
          <w:lang w:val="fr-FR"/>
        </w:rPr>
        <w:t xml:space="preserve"> ] : </w:t>
      </w:r>
      <w:r w:rsidRPr="0059386E">
        <w:rPr>
          <w:iCs/>
          <w:sz w:val="18"/>
          <w:szCs w:val="18"/>
          <w:lang w:val="fr-FR"/>
        </w:rPr>
        <w:t>(</w:t>
      </w:r>
      <w:r w:rsidRPr="0059386E">
        <w:rPr>
          <w:b/>
          <w:iCs/>
          <w:sz w:val="18"/>
          <w:szCs w:val="18"/>
          <w:u w:val="single"/>
          <w:lang w:val="fr-FR"/>
        </w:rPr>
        <w:t>intr.</w:t>
      </w:r>
      <w:r w:rsidRPr="0059386E">
        <w:rPr>
          <w:iCs/>
          <w:sz w:val="18"/>
          <w:szCs w:val="18"/>
          <w:lang w:val="fr-FR"/>
        </w:rPr>
        <w:t xml:space="preserve">) être injuste, </w:t>
      </w:r>
      <w:r w:rsidRPr="0059386E">
        <w:rPr>
          <w:sz w:val="18"/>
          <w:szCs w:val="18"/>
          <w:lang w:val="fr-FR"/>
        </w:rPr>
        <w:t xml:space="preserve">commettre une injustice, avoir  un tort, être coupable. ; </w:t>
      </w:r>
      <w:r w:rsidRPr="0059386E">
        <w:rPr>
          <w:bCs/>
          <w:iCs/>
          <w:sz w:val="18"/>
          <w:szCs w:val="18"/>
          <w:lang w:val="fr-FR"/>
        </w:rPr>
        <w:t>(</w:t>
      </w:r>
      <w:r w:rsidRPr="0059386E">
        <w:rPr>
          <w:b/>
          <w:bCs/>
          <w:iCs/>
          <w:sz w:val="18"/>
          <w:szCs w:val="18"/>
          <w:u w:val="single"/>
          <w:lang w:val="fr-FR"/>
        </w:rPr>
        <w:t>tr.</w:t>
      </w:r>
      <w:r w:rsidRPr="0059386E">
        <w:rPr>
          <w:bCs/>
          <w:iCs/>
          <w:sz w:val="18"/>
          <w:szCs w:val="18"/>
          <w:lang w:val="fr-FR"/>
        </w:rPr>
        <w:t xml:space="preserve">) : faire </w:t>
      </w:r>
      <w:r w:rsidRPr="0059386E">
        <w:rPr>
          <w:bCs/>
          <w:iCs/>
          <w:color w:val="000000"/>
          <w:sz w:val="18"/>
          <w:szCs w:val="18"/>
          <w:lang w:val="fr-FR"/>
        </w:rPr>
        <w:t xml:space="preserve">tort à qn, nuire à qn, </w:t>
      </w:r>
      <w:r w:rsidRPr="0059386E">
        <w:rPr>
          <w:sz w:val="18"/>
          <w:szCs w:val="18"/>
          <w:lang w:val="fr-FR"/>
        </w:rPr>
        <w:t xml:space="preserve">léser qn (acc.) ;  causer un dommage à qn. </w:t>
      </w:r>
    </w:p>
    <w:p w14:paraId="6883F902" w14:textId="77777777" w:rsidR="0059386E" w:rsidRPr="006E481C" w:rsidRDefault="0059386E" w:rsidP="0059386E">
      <w:pPr>
        <w:rPr>
          <w:rFonts w:cstheme="minorHAnsi"/>
        </w:rPr>
      </w:pPr>
      <w:r w:rsidRPr="006E481C">
        <w:rPr>
          <w:rFonts w:cstheme="minorHAnsi"/>
          <w:b/>
          <w:color w:val="C00000"/>
        </w:rPr>
        <w:t>C</w:t>
      </w:r>
      <w:r w:rsidRPr="006E481C">
        <w:rPr>
          <w:rFonts w:cstheme="minorHAnsi"/>
          <w:b/>
        </w:rPr>
        <w:t>st</w:t>
      </w:r>
      <w:r>
        <w:rPr>
          <w:rFonts w:cstheme="minorHAnsi"/>
        </w:rPr>
        <w:t xml:space="preserve">.  </w:t>
      </w:r>
      <w:r w:rsidRPr="006E481C">
        <w:rPr>
          <w:rFonts w:cstheme="minorHAnsi"/>
          <w:b/>
          <w:lang w:val="el-GR"/>
        </w:rPr>
        <w:t>ἐγίγνετο</w:t>
      </w:r>
      <w:r w:rsidRPr="006E481C">
        <w:rPr>
          <w:rFonts w:cstheme="minorHAnsi"/>
        </w:rPr>
        <w:t xml:space="preserve">, à l’imparfait ds l’interro ind. </w:t>
      </w:r>
      <w:r w:rsidRPr="006E481C">
        <w:rPr>
          <w:rFonts w:cstheme="minorHAnsi"/>
          <w:sz w:val="20"/>
          <w:szCs w:val="20"/>
        </w:rPr>
        <w:sym w:font="Symbol" w:char="F0AE"/>
      </w:r>
      <w:r>
        <w:rPr>
          <w:rFonts w:cstheme="minorHAnsi"/>
        </w:rPr>
        <w:t xml:space="preserve"> </w:t>
      </w:r>
      <w:r w:rsidRPr="006E481C">
        <w:rPr>
          <w:rFonts w:cstheme="minorHAnsi"/>
        </w:rPr>
        <w:t xml:space="preserve">Carey renvoie au § 12. </w:t>
      </w:r>
    </w:p>
    <w:p w14:paraId="19675564" w14:textId="77777777" w:rsidR="0083139E" w:rsidRDefault="0083139E" w:rsidP="0083139E">
      <w:pPr>
        <w:rPr>
          <w:rFonts w:eastAsia="Times New Roman" w:cstheme="minorHAnsi"/>
          <w:kern w:val="0"/>
          <w:sz w:val="16"/>
          <w:szCs w:val="16"/>
          <w:lang w:eastAsia="fr-FR"/>
          <w14:ligatures w14:val="none"/>
        </w:rPr>
      </w:pPr>
    </w:p>
    <w:p w14:paraId="2C43A03E" w14:textId="77777777" w:rsidR="0083139E" w:rsidRDefault="0083139E" w:rsidP="0083139E">
      <w:pPr>
        <w:rPr>
          <w:rFonts w:eastAsia="Times New Roman" w:cstheme="minorHAnsi"/>
          <w:kern w:val="0"/>
          <w:sz w:val="16"/>
          <w:szCs w:val="16"/>
          <w:lang w:eastAsia="fr-FR"/>
          <w14:ligatures w14:val="none"/>
        </w:rPr>
      </w:pPr>
    </w:p>
    <w:p w14:paraId="396725DE" w14:textId="77777777" w:rsidR="0083139E" w:rsidRPr="000908CF" w:rsidRDefault="0083139E" w:rsidP="0083139E">
      <w:pPr>
        <w:pStyle w:val="Sansinterligne"/>
        <w:rPr>
          <w:rFonts w:ascii="Palatino Linotype" w:hAnsi="Palatino Linotype" w:cstheme="minorHAnsi"/>
          <w:b/>
          <w:bCs/>
          <w:color w:val="0019FD"/>
          <w:sz w:val="28"/>
          <w:szCs w:val="28"/>
          <w:lang w:val="fr-FR"/>
        </w:rPr>
      </w:pPr>
    </w:p>
    <w:p w14:paraId="45248A18" w14:textId="77777777" w:rsidR="0083139E" w:rsidRPr="000908CF" w:rsidRDefault="0083139E" w:rsidP="0083139E">
      <w:pPr>
        <w:pStyle w:val="Sansinterligne"/>
        <w:jc w:val="center"/>
        <w:rPr>
          <w:b/>
          <w:caps/>
          <w:color w:val="C00000"/>
          <w:sz w:val="20"/>
          <w:szCs w:val="20"/>
          <w:lang w:val="fr-FR"/>
        </w:rPr>
      </w:pPr>
      <w:r w:rsidRPr="00D82453">
        <w:rPr>
          <w:rFonts w:eastAsia="Times New Roman" w:cstheme="minorHAnsi"/>
          <w:sz w:val="20"/>
          <w:szCs w:val="20"/>
          <w:lang w:eastAsia="fr-FR"/>
        </w:rPr>
        <w:sym w:font="Wingdings" w:char="F0E0"/>
      </w:r>
      <w:r w:rsidRPr="000908CF">
        <w:rPr>
          <w:rFonts w:eastAsia="Times New Roman" w:cstheme="minorHAnsi"/>
          <w:sz w:val="20"/>
          <w:szCs w:val="20"/>
          <w:lang w:val="fr-FR" w:eastAsia="fr-FR"/>
        </w:rPr>
        <w:t xml:space="preserve"> …  </w:t>
      </w:r>
      <w:r>
        <w:rPr>
          <w:rFonts w:eastAsia="Times New Roman" w:cstheme="minorHAnsi"/>
          <w:sz w:val="20"/>
          <w:szCs w:val="20"/>
          <w:lang w:val="fr-FR" w:eastAsia="fr-FR"/>
        </w:rPr>
        <w:t xml:space="preserve">  </w:t>
      </w:r>
      <w:r w:rsidRPr="007F54CA">
        <w:rPr>
          <w:rFonts w:eastAsia="Times New Roman" w:cstheme="minorHAnsi"/>
          <w:sz w:val="20"/>
          <w:szCs w:val="20"/>
          <w:highlight w:val="yellow"/>
          <w:lang w:eastAsia="fr-FR"/>
        </w:rPr>
        <w:sym w:font="Wingdings" w:char="F0DF"/>
      </w:r>
      <w:r w:rsidRPr="007F54CA">
        <w:rPr>
          <w:rFonts w:eastAsia="Times New Roman" w:cstheme="minorHAnsi"/>
          <w:sz w:val="20"/>
          <w:szCs w:val="20"/>
          <w:highlight w:val="yellow"/>
          <w:lang w:val="fr-FR" w:eastAsia="fr-FR"/>
        </w:rPr>
        <w:t xml:space="preserve">    </w:t>
      </w:r>
      <w:r w:rsidRPr="007F54CA">
        <w:rPr>
          <w:rFonts w:eastAsia="Times New Roman" w:cstheme="minorHAnsi"/>
          <w:highlight w:val="yellow"/>
          <w:lang w:eastAsia="fr-FR"/>
        </w:rPr>
        <w:sym w:font="Wingdings" w:char="F0E0"/>
      </w:r>
      <w:r w:rsidRPr="007F54CA">
        <w:rPr>
          <w:rFonts w:eastAsia="Times New Roman" w:cstheme="minorHAnsi"/>
          <w:highlight w:val="yellow"/>
          <w:lang w:val="fr-FR" w:eastAsia="fr-FR"/>
        </w:rPr>
        <w:t xml:space="preserve">  …. </w:t>
      </w:r>
      <w:r w:rsidRPr="007F54CA">
        <w:rPr>
          <w:rFonts w:eastAsia="Times New Roman" w:cstheme="minorHAnsi"/>
          <w:sz w:val="20"/>
          <w:szCs w:val="20"/>
          <w:highlight w:val="yellow"/>
          <w:lang w:val="fr-FR" w:eastAsia="fr-FR"/>
        </w:rPr>
        <w:t xml:space="preserve"> </w:t>
      </w:r>
      <w:r w:rsidRPr="007F54CA">
        <w:rPr>
          <w:rFonts w:eastAsia="Times New Roman" w:cstheme="minorHAnsi"/>
          <w:sz w:val="20"/>
          <w:szCs w:val="20"/>
          <w:highlight w:val="yellow"/>
          <w:lang w:eastAsia="fr-FR"/>
        </w:rPr>
        <w:sym w:font="Wingdings" w:char="F0DF"/>
      </w:r>
      <w:r w:rsidRPr="007F54CA">
        <w:rPr>
          <w:rFonts w:eastAsia="Times New Roman" w:cstheme="minorHAnsi"/>
          <w:sz w:val="20"/>
          <w:szCs w:val="20"/>
          <w:highlight w:val="yellow"/>
          <w:lang w:eastAsia="fr-FR"/>
        </w:rPr>
        <w:sym w:font="Wingdings" w:char="F0E0"/>
      </w:r>
      <w:r w:rsidRPr="000908CF">
        <w:rPr>
          <w:rFonts w:eastAsia="Times New Roman" w:cstheme="minorHAnsi"/>
          <w:sz w:val="20"/>
          <w:szCs w:val="20"/>
          <w:lang w:val="fr-FR" w:eastAsia="fr-FR"/>
        </w:rPr>
        <w:t xml:space="preserve"> </w:t>
      </w:r>
      <w:r>
        <w:rPr>
          <w:rFonts w:eastAsia="Times New Roman" w:cstheme="minorHAnsi"/>
          <w:sz w:val="20"/>
          <w:szCs w:val="20"/>
          <w:lang w:val="fr-FR" w:eastAsia="fr-FR"/>
        </w:rPr>
        <w:t xml:space="preserve">  </w:t>
      </w:r>
      <w:r w:rsidRPr="000908CF">
        <w:rPr>
          <w:rFonts w:eastAsia="Times New Roman" w:cstheme="minorHAnsi"/>
          <w:sz w:val="20"/>
          <w:szCs w:val="20"/>
          <w:lang w:val="fr-FR" w:eastAsia="fr-FR"/>
        </w:rPr>
        <w:t xml:space="preserve">…  </w:t>
      </w:r>
      <w:r w:rsidRPr="00D82453">
        <w:rPr>
          <w:rFonts w:eastAsia="Times New Roman" w:cstheme="minorHAnsi"/>
          <w:sz w:val="20"/>
          <w:szCs w:val="20"/>
          <w:lang w:eastAsia="fr-FR"/>
        </w:rPr>
        <w:sym w:font="Wingdings" w:char="F0DF"/>
      </w:r>
    </w:p>
    <w:p w14:paraId="25D28965" w14:textId="77777777" w:rsidR="0083139E" w:rsidRDefault="0083139E" w:rsidP="0083139E">
      <w:pPr>
        <w:rPr>
          <w:rFonts w:eastAsia="Times New Roman" w:cstheme="minorHAnsi"/>
          <w:kern w:val="0"/>
          <w:sz w:val="16"/>
          <w:szCs w:val="16"/>
          <w:lang w:eastAsia="fr-FR"/>
          <w14:ligatures w14:val="none"/>
        </w:rPr>
      </w:pPr>
    </w:p>
    <w:p w14:paraId="18EDB6E5" w14:textId="77777777" w:rsidR="0083139E" w:rsidRDefault="0083139E" w:rsidP="0083139E">
      <w:pPr>
        <w:rPr>
          <w:rFonts w:eastAsia="Times New Roman" w:cstheme="minorHAnsi"/>
          <w:kern w:val="0"/>
          <w:sz w:val="16"/>
          <w:szCs w:val="16"/>
          <w:lang w:eastAsia="fr-FR"/>
          <w14:ligatures w14:val="none"/>
        </w:rPr>
      </w:pPr>
    </w:p>
    <w:p w14:paraId="637CC5ED" w14:textId="77777777" w:rsidR="0083139E" w:rsidRDefault="0083139E" w:rsidP="00F70C9B">
      <w:pPr>
        <w:rPr>
          <w:rFonts w:eastAsia="Times New Roman" w:cstheme="minorHAnsi"/>
          <w:kern w:val="0"/>
          <w:sz w:val="16"/>
          <w:szCs w:val="16"/>
          <w:lang w:eastAsia="fr-FR"/>
          <w14:ligatures w14:val="none"/>
        </w:rPr>
      </w:pPr>
    </w:p>
    <w:p w14:paraId="17E9C72D" w14:textId="0E2C5D9A" w:rsidR="00474EF6" w:rsidRDefault="00474EF6" w:rsidP="00474EF6">
      <w:pPr>
        <w:pStyle w:val="Sansinterligne"/>
        <w:rPr>
          <w:rFonts w:ascii="Palatino Linotype" w:hAnsi="Palatino Linotype" w:cstheme="minorHAnsi"/>
          <w:b/>
          <w:bCs/>
          <w:color w:val="0019FD"/>
          <w:sz w:val="28"/>
          <w:szCs w:val="28"/>
          <w:lang w:val="fr-FR"/>
        </w:rPr>
      </w:pPr>
      <w:r w:rsidRPr="000908CF">
        <w:rPr>
          <w:rFonts w:ascii="Palatino Linotype" w:hAnsi="Palatino Linotype" w:cstheme="minorHAnsi"/>
          <w:b/>
          <w:bCs/>
          <w:color w:val="0019FD"/>
          <w:sz w:val="28"/>
          <w:szCs w:val="28"/>
          <w:lang w:val="fr-FR"/>
        </w:rPr>
        <w:t>[Sur l’olivier §.</w:t>
      </w:r>
      <w:r>
        <w:rPr>
          <w:rFonts w:ascii="Palatino Linotype" w:hAnsi="Palatino Linotype" w:cstheme="minorHAnsi"/>
          <w:b/>
          <w:bCs/>
          <w:color w:val="0019FD"/>
          <w:sz w:val="28"/>
          <w:szCs w:val="28"/>
          <w:lang w:val="fr-FR"/>
        </w:rPr>
        <w:t xml:space="preserve"> 14</w:t>
      </w:r>
      <w:r w:rsidRPr="000908CF">
        <w:rPr>
          <w:rFonts w:ascii="Palatino Linotype" w:hAnsi="Palatino Linotype" w:cstheme="minorHAnsi"/>
          <w:b/>
          <w:bCs/>
          <w:color w:val="0019FD"/>
          <w:sz w:val="28"/>
          <w:szCs w:val="28"/>
          <w:lang w:val="fr-FR"/>
        </w:rPr>
        <w:t xml:space="preserve">]. </w:t>
      </w:r>
    </w:p>
    <w:p w14:paraId="29B89EC0" w14:textId="77777777" w:rsidR="000979E0" w:rsidRDefault="0059386E" w:rsidP="0059386E">
      <w:pPr>
        <w:rPr>
          <w:rFonts w:eastAsia="Times New Roman" w:cstheme="minorHAnsi"/>
          <w:kern w:val="0"/>
          <w:lang w:eastAsia="fr-FR"/>
          <w14:ligatures w14:val="none"/>
        </w:rPr>
      </w:pPr>
      <w:r w:rsidRPr="0059386E">
        <w:rPr>
          <w:rFonts w:eastAsia="Times New Roman" w:cstheme="minorHAnsi"/>
          <w:kern w:val="0"/>
          <w:lang w:eastAsia="fr-FR"/>
          <w14:ligatures w14:val="none"/>
        </w:rPr>
        <w:t>[</w:t>
      </w:r>
      <w:r>
        <w:rPr>
          <w:rFonts w:eastAsia="Times New Roman" w:cstheme="minorHAnsi"/>
          <w:kern w:val="0"/>
          <w:lang w:eastAsia="fr-FR"/>
          <w14:ligatures w14:val="none"/>
        </w:rPr>
        <w:t>§</w:t>
      </w:r>
      <w:r w:rsidRPr="0059386E">
        <w:rPr>
          <w:rFonts w:eastAsia="Times New Roman" w:cstheme="minorHAnsi"/>
          <w:kern w:val="0"/>
          <w:lang w:eastAsia="fr-FR"/>
          <w14:ligatures w14:val="none"/>
        </w:rPr>
        <w:t>14</w:t>
      </w:r>
      <w:r>
        <w:rPr>
          <w:rFonts w:eastAsia="Times New Roman" w:cstheme="minorHAnsi"/>
          <w:kern w:val="0"/>
          <w:lang w:eastAsia="fr-FR"/>
          <w14:ligatures w14:val="none"/>
        </w:rPr>
        <w:t>, phr.</w:t>
      </w:r>
      <w:r w:rsidR="00BA1D99">
        <w:rPr>
          <w:rFonts w:eastAsia="Times New Roman" w:cstheme="minorHAnsi"/>
          <w:kern w:val="0"/>
          <w:lang w:eastAsia="fr-FR"/>
          <w14:ligatures w14:val="none"/>
        </w:rPr>
        <w:t>1</w:t>
      </w:r>
      <w:r w:rsidRPr="0059386E">
        <w:rPr>
          <w:rFonts w:eastAsia="Times New Roman" w:cstheme="minorHAnsi"/>
          <w:kern w:val="0"/>
          <w:lang w:eastAsia="fr-FR"/>
          <w14:ligatures w14:val="none"/>
        </w:rPr>
        <w:t>]</w:t>
      </w:r>
      <w:r>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Οὗτος</w:t>
      </w:r>
      <w:r w:rsidRPr="0059386E">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μέντοι</w:t>
      </w:r>
      <w:r w:rsidRPr="0059386E">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οὐκ</w:t>
      </w:r>
      <w:r w:rsidRPr="0059386E">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ἂν</w:t>
      </w:r>
      <w:r w:rsidRPr="0059386E">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ἔχοι</w:t>
      </w:r>
      <w:r w:rsidRPr="0059386E">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ἀποδεῖξαι</w:t>
      </w:r>
      <w:r w:rsidRPr="0059386E">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οὔθ</w:t>
      </w:r>
      <w:r w:rsidRPr="0059386E">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ὡς</w:t>
      </w:r>
      <w:r w:rsidRPr="0059386E">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ὑπὸ</w:t>
      </w:r>
      <w:r w:rsidRPr="0059386E">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πενίας</w:t>
      </w:r>
      <w:r w:rsidRPr="0059386E">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ἠναγκάσθην</w:t>
      </w:r>
      <w:r w:rsidRPr="0059386E">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τοιούτοις</w:t>
      </w:r>
      <w:r w:rsidRPr="0059386E">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ἔργοις</w:t>
      </w:r>
      <w:r w:rsidRPr="0059386E">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ἐπιχειρεῖν</w:t>
      </w:r>
      <w:r w:rsidRPr="0059386E">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οὔθ</w:t>
      </w:r>
      <w:r w:rsidRPr="0059386E">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ὡς</w:t>
      </w:r>
      <w:r w:rsidRPr="0059386E">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τὸ</w:t>
      </w:r>
      <w:r w:rsidRPr="0059386E">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χωρίον</w:t>
      </w:r>
      <w:r w:rsidRPr="0059386E">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μοι</w:t>
      </w:r>
      <w:r w:rsidRPr="0059386E">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διεφθείρετο</w:t>
      </w:r>
      <w:r w:rsidRPr="0059386E">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τοῦ</w:t>
      </w:r>
      <w:r w:rsidRPr="0059386E">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σηκοῦ</w:t>
      </w:r>
      <w:r w:rsidRPr="0059386E">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ὄντος</w:t>
      </w:r>
      <w:r w:rsidRPr="0059386E">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οὔθ</w:t>
      </w:r>
      <w:r w:rsidRPr="0059386E">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ὡς</w:t>
      </w:r>
      <w:r w:rsidRPr="0059386E">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ἀμπέλοις</w:t>
      </w:r>
      <w:r w:rsidRPr="0059386E">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ἐμποδὼν</w:t>
      </w:r>
      <w:r w:rsidRPr="0059386E">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ἦν</w:t>
      </w:r>
      <w:r w:rsidRPr="0059386E">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οὔθ</w:t>
      </w:r>
      <w:r w:rsidRPr="0059386E">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ὡς</w:t>
      </w:r>
      <w:r w:rsidRPr="0059386E">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οἰκίας</w:t>
      </w:r>
      <w:r w:rsidRPr="0059386E">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ἐγγύς</w:t>
      </w:r>
      <w:r w:rsidRPr="0059386E">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οὔθ</w:t>
      </w:r>
      <w:r w:rsidRPr="0059386E">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ὡς</w:t>
      </w:r>
      <w:r w:rsidRPr="0059386E">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ἐγὼ</w:t>
      </w:r>
      <w:r w:rsidRPr="0059386E">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ἄπειρος</w:t>
      </w:r>
      <w:r w:rsidRPr="0059386E">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τῶν</w:t>
      </w:r>
      <w:r w:rsidRPr="0059386E">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παρ</w:t>
      </w:r>
      <w:r w:rsidRPr="0059386E">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ὑμῖν</w:t>
      </w:r>
      <w:r w:rsidRPr="0059386E">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κινδύνων</w:t>
      </w:r>
      <w:r w:rsidRPr="0059386E">
        <w:rPr>
          <w:rFonts w:eastAsia="Times New Roman" w:cstheme="minorHAnsi"/>
          <w:kern w:val="0"/>
          <w:lang w:eastAsia="fr-FR"/>
          <w14:ligatures w14:val="none"/>
        </w:rPr>
        <w:t xml:space="preserve">.  </w:t>
      </w:r>
      <w:r w:rsidR="00BA1D99">
        <w:rPr>
          <w:rFonts w:eastAsia="Times New Roman" w:cstheme="minorHAnsi"/>
          <w:kern w:val="0"/>
          <w:lang w:eastAsia="fr-FR"/>
          <w14:ligatures w14:val="none"/>
        </w:rPr>
        <w:t xml:space="preserve"> </w:t>
      </w:r>
      <w:r w:rsidR="00BA1D99" w:rsidRPr="0059386E">
        <w:rPr>
          <w:rFonts w:eastAsia="Times New Roman" w:cstheme="minorHAnsi"/>
          <w:kern w:val="0"/>
          <w:lang w:eastAsia="fr-FR"/>
          <w14:ligatures w14:val="none"/>
        </w:rPr>
        <w:t>[</w:t>
      </w:r>
      <w:r w:rsidR="00BA1D99">
        <w:rPr>
          <w:rFonts w:eastAsia="Times New Roman" w:cstheme="minorHAnsi"/>
          <w:kern w:val="0"/>
          <w:lang w:eastAsia="fr-FR"/>
          <w14:ligatures w14:val="none"/>
        </w:rPr>
        <w:t>§</w:t>
      </w:r>
      <w:r w:rsidR="00BA1D99" w:rsidRPr="0059386E">
        <w:rPr>
          <w:rFonts w:eastAsia="Times New Roman" w:cstheme="minorHAnsi"/>
          <w:kern w:val="0"/>
          <w:lang w:eastAsia="fr-FR"/>
          <w14:ligatures w14:val="none"/>
        </w:rPr>
        <w:t>14</w:t>
      </w:r>
      <w:r w:rsidR="00BA1D99">
        <w:rPr>
          <w:rFonts w:eastAsia="Times New Roman" w:cstheme="minorHAnsi"/>
          <w:kern w:val="0"/>
          <w:lang w:eastAsia="fr-FR"/>
          <w14:ligatures w14:val="none"/>
        </w:rPr>
        <w:t>, phr.2</w:t>
      </w:r>
      <w:r w:rsidR="00BA1D99" w:rsidRPr="0059386E">
        <w:rPr>
          <w:rFonts w:eastAsia="Times New Roman" w:cstheme="minorHAnsi"/>
          <w:kern w:val="0"/>
          <w:lang w:eastAsia="fr-FR"/>
          <w14:ligatures w14:val="none"/>
        </w:rPr>
        <w:t>]</w:t>
      </w:r>
      <w:r w:rsidR="00BA1D99">
        <w:rPr>
          <w:rFonts w:eastAsia="Times New Roman" w:cstheme="minorHAnsi"/>
          <w:kern w:val="0"/>
          <w:lang w:eastAsia="fr-FR"/>
          <w14:ligatures w14:val="none"/>
        </w:rPr>
        <w:t xml:space="preserve">. </w:t>
      </w:r>
      <w:r w:rsidRPr="00BA1D99">
        <w:rPr>
          <w:rFonts w:eastAsia="Times New Roman" w:cstheme="minorHAnsi"/>
          <w:kern w:val="0"/>
          <w:lang w:eastAsia="fr-FR"/>
          <w14:ligatures w14:val="none"/>
        </w:rPr>
        <w:t>‹</w:t>
      </w:r>
      <w:r w:rsidRPr="00EA6F93">
        <w:rPr>
          <w:rFonts w:eastAsia="Times New Roman" w:cstheme="minorHAnsi"/>
          <w:kern w:val="0"/>
          <w:lang w:val="el-GR" w:eastAsia="fr-FR"/>
          <w14:ligatures w14:val="none"/>
        </w:rPr>
        <w:t>Ἐγὼ</w:t>
      </w:r>
      <w:r w:rsidRPr="00BA1D99">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δὲ</w:t>
      </w:r>
      <w:r w:rsidRPr="00BA1D99">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εἴ</w:t>
      </w:r>
      <w:r w:rsidRPr="00BA1D99">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τι</w:t>
      </w:r>
      <w:r w:rsidRPr="00BA1D99">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τοιοῦτον</w:t>
      </w:r>
      <w:r w:rsidRPr="00BA1D99">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ἔπραττον</w:t>
      </w:r>
      <w:r w:rsidRPr="00BA1D99">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πολλὰς</w:t>
      </w:r>
      <w:r w:rsidRPr="00BA1D99">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ἂν</w:t>
      </w:r>
      <w:r w:rsidRPr="00BA1D99">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καὶ</w:t>
      </w:r>
      <w:r w:rsidRPr="00BA1D99">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μεγάλας</w:t>
      </w:r>
      <w:r w:rsidRPr="00BA1D99">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ἐμαυτῷ</w:t>
      </w:r>
      <w:r w:rsidRPr="00BA1D99">
        <w:rPr>
          <w:rFonts w:eastAsia="Times New Roman" w:cstheme="minorHAnsi"/>
          <w:kern w:val="0"/>
          <w:lang w:eastAsia="fr-FR"/>
          <w14:ligatures w14:val="none"/>
        </w:rPr>
        <w:t xml:space="preserve"> </w:t>
      </w:r>
      <w:r w:rsidRPr="00556F19">
        <w:rPr>
          <w:rFonts w:eastAsia="Times New Roman" w:cstheme="minorHAnsi"/>
          <w:kern w:val="0"/>
          <w:vertAlign w:val="superscript"/>
          <w:lang w:eastAsia="fr-FR"/>
          <w14:ligatures w14:val="none"/>
        </w:rPr>
        <w:t>[15]</w:t>
      </w:r>
      <w:r w:rsidRPr="00BA1D99">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ζημίας</w:t>
      </w:r>
      <w:r w:rsidRPr="00BA1D99">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γενομένας</w:t>
      </w:r>
      <w:r w:rsidRPr="00BA1D99">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ἀποφήναιμι</w:t>
      </w:r>
      <w:r w:rsidRPr="00BA1D99">
        <w:rPr>
          <w:rFonts w:eastAsia="Times New Roman" w:cstheme="minorHAnsi"/>
          <w:kern w:val="0"/>
          <w:lang w:eastAsia="fr-FR"/>
          <w14:ligatures w14:val="none"/>
        </w:rPr>
        <w:t>·</w:t>
      </w:r>
    </w:p>
    <w:p w14:paraId="06C7B732" w14:textId="5FCC07F5" w:rsidR="00556F19" w:rsidRDefault="00A46D6D" w:rsidP="00A46D6D">
      <w:pPr>
        <w:jc w:val="center"/>
        <w:rPr>
          <w:rFonts w:eastAsia="Times New Roman" w:cstheme="minorHAnsi"/>
          <w:kern w:val="0"/>
          <w:lang w:eastAsia="fr-FR"/>
          <w14:ligatures w14:val="none"/>
        </w:rPr>
      </w:pPr>
      <w:r w:rsidRPr="000D489D">
        <w:rPr>
          <w:rFonts w:eastAsia="Times New Roman" w:cstheme="minorHAnsi"/>
          <w:sz w:val="20"/>
          <w:szCs w:val="20"/>
          <w:lang w:eastAsia="fr-FR"/>
        </w:rPr>
        <w:sym w:font="Wingdings" w:char="F0E0"/>
      </w:r>
      <w:r w:rsidRPr="0059386E">
        <w:rPr>
          <w:rFonts w:eastAsia="Times New Roman" w:cstheme="minorHAnsi"/>
          <w:sz w:val="20"/>
          <w:szCs w:val="20"/>
          <w:lang w:eastAsia="fr-FR"/>
        </w:rPr>
        <w:t xml:space="preserve"> …</w:t>
      </w:r>
    </w:p>
    <w:p w14:paraId="3D9EF094" w14:textId="77777777" w:rsidR="00A46D6D" w:rsidRDefault="00A46D6D" w:rsidP="000979E0">
      <w:pPr>
        <w:rPr>
          <w:rFonts w:cstheme="minorHAnsi"/>
          <w:b/>
          <w:color w:val="0401FF"/>
        </w:rPr>
      </w:pPr>
    </w:p>
    <w:p w14:paraId="15AA5839" w14:textId="15804399" w:rsidR="000979E0" w:rsidRPr="005B3B22" w:rsidRDefault="00A46D6D" w:rsidP="000979E0">
      <w:pPr>
        <w:rPr>
          <w:rFonts w:cstheme="minorHAnsi"/>
        </w:rPr>
      </w:pPr>
      <w:r>
        <w:rPr>
          <w:rFonts w:cstheme="minorHAnsi"/>
          <w:b/>
          <w:color w:val="0401FF"/>
        </w:rPr>
        <w:tab/>
      </w:r>
      <w:r w:rsidR="000979E0" w:rsidRPr="00D37FBF">
        <w:rPr>
          <w:rFonts w:cstheme="minorHAnsi"/>
          <w:b/>
          <w:color w:val="0401FF"/>
        </w:rPr>
        <w:t>[§14, phr.1]</w:t>
      </w:r>
      <w:r w:rsidR="000979E0">
        <w:rPr>
          <w:rFonts w:cstheme="minorHAnsi"/>
        </w:rPr>
        <w:t xml:space="preserve"> </w:t>
      </w:r>
      <w:r w:rsidR="000979E0" w:rsidRPr="00EA6F93">
        <w:rPr>
          <w:rFonts w:cstheme="minorHAnsi"/>
          <w:lang w:val="el-GR"/>
        </w:rPr>
        <w:t>Οὗτος</w:t>
      </w:r>
      <w:r w:rsidR="000979E0" w:rsidRPr="0059386E">
        <w:rPr>
          <w:rFonts w:cstheme="minorHAnsi"/>
        </w:rPr>
        <w:t xml:space="preserve"> </w:t>
      </w:r>
      <w:r w:rsidR="000979E0" w:rsidRPr="00EA6F93">
        <w:rPr>
          <w:rFonts w:cstheme="minorHAnsi"/>
          <w:lang w:val="el-GR"/>
        </w:rPr>
        <w:t>μέντοι</w:t>
      </w:r>
      <w:r w:rsidR="000979E0" w:rsidRPr="0059386E">
        <w:rPr>
          <w:rFonts w:cstheme="minorHAnsi"/>
        </w:rPr>
        <w:t xml:space="preserve"> </w:t>
      </w:r>
      <w:r w:rsidR="000979E0" w:rsidRPr="00EA6F93">
        <w:rPr>
          <w:rFonts w:cstheme="minorHAnsi"/>
          <w:lang w:val="el-GR"/>
        </w:rPr>
        <w:t>οὐκ</w:t>
      </w:r>
      <w:r w:rsidR="000979E0" w:rsidRPr="0059386E">
        <w:rPr>
          <w:rFonts w:cstheme="minorHAnsi"/>
        </w:rPr>
        <w:t xml:space="preserve"> </w:t>
      </w:r>
      <w:r w:rsidR="000979E0" w:rsidRPr="00EA6F93">
        <w:rPr>
          <w:rFonts w:cstheme="minorHAnsi"/>
          <w:lang w:val="el-GR"/>
        </w:rPr>
        <w:t>ἂν</w:t>
      </w:r>
      <w:r w:rsidR="000979E0" w:rsidRPr="0059386E">
        <w:rPr>
          <w:rFonts w:cstheme="minorHAnsi"/>
        </w:rPr>
        <w:t xml:space="preserve"> </w:t>
      </w:r>
      <w:r w:rsidR="000979E0" w:rsidRPr="00EA6F93">
        <w:rPr>
          <w:rFonts w:cstheme="minorHAnsi"/>
          <w:lang w:val="el-GR"/>
        </w:rPr>
        <w:t>ἔχοι</w:t>
      </w:r>
      <w:r w:rsidR="000979E0" w:rsidRPr="0059386E">
        <w:rPr>
          <w:rFonts w:cstheme="minorHAnsi"/>
        </w:rPr>
        <w:t xml:space="preserve"> </w:t>
      </w:r>
      <w:r w:rsidR="000979E0" w:rsidRPr="00EA6F93">
        <w:rPr>
          <w:rFonts w:cstheme="minorHAnsi"/>
          <w:lang w:val="el-GR"/>
        </w:rPr>
        <w:t>ἀποδεῖξαι</w:t>
      </w:r>
      <w:r w:rsidR="000979E0" w:rsidRPr="0059386E">
        <w:rPr>
          <w:rFonts w:cstheme="minorHAnsi"/>
        </w:rPr>
        <w:t xml:space="preserve"> </w:t>
      </w:r>
      <w:r w:rsidR="000979E0">
        <w:rPr>
          <w:rFonts w:cstheme="minorHAnsi"/>
        </w:rPr>
        <w:t xml:space="preserve">  </w:t>
      </w:r>
      <w:r w:rsidR="000979E0" w:rsidRPr="00EA6F93">
        <w:rPr>
          <w:rFonts w:cstheme="minorHAnsi"/>
          <w:lang w:val="el-GR"/>
        </w:rPr>
        <w:t>οὔθ</w:t>
      </w:r>
      <w:r w:rsidR="000979E0" w:rsidRPr="0059386E">
        <w:rPr>
          <w:rFonts w:cstheme="minorHAnsi"/>
        </w:rPr>
        <w:t xml:space="preserve">' </w:t>
      </w:r>
      <w:r w:rsidR="000979E0" w:rsidRPr="00EA6F93">
        <w:rPr>
          <w:rFonts w:cstheme="minorHAnsi"/>
          <w:lang w:val="el-GR"/>
        </w:rPr>
        <w:t>ὡς</w:t>
      </w:r>
      <w:r w:rsidR="000979E0" w:rsidRPr="0059386E">
        <w:rPr>
          <w:rFonts w:cstheme="minorHAnsi"/>
        </w:rPr>
        <w:t xml:space="preserve"> </w:t>
      </w:r>
      <w:r w:rsidR="000979E0" w:rsidRPr="00EA6F93">
        <w:rPr>
          <w:rFonts w:cstheme="minorHAnsi"/>
          <w:lang w:val="el-GR"/>
        </w:rPr>
        <w:t>ὑπὸ</w:t>
      </w:r>
      <w:r w:rsidR="000979E0" w:rsidRPr="0059386E">
        <w:rPr>
          <w:rFonts w:cstheme="minorHAnsi"/>
        </w:rPr>
        <w:t xml:space="preserve"> </w:t>
      </w:r>
      <w:r w:rsidR="000979E0" w:rsidRPr="00EA6F93">
        <w:rPr>
          <w:rFonts w:cstheme="minorHAnsi"/>
          <w:lang w:val="el-GR"/>
        </w:rPr>
        <w:t>πενίας</w:t>
      </w:r>
      <w:r w:rsidR="000979E0" w:rsidRPr="0059386E">
        <w:rPr>
          <w:rFonts w:cstheme="minorHAnsi"/>
        </w:rPr>
        <w:t xml:space="preserve"> </w:t>
      </w:r>
      <w:r w:rsidR="000979E0" w:rsidRPr="00EA6F93">
        <w:rPr>
          <w:rFonts w:cstheme="minorHAnsi"/>
          <w:lang w:val="el-GR"/>
        </w:rPr>
        <w:t>ἠναγκάσθην</w:t>
      </w:r>
      <w:r w:rsidR="000979E0" w:rsidRPr="0059386E">
        <w:rPr>
          <w:rFonts w:cstheme="minorHAnsi"/>
        </w:rPr>
        <w:t xml:space="preserve"> </w:t>
      </w:r>
      <w:r w:rsidR="000979E0" w:rsidRPr="00EA6F93">
        <w:rPr>
          <w:rFonts w:cstheme="minorHAnsi"/>
          <w:lang w:val="el-GR"/>
        </w:rPr>
        <w:t>τοιούτοις</w:t>
      </w:r>
      <w:r w:rsidR="000979E0" w:rsidRPr="0059386E">
        <w:rPr>
          <w:rFonts w:cstheme="minorHAnsi"/>
        </w:rPr>
        <w:t xml:space="preserve"> </w:t>
      </w:r>
      <w:r w:rsidR="000979E0" w:rsidRPr="00EA6F93">
        <w:rPr>
          <w:rFonts w:cstheme="minorHAnsi"/>
          <w:lang w:val="el-GR"/>
        </w:rPr>
        <w:t>ἔργοις</w:t>
      </w:r>
      <w:r w:rsidR="000979E0" w:rsidRPr="0059386E">
        <w:rPr>
          <w:rFonts w:cstheme="minorHAnsi"/>
        </w:rPr>
        <w:t xml:space="preserve"> </w:t>
      </w:r>
      <w:r w:rsidR="000979E0" w:rsidRPr="00EA6F93">
        <w:rPr>
          <w:rFonts w:cstheme="minorHAnsi"/>
          <w:lang w:val="el-GR"/>
        </w:rPr>
        <w:t>ἐπιχειρεῖν</w:t>
      </w:r>
      <w:r w:rsidR="000979E0" w:rsidRPr="0059386E">
        <w:rPr>
          <w:rFonts w:cstheme="minorHAnsi"/>
        </w:rPr>
        <w:t xml:space="preserve">, </w:t>
      </w:r>
      <w:r w:rsidR="000979E0">
        <w:rPr>
          <w:rFonts w:cstheme="minorHAnsi"/>
        </w:rPr>
        <w:t xml:space="preserve">  </w:t>
      </w:r>
      <w:r w:rsidR="000979E0" w:rsidRPr="00EA6F93">
        <w:rPr>
          <w:rFonts w:cstheme="minorHAnsi"/>
          <w:lang w:val="el-GR"/>
        </w:rPr>
        <w:t>οὔθ</w:t>
      </w:r>
      <w:r w:rsidR="000979E0" w:rsidRPr="005B3B22">
        <w:rPr>
          <w:rFonts w:cstheme="minorHAnsi"/>
        </w:rPr>
        <w:t xml:space="preserve">' </w:t>
      </w:r>
      <w:r w:rsidR="000979E0" w:rsidRPr="00EA6F93">
        <w:rPr>
          <w:rFonts w:cstheme="minorHAnsi"/>
          <w:lang w:val="el-GR"/>
        </w:rPr>
        <w:t>ὡς</w:t>
      </w:r>
      <w:r w:rsidR="000979E0" w:rsidRPr="005B3B22">
        <w:rPr>
          <w:rFonts w:cstheme="minorHAnsi"/>
        </w:rPr>
        <w:t xml:space="preserve"> </w:t>
      </w:r>
      <w:r w:rsidR="000979E0" w:rsidRPr="00EA6F93">
        <w:rPr>
          <w:rFonts w:cstheme="minorHAnsi"/>
          <w:lang w:val="el-GR"/>
        </w:rPr>
        <w:t>τὸ</w:t>
      </w:r>
      <w:r w:rsidR="000979E0" w:rsidRPr="005B3B22">
        <w:rPr>
          <w:rFonts w:cstheme="minorHAnsi"/>
        </w:rPr>
        <w:t xml:space="preserve"> </w:t>
      </w:r>
      <w:r w:rsidR="000979E0" w:rsidRPr="00EA6F93">
        <w:rPr>
          <w:rFonts w:cstheme="minorHAnsi"/>
          <w:lang w:val="el-GR"/>
        </w:rPr>
        <w:t>χωρίον</w:t>
      </w:r>
      <w:r w:rsidR="000979E0" w:rsidRPr="005B3B22">
        <w:rPr>
          <w:rFonts w:cstheme="minorHAnsi"/>
        </w:rPr>
        <w:t xml:space="preserve"> </w:t>
      </w:r>
      <w:r w:rsidR="000979E0" w:rsidRPr="00EA6F93">
        <w:rPr>
          <w:rFonts w:cstheme="minorHAnsi"/>
          <w:lang w:val="el-GR"/>
        </w:rPr>
        <w:t>μοι</w:t>
      </w:r>
      <w:r w:rsidR="000979E0" w:rsidRPr="005B3B22">
        <w:rPr>
          <w:rFonts w:cstheme="minorHAnsi"/>
        </w:rPr>
        <w:t xml:space="preserve"> </w:t>
      </w:r>
      <w:r w:rsidR="000979E0" w:rsidRPr="00EA6F93">
        <w:rPr>
          <w:rFonts w:cstheme="minorHAnsi"/>
          <w:lang w:val="el-GR"/>
        </w:rPr>
        <w:t>διεφθείρετο</w:t>
      </w:r>
      <w:r w:rsidR="000979E0" w:rsidRPr="005B3B22">
        <w:rPr>
          <w:rFonts w:cstheme="minorHAnsi"/>
        </w:rPr>
        <w:t xml:space="preserve"> </w:t>
      </w:r>
      <w:r w:rsidR="000979E0" w:rsidRPr="00EA6F93">
        <w:rPr>
          <w:rFonts w:cstheme="minorHAnsi"/>
          <w:lang w:val="el-GR"/>
        </w:rPr>
        <w:t>τοῦ</w:t>
      </w:r>
      <w:r w:rsidR="000979E0" w:rsidRPr="005B3B22">
        <w:rPr>
          <w:rFonts w:cstheme="minorHAnsi"/>
        </w:rPr>
        <w:t xml:space="preserve"> </w:t>
      </w:r>
      <w:r w:rsidR="000979E0" w:rsidRPr="00EA6F93">
        <w:rPr>
          <w:rFonts w:cstheme="minorHAnsi"/>
          <w:lang w:val="el-GR"/>
        </w:rPr>
        <w:t>σηκοῦ</w:t>
      </w:r>
      <w:r w:rsidR="000979E0" w:rsidRPr="005B3B22">
        <w:rPr>
          <w:rFonts w:cstheme="minorHAnsi"/>
        </w:rPr>
        <w:t xml:space="preserve"> </w:t>
      </w:r>
      <w:r w:rsidR="000979E0" w:rsidRPr="00EA6F93">
        <w:rPr>
          <w:rFonts w:cstheme="minorHAnsi"/>
          <w:lang w:val="el-GR"/>
        </w:rPr>
        <w:t>ὄντος</w:t>
      </w:r>
      <w:r w:rsidR="000979E0" w:rsidRPr="005B3B22">
        <w:rPr>
          <w:rFonts w:cstheme="minorHAnsi"/>
        </w:rPr>
        <w:t xml:space="preserve">, </w:t>
      </w:r>
      <w:r w:rsidR="000979E0">
        <w:rPr>
          <w:rFonts w:cstheme="minorHAnsi"/>
        </w:rPr>
        <w:t xml:space="preserve">  </w:t>
      </w:r>
      <w:r w:rsidR="000979E0" w:rsidRPr="00EA6F93">
        <w:rPr>
          <w:rFonts w:cstheme="minorHAnsi"/>
          <w:lang w:val="el-GR"/>
        </w:rPr>
        <w:t>οὔθ</w:t>
      </w:r>
      <w:r w:rsidR="000979E0" w:rsidRPr="005B3B22">
        <w:rPr>
          <w:rFonts w:cstheme="minorHAnsi"/>
        </w:rPr>
        <w:t xml:space="preserve">' </w:t>
      </w:r>
      <w:r w:rsidR="000979E0" w:rsidRPr="00EA6F93">
        <w:rPr>
          <w:rFonts w:cstheme="minorHAnsi"/>
          <w:lang w:val="el-GR"/>
        </w:rPr>
        <w:t>ὡς</w:t>
      </w:r>
      <w:r w:rsidR="000979E0" w:rsidRPr="005B3B22">
        <w:rPr>
          <w:rFonts w:cstheme="minorHAnsi"/>
        </w:rPr>
        <w:t xml:space="preserve"> </w:t>
      </w:r>
      <w:r w:rsidR="000979E0" w:rsidRPr="00EA6F93">
        <w:rPr>
          <w:rFonts w:cstheme="minorHAnsi"/>
          <w:lang w:val="el-GR"/>
        </w:rPr>
        <w:t>ἀμπέλοις</w:t>
      </w:r>
      <w:r w:rsidR="000979E0" w:rsidRPr="005B3B22">
        <w:rPr>
          <w:rFonts w:cstheme="minorHAnsi"/>
        </w:rPr>
        <w:t xml:space="preserve"> </w:t>
      </w:r>
      <w:r w:rsidR="000979E0" w:rsidRPr="00EA6F93">
        <w:rPr>
          <w:rFonts w:cstheme="minorHAnsi"/>
          <w:lang w:val="el-GR"/>
        </w:rPr>
        <w:t>ἐμποδὼν</w:t>
      </w:r>
      <w:r w:rsidR="000979E0" w:rsidRPr="005B3B22">
        <w:rPr>
          <w:rFonts w:cstheme="minorHAnsi"/>
        </w:rPr>
        <w:t xml:space="preserve"> </w:t>
      </w:r>
      <w:r w:rsidR="000979E0" w:rsidRPr="00EA6F93">
        <w:rPr>
          <w:rFonts w:cstheme="minorHAnsi"/>
          <w:lang w:val="el-GR"/>
        </w:rPr>
        <w:t>ἦν</w:t>
      </w:r>
      <w:r w:rsidR="000979E0" w:rsidRPr="005B3B22">
        <w:rPr>
          <w:rFonts w:cstheme="minorHAnsi"/>
        </w:rPr>
        <w:t xml:space="preserve">, </w:t>
      </w:r>
      <w:r w:rsidR="000979E0">
        <w:rPr>
          <w:rFonts w:cstheme="minorHAnsi"/>
        </w:rPr>
        <w:t xml:space="preserve">  </w:t>
      </w:r>
      <w:r w:rsidR="000979E0" w:rsidRPr="00EA6F93">
        <w:rPr>
          <w:rFonts w:cstheme="minorHAnsi"/>
          <w:lang w:val="el-GR"/>
        </w:rPr>
        <w:t>οὔθ</w:t>
      </w:r>
      <w:r w:rsidR="000979E0" w:rsidRPr="005B3B22">
        <w:rPr>
          <w:rFonts w:cstheme="minorHAnsi"/>
        </w:rPr>
        <w:t xml:space="preserve">' </w:t>
      </w:r>
      <w:r w:rsidR="000979E0" w:rsidRPr="00EA6F93">
        <w:rPr>
          <w:rFonts w:cstheme="minorHAnsi"/>
          <w:lang w:val="el-GR"/>
        </w:rPr>
        <w:t>ὡς</w:t>
      </w:r>
      <w:r w:rsidR="000979E0" w:rsidRPr="005B3B22">
        <w:rPr>
          <w:rFonts w:cstheme="minorHAnsi"/>
        </w:rPr>
        <w:t xml:space="preserve"> </w:t>
      </w:r>
      <w:r w:rsidR="000979E0" w:rsidRPr="00EA6F93">
        <w:rPr>
          <w:rFonts w:cstheme="minorHAnsi"/>
          <w:lang w:val="el-GR"/>
        </w:rPr>
        <w:t>οἰκίας</w:t>
      </w:r>
      <w:r w:rsidR="000979E0" w:rsidRPr="005B3B22">
        <w:rPr>
          <w:rFonts w:cstheme="minorHAnsi"/>
        </w:rPr>
        <w:t xml:space="preserve"> </w:t>
      </w:r>
      <w:r w:rsidR="000979E0" w:rsidRPr="00EA6F93">
        <w:rPr>
          <w:rFonts w:cstheme="minorHAnsi"/>
          <w:lang w:val="el-GR"/>
        </w:rPr>
        <w:t>ἐγγύς</w:t>
      </w:r>
      <w:r w:rsidR="000979E0" w:rsidRPr="005B3B22">
        <w:rPr>
          <w:rFonts w:cstheme="minorHAnsi"/>
        </w:rPr>
        <w:t xml:space="preserve">, </w:t>
      </w:r>
      <w:r w:rsidR="000979E0">
        <w:rPr>
          <w:rFonts w:cstheme="minorHAnsi"/>
        </w:rPr>
        <w:t xml:space="preserve">  </w:t>
      </w:r>
      <w:r w:rsidR="000979E0" w:rsidRPr="00EA6F93">
        <w:rPr>
          <w:rFonts w:cstheme="minorHAnsi"/>
          <w:lang w:val="el-GR"/>
        </w:rPr>
        <w:t>οὔθ</w:t>
      </w:r>
      <w:r w:rsidR="000979E0" w:rsidRPr="005B3B22">
        <w:rPr>
          <w:rFonts w:cstheme="minorHAnsi"/>
        </w:rPr>
        <w:t xml:space="preserve">' </w:t>
      </w:r>
      <w:r w:rsidR="000979E0" w:rsidRPr="00EA6F93">
        <w:rPr>
          <w:rFonts w:cstheme="minorHAnsi"/>
          <w:lang w:val="el-GR"/>
        </w:rPr>
        <w:t>ὡς</w:t>
      </w:r>
      <w:r w:rsidR="000979E0" w:rsidRPr="005B3B22">
        <w:rPr>
          <w:rFonts w:cstheme="minorHAnsi"/>
        </w:rPr>
        <w:t xml:space="preserve"> </w:t>
      </w:r>
      <w:r w:rsidR="000979E0" w:rsidRPr="00EA6F93">
        <w:rPr>
          <w:rFonts w:cstheme="minorHAnsi"/>
          <w:lang w:val="el-GR"/>
        </w:rPr>
        <w:t>ἐγὼ</w:t>
      </w:r>
      <w:r w:rsidR="000979E0" w:rsidRPr="005B3B22">
        <w:rPr>
          <w:rFonts w:cstheme="minorHAnsi"/>
        </w:rPr>
        <w:t xml:space="preserve"> </w:t>
      </w:r>
      <w:r w:rsidR="000979E0" w:rsidRPr="00EA6F93">
        <w:rPr>
          <w:rFonts w:cstheme="minorHAnsi"/>
          <w:lang w:val="el-GR"/>
        </w:rPr>
        <w:t>ἄπειρος</w:t>
      </w:r>
      <w:r w:rsidR="000979E0" w:rsidRPr="005B3B22">
        <w:rPr>
          <w:rFonts w:cstheme="minorHAnsi"/>
        </w:rPr>
        <w:t xml:space="preserve"> </w:t>
      </w:r>
      <w:r w:rsidR="000979E0" w:rsidRPr="00EA6F93">
        <w:rPr>
          <w:rFonts w:cstheme="minorHAnsi"/>
          <w:lang w:val="el-GR"/>
        </w:rPr>
        <w:t>τῶν</w:t>
      </w:r>
      <w:r w:rsidR="000979E0" w:rsidRPr="005B3B22">
        <w:rPr>
          <w:rFonts w:cstheme="minorHAnsi"/>
        </w:rPr>
        <w:t xml:space="preserve"> </w:t>
      </w:r>
      <w:r w:rsidR="000979E0" w:rsidRPr="00EA6F93">
        <w:rPr>
          <w:rFonts w:cstheme="minorHAnsi"/>
          <w:lang w:val="el-GR"/>
        </w:rPr>
        <w:t>παρ</w:t>
      </w:r>
      <w:r w:rsidR="000979E0" w:rsidRPr="005B3B22">
        <w:rPr>
          <w:rFonts w:cstheme="minorHAnsi"/>
        </w:rPr>
        <w:t xml:space="preserve">' </w:t>
      </w:r>
      <w:r w:rsidR="000979E0" w:rsidRPr="00EA6F93">
        <w:rPr>
          <w:rFonts w:cstheme="minorHAnsi"/>
          <w:lang w:val="el-GR"/>
        </w:rPr>
        <w:t>ὑμῖν</w:t>
      </w:r>
      <w:r w:rsidR="000979E0" w:rsidRPr="005B3B22">
        <w:rPr>
          <w:rFonts w:cstheme="minorHAnsi"/>
        </w:rPr>
        <w:t xml:space="preserve"> </w:t>
      </w:r>
      <w:r w:rsidR="000979E0" w:rsidRPr="00EA6F93">
        <w:rPr>
          <w:rFonts w:cstheme="minorHAnsi"/>
          <w:lang w:val="el-GR"/>
        </w:rPr>
        <w:t>κινδύνων</w:t>
      </w:r>
      <w:r w:rsidR="000979E0" w:rsidRPr="005B3B22">
        <w:rPr>
          <w:rFonts w:cstheme="minorHAnsi"/>
        </w:rPr>
        <w:t xml:space="preserve">.   </w:t>
      </w:r>
    </w:p>
    <w:p w14:paraId="43073CED" w14:textId="77777777" w:rsidR="000979E0" w:rsidRPr="000979E0" w:rsidRDefault="000979E0" w:rsidP="000979E0">
      <w:pPr>
        <w:pStyle w:val="Sansinterligne"/>
        <w:rPr>
          <w:sz w:val="18"/>
          <w:lang w:val="fr-FR"/>
        </w:rPr>
      </w:pPr>
      <w:r w:rsidRPr="00B35A0B">
        <w:rPr>
          <w:b/>
          <w:color w:val="C00000"/>
          <w:sz w:val="18"/>
        </w:rPr>
        <w:t>Ἔ</w:t>
      </w:r>
      <w:r w:rsidRPr="00B35A0B">
        <w:rPr>
          <w:b/>
          <w:sz w:val="18"/>
        </w:rPr>
        <w:t>χω</w:t>
      </w:r>
      <w:r w:rsidRPr="000979E0">
        <w:rPr>
          <w:b/>
          <w:sz w:val="18"/>
          <w:lang w:val="fr-FR"/>
        </w:rPr>
        <w:t xml:space="preserve"> + inf</w:t>
      </w:r>
      <w:r w:rsidRPr="000979E0">
        <w:rPr>
          <w:sz w:val="18"/>
          <w:lang w:val="fr-FR"/>
        </w:rPr>
        <w:t xml:space="preserve">.=  pouvoir ;  </w:t>
      </w:r>
      <w:r w:rsidRPr="00EA6F93">
        <w:rPr>
          <w:rFonts w:eastAsia="Times New Roman" w:cstheme="minorHAnsi"/>
          <w:lang w:val="el-GR" w:eastAsia="fr-FR"/>
        </w:rPr>
        <w:t>ἂν</w:t>
      </w:r>
      <w:r w:rsidRPr="000979E0">
        <w:rPr>
          <w:rFonts w:eastAsia="Times New Roman" w:cstheme="minorHAnsi"/>
          <w:lang w:val="fr-FR" w:eastAsia="fr-FR"/>
        </w:rPr>
        <w:t xml:space="preserve"> </w:t>
      </w:r>
      <w:r w:rsidRPr="00EA6F93">
        <w:rPr>
          <w:rFonts w:eastAsia="Times New Roman" w:cstheme="minorHAnsi"/>
          <w:lang w:val="el-GR" w:eastAsia="fr-FR"/>
        </w:rPr>
        <w:t>ἔχοι</w:t>
      </w:r>
      <w:r w:rsidRPr="000979E0">
        <w:rPr>
          <w:rFonts w:eastAsia="Times New Roman" w:cstheme="minorHAnsi"/>
          <w:lang w:val="fr-FR" w:eastAsia="fr-FR"/>
        </w:rPr>
        <w:t> : o</w:t>
      </w:r>
      <w:r w:rsidRPr="000979E0">
        <w:rPr>
          <w:sz w:val="18"/>
          <w:lang w:val="fr-FR"/>
        </w:rPr>
        <w:t xml:space="preserve">ptatif potentiel. </w:t>
      </w:r>
    </w:p>
    <w:p w14:paraId="07B92F1C" w14:textId="77777777" w:rsidR="000979E0" w:rsidRDefault="000979E0" w:rsidP="000979E0">
      <w:pPr>
        <w:rPr>
          <w:rFonts w:cstheme="minorHAnsi"/>
        </w:rPr>
      </w:pPr>
      <w:r w:rsidRPr="000521B8">
        <w:rPr>
          <w:b/>
          <w:color w:val="C00000"/>
          <w:sz w:val="18"/>
        </w:rPr>
        <w:t>Ἀ</w:t>
      </w:r>
      <w:r w:rsidRPr="000521B8">
        <w:rPr>
          <w:b/>
          <w:sz w:val="18"/>
        </w:rPr>
        <w:t>ποδείκνυμι</w:t>
      </w:r>
      <w:r w:rsidRPr="000521B8">
        <w:rPr>
          <w:sz w:val="18"/>
        </w:rPr>
        <w:t xml:space="preserve"> </w:t>
      </w:r>
      <w:r w:rsidRPr="000521B8">
        <w:rPr>
          <w:b/>
          <w:sz w:val="18"/>
        </w:rPr>
        <w:t>—[</w:t>
      </w:r>
      <w:r w:rsidRPr="00B35A0B">
        <w:rPr>
          <w:b/>
          <w:i/>
          <w:sz w:val="18"/>
        </w:rPr>
        <w:t>fut.:</w:t>
      </w:r>
      <w:r w:rsidRPr="00B35A0B">
        <w:rPr>
          <w:b/>
          <w:sz w:val="18"/>
        </w:rPr>
        <w:t xml:space="preserve"> </w:t>
      </w:r>
      <w:r w:rsidRPr="00B35A0B">
        <w:rPr>
          <w:sz w:val="18"/>
        </w:rPr>
        <w:t xml:space="preserve">ἀποδείξω ; </w:t>
      </w:r>
      <w:r w:rsidRPr="00B35A0B">
        <w:rPr>
          <w:i/>
          <w:sz w:val="18"/>
        </w:rPr>
        <w:t>aor.:</w:t>
      </w:r>
      <w:r w:rsidRPr="00B35A0B">
        <w:rPr>
          <w:sz w:val="18"/>
        </w:rPr>
        <w:t xml:space="preserve"> ἀπέδειξα, </w:t>
      </w:r>
      <w:r w:rsidRPr="00B35A0B">
        <w:rPr>
          <w:i/>
          <w:iCs/>
          <w:sz w:val="18"/>
        </w:rPr>
        <w:t>etc.</w:t>
      </w:r>
      <w:r w:rsidRPr="00B35A0B">
        <w:rPr>
          <w:sz w:val="18"/>
        </w:rPr>
        <w:t xml:space="preserve"> </w:t>
      </w:r>
      <w:r>
        <w:rPr>
          <w:sz w:val="18"/>
        </w:rPr>
        <w:t xml:space="preserve">  ]—:  démontrer (</w:t>
      </w:r>
      <w:r w:rsidRPr="00D37FBF">
        <w:rPr>
          <w:i/>
          <w:iCs/>
          <w:sz w:val="18"/>
        </w:rPr>
        <w:t>régit cinq complétives introduites par</w:t>
      </w:r>
      <w:r>
        <w:rPr>
          <w:sz w:val="18"/>
        </w:rPr>
        <w:t xml:space="preserve"> </w:t>
      </w:r>
      <w:r w:rsidRPr="00D37FBF">
        <w:rPr>
          <w:rFonts w:cstheme="minorHAnsi"/>
          <w:b/>
          <w:lang w:val="el-GR"/>
        </w:rPr>
        <w:t>ὡς</w:t>
      </w:r>
      <w:r>
        <w:rPr>
          <w:rFonts w:cstheme="minorHAnsi"/>
        </w:rPr>
        <w:t xml:space="preserve">) </w:t>
      </w:r>
      <w:r>
        <w:rPr>
          <w:sz w:val="18"/>
        </w:rPr>
        <w:t xml:space="preserve">. </w:t>
      </w:r>
      <w:r w:rsidRPr="00B35A0B">
        <w:rPr>
          <w:sz w:val="18"/>
        </w:rPr>
        <w:t xml:space="preserve"> </w:t>
      </w:r>
    </w:p>
    <w:p w14:paraId="665104EF" w14:textId="77777777" w:rsidR="000979E0" w:rsidRPr="000979E0" w:rsidRDefault="000979E0" w:rsidP="000979E0">
      <w:pPr>
        <w:pStyle w:val="Sansinterligne"/>
        <w:rPr>
          <w:sz w:val="18"/>
          <w:lang w:val="fr-FR"/>
        </w:rPr>
      </w:pPr>
      <w:r w:rsidRPr="00B35A0B">
        <w:rPr>
          <w:b/>
          <w:color w:val="C00000"/>
          <w:sz w:val="18"/>
        </w:rPr>
        <w:t>Π</w:t>
      </w:r>
      <w:r w:rsidRPr="00B35A0B">
        <w:rPr>
          <w:b/>
          <w:sz w:val="18"/>
        </w:rPr>
        <w:t>ενία</w:t>
      </w:r>
      <w:r w:rsidRPr="000979E0">
        <w:rPr>
          <w:b/>
          <w:sz w:val="18"/>
          <w:lang w:val="fr-FR"/>
        </w:rPr>
        <w:t xml:space="preserve">, </w:t>
      </w:r>
      <w:r w:rsidRPr="00B35A0B">
        <w:rPr>
          <w:b/>
          <w:sz w:val="18"/>
        </w:rPr>
        <w:t>ας</w:t>
      </w:r>
      <w:r w:rsidRPr="000979E0">
        <w:rPr>
          <w:b/>
          <w:sz w:val="18"/>
          <w:lang w:val="fr-FR"/>
        </w:rPr>
        <w:t xml:space="preserve"> (</w:t>
      </w:r>
      <w:r w:rsidRPr="00B35A0B">
        <w:rPr>
          <w:b/>
          <w:sz w:val="18"/>
        </w:rPr>
        <w:t>ἡ</w:t>
      </w:r>
      <w:r w:rsidRPr="000979E0">
        <w:rPr>
          <w:b/>
          <w:sz w:val="18"/>
          <w:lang w:val="fr-FR"/>
        </w:rPr>
        <w:t>) :</w:t>
      </w:r>
      <w:r w:rsidRPr="000979E0">
        <w:rPr>
          <w:sz w:val="18"/>
          <w:lang w:val="fr-FR"/>
        </w:rPr>
        <w:t xml:space="preserve"> pauvreté, indigence.</w:t>
      </w:r>
    </w:p>
    <w:p w14:paraId="4D3734C4" w14:textId="77777777" w:rsidR="000979E0" w:rsidRPr="000979E0" w:rsidRDefault="000979E0" w:rsidP="000979E0">
      <w:pPr>
        <w:pStyle w:val="Sansinterligne"/>
        <w:rPr>
          <w:sz w:val="18"/>
          <w:lang w:val="fr-FR"/>
        </w:rPr>
      </w:pPr>
      <w:r w:rsidRPr="00B35A0B">
        <w:rPr>
          <w:b/>
          <w:color w:val="C00000"/>
          <w:sz w:val="18"/>
        </w:rPr>
        <w:t>Ἀ</w:t>
      </w:r>
      <w:r w:rsidRPr="00B35A0B">
        <w:rPr>
          <w:b/>
          <w:sz w:val="18"/>
        </w:rPr>
        <w:t>ναγκάζω</w:t>
      </w:r>
      <w:r w:rsidRPr="000979E0">
        <w:rPr>
          <w:b/>
          <w:sz w:val="18"/>
          <w:lang w:val="fr-FR"/>
        </w:rPr>
        <w:t>  —[</w:t>
      </w:r>
      <w:r w:rsidRPr="000979E0">
        <w:rPr>
          <w:i/>
          <w:iCs/>
          <w:sz w:val="18"/>
          <w:lang w:val="fr-FR"/>
        </w:rPr>
        <w:t xml:space="preserve"> Act. aor.</w:t>
      </w:r>
      <w:r w:rsidRPr="000979E0">
        <w:rPr>
          <w:sz w:val="18"/>
          <w:lang w:val="fr-FR"/>
        </w:rPr>
        <w:t xml:space="preserve"> : </w:t>
      </w:r>
      <w:r w:rsidRPr="00B35A0B">
        <w:rPr>
          <w:sz w:val="18"/>
        </w:rPr>
        <w:t>ἠνάγκασα</w:t>
      </w:r>
      <w:r w:rsidRPr="000979E0">
        <w:rPr>
          <w:sz w:val="18"/>
          <w:lang w:val="fr-FR"/>
        </w:rPr>
        <w:t xml:space="preserve"> </w:t>
      </w:r>
      <w:r w:rsidRPr="00B35A0B">
        <w:rPr>
          <w:sz w:val="18"/>
        </w:rPr>
        <w:t>;</w:t>
      </w:r>
      <w:r w:rsidRPr="000979E0">
        <w:rPr>
          <w:sz w:val="18"/>
          <w:lang w:val="fr-FR"/>
        </w:rPr>
        <w:t xml:space="preserve"> </w:t>
      </w:r>
      <w:r w:rsidRPr="000979E0">
        <w:rPr>
          <w:rFonts w:ascii="Times New Roman" w:hAnsi="Times New Roman" w:cs="Times New Roman"/>
          <w:sz w:val="18"/>
          <w:lang w:val="fr-FR"/>
        </w:rPr>
        <w:t xml:space="preserve">▬ </w:t>
      </w:r>
      <w:r w:rsidRPr="000979E0">
        <w:rPr>
          <w:i/>
          <w:iCs/>
          <w:sz w:val="18"/>
          <w:lang w:val="fr-FR"/>
        </w:rPr>
        <w:t>Aor passif</w:t>
      </w:r>
      <w:r w:rsidRPr="000979E0">
        <w:rPr>
          <w:sz w:val="18"/>
          <w:lang w:val="fr-FR"/>
        </w:rPr>
        <w:t xml:space="preserve"> : </w:t>
      </w:r>
      <w:r w:rsidRPr="00B35A0B">
        <w:rPr>
          <w:sz w:val="18"/>
        </w:rPr>
        <w:t>ἠναγκάσθην</w:t>
      </w:r>
      <w:r w:rsidRPr="000979E0">
        <w:rPr>
          <w:b/>
          <w:sz w:val="18"/>
          <w:lang w:val="fr-FR"/>
        </w:rPr>
        <w:t xml:space="preserve"> ]—: </w:t>
      </w:r>
      <w:r w:rsidRPr="000979E0">
        <w:rPr>
          <w:sz w:val="18"/>
          <w:lang w:val="fr-FR"/>
        </w:rPr>
        <w:t xml:space="preserve">contraindre, obliger, forcer.  </w:t>
      </w:r>
    </w:p>
    <w:p w14:paraId="59F02B47" w14:textId="77777777" w:rsidR="000979E0" w:rsidRPr="000979E0" w:rsidRDefault="000979E0" w:rsidP="000979E0">
      <w:pPr>
        <w:pStyle w:val="Sansinterligne"/>
        <w:rPr>
          <w:sz w:val="18"/>
          <w:lang w:val="fr-FR"/>
        </w:rPr>
      </w:pPr>
      <w:r w:rsidRPr="00B35A0B">
        <w:rPr>
          <w:b/>
          <w:color w:val="C00000"/>
          <w:sz w:val="18"/>
        </w:rPr>
        <w:t>Ἐ</w:t>
      </w:r>
      <w:r w:rsidRPr="00B35A0B">
        <w:rPr>
          <w:b/>
          <w:sz w:val="18"/>
        </w:rPr>
        <w:t>πιχειρέω</w:t>
      </w:r>
      <w:r w:rsidRPr="000979E0">
        <w:rPr>
          <w:b/>
          <w:sz w:val="18"/>
          <w:lang w:val="fr-FR"/>
        </w:rPr>
        <w:t>-</w:t>
      </w:r>
      <w:r w:rsidRPr="00B35A0B">
        <w:rPr>
          <w:b/>
          <w:sz w:val="18"/>
        </w:rPr>
        <w:t>ῶ</w:t>
      </w:r>
      <w:r w:rsidRPr="000979E0">
        <w:rPr>
          <w:sz w:val="18"/>
          <w:lang w:val="fr-FR"/>
        </w:rPr>
        <w:t xml:space="preserve">   : mettre la main à ou sur (+ dat.) ; entreprendre, tenter ( dat ).  </w:t>
      </w:r>
    </w:p>
    <w:p w14:paraId="6DB92818" w14:textId="77777777" w:rsidR="000979E0" w:rsidRPr="00F730A0" w:rsidRDefault="000979E0" w:rsidP="000979E0">
      <w:pPr>
        <w:pStyle w:val="Sansinterligne"/>
        <w:rPr>
          <w:sz w:val="18"/>
          <w:lang w:val="fr-FR"/>
        </w:rPr>
      </w:pPr>
      <w:r w:rsidRPr="00B35A0B">
        <w:rPr>
          <w:b/>
          <w:color w:val="C00000"/>
          <w:sz w:val="18"/>
        </w:rPr>
        <w:t>Δ</w:t>
      </w:r>
      <w:r w:rsidRPr="00B35A0B">
        <w:rPr>
          <w:b/>
          <w:sz w:val="18"/>
        </w:rPr>
        <w:t>ιαφθείρω</w:t>
      </w:r>
      <w:r w:rsidRPr="000979E0">
        <w:rPr>
          <w:b/>
          <w:sz w:val="18"/>
          <w:lang w:val="fr-FR"/>
        </w:rPr>
        <w:t xml:space="preserve">, </w:t>
      </w:r>
      <w:r w:rsidRPr="000979E0">
        <w:rPr>
          <w:sz w:val="18"/>
          <w:lang w:val="fr-FR"/>
        </w:rPr>
        <w:t>(</w:t>
      </w:r>
      <w:r w:rsidRPr="000979E0">
        <w:rPr>
          <w:sz w:val="18"/>
          <w:u w:val="single"/>
          <w:lang w:val="fr-FR"/>
        </w:rPr>
        <w:t>tr</w:t>
      </w:r>
      <w:r w:rsidRPr="000979E0">
        <w:rPr>
          <w:sz w:val="18"/>
          <w:lang w:val="fr-FR"/>
        </w:rPr>
        <w:t xml:space="preserve">.) :   détruire ; faire périr , ruiner.   </w:t>
      </w:r>
      <w:r w:rsidRPr="00F730A0">
        <w:rPr>
          <w:rFonts w:cstheme="minorHAnsi"/>
          <w:b/>
          <w:color w:val="C00000"/>
          <w:lang w:val="el-GR"/>
        </w:rPr>
        <w:t>Μ</w:t>
      </w:r>
      <w:r w:rsidRPr="00F730A0">
        <w:rPr>
          <w:rFonts w:cstheme="minorHAnsi"/>
          <w:b/>
          <w:lang w:val="el-GR"/>
        </w:rPr>
        <w:t>οι</w:t>
      </w:r>
      <w:r w:rsidRPr="000979E0">
        <w:rPr>
          <w:rFonts w:cstheme="minorHAnsi"/>
          <w:lang w:val="fr-FR"/>
        </w:rPr>
        <w:t xml:space="preserve"> datif de « désavantage » dit Carey.  </w:t>
      </w:r>
    </w:p>
    <w:p w14:paraId="734410BC" w14:textId="77777777" w:rsidR="000979E0" w:rsidRPr="00F730A0" w:rsidRDefault="000979E0" w:rsidP="000979E0">
      <w:pPr>
        <w:pStyle w:val="Sansinterligne"/>
        <w:rPr>
          <w:sz w:val="18"/>
          <w:lang w:val="fr-FR"/>
        </w:rPr>
      </w:pPr>
      <w:r w:rsidRPr="00F730A0">
        <w:rPr>
          <w:b/>
          <w:bCs/>
          <w:color w:val="C00000"/>
          <w:sz w:val="18"/>
        </w:rPr>
        <w:t>Σ</w:t>
      </w:r>
      <w:r w:rsidRPr="00F730A0">
        <w:rPr>
          <w:b/>
          <w:bCs/>
          <w:sz w:val="18"/>
          <w:szCs w:val="18"/>
        </w:rPr>
        <w:t>ηκός</w:t>
      </w:r>
      <w:r w:rsidRPr="000979E0">
        <w:rPr>
          <w:b/>
          <w:bCs/>
          <w:sz w:val="18"/>
          <w:szCs w:val="18"/>
          <w:lang w:val="fr-FR"/>
        </w:rPr>
        <w:t xml:space="preserve">, </w:t>
      </w:r>
      <w:r w:rsidRPr="00F730A0">
        <w:rPr>
          <w:b/>
          <w:bCs/>
          <w:sz w:val="18"/>
          <w:szCs w:val="18"/>
        </w:rPr>
        <w:t>οῦ</w:t>
      </w:r>
      <w:r w:rsidRPr="000979E0">
        <w:rPr>
          <w:b/>
          <w:sz w:val="18"/>
          <w:szCs w:val="18"/>
          <w:lang w:val="fr-FR"/>
        </w:rPr>
        <w:t xml:space="preserve"> (</w:t>
      </w:r>
      <w:r w:rsidRPr="00F730A0">
        <w:rPr>
          <w:b/>
          <w:sz w:val="18"/>
          <w:szCs w:val="18"/>
        </w:rPr>
        <w:t>ὁ</w:t>
      </w:r>
      <w:r w:rsidRPr="000979E0">
        <w:rPr>
          <w:b/>
          <w:sz w:val="18"/>
          <w:szCs w:val="18"/>
          <w:lang w:val="fr-FR"/>
        </w:rPr>
        <w:t>) :</w:t>
      </w:r>
      <w:r w:rsidRPr="000979E0">
        <w:rPr>
          <w:sz w:val="18"/>
          <w:szCs w:val="18"/>
          <w:lang w:val="fr-FR"/>
        </w:rPr>
        <w:t xml:space="preserve"> enclos, palissade autour d’un olivier devenu stérile, </w:t>
      </w:r>
      <w:r w:rsidRPr="000979E0">
        <w:rPr>
          <w:i/>
          <w:iCs/>
          <w:sz w:val="18"/>
          <w:szCs w:val="18"/>
          <w:lang w:val="fr-FR"/>
        </w:rPr>
        <w:t>et, p. suite,</w:t>
      </w:r>
      <w:r w:rsidRPr="000979E0">
        <w:rPr>
          <w:sz w:val="18"/>
          <w:szCs w:val="18"/>
          <w:lang w:val="fr-FR"/>
        </w:rPr>
        <w:t xml:space="preserve"> consacré (LYS.) ; l’olivier lui-même par métonymie. </w:t>
      </w:r>
      <w:r w:rsidRPr="00F730A0">
        <w:rPr>
          <w:rFonts w:cstheme="minorHAnsi"/>
          <w:b/>
          <w:color w:val="C00000"/>
          <w:lang w:val="el-GR"/>
        </w:rPr>
        <w:t>Τ</w:t>
      </w:r>
      <w:r w:rsidRPr="00F730A0">
        <w:rPr>
          <w:rFonts w:cstheme="minorHAnsi"/>
          <w:b/>
          <w:lang w:val="el-GR"/>
        </w:rPr>
        <w:t>οῦ</w:t>
      </w:r>
      <w:r w:rsidRPr="00F730A0">
        <w:rPr>
          <w:rFonts w:cstheme="minorHAnsi"/>
          <w:b/>
          <w:lang w:val="fr-FR"/>
        </w:rPr>
        <w:t xml:space="preserve"> </w:t>
      </w:r>
      <w:r w:rsidRPr="00F730A0">
        <w:rPr>
          <w:rFonts w:cstheme="minorHAnsi"/>
          <w:b/>
          <w:lang w:val="el-GR"/>
        </w:rPr>
        <w:t>σηκοῦ</w:t>
      </w:r>
      <w:r w:rsidRPr="00F730A0">
        <w:rPr>
          <w:rFonts w:cstheme="minorHAnsi"/>
          <w:b/>
          <w:lang w:val="fr-FR"/>
        </w:rPr>
        <w:t xml:space="preserve"> </w:t>
      </w:r>
      <w:r w:rsidRPr="00F730A0">
        <w:rPr>
          <w:rFonts w:cstheme="minorHAnsi"/>
          <w:b/>
          <w:lang w:val="el-GR"/>
        </w:rPr>
        <w:t>ὄντος</w:t>
      </w:r>
      <w:r w:rsidRPr="000979E0">
        <w:rPr>
          <w:rFonts w:cstheme="minorHAnsi"/>
          <w:b/>
          <w:lang w:val="fr-FR"/>
        </w:rPr>
        <w:t> :</w:t>
      </w:r>
      <w:r w:rsidRPr="000979E0">
        <w:rPr>
          <w:rFonts w:cstheme="minorHAnsi"/>
          <w:lang w:val="fr-FR"/>
        </w:rPr>
        <w:t xml:space="preserve"> gén. abs. tps = cause.  </w:t>
      </w:r>
    </w:p>
    <w:p w14:paraId="1542EB6B" w14:textId="77777777" w:rsidR="000979E0" w:rsidRPr="000979E0" w:rsidRDefault="000979E0" w:rsidP="000979E0">
      <w:pPr>
        <w:pStyle w:val="Sansinterligne"/>
        <w:rPr>
          <w:sz w:val="18"/>
          <w:lang w:val="fr-FR"/>
        </w:rPr>
      </w:pPr>
      <w:r w:rsidRPr="00B35A0B">
        <w:rPr>
          <w:b/>
          <w:color w:val="C00000"/>
          <w:sz w:val="18"/>
        </w:rPr>
        <w:t>Ἐ</w:t>
      </w:r>
      <w:r w:rsidRPr="00B35A0B">
        <w:rPr>
          <w:b/>
          <w:sz w:val="18"/>
        </w:rPr>
        <w:t>μποδών</w:t>
      </w:r>
      <w:r w:rsidRPr="000979E0">
        <w:rPr>
          <w:b/>
          <w:sz w:val="18"/>
          <w:lang w:val="fr-FR"/>
        </w:rPr>
        <w:t xml:space="preserve">, </w:t>
      </w:r>
      <w:r w:rsidRPr="000979E0">
        <w:rPr>
          <w:i/>
          <w:sz w:val="18"/>
          <w:lang w:val="fr-FR"/>
        </w:rPr>
        <w:t>adv</w:t>
      </w:r>
      <w:r w:rsidRPr="000979E0">
        <w:rPr>
          <w:b/>
          <w:sz w:val="18"/>
          <w:lang w:val="fr-FR"/>
        </w:rPr>
        <w:t xml:space="preserve">.: </w:t>
      </w:r>
      <w:r w:rsidRPr="000979E0">
        <w:rPr>
          <w:sz w:val="18"/>
          <w:lang w:val="fr-FR"/>
        </w:rPr>
        <w:t xml:space="preserve"> dans les pieds c-à-d.de manière à entraver, ou à faire obstacle ; devant les pieds c-à-d. à portée ; le premier venu ; accessible.</w:t>
      </w:r>
    </w:p>
    <w:p w14:paraId="434E29BC" w14:textId="77777777" w:rsidR="000979E0" w:rsidRPr="000979E0" w:rsidRDefault="000979E0" w:rsidP="000979E0">
      <w:pPr>
        <w:pStyle w:val="Sansinterligne"/>
        <w:rPr>
          <w:sz w:val="18"/>
          <w:lang w:val="fr-FR"/>
        </w:rPr>
      </w:pPr>
      <w:r w:rsidRPr="00B35A0B">
        <w:rPr>
          <w:b/>
          <w:color w:val="C00000"/>
          <w:sz w:val="18"/>
        </w:rPr>
        <w:t>Ἐ</w:t>
      </w:r>
      <w:r w:rsidRPr="00B35A0B">
        <w:rPr>
          <w:b/>
          <w:sz w:val="18"/>
        </w:rPr>
        <w:t>γγύς</w:t>
      </w:r>
      <w:r w:rsidRPr="000979E0">
        <w:rPr>
          <w:sz w:val="18"/>
          <w:lang w:val="fr-FR"/>
        </w:rPr>
        <w:t xml:space="preserve"> (+ gén.) : près de. </w:t>
      </w:r>
    </w:p>
    <w:p w14:paraId="28A3DE2D" w14:textId="77777777" w:rsidR="000979E0" w:rsidRPr="000979E0" w:rsidRDefault="000979E0" w:rsidP="000979E0">
      <w:pPr>
        <w:pStyle w:val="Sansinterligne"/>
        <w:rPr>
          <w:sz w:val="18"/>
          <w:lang w:val="fr-FR"/>
        </w:rPr>
      </w:pPr>
      <w:r w:rsidRPr="00B35A0B">
        <w:rPr>
          <w:b/>
          <w:bCs/>
          <w:color w:val="C00000"/>
          <w:sz w:val="18"/>
        </w:rPr>
        <w:t>Ἄ</w:t>
      </w:r>
      <w:r w:rsidRPr="00B35A0B">
        <w:rPr>
          <w:b/>
          <w:bCs/>
          <w:sz w:val="18"/>
        </w:rPr>
        <w:t>πειρος</w:t>
      </w:r>
      <w:r w:rsidRPr="000979E0">
        <w:rPr>
          <w:b/>
          <w:bCs/>
          <w:sz w:val="18"/>
          <w:lang w:val="fr-FR"/>
        </w:rPr>
        <w:t>,</w:t>
      </w:r>
      <w:r w:rsidRPr="000979E0">
        <w:rPr>
          <w:b/>
          <w:sz w:val="18"/>
          <w:lang w:val="fr-FR"/>
        </w:rPr>
        <w:t xml:space="preserve"> </w:t>
      </w:r>
      <w:r w:rsidRPr="00B35A0B">
        <w:rPr>
          <w:b/>
          <w:sz w:val="18"/>
        </w:rPr>
        <w:t>ος</w:t>
      </w:r>
      <w:r w:rsidRPr="000979E0">
        <w:rPr>
          <w:b/>
          <w:sz w:val="18"/>
          <w:lang w:val="fr-FR"/>
        </w:rPr>
        <w:t xml:space="preserve">, </w:t>
      </w:r>
      <w:r w:rsidRPr="00B35A0B">
        <w:rPr>
          <w:b/>
          <w:sz w:val="18"/>
        </w:rPr>
        <w:t>ον</w:t>
      </w:r>
      <w:r w:rsidRPr="000979E0">
        <w:rPr>
          <w:b/>
          <w:sz w:val="18"/>
          <w:lang w:val="fr-FR"/>
        </w:rPr>
        <w:t> :</w:t>
      </w:r>
      <w:r w:rsidRPr="000979E0">
        <w:rPr>
          <w:sz w:val="18"/>
          <w:lang w:val="fr-FR"/>
        </w:rPr>
        <w:t xml:space="preserve"> sans expérience de, ignorant de (gén.).   </w:t>
      </w:r>
    </w:p>
    <w:p w14:paraId="318F25C3" w14:textId="77777777" w:rsidR="000979E0" w:rsidRPr="005B3B22" w:rsidRDefault="000979E0" w:rsidP="000979E0">
      <w:pPr>
        <w:pStyle w:val="Sansinterligne"/>
        <w:rPr>
          <w:rFonts w:cstheme="minorHAnsi"/>
          <w:sz w:val="18"/>
          <w:lang w:val="fr-FR"/>
        </w:rPr>
      </w:pPr>
      <w:r w:rsidRPr="005B3B22">
        <w:rPr>
          <w:rFonts w:cstheme="minorHAnsi"/>
          <w:b/>
          <w:color w:val="C00000"/>
          <w:lang w:val="el-GR"/>
        </w:rPr>
        <w:t>Π</w:t>
      </w:r>
      <w:r w:rsidRPr="005B3B22">
        <w:rPr>
          <w:rFonts w:cstheme="minorHAnsi"/>
          <w:b/>
          <w:lang w:val="el-GR"/>
        </w:rPr>
        <w:t>αρ</w:t>
      </w:r>
      <w:r w:rsidRPr="005B3B22">
        <w:rPr>
          <w:rFonts w:cstheme="minorHAnsi"/>
          <w:b/>
          <w:lang w:val="fr-FR"/>
        </w:rPr>
        <w:t xml:space="preserve">' </w:t>
      </w:r>
      <w:r w:rsidRPr="005B3B22">
        <w:rPr>
          <w:rFonts w:cstheme="minorHAnsi"/>
          <w:b/>
          <w:lang w:val="el-GR"/>
        </w:rPr>
        <w:t>ὑμῖν</w:t>
      </w:r>
      <w:r w:rsidRPr="000979E0">
        <w:rPr>
          <w:rFonts w:cstheme="minorHAnsi"/>
          <w:b/>
          <w:lang w:val="fr-FR"/>
        </w:rPr>
        <w:t> :</w:t>
      </w:r>
      <w:r w:rsidRPr="000979E0">
        <w:rPr>
          <w:rFonts w:cstheme="minorHAnsi"/>
          <w:lang w:val="fr-FR"/>
        </w:rPr>
        <w:t xml:space="preserve"> auprès de votre tribunal ; on dit plus svt.  </w:t>
      </w:r>
      <w:r w:rsidRPr="005B3B22">
        <w:rPr>
          <w:rFonts w:cstheme="minorHAnsi"/>
          <w:lang w:val="el-GR"/>
        </w:rPr>
        <w:t>παρ</w:t>
      </w:r>
      <w:r w:rsidRPr="005B3B22">
        <w:rPr>
          <w:rFonts w:cstheme="minorHAnsi"/>
          <w:lang w:val="fr-FR"/>
        </w:rPr>
        <w:t xml:space="preserve">' </w:t>
      </w:r>
      <w:r w:rsidRPr="005B3B22">
        <w:rPr>
          <w:rFonts w:cstheme="minorHAnsi"/>
          <w:lang w:val="el-GR"/>
        </w:rPr>
        <w:t>ὑμω</w:t>
      </w:r>
      <w:r w:rsidRPr="005B3B22">
        <w:rPr>
          <w:rFonts w:cstheme="minorHAnsi"/>
          <w:lang w:val="fr-FR"/>
        </w:rPr>
        <w:t>͂</w:t>
      </w:r>
      <w:r w:rsidRPr="005B3B22">
        <w:rPr>
          <w:rFonts w:cstheme="minorHAnsi"/>
          <w:lang w:val="el-GR"/>
        </w:rPr>
        <w:t>ν</w:t>
      </w:r>
      <w:r w:rsidRPr="005B3B22">
        <w:rPr>
          <w:rFonts w:cstheme="minorHAnsi"/>
          <w:lang w:val="fr-FR"/>
        </w:rPr>
        <w:t> </w:t>
      </w:r>
      <w:r w:rsidRPr="000979E0">
        <w:rPr>
          <w:rFonts w:cstheme="minorHAnsi"/>
          <w:lang w:val="fr-FR"/>
        </w:rPr>
        <w:t>: de votre part</w:t>
      </w:r>
      <w:r w:rsidRPr="005B3B22">
        <w:rPr>
          <w:rFonts w:cstheme="minorHAnsi"/>
          <w:lang w:val="fr-FR"/>
        </w:rPr>
        <w:t xml:space="preserve"> (</w:t>
      </w:r>
      <w:r w:rsidRPr="000979E0">
        <w:rPr>
          <w:rFonts w:cstheme="minorHAnsi"/>
          <w:lang w:val="fr-FR"/>
        </w:rPr>
        <w:t>L. B.).</w:t>
      </w:r>
      <w:r w:rsidRPr="005B3B22">
        <w:rPr>
          <w:rFonts w:cstheme="minorHAnsi"/>
          <w:lang w:val="fr-FR"/>
        </w:rPr>
        <w:t xml:space="preserve"> </w:t>
      </w:r>
    </w:p>
    <w:p w14:paraId="5BA87345" w14:textId="77777777" w:rsidR="000979E0" w:rsidRPr="000979E0" w:rsidRDefault="000979E0" w:rsidP="000979E0">
      <w:pPr>
        <w:pStyle w:val="Sansinterligne"/>
        <w:rPr>
          <w:rFonts w:ascii="Times New Roman" w:hAnsi="Times New Roman" w:cs="Times New Roman"/>
          <w:sz w:val="18"/>
          <w:lang w:val="fr-FR"/>
        </w:rPr>
      </w:pPr>
      <w:r w:rsidRPr="00B35A0B">
        <w:rPr>
          <w:b/>
          <w:caps/>
          <w:color w:val="C00000"/>
          <w:sz w:val="18"/>
        </w:rPr>
        <w:t>Κ</w:t>
      </w:r>
      <w:r w:rsidRPr="00B35A0B">
        <w:rPr>
          <w:b/>
          <w:sz w:val="18"/>
        </w:rPr>
        <w:t>ίνδυνος</w:t>
      </w:r>
      <w:r w:rsidRPr="000979E0">
        <w:rPr>
          <w:b/>
          <w:sz w:val="18"/>
          <w:lang w:val="fr-FR"/>
        </w:rPr>
        <w:t xml:space="preserve">, </w:t>
      </w:r>
      <w:r w:rsidRPr="00B35A0B">
        <w:rPr>
          <w:b/>
          <w:sz w:val="18"/>
        </w:rPr>
        <w:t>ου</w:t>
      </w:r>
      <w:r w:rsidRPr="000979E0">
        <w:rPr>
          <w:b/>
          <w:sz w:val="18"/>
          <w:lang w:val="fr-FR"/>
        </w:rPr>
        <w:t xml:space="preserve"> (</w:t>
      </w:r>
      <w:r w:rsidRPr="00B35A0B">
        <w:rPr>
          <w:b/>
          <w:sz w:val="18"/>
        </w:rPr>
        <w:t>ὁ</w:t>
      </w:r>
      <w:r w:rsidRPr="000979E0">
        <w:rPr>
          <w:b/>
          <w:sz w:val="18"/>
          <w:lang w:val="fr-FR"/>
        </w:rPr>
        <w:t>) </w:t>
      </w:r>
      <w:r w:rsidRPr="000979E0">
        <w:rPr>
          <w:sz w:val="18"/>
          <w:lang w:val="fr-FR"/>
        </w:rPr>
        <w:t>[</w:t>
      </w:r>
      <w:r w:rsidRPr="00B35A0B">
        <w:rPr>
          <w:sz w:val="18"/>
        </w:rPr>
        <w:t>ῡ</w:t>
      </w:r>
      <w:r w:rsidRPr="000979E0">
        <w:rPr>
          <w:sz w:val="18"/>
          <w:lang w:val="fr-FR"/>
        </w:rPr>
        <w:t xml:space="preserve">] : danger, péril, risque. </w:t>
      </w:r>
    </w:p>
    <w:p w14:paraId="330A93F2" w14:textId="77777777" w:rsidR="000979E0" w:rsidRDefault="000979E0" w:rsidP="000979E0">
      <w:pPr>
        <w:rPr>
          <w:rFonts w:cstheme="minorHAnsi"/>
        </w:rPr>
      </w:pPr>
    </w:p>
    <w:p w14:paraId="37DA6895" w14:textId="77777777" w:rsidR="000979E0" w:rsidRDefault="000979E0" w:rsidP="000979E0">
      <w:pPr>
        <w:rPr>
          <w:rFonts w:cstheme="minorHAnsi"/>
        </w:rPr>
      </w:pPr>
    </w:p>
    <w:p w14:paraId="50EAE269" w14:textId="77777777" w:rsidR="000979E0" w:rsidRPr="000979E0" w:rsidRDefault="000979E0" w:rsidP="000979E0">
      <w:pPr>
        <w:pStyle w:val="Sansinterligne"/>
        <w:jc w:val="center"/>
        <w:rPr>
          <w:rFonts w:eastAsia="Times New Roman" w:cstheme="minorHAnsi"/>
          <w:sz w:val="20"/>
          <w:szCs w:val="20"/>
          <w:lang w:val="fr-FR" w:eastAsia="fr-FR"/>
        </w:rPr>
      </w:pPr>
      <w:r w:rsidRPr="000D489D">
        <w:rPr>
          <w:rFonts w:eastAsia="Times New Roman" w:cstheme="minorHAnsi"/>
          <w:sz w:val="20"/>
          <w:szCs w:val="20"/>
          <w:lang w:eastAsia="fr-FR"/>
        </w:rPr>
        <w:sym w:font="Wingdings" w:char="F0E0"/>
      </w:r>
      <w:r w:rsidRPr="000979E0">
        <w:rPr>
          <w:rFonts w:eastAsia="Times New Roman" w:cstheme="minorHAnsi"/>
          <w:sz w:val="20"/>
          <w:szCs w:val="20"/>
          <w:lang w:val="fr-FR" w:eastAsia="fr-FR"/>
        </w:rPr>
        <w:t xml:space="preserve"> …  </w:t>
      </w:r>
      <w:r w:rsidRPr="000D489D">
        <w:rPr>
          <w:rFonts w:eastAsia="Times New Roman" w:cstheme="minorHAnsi"/>
          <w:sz w:val="20"/>
          <w:szCs w:val="20"/>
          <w:lang w:eastAsia="fr-FR"/>
        </w:rPr>
        <w:sym w:font="Wingdings" w:char="F0DF"/>
      </w:r>
    </w:p>
    <w:p w14:paraId="5DFCBE85" w14:textId="77777777" w:rsidR="000979E0" w:rsidRDefault="000979E0" w:rsidP="000979E0">
      <w:pPr>
        <w:rPr>
          <w:rFonts w:cstheme="minorHAnsi"/>
        </w:rPr>
      </w:pPr>
    </w:p>
    <w:p w14:paraId="4425CF21" w14:textId="77777777" w:rsidR="000979E0" w:rsidRDefault="000979E0" w:rsidP="000979E0">
      <w:pPr>
        <w:rPr>
          <w:rFonts w:cstheme="minorHAnsi"/>
        </w:rPr>
      </w:pPr>
    </w:p>
    <w:p w14:paraId="79880485" w14:textId="74ADF249" w:rsidR="000979E0" w:rsidRDefault="00A46D6D" w:rsidP="000979E0">
      <w:pPr>
        <w:rPr>
          <w:rFonts w:cstheme="minorHAnsi"/>
        </w:rPr>
      </w:pPr>
      <w:r>
        <w:rPr>
          <w:rFonts w:cstheme="minorHAnsi"/>
          <w:b/>
          <w:color w:val="0401FF"/>
        </w:rPr>
        <w:tab/>
      </w:r>
      <w:r w:rsidR="000979E0" w:rsidRPr="00D37FBF">
        <w:rPr>
          <w:rFonts w:cstheme="minorHAnsi"/>
          <w:b/>
          <w:color w:val="0401FF"/>
        </w:rPr>
        <w:t>[§14, phr.2]</w:t>
      </w:r>
      <w:r w:rsidR="000979E0">
        <w:rPr>
          <w:rFonts w:cstheme="minorHAnsi"/>
        </w:rPr>
        <w:t xml:space="preserve">  </w:t>
      </w:r>
      <w:r w:rsidR="000979E0" w:rsidRPr="00BA1D99">
        <w:rPr>
          <w:rFonts w:cstheme="minorHAnsi"/>
        </w:rPr>
        <w:t>‹</w:t>
      </w:r>
      <w:r w:rsidR="000979E0" w:rsidRPr="00EA6F93">
        <w:rPr>
          <w:rFonts w:cstheme="minorHAnsi"/>
          <w:lang w:val="el-GR"/>
        </w:rPr>
        <w:t>Ἐγὼ</w:t>
      </w:r>
      <w:r w:rsidR="000979E0" w:rsidRPr="00BA1D99">
        <w:rPr>
          <w:rFonts w:cstheme="minorHAnsi"/>
        </w:rPr>
        <w:t xml:space="preserve"> </w:t>
      </w:r>
      <w:r w:rsidR="000979E0" w:rsidRPr="00EA6F93">
        <w:rPr>
          <w:rFonts w:cstheme="minorHAnsi"/>
          <w:lang w:val="el-GR"/>
        </w:rPr>
        <w:t>δὲ</w:t>
      </w:r>
      <w:r w:rsidR="000979E0" w:rsidRPr="00BA1D99">
        <w:rPr>
          <w:rFonts w:cstheme="minorHAnsi"/>
        </w:rPr>
        <w:t xml:space="preserve">› </w:t>
      </w:r>
      <w:r w:rsidR="000979E0" w:rsidRPr="00EA6F93">
        <w:rPr>
          <w:rFonts w:cstheme="minorHAnsi"/>
          <w:lang w:val="el-GR"/>
        </w:rPr>
        <w:t>εἴ</w:t>
      </w:r>
      <w:r w:rsidR="000979E0" w:rsidRPr="00BA1D99">
        <w:rPr>
          <w:rFonts w:cstheme="minorHAnsi"/>
        </w:rPr>
        <w:t xml:space="preserve"> </w:t>
      </w:r>
      <w:r w:rsidR="000979E0" w:rsidRPr="00EA6F93">
        <w:rPr>
          <w:rFonts w:cstheme="minorHAnsi"/>
          <w:lang w:val="el-GR"/>
        </w:rPr>
        <w:t>τι</w:t>
      </w:r>
      <w:r w:rsidR="000979E0" w:rsidRPr="00BA1D99">
        <w:rPr>
          <w:rFonts w:cstheme="minorHAnsi"/>
        </w:rPr>
        <w:t xml:space="preserve"> </w:t>
      </w:r>
      <w:r w:rsidR="000979E0" w:rsidRPr="00EA6F93">
        <w:rPr>
          <w:rFonts w:cstheme="minorHAnsi"/>
          <w:lang w:val="el-GR"/>
        </w:rPr>
        <w:t>τοιοῦτον</w:t>
      </w:r>
      <w:r w:rsidR="000979E0" w:rsidRPr="00BA1D99">
        <w:rPr>
          <w:rFonts w:cstheme="minorHAnsi"/>
        </w:rPr>
        <w:t xml:space="preserve"> </w:t>
      </w:r>
      <w:r w:rsidR="000979E0" w:rsidRPr="00EA6F93">
        <w:rPr>
          <w:rFonts w:cstheme="minorHAnsi"/>
          <w:lang w:val="el-GR"/>
        </w:rPr>
        <w:t>ἔπραττον</w:t>
      </w:r>
      <w:r w:rsidR="000979E0" w:rsidRPr="00BA1D99">
        <w:rPr>
          <w:rFonts w:cstheme="minorHAnsi"/>
        </w:rPr>
        <w:t xml:space="preserve">, </w:t>
      </w:r>
      <w:r w:rsidR="000979E0" w:rsidRPr="00EA6F93">
        <w:rPr>
          <w:rFonts w:cstheme="minorHAnsi"/>
          <w:lang w:val="el-GR"/>
        </w:rPr>
        <w:t>πολλὰς</w:t>
      </w:r>
      <w:r w:rsidR="000979E0" w:rsidRPr="00BA1D99">
        <w:rPr>
          <w:rFonts w:cstheme="minorHAnsi"/>
        </w:rPr>
        <w:t xml:space="preserve"> </w:t>
      </w:r>
      <w:r w:rsidR="000979E0" w:rsidRPr="00EA6F93">
        <w:rPr>
          <w:rFonts w:cstheme="minorHAnsi"/>
          <w:lang w:val="el-GR"/>
        </w:rPr>
        <w:t>ἂν</w:t>
      </w:r>
      <w:r w:rsidR="000979E0" w:rsidRPr="00BA1D99">
        <w:rPr>
          <w:rFonts w:cstheme="minorHAnsi"/>
        </w:rPr>
        <w:t xml:space="preserve"> </w:t>
      </w:r>
      <w:r w:rsidR="000979E0" w:rsidRPr="00EA6F93">
        <w:rPr>
          <w:rFonts w:cstheme="minorHAnsi"/>
          <w:lang w:val="el-GR"/>
        </w:rPr>
        <w:t>καὶ</w:t>
      </w:r>
      <w:r w:rsidR="000979E0" w:rsidRPr="00BA1D99">
        <w:rPr>
          <w:rFonts w:cstheme="minorHAnsi"/>
        </w:rPr>
        <w:t xml:space="preserve"> </w:t>
      </w:r>
      <w:r w:rsidR="000979E0" w:rsidRPr="00EA6F93">
        <w:rPr>
          <w:rFonts w:cstheme="minorHAnsi"/>
          <w:lang w:val="el-GR"/>
        </w:rPr>
        <w:t>μεγάλας</w:t>
      </w:r>
      <w:r w:rsidR="000979E0" w:rsidRPr="00BA1D99">
        <w:rPr>
          <w:rFonts w:cstheme="minorHAnsi"/>
        </w:rPr>
        <w:t xml:space="preserve"> </w:t>
      </w:r>
      <w:r w:rsidR="000979E0" w:rsidRPr="00EA6F93">
        <w:rPr>
          <w:rFonts w:cstheme="minorHAnsi"/>
          <w:lang w:val="el-GR"/>
        </w:rPr>
        <w:t>ἐμαυτῷ</w:t>
      </w:r>
      <w:r w:rsidR="000979E0" w:rsidRPr="00BA1D99">
        <w:rPr>
          <w:rFonts w:cstheme="minorHAnsi"/>
        </w:rPr>
        <w:t xml:space="preserve"> [15] </w:t>
      </w:r>
      <w:r w:rsidR="000979E0" w:rsidRPr="00EA6F93">
        <w:rPr>
          <w:rFonts w:cstheme="minorHAnsi"/>
          <w:lang w:val="el-GR"/>
        </w:rPr>
        <w:t>ζημίας</w:t>
      </w:r>
      <w:r w:rsidR="000979E0" w:rsidRPr="00BA1D99">
        <w:rPr>
          <w:rFonts w:cstheme="minorHAnsi"/>
        </w:rPr>
        <w:t xml:space="preserve"> </w:t>
      </w:r>
      <w:r w:rsidR="000979E0" w:rsidRPr="00EA6F93">
        <w:rPr>
          <w:rFonts w:cstheme="minorHAnsi"/>
          <w:lang w:val="el-GR"/>
        </w:rPr>
        <w:t>γενομένας</w:t>
      </w:r>
      <w:r w:rsidR="000979E0" w:rsidRPr="00BA1D99">
        <w:rPr>
          <w:rFonts w:cstheme="minorHAnsi"/>
        </w:rPr>
        <w:t xml:space="preserve"> </w:t>
      </w:r>
      <w:r w:rsidR="000979E0" w:rsidRPr="00EA6F93">
        <w:rPr>
          <w:rFonts w:cstheme="minorHAnsi"/>
          <w:lang w:val="el-GR"/>
        </w:rPr>
        <w:t>ἀποφήναιμι</w:t>
      </w:r>
      <w:r w:rsidR="000979E0" w:rsidRPr="00BA1D99">
        <w:rPr>
          <w:rFonts w:cstheme="minorHAnsi"/>
        </w:rPr>
        <w:t>·</w:t>
      </w:r>
    </w:p>
    <w:p w14:paraId="722252DB" w14:textId="04F7D41E" w:rsidR="000979E0" w:rsidRDefault="000979E0" w:rsidP="000979E0">
      <w:pPr>
        <w:rPr>
          <w:rFonts w:cstheme="minorHAnsi"/>
        </w:rPr>
      </w:pPr>
      <w:r w:rsidRPr="005B3B22">
        <w:rPr>
          <w:rFonts w:cstheme="minorHAnsi"/>
          <w:color w:val="C00000"/>
        </w:rPr>
        <w:t>C</w:t>
      </w:r>
      <w:r>
        <w:rPr>
          <w:rFonts w:cstheme="minorHAnsi"/>
        </w:rPr>
        <w:t xml:space="preserve">st.   </w:t>
      </w:r>
      <w:r w:rsidRPr="00EA6F93">
        <w:rPr>
          <w:rFonts w:cstheme="minorHAnsi"/>
          <w:lang w:val="el-GR"/>
        </w:rPr>
        <w:t>εἴ</w:t>
      </w:r>
      <w:r w:rsidRPr="00BA1D99">
        <w:rPr>
          <w:rFonts w:cstheme="minorHAnsi"/>
        </w:rPr>
        <w:t xml:space="preserve"> </w:t>
      </w:r>
      <w:r w:rsidRPr="00EA6F93">
        <w:rPr>
          <w:rFonts w:cstheme="minorHAnsi"/>
          <w:lang w:val="el-GR"/>
        </w:rPr>
        <w:t>τι</w:t>
      </w:r>
      <w:r w:rsidRPr="00BA1D99">
        <w:rPr>
          <w:rFonts w:cstheme="minorHAnsi"/>
        </w:rPr>
        <w:t xml:space="preserve"> </w:t>
      </w:r>
      <w:r w:rsidRPr="00EA6F93">
        <w:rPr>
          <w:rFonts w:cstheme="minorHAnsi"/>
          <w:lang w:val="el-GR"/>
        </w:rPr>
        <w:t>τοιοῦτον</w:t>
      </w:r>
      <w:r w:rsidRPr="00BA1D99">
        <w:rPr>
          <w:rFonts w:cstheme="minorHAnsi"/>
        </w:rPr>
        <w:t xml:space="preserve"> </w:t>
      </w:r>
      <w:r w:rsidRPr="00EA6F93">
        <w:rPr>
          <w:rFonts w:cstheme="minorHAnsi"/>
          <w:lang w:val="el-GR"/>
        </w:rPr>
        <w:t>ἔπραττον</w:t>
      </w:r>
      <w:r>
        <w:rPr>
          <w:rFonts w:cstheme="minorHAnsi"/>
        </w:rPr>
        <w:t xml:space="preserve"> : irréel ; </w:t>
      </w:r>
      <w:r w:rsidRPr="00EA6F93">
        <w:rPr>
          <w:rFonts w:cstheme="minorHAnsi"/>
          <w:lang w:val="el-GR"/>
        </w:rPr>
        <w:t>ἂν</w:t>
      </w:r>
      <w:r w:rsidRPr="00BA1D99">
        <w:rPr>
          <w:rFonts w:cstheme="minorHAnsi"/>
        </w:rPr>
        <w:t xml:space="preserve"> </w:t>
      </w:r>
      <w:r w:rsidRPr="00EA6F93">
        <w:rPr>
          <w:rFonts w:cstheme="minorHAnsi"/>
          <w:lang w:val="el-GR"/>
        </w:rPr>
        <w:t>ἀποφήναιμι</w:t>
      </w:r>
      <w:r>
        <w:rPr>
          <w:rFonts w:cstheme="minorHAnsi"/>
        </w:rPr>
        <w:t xml:space="preserve"> : potentiel. </w:t>
      </w:r>
    </w:p>
    <w:p w14:paraId="29D19505" w14:textId="7971C7B6" w:rsidR="000979E0" w:rsidRPr="000979E0" w:rsidRDefault="000979E0" w:rsidP="000979E0">
      <w:pPr>
        <w:pStyle w:val="Sansinterligne"/>
        <w:rPr>
          <w:sz w:val="18"/>
          <w:lang w:val="fr-FR"/>
        </w:rPr>
      </w:pPr>
      <w:r w:rsidRPr="00B35A0B">
        <w:rPr>
          <w:b/>
          <w:bCs/>
          <w:color w:val="C00000"/>
          <w:sz w:val="18"/>
        </w:rPr>
        <w:t>Ἀ</w:t>
      </w:r>
      <w:r w:rsidRPr="00B35A0B">
        <w:rPr>
          <w:b/>
          <w:sz w:val="18"/>
        </w:rPr>
        <w:t>ποφαίνομαι</w:t>
      </w:r>
      <w:r w:rsidRPr="000979E0">
        <w:rPr>
          <w:sz w:val="18"/>
          <w:lang w:val="fr-FR"/>
        </w:rPr>
        <w:t>-my </w:t>
      </w:r>
      <w:r w:rsidRPr="000979E0">
        <w:rPr>
          <w:b/>
          <w:sz w:val="18"/>
          <w:lang w:val="fr-FR"/>
        </w:rPr>
        <w:t>—[</w:t>
      </w:r>
      <w:r w:rsidRPr="000979E0">
        <w:rPr>
          <w:i/>
          <w:sz w:val="18"/>
          <w:lang w:val="fr-FR"/>
        </w:rPr>
        <w:t>fut.</w:t>
      </w:r>
      <w:r w:rsidRPr="000979E0">
        <w:rPr>
          <w:sz w:val="18"/>
          <w:lang w:val="fr-FR"/>
        </w:rPr>
        <w:t xml:space="preserve">: </w:t>
      </w:r>
      <w:r w:rsidRPr="00CE6C98">
        <w:rPr>
          <w:sz w:val="18"/>
        </w:rPr>
        <w:t>ἀποφανοῦμαι</w:t>
      </w:r>
      <w:r w:rsidRPr="000979E0">
        <w:rPr>
          <w:sz w:val="18"/>
          <w:lang w:val="fr-FR"/>
        </w:rPr>
        <w:t xml:space="preserve"> ; </w:t>
      </w:r>
      <w:r w:rsidRPr="000979E0">
        <w:rPr>
          <w:i/>
          <w:iCs/>
          <w:sz w:val="18"/>
          <w:lang w:val="fr-FR"/>
        </w:rPr>
        <w:t>aor. </w:t>
      </w:r>
      <w:r w:rsidRPr="000979E0">
        <w:rPr>
          <w:iCs/>
          <w:sz w:val="18"/>
          <w:lang w:val="fr-FR"/>
        </w:rPr>
        <w:t>:</w:t>
      </w:r>
      <w:r w:rsidRPr="000979E0">
        <w:rPr>
          <w:sz w:val="18"/>
          <w:lang w:val="fr-FR"/>
        </w:rPr>
        <w:t xml:space="preserve"> </w:t>
      </w:r>
      <w:r w:rsidRPr="00CE6C98">
        <w:rPr>
          <w:sz w:val="18"/>
        </w:rPr>
        <w:t>ἀπεφηνάμην</w:t>
      </w:r>
      <w:r w:rsidRPr="000979E0">
        <w:rPr>
          <w:sz w:val="18"/>
          <w:lang w:val="fr-FR"/>
        </w:rPr>
        <w:t xml:space="preserve"> </w:t>
      </w:r>
      <w:r w:rsidRPr="000979E0">
        <w:rPr>
          <w:b/>
          <w:sz w:val="18"/>
          <w:lang w:val="fr-FR"/>
        </w:rPr>
        <w:t>]—:</w:t>
      </w:r>
      <w:r w:rsidRPr="000979E0">
        <w:rPr>
          <w:sz w:val="18"/>
          <w:lang w:val="fr-FR"/>
        </w:rPr>
        <w:t xml:space="preserve">  : </w:t>
      </w:r>
      <w:r w:rsidRPr="000979E0">
        <w:rPr>
          <w:b/>
          <w:sz w:val="18"/>
          <w:lang w:val="fr-FR"/>
        </w:rPr>
        <w:t>I (intr.)</w:t>
      </w:r>
      <w:r w:rsidRPr="000979E0">
        <w:rPr>
          <w:sz w:val="18"/>
          <w:lang w:val="fr-FR"/>
        </w:rPr>
        <w:t xml:space="preserve"> : se montrer ; </w:t>
      </w:r>
      <w:r w:rsidRPr="000979E0">
        <w:rPr>
          <w:b/>
          <w:sz w:val="18"/>
          <w:lang w:val="fr-FR"/>
        </w:rPr>
        <w:t xml:space="preserve">II. (tr.) : </w:t>
      </w:r>
      <w:r w:rsidRPr="000979E0">
        <w:rPr>
          <w:sz w:val="18"/>
          <w:lang w:val="fr-FR"/>
        </w:rPr>
        <w:t xml:space="preserve">faire voir, produire, montrer ; créer ; faire paraître ; déclarer, faire connaître (son avis). </w:t>
      </w:r>
      <w:r>
        <w:rPr>
          <w:sz w:val="18"/>
          <w:lang w:val="fr-FR"/>
        </w:rPr>
        <w:t xml:space="preserve">Cst avec participe. </w:t>
      </w:r>
    </w:p>
    <w:p w14:paraId="684EA539" w14:textId="0A3D105E" w:rsidR="000979E0" w:rsidRPr="008B71D0" w:rsidRDefault="000979E0" w:rsidP="000979E0">
      <w:pPr>
        <w:rPr>
          <w:rFonts w:ascii="Palatino Linotype" w:hAnsi="Palatino Linotype"/>
          <w:sz w:val="18"/>
          <w:szCs w:val="18"/>
        </w:rPr>
      </w:pPr>
      <w:r w:rsidRPr="008B71D0">
        <w:rPr>
          <w:rFonts w:cstheme="minorHAnsi"/>
          <w:b/>
          <w:color w:val="C00000"/>
        </w:rPr>
        <w:t>C</w:t>
      </w:r>
      <w:r w:rsidRPr="008B71D0">
        <w:rPr>
          <w:rFonts w:cstheme="minorHAnsi"/>
          <w:b/>
        </w:rPr>
        <w:t>st</w:t>
      </w:r>
      <w:r>
        <w:rPr>
          <w:rFonts w:cstheme="minorHAnsi"/>
        </w:rPr>
        <w:t xml:space="preserve">. </w:t>
      </w:r>
      <w:r w:rsidRPr="00EA6F93">
        <w:rPr>
          <w:rFonts w:cstheme="minorHAnsi"/>
          <w:lang w:val="el-GR"/>
        </w:rPr>
        <w:t>ἂν</w:t>
      </w:r>
      <w:r w:rsidRPr="008B71D0">
        <w:rPr>
          <w:rFonts w:cstheme="minorHAnsi"/>
        </w:rPr>
        <w:t xml:space="preserve"> </w:t>
      </w:r>
      <w:r>
        <w:rPr>
          <w:rFonts w:cstheme="minorHAnsi"/>
        </w:rPr>
        <w:t xml:space="preserve">porte à la fois sur </w:t>
      </w:r>
      <w:r w:rsidRPr="008B71D0">
        <w:rPr>
          <w:rFonts w:cstheme="minorHAnsi"/>
          <w:b/>
          <w:lang w:val="el-GR"/>
        </w:rPr>
        <w:t>γενομένας</w:t>
      </w:r>
      <w:r>
        <w:rPr>
          <w:rFonts w:cstheme="minorHAnsi"/>
        </w:rPr>
        <w:t xml:space="preserve"> (irréel) et sur</w:t>
      </w:r>
      <w:r w:rsidRPr="008B71D0">
        <w:rPr>
          <w:rFonts w:cstheme="minorHAnsi"/>
        </w:rPr>
        <w:t xml:space="preserve"> </w:t>
      </w:r>
      <w:r w:rsidRPr="008B71D0">
        <w:rPr>
          <w:rFonts w:cstheme="minorHAnsi"/>
          <w:b/>
          <w:lang w:val="el-GR"/>
        </w:rPr>
        <w:t>ἀποφήναιμι</w:t>
      </w:r>
      <w:r>
        <w:rPr>
          <w:rFonts w:cstheme="minorHAnsi"/>
        </w:rPr>
        <w:t xml:space="preserve"> (optatif potentiel) selon Bodin. Carey renvoie au § 12. </w:t>
      </w:r>
      <w:r w:rsidR="00556F19">
        <w:rPr>
          <w:rFonts w:cstheme="minorHAnsi"/>
        </w:rPr>
        <w:t>Voir Bizos p. 162, B, premier exemple).</w:t>
      </w:r>
    </w:p>
    <w:p w14:paraId="566889A0" w14:textId="0D772337" w:rsidR="00FA7A5A" w:rsidRPr="00FA7A5A" w:rsidRDefault="00FA7A5A" w:rsidP="00FA7A5A">
      <w:pPr>
        <w:pStyle w:val="Sansinterligne"/>
        <w:rPr>
          <w:sz w:val="18"/>
          <w:lang w:val="fr-FR"/>
        </w:rPr>
      </w:pPr>
      <w:r w:rsidRPr="00FA7A5A">
        <w:rPr>
          <w:b/>
          <w:color w:val="C00000"/>
          <w:sz w:val="18"/>
          <w:lang w:val="fr-FR"/>
        </w:rPr>
        <w:t xml:space="preserve">Syntaxe  Participe avec </w:t>
      </w:r>
      <w:r w:rsidRPr="00B35A0B">
        <w:rPr>
          <w:b/>
          <w:color w:val="C00000"/>
          <w:sz w:val="18"/>
        </w:rPr>
        <w:t>ἂν</w:t>
      </w:r>
      <w:r w:rsidRPr="00FA7A5A">
        <w:rPr>
          <w:b/>
          <w:color w:val="C00000"/>
          <w:sz w:val="18"/>
          <w:lang w:val="fr-FR"/>
        </w:rPr>
        <w:t xml:space="preserve"> </w:t>
      </w:r>
      <w:r w:rsidRPr="00FA7A5A">
        <w:rPr>
          <w:sz w:val="18"/>
          <w:lang w:val="fr-FR"/>
        </w:rPr>
        <w:t>(</w:t>
      </w:r>
      <w:r w:rsidRPr="00FA7A5A">
        <w:rPr>
          <w:i/>
          <w:sz w:val="18"/>
          <w:lang w:val="fr-FR"/>
        </w:rPr>
        <w:t>cf</w:t>
      </w:r>
      <w:r w:rsidRPr="00FA7A5A">
        <w:rPr>
          <w:sz w:val="18"/>
          <w:lang w:val="fr-FR"/>
        </w:rPr>
        <w:t xml:space="preserve">. </w:t>
      </w:r>
      <w:r w:rsidRPr="00FA7A5A">
        <w:rPr>
          <w:b/>
          <w:i/>
          <w:sz w:val="18"/>
          <w:lang w:val="fr-FR"/>
        </w:rPr>
        <w:t>Rg</w:t>
      </w:r>
      <w:r w:rsidRPr="00FA7A5A">
        <w:rPr>
          <w:sz w:val="18"/>
          <w:lang w:val="fr-FR"/>
        </w:rPr>
        <w:t xml:space="preserve"> § 361 ; Humbert § 221 ; Joëlle Bertrand 366) « le participe (</w:t>
      </w:r>
      <w:r w:rsidRPr="00FA7A5A">
        <w:rPr>
          <w:i/>
          <w:sz w:val="18"/>
          <w:lang w:val="fr-FR"/>
        </w:rPr>
        <w:t>sans article</w:t>
      </w:r>
      <w:r w:rsidRPr="00FA7A5A">
        <w:rPr>
          <w:sz w:val="18"/>
          <w:lang w:val="fr-FR"/>
        </w:rPr>
        <w:t xml:space="preserve">) avec </w:t>
      </w:r>
      <w:r w:rsidRPr="00B35A0B">
        <w:rPr>
          <w:b/>
          <w:sz w:val="18"/>
        </w:rPr>
        <w:t>ἄν</w:t>
      </w:r>
      <w:r w:rsidRPr="00FA7A5A">
        <w:rPr>
          <w:sz w:val="18"/>
          <w:lang w:val="fr-FR"/>
        </w:rPr>
        <w:t xml:space="preserve"> équivaut à une proposition (principale ou indépendante</w:t>
      </w:r>
      <w:r w:rsidR="00556F19">
        <w:rPr>
          <w:sz w:val="18"/>
          <w:lang w:val="fr-FR"/>
        </w:rPr>
        <w:t>,</w:t>
      </w:r>
      <w:r w:rsidRPr="00FA7A5A">
        <w:rPr>
          <w:sz w:val="18"/>
          <w:lang w:val="fr-FR"/>
        </w:rPr>
        <w:t xml:space="preserve"> qui, formulée à un mode personnel, serait à l’optatif avec </w:t>
      </w:r>
      <w:r w:rsidRPr="00B35A0B">
        <w:rPr>
          <w:b/>
          <w:sz w:val="18"/>
        </w:rPr>
        <w:t>ἄν</w:t>
      </w:r>
      <w:r w:rsidRPr="00FA7A5A">
        <w:rPr>
          <w:sz w:val="18"/>
          <w:lang w:val="fr-FR"/>
        </w:rPr>
        <w:t xml:space="preserve"> (potentiel) ou à un temps secondaire de l’indicatif avec </w:t>
      </w:r>
      <w:r w:rsidRPr="00B35A0B">
        <w:rPr>
          <w:sz w:val="18"/>
        </w:rPr>
        <w:t>ἄν</w:t>
      </w:r>
      <w:r w:rsidRPr="00FA7A5A">
        <w:rPr>
          <w:sz w:val="18"/>
          <w:lang w:val="fr-FR"/>
        </w:rPr>
        <w:t xml:space="preserve"> (irréel). Seul le contexte permet de distinguer potentiel et irréel».</w:t>
      </w:r>
    </w:p>
    <w:p w14:paraId="466CE152" w14:textId="77777777" w:rsidR="0059386E" w:rsidRPr="00BA1D99" w:rsidRDefault="0059386E" w:rsidP="0059386E">
      <w:pPr>
        <w:rPr>
          <w:rFonts w:eastAsia="Times New Roman" w:cstheme="minorHAnsi"/>
          <w:kern w:val="0"/>
          <w:lang w:eastAsia="fr-FR"/>
          <w14:ligatures w14:val="none"/>
        </w:rPr>
      </w:pPr>
    </w:p>
    <w:p w14:paraId="16FA4160" w14:textId="77777777" w:rsidR="0059386E" w:rsidRDefault="0059386E" w:rsidP="00474EF6">
      <w:pPr>
        <w:pStyle w:val="Sansinterligne"/>
        <w:rPr>
          <w:rFonts w:ascii="Palatino Linotype" w:hAnsi="Palatino Linotype" w:cstheme="minorHAnsi"/>
          <w:b/>
          <w:bCs/>
          <w:color w:val="0019FD"/>
          <w:sz w:val="28"/>
          <w:szCs w:val="28"/>
          <w:lang w:val="fr-FR"/>
        </w:rPr>
      </w:pPr>
    </w:p>
    <w:p w14:paraId="7E8AD5D9" w14:textId="77777777" w:rsidR="00474EF6" w:rsidRDefault="00474EF6" w:rsidP="00474EF6">
      <w:pPr>
        <w:rPr>
          <w:rFonts w:eastAsia="Times New Roman" w:cstheme="minorHAnsi"/>
          <w:kern w:val="0"/>
          <w:sz w:val="16"/>
          <w:szCs w:val="16"/>
          <w:lang w:eastAsia="fr-FR"/>
          <w14:ligatures w14:val="none"/>
        </w:rPr>
      </w:pPr>
    </w:p>
    <w:p w14:paraId="2F3AD121" w14:textId="77777777" w:rsidR="00474EF6" w:rsidRDefault="00474EF6" w:rsidP="00474EF6">
      <w:pPr>
        <w:rPr>
          <w:rFonts w:eastAsia="Times New Roman" w:cstheme="minorHAnsi"/>
          <w:kern w:val="0"/>
          <w:sz w:val="16"/>
          <w:szCs w:val="16"/>
          <w:lang w:eastAsia="fr-FR"/>
          <w14:ligatures w14:val="none"/>
        </w:rPr>
      </w:pPr>
    </w:p>
    <w:p w14:paraId="7E75BD05" w14:textId="77777777" w:rsidR="00474EF6" w:rsidRDefault="00474EF6" w:rsidP="00474EF6">
      <w:pPr>
        <w:rPr>
          <w:rFonts w:eastAsia="Times New Roman" w:cstheme="minorHAnsi"/>
          <w:kern w:val="0"/>
          <w:sz w:val="16"/>
          <w:szCs w:val="16"/>
          <w:lang w:eastAsia="fr-FR"/>
          <w14:ligatures w14:val="none"/>
        </w:rPr>
      </w:pPr>
    </w:p>
    <w:p w14:paraId="05E16773" w14:textId="77777777" w:rsidR="00474EF6" w:rsidRPr="000908CF" w:rsidRDefault="00474EF6" w:rsidP="00474EF6">
      <w:pPr>
        <w:pStyle w:val="Sansinterligne"/>
        <w:rPr>
          <w:rFonts w:ascii="Palatino Linotype" w:hAnsi="Palatino Linotype" w:cstheme="minorHAnsi"/>
          <w:b/>
          <w:bCs/>
          <w:color w:val="0019FD"/>
          <w:sz w:val="28"/>
          <w:szCs w:val="28"/>
          <w:lang w:val="fr-FR"/>
        </w:rPr>
      </w:pPr>
    </w:p>
    <w:p w14:paraId="334A5935" w14:textId="77777777" w:rsidR="00474EF6" w:rsidRPr="000908CF" w:rsidRDefault="00474EF6" w:rsidP="00474EF6">
      <w:pPr>
        <w:pStyle w:val="Sansinterligne"/>
        <w:jc w:val="center"/>
        <w:rPr>
          <w:b/>
          <w:caps/>
          <w:color w:val="C00000"/>
          <w:sz w:val="20"/>
          <w:szCs w:val="20"/>
          <w:lang w:val="fr-FR"/>
        </w:rPr>
      </w:pPr>
      <w:r w:rsidRPr="00D82453">
        <w:rPr>
          <w:rFonts w:eastAsia="Times New Roman" w:cstheme="minorHAnsi"/>
          <w:sz w:val="20"/>
          <w:szCs w:val="20"/>
          <w:lang w:eastAsia="fr-FR"/>
        </w:rPr>
        <w:sym w:font="Wingdings" w:char="F0E0"/>
      </w:r>
      <w:r w:rsidRPr="000908CF">
        <w:rPr>
          <w:rFonts w:eastAsia="Times New Roman" w:cstheme="minorHAnsi"/>
          <w:sz w:val="20"/>
          <w:szCs w:val="20"/>
          <w:lang w:val="fr-FR" w:eastAsia="fr-FR"/>
        </w:rPr>
        <w:t xml:space="preserve"> …  </w:t>
      </w:r>
      <w:r>
        <w:rPr>
          <w:rFonts w:eastAsia="Times New Roman" w:cstheme="minorHAnsi"/>
          <w:sz w:val="20"/>
          <w:szCs w:val="20"/>
          <w:lang w:val="fr-FR" w:eastAsia="fr-FR"/>
        </w:rPr>
        <w:t xml:space="preserve">  </w:t>
      </w:r>
      <w:r w:rsidRPr="007F54CA">
        <w:rPr>
          <w:rFonts w:eastAsia="Times New Roman" w:cstheme="minorHAnsi"/>
          <w:sz w:val="20"/>
          <w:szCs w:val="20"/>
          <w:highlight w:val="yellow"/>
          <w:lang w:eastAsia="fr-FR"/>
        </w:rPr>
        <w:sym w:font="Wingdings" w:char="F0DF"/>
      </w:r>
      <w:r w:rsidRPr="007F54CA">
        <w:rPr>
          <w:rFonts w:eastAsia="Times New Roman" w:cstheme="minorHAnsi"/>
          <w:sz w:val="20"/>
          <w:szCs w:val="20"/>
          <w:highlight w:val="yellow"/>
          <w:lang w:val="fr-FR" w:eastAsia="fr-FR"/>
        </w:rPr>
        <w:t xml:space="preserve">    </w:t>
      </w:r>
      <w:r w:rsidRPr="007F54CA">
        <w:rPr>
          <w:rFonts w:eastAsia="Times New Roman" w:cstheme="minorHAnsi"/>
          <w:highlight w:val="yellow"/>
          <w:lang w:eastAsia="fr-FR"/>
        </w:rPr>
        <w:sym w:font="Wingdings" w:char="F0E0"/>
      </w:r>
      <w:r w:rsidRPr="007F54CA">
        <w:rPr>
          <w:rFonts w:eastAsia="Times New Roman" w:cstheme="minorHAnsi"/>
          <w:highlight w:val="yellow"/>
          <w:lang w:val="fr-FR" w:eastAsia="fr-FR"/>
        </w:rPr>
        <w:t xml:space="preserve">  …. </w:t>
      </w:r>
      <w:r w:rsidRPr="007F54CA">
        <w:rPr>
          <w:rFonts w:eastAsia="Times New Roman" w:cstheme="minorHAnsi"/>
          <w:sz w:val="20"/>
          <w:szCs w:val="20"/>
          <w:highlight w:val="yellow"/>
          <w:lang w:val="fr-FR" w:eastAsia="fr-FR"/>
        </w:rPr>
        <w:t xml:space="preserve"> </w:t>
      </w:r>
      <w:r w:rsidRPr="007F54CA">
        <w:rPr>
          <w:rFonts w:eastAsia="Times New Roman" w:cstheme="minorHAnsi"/>
          <w:sz w:val="20"/>
          <w:szCs w:val="20"/>
          <w:highlight w:val="yellow"/>
          <w:lang w:eastAsia="fr-FR"/>
        </w:rPr>
        <w:sym w:font="Wingdings" w:char="F0DF"/>
      </w:r>
      <w:r w:rsidRPr="007F54CA">
        <w:rPr>
          <w:rFonts w:eastAsia="Times New Roman" w:cstheme="minorHAnsi"/>
          <w:sz w:val="20"/>
          <w:szCs w:val="20"/>
          <w:highlight w:val="yellow"/>
          <w:lang w:eastAsia="fr-FR"/>
        </w:rPr>
        <w:sym w:font="Wingdings" w:char="F0E0"/>
      </w:r>
      <w:r w:rsidRPr="000908CF">
        <w:rPr>
          <w:rFonts w:eastAsia="Times New Roman" w:cstheme="minorHAnsi"/>
          <w:sz w:val="20"/>
          <w:szCs w:val="20"/>
          <w:lang w:val="fr-FR" w:eastAsia="fr-FR"/>
        </w:rPr>
        <w:t xml:space="preserve"> </w:t>
      </w:r>
      <w:r>
        <w:rPr>
          <w:rFonts w:eastAsia="Times New Roman" w:cstheme="minorHAnsi"/>
          <w:sz w:val="20"/>
          <w:szCs w:val="20"/>
          <w:lang w:val="fr-FR" w:eastAsia="fr-FR"/>
        </w:rPr>
        <w:t xml:space="preserve">  </w:t>
      </w:r>
      <w:r w:rsidRPr="000908CF">
        <w:rPr>
          <w:rFonts w:eastAsia="Times New Roman" w:cstheme="minorHAnsi"/>
          <w:sz w:val="20"/>
          <w:szCs w:val="20"/>
          <w:lang w:val="fr-FR" w:eastAsia="fr-FR"/>
        </w:rPr>
        <w:t xml:space="preserve">…  </w:t>
      </w:r>
      <w:r w:rsidRPr="00D82453">
        <w:rPr>
          <w:rFonts w:eastAsia="Times New Roman" w:cstheme="minorHAnsi"/>
          <w:sz w:val="20"/>
          <w:szCs w:val="20"/>
          <w:lang w:eastAsia="fr-FR"/>
        </w:rPr>
        <w:sym w:font="Wingdings" w:char="F0DF"/>
      </w:r>
    </w:p>
    <w:p w14:paraId="464D0318" w14:textId="77777777" w:rsidR="00474EF6" w:rsidRDefault="00474EF6" w:rsidP="00474EF6">
      <w:pPr>
        <w:rPr>
          <w:rFonts w:eastAsia="Times New Roman" w:cstheme="minorHAnsi"/>
          <w:kern w:val="0"/>
          <w:sz w:val="16"/>
          <w:szCs w:val="16"/>
          <w:lang w:eastAsia="fr-FR"/>
          <w14:ligatures w14:val="none"/>
        </w:rPr>
      </w:pPr>
    </w:p>
    <w:p w14:paraId="62F4B0F2" w14:textId="77777777" w:rsidR="0083139E" w:rsidRDefault="0083139E" w:rsidP="00F70C9B">
      <w:pPr>
        <w:rPr>
          <w:rFonts w:eastAsia="Times New Roman" w:cstheme="minorHAnsi"/>
          <w:kern w:val="0"/>
          <w:sz w:val="16"/>
          <w:szCs w:val="16"/>
          <w:lang w:eastAsia="fr-FR"/>
          <w14:ligatures w14:val="none"/>
        </w:rPr>
      </w:pPr>
    </w:p>
    <w:p w14:paraId="570F967D" w14:textId="3FA45B35" w:rsidR="00474EF6" w:rsidRDefault="00474EF6" w:rsidP="00474EF6">
      <w:pPr>
        <w:pStyle w:val="Sansinterligne"/>
        <w:rPr>
          <w:rFonts w:ascii="Palatino Linotype" w:hAnsi="Palatino Linotype" w:cstheme="minorHAnsi"/>
          <w:b/>
          <w:bCs/>
          <w:color w:val="0019FD"/>
          <w:sz w:val="28"/>
          <w:szCs w:val="28"/>
          <w:lang w:val="fr-FR"/>
        </w:rPr>
      </w:pPr>
      <w:r w:rsidRPr="000908CF">
        <w:rPr>
          <w:rFonts w:ascii="Palatino Linotype" w:hAnsi="Palatino Linotype" w:cstheme="minorHAnsi"/>
          <w:b/>
          <w:bCs/>
          <w:color w:val="0019FD"/>
          <w:sz w:val="28"/>
          <w:szCs w:val="28"/>
          <w:lang w:val="fr-FR"/>
        </w:rPr>
        <w:t>[Sur l’olivier §.</w:t>
      </w:r>
      <w:r>
        <w:rPr>
          <w:rFonts w:ascii="Palatino Linotype" w:hAnsi="Palatino Linotype" w:cstheme="minorHAnsi"/>
          <w:b/>
          <w:bCs/>
          <w:color w:val="0019FD"/>
          <w:sz w:val="28"/>
          <w:szCs w:val="28"/>
          <w:lang w:val="fr-FR"/>
        </w:rPr>
        <w:t xml:space="preserve"> 1</w:t>
      </w:r>
      <w:r w:rsidR="00BA1D99">
        <w:rPr>
          <w:rFonts w:ascii="Palatino Linotype" w:hAnsi="Palatino Linotype" w:cstheme="minorHAnsi"/>
          <w:b/>
          <w:bCs/>
          <w:color w:val="0019FD"/>
          <w:sz w:val="28"/>
          <w:szCs w:val="28"/>
          <w:lang w:val="fr-FR"/>
        </w:rPr>
        <w:t>5</w:t>
      </w:r>
      <w:r w:rsidRPr="000908CF">
        <w:rPr>
          <w:rFonts w:ascii="Palatino Linotype" w:hAnsi="Palatino Linotype" w:cstheme="minorHAnsi"/>
          <w:b/>
          <w:bCs/>
          <w:color w:val="0019FD"/>
          <w:sz w:val="28"/>
          <w:szCs w:val="28"/>
          <w:lang w:val="fr-FR"/>
        </w:rPr>
        <w:t xml:space="preserve">]. </w:t>
      </w:r>
    </w:p>
    <w:p w14:paraId="0C0D266F" w14:textId="42F1A4E3" w:rsidR="00474EF6" w:rsidRDefault="00BA1D99" w:rsidP="00474EF6">
      <w:pPr>
        <w:rPr>
          <w:rFonts w:eastAsia="Times New Roman" w:cstheme="minorHAnsi"/>
          <w:kern w:val="0"/>
          <w:lang w:eastAsia="fr-FR"/>
          <w14:ligatures w14:val="none"/>
        </w:rPr>
      </w:pPr>
      <w:r w:rsidRPr="00BA1D99">
        <w:rPr>
          <w:rFonts w:eastAsia="Times New Roman" w:cstheme="minorHAnsi"/>
          <w:kern w:val="0"/>
          <w:lang w:eastAsia="fr-FR"/>
          <w14:ligatures w14:val="none"/>
        </w:rPr>
        <w:t>[</w:t>
      </w:r>
      <w:r w:rsidR="00556F19">
        <w:rPr>
          <w:rFonts w:eastAsia="Times New Roman" w:cstheme="minorHAnsi"/>
          <w:kern w:val="0"/>
          <w:lang w:eastAsia="fr-FR"/>
          <w14:ligatures w14:val="none"/>
        </w:rPr>
        <w:t>§</w:t>
      </w:r>
      <w:r w:rsidRPr="00BA1D99">
        <w:rPr>
          <w:rFonts w:eastAsia="Times New Roman" w:cstheme="minorHAnsi"/>
          <w:kern w:val="0"/>
          <w:lang w:eastAsia="fr-FR"/>
          <w14:ligatures w14:val="none"/>
        </w:rPr>
        <w:t>15</w:t>
      </w:r>
      <w:r w:rsidR="00556F19">
        <w:rPr>
          <w:rFonts w:eastAsia="Times New Roman" w:cstheme="minorHAnsi"/>
          <w:kern w:val="0"/>
          <w:lang w:eastAsia="fr-FR"/>
          <w14:ligatures w14:val="none"/>
        </w:rPr>
        <w:t xml:space="preserve"> phr. 1</w:t>
      </w:r>
      <w:r w:rsidRPr="00BA1D99">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ὃς</w:t>
      </w:r>
      <w:r w:rsidRPr="00BA1D99">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πρῶτον</w:t>
      </w:r>
      <w:r w:rsidRPr="00BA1D99">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μὲν</w:t>
      </w:r>
      <w:r w:rsidRPr="00BA1D99">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μεθ</w:t>
      </w:r>
      <w:r w:rsidRPr="00BA1D99">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ἡμέραν</w:t>
      </w:r>
      <w:r w:rsidRPr="00BA1D99">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ἐξέκοπτον</w:t>
      </w:r>
      <w:r w:rsidRPr="00BA1D99">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τὸν</w:t>
      </w:r>
      <w:r w:rsidRPr="00BA1D99">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σηκόν</w:t>
      </w:r>
      <w:r w:rsidRPr="00BA1D99">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ὥσπερ</w:t>
      </w:r>
      <w:r w:rsidRPr="00BA1D99">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οὐ</w:t>
      </w:r>
      <w:r w:rsidRPr="00BA1D99">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πάντας</w:t>
      </w:r>
      <w:r w:rsidRPr="00BA1D99">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λαθεῖν</w:t>
      </w:r>
      <w:r w:rsidRPr="00BA1D99">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δέον</w:t>
      </w:r>
      <w:r w:rsidRPr="00BA1D99">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ἀλλὰ</w:t>
      </w:r>
      <w:r w:rsidRPr="00BA1D99">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πάντας</w:t>
      </w:r>
      <w:r w:rsidRPr="00BA1D99">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Ἀθηναίους</w:t>
      </w:r>
      <w:r w:rsidRPr="00BA1D99">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εἰδέναι</w:t>
      </w:r>
      <w:r w:rsidRPr="00BA1D99">
        <w:rPr>
          <w:rFonts w:eastAsia="Times New Roman" w:cstheme="minorHAnsi"/>
          <w:kern w:val="0"/>
          <w:lang w:eastAsia="fr-FR"/>
          <w14:ligatures w14:val="none"/>
        </w:rPr>
        <w:t xml:space="preserve">. </w:t>
      </w:r>
      <w:r w:rsidR="00556F19">
        <w:rPr>
          <w:rFonts w:eastAsia="Times New Roman" w:cstheme="minorHAnsi"/>
          <w:kern w:val="0"/>
          <w:lang w:eastAsia="fr-FR"/>
          <w14:ligatures w14:val="none"/>
        </w:rPr>
        <w:t xml:space="preserve">  </w:t>
      </w:r>
      <w:r w:rsidR="00556F19" w:rsidRPr="00BA1D99">
        <w:rPr>
          <w:rFonts w:eastAsia="Times New Roman" w:cstheme="minorHAnsi"/>
          <w:kern w:val="0"/>
          <w:lang w:eastAsia="fr-FR"/>
          <w14:ligatures w14:val="none"/>
        </w:rPr>
        <w:t>[</w:t>
      </w:r>
      <w:r w:rsidR="00556F19">
        <w:rPr>
          <w:rFonts w:eastAsia="Times New Roman" w:cstheme="minorHAnsi"/>
          <w:kern w:val="0"/>
          <w:lang w:eastAsia="fr-FR"/>
          <w14:ligatures w14:val="none"/>
        </w:rPr>
        <w:t>§</w:t>
      </w:r>
      <w:r w:rsidR="00556F19" w:rsidRPr="00BA1D99">
        <w:rPr>
          <w:rFonts w:eastAsia="Times New Roman" w:cstheme="minorHAnsi"/>
          <w:kern w:val="0"/>
          <w:lang w:eastAsia="fr-FR"/>
          <w14:ligatures w14:val="none"/>
        </w:rPr>
        <w:t>15</w:t>
      </w:r>
      <w:r w:rsidR="00556F19">
        <w:rPr>
          <w:rFonts w:eastAsia="Times New Roman" w:cstheme="minorHAnsi"/>
          <w:kern w:val="0"/>
          <w:lang w:eastAsia="fr-FR"/>
          <w14:ligatures w14:val="none"/>
        </w:rPr>
        <w:t xml:space="preserve"> phr. 2</w:t>
      </w:r>
      <w:r w:rsidR="00556F19" w:rsidRPr="00BA1D99">
        <w:rPr>
          <w:rFonts w:eastAsia="Times New Roman" w:cstheme="minorHAnsi"/>
          <w:kern w:val="0"/>
          <w:lang w:eastAsia="fr-FR"/>
          <w14:ligatures w14:val="none"/>
        </w:rPr>
        <w:t>]</w:t>
      </w:r>
      <w:r w:rsidR="00556F19">
        <w:rPr>
          <w:rFonts w:eastAsia="Times New Roman" w:cstheme="minorHAnsi"/>
          <w:kern w:val="0"/>
          <w:lang w:eastAsia="fr-FR"/>
          <w14:ligatures w14:val="none"/>
        </w:rPr>
        <w:t xml:space="preserve"> </w:t>
      </w:r>
      <w:r w:rsidR="00556F19" w:rsidRPr="00EA6F93">
        <w:rPr>
          <w:rFonts w:eastAsia="Times New Roman" w:cstheme="minorHAnsi"/>
          <w:kern w:val="0"/>
          <w:lang w:val="el-GR" w:eastAsia="fr-FR"/>
          <w14:ligatures w14:val="none"/>
        </w:rPr>
        <w:t>Κ</w:t>
      </w:r>
      <w:r w:rsidRPr="00EA6F93">
        <w:rPr>
          <w:rFonts w:eastAsia="Times New Roman" w:cstheme="minorHAnsi"/>
          <w:kern w:val="0"/>
          <w:lang w:val="el-GR" w:eastAsia="fr-FR"/>
          <w14:ligatures w14:val="none"/>
        </w:rPr>
        <w:t>αὶ</w:t>
      </w:r>
      <w:r w:rsidRPr="00BA1D99">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εἰ</w:t>
      </w:r>
      <w:r w:rsidRPr="00BA1D99">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μὲν</w:t>
      </w:r>
      <w:r w:rsidRPr="00BA1D99">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αἰσχρὸν</w:t>
      </w:r>
      <w:r w:rsidRPr="00BA1D99">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ἦν</w:t>
      </w:r>
      <w:r w:rsidRPr="00BA1D99">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μόνον</w:t>
      </w:r>
      <w:r w:rsidRPr="00BA1D99">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τὸ</w:t>
      </w:r>
      <w:r w:rsidRPr="00BA1D99">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πρᾶγμα</w:t>
      </w:r>
      <w:r w:rsidRPr="00BA1D99">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ἴσως</w:t>
      </w:r>
      <w:r w:rsidRPr="00BA1D99">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ἄν</w:t>
      </w:r>
      <w:r w:rsidRPr="00BA1D99">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τις</w:t>
      </w:r>
      <w:r w:rsidRPr="00BA1D99">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τῶν</w:t>
      </w:r>
      <w:r w:rsidRPr="00BA1D99">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παριόντων</w:t>
      </w:r>
      <w:r w:rsidRPr="00BA1D99">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ἠμέλησε</w:t>
      </w:r>
      <w:r w:rsidRPr="00BA1D99">
        <w:rPr>
          <w:rFonts w:eastAsia="Times New Roman" w:cstheme="minorHAnsi"/>
          <w:kern w:val="0"/>
          <w:lang w:eastAsia="fr-FR"/>
          <w14:ligatures w14:val="none"/>
        </w:rPr>
        <w:t>·</w:t>
      </w:r>
    </w:p>
    <w:p w14:paraId="15928A26" w14:textId="31CA8C27" w:rsidR="00A46D6D" w:rsidRDefault="00A46D6D" w:rsidP="00A46D6D">
      <w:pPr>
        <w:jc w:val="center"/>
        <w:rPr>
          <w:rFonts w:eastAsia="Times New Roman" w:cstheme="minorHAnsi"/>
          <w:kern w:val="0"/>
          <w:lang w:eastAsia="fr-FR"/>
          <w14:ligatures w14:val="none"/>
        </w:rPr>
      </w:pPr>
      <w:r w:rsidRPr="000D489D">
        <w:rPr>
          <w:rFonts w:eastAsia="Times New Roman" w:cstheme="minorHAnsi"/>
          <w:sz w:val="20"/>
          <w:szCs w:val="20"/>
          <w:lang w:eastAsia="fr-FR"/>
        </w:rPr>
        <w:sym w:font="Wingdings" w:char="F0E0"/>
      </w:r>
      <w:r w:rsidRPr="0059386E">
        <w:rPr>
          <w:rFonts w:eastAsia="Times New Roman" w:cstheme="minorHAnsi"/>
          <w:sz w:val="20"/>
          <w:szCs w:val="20"/>
          <w:lang w:eastAsia="fr-FR"/>
        </w:rPr>
        <w:t xml:space="preserve"> …</w:t>
      </w:r>
    </w:p>
    <w:p w14:paraId="5F035CC0" w14:textId="36CBC07F" w:rsidR="00556F19" w:rsidRDefault="00556F19" w:rsidP="00556F19">
      <w:pPr>
        <w:rPr>
          <w:rFonts w:cstheme="minorHAnsi"/>
        </w:rPr>
      </w:pPr>
      <w:r>
        <w:rPr>
          <w:rFonts w:cstheme="minorHAnsi"/>
          <w:color w:val="0401FF"/>
        </w:rPr>
        <w:lastRenderedPageBreak/>
        <w:tab/>
      </w:r>
      <w:r w:rsidRPr="00A46D6D">
        <w:rPr>
          <w:rFonts w:cstheme="minorHAnsi"/>
          <w:b/>
          <w:bCs/>
          <w:color w:val="0401FF"/>
        </w:rPr>
        <w:t>[§15, phr 1]</w:t>
      </w:r>
      <w:r w:rsidRPr="00BA1D99">
        <w:rPr>
          <w:rFonts w:cstheme="minorHAnsi"/>
        </w:rPr>
        <w:t xml:space="preserve"> </w:t>
      </w:r>
      <w:r w:rsidRPr="00EA6F93">
        <w:rPr>
          <w:rFonts w:cstheme="minorHAnsi"/>
          <w:lang w:val="el-GR"/>
        </w:rPr>
        <w:t>ὃς</w:t>
      </w:r>
      <w:r w:rsidRPr="00BA1D99">
        <w:rPr>
          <w:rFonts w:cstheme="minorHAnsi"/>
        </w:rPr>
        <w:t xml:space="preserve"> </w:t>
      </w:r>
      <w:r w:rsidRPr="00EA6F93">
        <w:rPr>
          <w:rFonts w:cstheme="minorHAnsi"/>
          <w:lang w:val="el-GR"/>
        </w:rPr>
        <w:t>πρῶτον</w:t>
      </w:r>
      <w:r w:rsidRPr="00BA1D99">
        <w:rPr>
          <w:rFonts w:cstheme="minorHAnsi"/>
        </w:rPr>
        <w:t xml:space="preserve"> </w:t>
      </w:r>
      <w:r w:rsidRPr="00EA6F93">
        <w:rPr>
          <w:rFonts w:cstheme="minorHAnsi"/>
          <w:lang w:val="el-GR"/>
        </w:rPr>
        <w:t>μὲν</w:t>
      </w:r>
      <w:r w:rsidRPr="00BA1D99">
        <w:rPr>
          <w:rFonts w:cstheme="minorHAnsi"/>
        </w:rPr>
        <w:t xml:space="preserve"> </w:t>
      </w:r>
      <w:r w:rsidRPr="00EA6F93">
        <w:rPr>
          <w:rFonts w:cstheme="minorHAnsi"/>
          <w:lang w:val="el-GR"/>
        </w:rPr>
        <w:t>μεθ</w:t>
      </w:r>
      <w:r w:rsidRPr="00BA1D99">
        <w:rPr>
          <w:rFonts w:cstheme="minorHAnsi"/>
        </w:rPr>
        <w:t xml:space="preserve">' </w:t>
      </w:r>
      <w:r w:rsidRPr="00EA6F93">
        <w:rPr>
          <w:rFonts w:cstheme="minorHAnsi"/>
          <w:lang w:val="el-GR"/>
        </w:rPr>
        <w:t>ἡμέραν</w:t>
      </w:r>
      <w:r w:rsidRPr="00BA1D99">
        <w:rPr>
          <w:rFonts w:cstheme="minorHAnsi"/>
        </w:rPr>
        <w:t xml:space="preserve"> </w:t>
      </w:r>
      <w:r w:rsidRPr="00EA6F93">
        <w:rPr>
          <w:rFonts w:cstheme="minorHAnsi"/>
          <w:lang w:val="el-GR"/>
        </w:rPr>
        <w:t>ἐξέκοπτον</w:t>
      </w:r>
      <w:r w:rsidRPr="00BA1D99">
        <w:rPr>
          <w:rFonts w:cstheme="minorHAnsi"/>
        </w:rPr>
        <w:t xml:space="preserve"> </w:t>
      </w:r>
      <w:r w:rsidRPr="00EA6F93">
        <w:rPr>
          <w:rFonts w:cstheme="minorHAnsi"/>
          <w:lang w:val="el-GR"/>
        </w:rPr>
        <w:t>τὸν</w:t>
      </w:r>
      <w:r w:rsidRPr="00BA1D99">
        <w:rPr>
          <w:rFonts w:cstheme="minorHAnsi"/>
        </w:rPr>
        <w:t xml:space="preserve"> </w:t>
      </w:r>
      <w:r w:rsidRPr="00EA6F93">
        <w:rPr>
          <w:rFonts w:cstheme="minorHAnsi"/>
          <w:lang w:val="el-GR"/>
        </w:rPr>
        <w:t>σηκόν</w:t>
      </w:r>
      <w:r w:rsidRPr="00BA1D99">
        <w:rPr>
          <w:rFonts w:cstheme="minorHAnsi"/>
        </w:rPr>
        <w:t xml:space="preserve">, </w:t>
      </w:r>
      <w:r w:rsidRPr="00EA6F93">
        <w:rPr>
          <w:rFonts w:cstheme="minorHAnsi"/>
          <w:lang w:val="el-GR"/>
        </w:rPr>
        <w:t>ὥσπερ</w:t>
      </w:r>
      <w:r w:rsidRPr="00BA1D99">
        <w:rPr>
          <w:rFonts w:cstheme="minorHAnsi"/>
        </w:rPr>
        <w:t xml:space="preserve"> </w:t>
      </w:r>
      <w:r w:rsidRPr="00EA6F93">
        <w:rPr>
          <w:rFonts w:cstheme="minorHAnsi"/>
          <w:lang w:val="el-GR"/>
        </w:rPr>
        <w:t>οὐ</w:t>
      </w:r>
      <w:r w:rsidRPr="00BA1D99">
        <w:rPr>
          <w:rFonts w:cstheme="minorHAnsi"/>
        </w:rPr>
        <w:t xml:space="preserve"> </w:t>
      </w:r>
      <w:r w:rsidRPr="00EA6F93">
        <w:rPr>
          <w:rFonts w:cstheme="minorHAnsi"/>
          <w:lang w:val="el-GR"/>
        </w:rPr>
        <w:t>πάντας</w:t>
      </w:r>
      <w:r w:rsidRPr="00BA1D99">
        <w:rPr>
          <w:rFonts w:cstheme="minorHAnsi"/>
        </w:rPr>
        <w:t xml:space="preserve"> </w:t>
      </w:r>
      <w:r w:rsidRPr="00EA6F93">
        <w:rPr>
          <w:rFonts w:cstheme="minorHAnsi"/>
          <w:lang w:val="el-GR"/>
        </w:rPr>
        <w:t>λαθεῖν</w:t>
      </w:r>
      <w:r w:rsidRPr="00BA1D99">
        <w:rPr>
          <w:rFonts w:cstheme="minorHAnsi"/>
        </w:rPr>
        <w:t xml:space="preserve"> </w:t>
      </w:r>
      <w:r w:rsidRPr="00EA6F93">
        <w:rPr>
          <w:rFonts w:cstheme="minorHAnsi"/>
          <w:lang w:val="el-GR"/>
        </w:rPr>
        <w:t>δέον</w:t>
      </w:r>
      <w:r w:rsidRPr="00BA1D99">
        <w:rPr>
          <w:rFonts w:cstheme="minorHAnsi"/>
        </w:rPr>
        <w:t xml:space="preserve">, </w:t>
      </w:r>
      <w:r w:rsidRPr="00EA6F93">
        <w:rPr>
          <w:rFonts w:cstheme="minorHAnsi"/>
          <w:lang w:val="el-GR"/>
        </w:rPr>
        <w:t>ἀλλὰ</w:t>
      </w:r>
      <w:r w:rsidRPr="00BA1D99">
        <w:rPr>
          <w:rFonts w:cstheme="minorHAnsi"/>
        </w:rPr>
        <w:t xml:space="preserve"> </w:t>
      </w:r>
      <w:r w:rsidRPr="00EA6F93">
        <w:rPr>
          <w:rFonts w:cstheme="minorHAnsi"/>
          <w:lang w:val="el-GR"/>
        </w:rPr>
        <w:t>πάντας</w:t>
      </w:r>
      <w:r w:rsidRPr="00BA1D99">
        <w:rPr>
          <w:rFonts w:cstheme="minorHAnsi"/>
        </w:rPr>
        <w:t xml:space="preserve"> </w:t>
      </w:r>
      <w:r w:rsidRPr="00EA6F93">
        <w:rPr>
          <w:rFonts w:cstheme="minorHAnsi"/>
          <w:lang w:val="el-GR"/>
        </w:rPr>
        <w:t>Ἀθηναίους</w:t>
      </w:r>
      <w:r w:rsidRPr="00BA1D99">
        <w:rPr>
          <w:rFonts w:cstheme="minorHAnsi"/>
        </w:rPr>
        <w:t xml:space="preserve"> </w:t>
      </w:r>
      <w:r w:rsidRPr="00EA6F93">
        <w:rPr>
          <w:rFonts w:cstheme="minorHAnsi"/>
          <w:lang w:val="el-GR"/>
        </w:rPr>
        <w:t>εἰδέναι</w:t>
      </w:r>
      <w:r w:rsidRPr="00BA1D99">
        <w:rPr>
          <w:rFonts w:cstheme="minorHAnsi"/>
        </w:rPr>
        <w:t xml:space="preserve">. </w:t>
      </w:r>
    </w:p>
    <w:p w14:paraId="1F0A0B71" w14:textId="77777777" w:rsidR="00556F19" w:rsidRDefault="00556F19" w:rsidP="00556F19">
      <w:pPr>
        <w:rPr>
          <w:rFonts w:cstheme="minorHAnsi"/>
        </w:rPr>
      </w:pPr>
      <w:r w:rsidRPr="007C296D">
        <w:rPr>
          <w:rFonts w:cstheme="minorHAnsi"/>
          <w:color w:val="C00000"/>
          <w:lang w:val="el-GR"/>
        </w:rPr>
        <w:t>ὃ</w:t>
      </w:r>
      <w:r w:rsidRPr="00EA6F93">
        <w:rPr>
          <w:rFonts w:cstheme="minorHAnsi"/>
          <w:lang w:val="el-GR"/>
        </w:rPr>
        <w:t>ς</w:t>
      </w:r>
      <w:r>
        <w:rPr>
          <w:rFonts w:cstheme="minorHAnsi"/>
        </w:rPr>
        <w:t xml:space="preserve"> = moi qui.  </w:t>
      </w:r>
    </w:p>
    <w:p w14:paraId="5F65B1C9" w14:textId="77777777" w:rsidR="00556F19" w:rsidRPr="0045320D" w:rsidRDefault="00556F19" w:rsidP="00556F19">
      <w:pPr>
        <w:rPr>
          <w:rFonts w:cstheme="minorHAnsi"/>
        </w:rPr>
      </w:pPr>
      <w:r w:rsidRPr="007C296D">
        <w:rPr>
          <w:rFonts w:cstheme="minorHAnsi"/>
          <w:color w:val="C00000"/>
          <w:lang w:val="el-GR"/>
        </w:rPr>
        <w:t>ἐ</w:t>
      </w:r>
      <w:r w:rsidRPr="00EA6F93">
        <w:rPr>
          <w:rFonts w:cstheme="minorHAnsi"/>
          <w:lang w:val="el-GR"/>
        </w:rPr>
        <w:t>ξέκοπτον</w:t>
      </w:r>
      <w:r>
        <w:rPr>
          <w:rFonts w:cstheme="minorHAnsi"/>
        </w:rPr>
        <w:t xml:space="preserve"> : j’aurais coupé  (si l’on en croit mon accusateur), On emploie en pareil cas l’imparfait ou l’aoriste sans </w:t>
      </w:r>
      <w:r w:rsidRPr="0045320D">
        <w:rPr>
          <w:rFonts w:cstheme="minorHAnsi"/>
          <w:b/>
          <w:lang w:val="el-GR"/>
        </w:rPr>
        <w:t>ἄν</w:t>
      </w:r>
      <w:r w:rsidRPr="0045320D">
        <w:rPr>
          <w:rFonts w:cstheme="minorHAnsi"/>
        </w:rPr>
        <w:t xml:space="preserve">, parce qu’en réalité c’est l’affirmation de l’adversaire que l’on reproduit sous forme ironique. (L. B. ; Carey idem)  </w:t>
      </w:r>
    </w:p>
    <w:p w14:paraId="5B624DA6" w14:textId="77777777" w:rsidR="00556F19" w:rsidRDefault="00556F19" w:rsidP="00556F19">
      <w:pPr>
        <w:rPr>
          <w:sz w:val="18"/>
        </w:rPr>
      </w:pPr>
      <w:r w:rsidRPr="00B35A0B">
        <w:rPr>
          <w:b/>
          <w:color w:val="C00000"/>
          <w:sz w:val="18"/>
        </w:rPr>
        <w:t>Λ</w:t>
      </w:r>
      <w:r w:rsidRPr="00B35A0B">
        <w:rPr>
          <w:b/>
          <w:sz w:val="18"/>
        </w:rPr>
        <w:t xml:space="preserve">ανθάνω : </w:t>
      </w:r>
      <w:r w:rsidRPr="00B35A0B">
        <w:rPr>
          <w:sz w:val="18"/>
        </w:rPr>
        <w:t>être ou demeurer caché </w:t>
      </w:r>
      <w:r>
        <w:rPr>
          <w:sz w:val="18"/>
        </w:rPr>
        <w:t xml:space="preserve">de qn (acc.) </w:t>
      </w:r>
      <w:r w:rsidRPr="00B35A0B">
        <w:rPr>
          <w:sz w:val="18"/>
        </w:rPr>
        <w:t>; demeurer ignoré de quelqu’un </w:t>
      </w:r>
      <w:r>
        <w:rPr>
          <w:sz w:val="18"/>
        </w:rPr>
        <w:t xml:space="preserve">( acc.) </w:t>
      </w:r>
      <w:r w:rsidRPr="00B35A0B">
        <w:rPr>
          <w:sz w:val="18"/>
        </w:rPr>
        <w:t>; agir à l’insu de quelqu’un</w:t>
      </w:r>
      <w:r>
        <w:rPr>
          <w:sz w:val="18"/>
        </w:rPr>
        <w:t xml:space="preserve">( acc. </w:t>
      </w:r>
      <w:r w:rsidRPr="00F96712">
        <w:rPr>
          <w:sz w:val="20"/>
          <w:szCs w:val="20"/>
        </w:rPr>
        <w:sym w:font="Symbol" w:char="F0AE"/>
      </w:r>
      <w:r>
        <w:rPr>
          <w:sz w:val="18"/>
        </w:rPr>
        <w:t xml:space="preserve"> </w:t>
      </w:r>
      <w:r w:rsidRPr="00EA6F93">
        <w:rPr>
          <w:rFonts w:cstheme="minorHAnsi"/>
          <w:lang w:val="el-GR"/>
        </w:rPr>
        <w:t>πάντας</w:t>
      </w:r>
      <w:r>
        <w:rPr>
          <w:sz w:val="18"/>
        </w:rPr>
        <w:t xml:space="preserve">).  </w:t>
      </w:r>
    </w:p>
    <w:p w14:paraId="6549CD24" w14:textId="77777777" w:rsidR="00556F19" w:rsidRPr="00556F19" w:rsidRDefault="00556F19" w:rsidP="00556F19">
      <w:pPr>
        <w:pStyle w:val="Sansinterligne"/>
        <w:rPr>
          <w:sz w:val="18"/>
          <w:lang w:val="fr-FR"/>
        </w:rPr>
      </w:pPr>
      <w:r w:rsidRPr="00B35A0B">
        <w:rPr>
          <w:b/>
          <w:color w:val="C00000"/>
          <w:sz w:val="18"/>
        </w:rPr>
        <w:t>Ο</w:t>
      </w:r>
      <w:r w:rsidRPr="00B35A0B">
        <w:rPr>
          <w:b/>
          <w:sz w:val="18"/>
        </w:rPr>
        <w:t>ἶδα</w:t>
      </w:r>
      <w:r w:rsidRPr="00556F19">
        <w:rPr>
          <w:b/>
          <w:sz w:val="18"/>
          <w:lang w:val="fr-FR"/>
        </w:rPr>
        <w:t> —[</w:t>
      </w:r>
      <w:r w:rsidRPr="00B35A0B">
        <w:rPr>
          <w:b/>
          <w:sz w:val="18"/>
        </w:rPr>
        <w:t>οἶδα</w:t>
      </w:r>
      <w:r w:rsidRPr="00556F19">
        <w:rPr>
          <w:sz w:val="18"/>
          <w:lang w:val="fr-FR"/>
        </w:rPr>
        <w:t xml:space="preserve"> </w:t>
      </w:r>
      <w:r w:rsidRPr="00556F19">
        <w:rPr>
          <w:i/>
          <w:sz w:val="18"/>
          <w:lang w:val="fr-FR"/>
        </w:rPr>
        <w:t>pft = pst) ; Ppft = Impft</w:t>
      </w:r>
      <w:r w:rsidRPr="00556F19">
        <w:rPr>
          <w:sz w:val="18"/>
          <w:lang w:val="fr-FR"/>
        </w:rPr>
        <w:t xml:space="preserve"> : </w:t>
      </w:r>
      <w:r w:rsidRPr="00B35A0B">
        <w:rPr>
          <w:b/>
          <w:sz w:val="18"/>
        </w:rPr>
        <w:t>ᾔδη</w:t>
      </w:r>
      <w:r w:rsidRPr="00556F19">
        <w:rPr>
          <w:sz w:val="18"/>
          <w:lang w:val="fr-FR"/>
        </w:rPr>
        <w:t xml:space="preserve"> ou </w:t>
      </w:r>
      <w:r w:rsidRPr="00B35A0B">
        <w:rPr>
          <w:b/>
          <w:sz w:val="18"/>
        </w:rPr>
        <w:t>ᾔδειν</w:t>
      </w:r>
      <w:r w:rsidRPr="00556F19">
        <w:rPr>
          <w:sz w:val="18"/>
          <w:lang w:val="fr-FR"/>
        </w:rPr>
        <w:t xml:space="preserve"> ; </w:t>
      </w:r>
      <w:r w:rsidRPr="00556F19">
        <w:rPr>
          <w:i/>
          <w:sz w:val="18"/>
          <w:lang w:val="fr-FR"/>
        </w:rPr>
        <w:t xml:space="preserve">Fut. </w:t>
      </w:r>
      <w:r w:rsidRPr="00B35A0B">
        <w:rPr>
          <w:b/>
          <w:sz w:val="18"/>
        </w:rPr>
        <w:t>εἴσομαι</w:t>
      </w:r>
      <w:r w:rsidRPr="00556F19">
        <w:rPr>
          <w:sz w:val="18"/>
          <w:lang w:val="fr-FR"/>
        </w:rPr>
        <w:t xml:space="preserve"> ; </w:t>
      </w:r>
      <w:r w:rsidRPr="00556F19">
        <w:rPr>
          <w:i/>
          <w:sz w:val="18"/>
          <w:lang w:val="fr-FR"/>
        </w:rPr>
        <w:t>Inf pst</w:t>
      </w:r>
      <w:r w:rsidRPr="00556F19">
        <w:rPr>
          <w:sz w:val="18"/>
          <w:lang w:val="fr-FR"/>
        </w:rPr>
        <w:t xml:space="preserve"> : </w:t>
      </w:r>
      <w:r w:rsidRPr="00B35A0B">
        <w:rPr>
          <w:b/>
          <w:sz w:val="18"/>
        </w:rPr>
        <w:t>εἰδέναι</w:t>
      </w:r>
      <w:r w:rsidRPr="00556F19">
        <w:rPr>
          <w:sz w:val="18"/>
          <w:lang w:val="fr-FR"/>
        </w:rPr>
        <w:t xml:space="preserve"> ; </w:t>
      </w:r>
      <w:r w:rsidRPr="00556F19">
        <w:rPr>
          <w:i/>
          <w:sz w:val="18"/>
          <w:lang w:val="fr-FR"/>
        </w:rPr>
        <w:t>Inf. fut</w:t>
      </w:r>
      <w:r w:rsidRPr="00556F19">
        <w:rPr>
          <w:sz w:val="18"/>
          <w:lang w:val="fr-FR"/>
        </w:rPr>
        <w:t xml:space="preserve">.: </w:t>
      </w:r>
      <w:r w:rsidRPr="00B35A0B">
        <w:rPr>
          <w:b/>
          <w:sz w:val="18"/>
        </w:rPr>
        <w:t>εἴσεσθαι</w:t>
      </w:r>
      <w:r w:rsidRPr="00556F19">
        <w:rPr>
          <w:sz w:val="18"/>
          <w:lang w:val="fr-FR"/>
        </w:rPr>
        <w:t xml:space="preserve">  </w:t>
      </w:r>
      <w:r w:rsidRPr="00556F19">
        <w:rPr>
          <w:b/>
          <w:sz w:val="18"/>
          <w:lang w:val="fr-FR"/>
        </w:rPr>
        <w:t>]—:</w:t>
      </w:r>
      <w:r w:rsidRPr="00556F19">
        <w:rPr>
          <w:sz w:val="18"/>
          <w:lang w:val="fr-FR"/>
        </w:rPr>
        <w:t xml:space="preserve"> savoir. </w:t>
      </w:r>
    </w:p>
    <w:p w14:paraId="5B4FD73C" w14:textId="77777777" w:rsidR="00556F19" w:rsidRPr="00556F19" w:rsidRDefault="00556F19" w:rsidP="00556F19">
      <w:pPr>
        <w:pStyle w:val="Sansinterligne"/>
        <w:rPr>
          <w:sz w:val="18"/>
          <w:lang w:val="fr-FR"/>
        </w:rPr>
      </w:pPr>
      <w:r w:rsidRPr="00556F19">
        <w:rPr>
          <w:b/>
          <w:color w:val="FF0000"/>
          <w:sz w:val="18"/>
          <w:lang w:val="fr-FR"/>
        </w:rPr>
        <w:t>Accusatif absolu</w:t>
      </w:r>
      <w:r w:rsidRPr="00556F19">
        <w:rPr>
          <w:sz w:val="18"/>
          <w:lang w:val="fr-FR"/>
        </w:rPr>
        <w:t xml:space="preserve">  </w:t>
      </w:r>
      <w:r w:rsidRPr="00556F19">
        <w:rPr>
          <w:i/>
          <w:sz w:val="18"/>
          <w:lang w:val="fr-FR"/>
        </w:rPr>
        <w:t>cf</w:t>
      </w:r>
      <w:r w:rsidRPr="00556F19">
        <w:rPr>
          <w:sz w:val="18"/>
          <w:lang w:val="fr-FR"/>
        </w:rPr>
        <w:t xml:space="preserve">. </w:t>
      </w:r>
      <w:r w:rsidRPr="00556F19">
        <w:rPr>
          <w:b/>
          <w:i/>
          <w:sz w:val="18"/>
          <w:lang w:val="fr-FR"/>
        </w:rPr>
        <w:t>Rg</w:t>
      </w:r>
      <w:r w:rsidRPr="00556F19">
        <w:rPr>
          <w:sz w:val="18"/>
          <w:lang w:val="fr-FR"/>
        </w:rPr>
        <w:t xml:space="preserve"> § 360).   L’accusatif absolu est une proposition participiale à l’accusatif. Le partic</w:t>
      </w:r>
      <w:r w:rsidRPr="00B35A0B">
        <w:rPr>
          <w:sz w:val="18"/>
        </w:rPr>
        <w:t>ι</w:t>
      </w:r>
      <w:r w:rsidRPr="00556F19">
        <w:rPr>
          <w:sz w:val="18"/>
          <w:lang w:val="fr-FR"/>
        </w:rPr>
        <w:t>pe est  au neutre sg. et c’est un impersonnel. Il exprime temps, cause ou concession. (</w:t>
      </w:r>
      <w:r w:rsidRPr="00556F19">
        <w:rPr>
          <w:i/>
          <w:sz w:val="18"/>
          <w:lang w:val="fr-FR"/>
        </w:rPr>
        <w:t>cf</w:t>
      </w:r>
      <w:r w:rsidRPr="00556F19">
        <w:rPr>
          <w:sz w:val="18"/>
          <w:lang w:val="fr-FR"/>
        </w:rPr>
        <w:t xml:space="preserve">. </w:t>
      </w:r>
      <w:r w:rsidRPr="00556F19">
        <w:rPr>
          <w:b/>
          <w:i/>
          <w:sz w:val="18"/>
          <w:lang w:val="fr-FR"/>
        </w:rPr>
        <w:t>Rg</w:t>
      </w:r>
      <w:r w:rsidRPr="00556F19">
        <w:rPr>
          <w:sz w:val="18"/>
          <w:lang w:val="fr-FR"/>
        </w:rPr>
        <w:t xml:space="preserve"> § 360). </w:t>
      </w:r>
      <w:r w:rsidRPr="007C296D">
        <w:rPr>
          <w:b/>
          <w:color w:val="C00000"/>
          <w:sz w:val="18"/>
        </w:rPr>
        <w:t>Δ</w:t>
      </w:r>
      <w:r w:rsidRPr="00B35A0B">
        <w:rPr>
          <w:b/>
          <w:color w:val="000000"/>
          <w:sz w:val="18"/>
        </w:rPr>
        <w:t>έον</w:t>
      </w:r>
      <w:r w:rsidRPr="00556F19">
        <w:rPr>
          <w:color w:val="000000"/>
          <w:sz w:val="18"/>
          <w:lang w:val="fr-FR"/>
        </w:rPr>
        <w:t xml:space="preserve"> : puisqu’il faut, quand il faudrait.  avec </w:t>
      </w:r>
      <w:r w:rsidRPr="00B35A0B">
        <w:rPr>
          <w:color w:val="000000"/>
          <w:sz w:val="18"/>
        </w:rPr>
        <w:t>ὡς</w:t>
      </w:r>
      <w:r w:rsidRPr="00556F19">
        <w:rPr>
          <w:color w:val="000000"/>
          <w:sz w:val="18"/>
          <w:lang w:val="fr-FR"/>
        </w:rPr>
        <w:t xml:space="preserve">  dans la pensée qu’il faudrait</w:t>
      </w:r>
      <w:r w:rsidRPr="00B35A0B">
        <w:rPr>
          <w:color w:val="000000"/>
          <w:sz w:val="18"/>
        </w:rPr>
        <w:t>;</w:t>
      </w:r>
      <w:r w:rsidRPr="00556F19">
        <w:rPr>
          <w:color w:val="000000"/>
          <w:sz w:val="18"/>
          <w:lang w:val="fr-FR"/>
        </w:rPr>
        <w:t xml:space="preserve"> avec </w:t>
      </w:r>
      <w:r w:rsidRPr="007C296D">
        <w:rPr>
          <w:b/>
          <w:color w:val="000000"/>
          <w:sz w:val="18"/>
        </w:rPr>
        <w:t>ὥςπερ</w:t>
      </w:r>
      <w:r w:rsidRPr="00556F19">
        <w:rPr>
          <w:color w:val="000000"/>
          <w:sz w:val="18"/>
          <w:lang w:val="fr-FR"/>
        </w:rPr>
        <w:t> : comme s’il fallait que  (</w:t>
      </w:r>
      <w:r w:rsidRPr="00556F19">
        <w:rPr>
          <w:i/>
          <w:color w:val="000000"/>
          <w:sz w:val="18"/>
          <w:lang w:val="fr-FR"/>
        </w:rPr>
        <w:t>cf</w:t>
      </w:r>
      <w:r w:rsidRPr="00556F19">
        <w:rPr>
          <w:color w:val="000000"/>
          <w:sz w:val="18"/>
          <w:lang w:val="fr-FR"/>
        </w:rPr>
        <w:t xml:space="preserve">. </w:t>
      </w:r>
      <w:r w:rsidRPr="00556F19">
        <w:rPr>
          <w:b/>
          <w:i/>
          <w:color w:val="000000"/>
          <w:sz w:val="18"/>
          <w:lang w:val="fr-FR"/>
        </w:rPr>
        <w:t>Rg</w:t>
      </w:r>
      <w:r w:rsidRPr="00556F19">
        <w:rPr>
          <w:color w:val="000000"/>
          <w:sz w:val="18"/>
          <w:lang w:val="fr-FR"/>
        </w:rPr>
        <w:t xml:space="preserve"> § 360). </w:t>
      </w:r>
      <w:r w:rsidRPr="007C296D">
        <w:rPr>
          <w:b/>
          <w:color w:val="C00000"/>
          <w:sz w:val="18"/>
        </w:rPr>
        <w:t>Δ</w:t>
      </w:r>
      <w:r w:rsidRPr="00B35A0B">
        <w:rPr>
          <w:b/>
          <w:color w:val="000000"/>
          <w:sz w:val="18"/>
        </w:rPr>
        <w:t>έον</w:t>
      </w:r>
      <w:r w:rsidRPr="00556F19">
        <w:rPr>
          <w:b/>
          <w:color w:val="000000"/>
          <w:sz w:val="18"/>
          <w:lang w:val="fr-FR"/>
        </w:rPr>
        <w:t xml:space="preserve"> </w:t>
      </w:r>
      <w:r w:rsidRPr="00556F19">
        <w:rPr>
          <w:color w:val="000000"/>
          <w:sz w:val="18"/>
          <w:lang w:val="fr-FR"/>
        </w:rPr>
        <w:t xml:space="preserve"> se cst ici avec une prop. infve. </w:t>
      </w:r>
    </w:p>
    <w:p w14:paraId="21010DFD" w14:textId="77777777" w:rsidR="00556F19" w:rsidRDefault="00556F19" w:rsidP="00556F19">
      <w:pPr>
        <w:rPr>
          <w:sz w:val="18"/>
        </w:rPr>
      </w:pPr>
    </w:p>
    <w:p w14:paraId="408259AF" w14:textId="77777777" w:rsidR="00556F19" w:rsidRPr="00556F19" w:rsidRDefault="00556F19" w:rsidP="00556F19">
      <w:pPr>
        <w:pStyle w:val="Sansinterligne"/>
        <w:jc w:val="center"/>
        <w:rPr>
          <w:rFonts w:eastAsia="Times New Roman" w:cstheme="minorHAnsi"/>
          <w:sz w:val="20"/>
          <w:szCs w:val="20"/>
          <w:lang w:val="fr-FR" w:eastAsia="fr-FR"/>
        </w:rPr>
      </w:pPr>
      <w:r w:rsidRPr="000D489D">
        <w:rPr>
          <w:rFonts w:eastAsia="Times New Roman" w:cstheme="minorHAnsi"/>
          <w:sz w:val="20"/>
          <w:szCs w:val="20"/>
          <w:lang w:eastAsia="fr-FR"/>
        </w:rPr>
        <w:sym w:font="Wingdings" w:char="F0E0"/>
      </w:r>
      <w:r w:rsidRPr="00556F19">
        <w:rPr>
          <w:rFonts w:eastAsia="Times New Roman" w:cstheme="minorHAnsi"/>
          <w:sz w:val="20"/>
          <w:szCs w:val="20"/>
          <w:lang w:val="fr-FR" w:eastAsia="fr-FR"/>
        </w:rPr>
        <w:t xml:space="preserve"> …  </w:t>
      </w:r>
      <w:r w:rsidRPr="000D489D">
        <w:rPr>
          <w:rFonts w:eastAsia="Times New Roman" w:cstheme="minorHAnsi"/>
          <w:sz w:val="20"/>
          <w:szCs w:val="20"/>
          <w:lang w:eastAsia="fr-FR"/>
        </w:rPr>
        <w:sym w:font="Wingdings" w:char="F0DF"/>
      </w:r>
    </w:p>
    <w:p w14:paraId="63B75FF2" w14:textId="77777777" w:rsidR="00556F19" w:rsidRDefault="00556F19" w:rsidP="00556F19">
      <w:pPr>
        <w:rPr>
          <w:sz w:val="18"/>
        </w:rPr>
      </w:pPr>
    </w:p>
    <w:p w14:paraId="0CE8AACC" w14:textId="77777777" w:rsidR="00556F19" w:rsidRDefault="00556F19" w:rsidP="00556F19">
      <w:pPr>
        <w:rPr>
          <w:sz w:val="18"/>
        </w:rPr>
      </w:pPr>
    </w:p>
    <w:p w14:paraId="54ED0C74" w14:textId="4B4F729A" w:rsidR="00556F19" w:rsidRDefault="00556F19" w:rsidP="00556F19">
      <w:pPr>
        <w:rPr>
          <w:rFonts w:cstheme="minorHAnsi"/>
        </w:rPr>
      </w:pPr>
      <w:r>
        <w:rPr>
          <w:rFonts w:cstheme="minorHAnsi"/>
          <w:color w:val="0401FF"/>
        </w:rPr>
        <w:tab/>
      </w:r>
      <w:r w:rsidRPr="00A46D6D">
        <w:rPr>
          <w:rFonts w:cstheme="minorHAnsi"/>
          <w:b/>
          <w:bCs/>
          <w:color w:val="0401FF"/>
        </w:rPr>
        <w:t>[§15, phr 2].</w:t>
      </w:r>
      <w:r w:rsidRPr="007C296D">
        <w:rPr>
          <w:rFonts w:cstheme="minorHAnsi"/>
          <w:color w:val="0401FF"/>
        </w:rPr>
        <w:t xml:space="preserve"> </w:t>
      </w:r>
      <w:r w:rsidRPr="00EA6F93">
        <w:rPr>
          <w:rFonts w:cstheme="minorHAnsi"/>
          <w:lang w:val="el-GR"/>
        </w:rPr>
        <w:t>καὶ</w:t>
      </w:r>
      <w:r w:rsidRPr="00BA1D99">
        <w:rPr>
          <w:rFonts w:cstheme="minorHAnsi"/>
        </w:rPr>
        <w:t xml:space="preserve"> </w:t>
      </w:r>
      <w:r w:rsidRPr="00EA6F93">
        <w:rPr>
          <w:rFonts w:cstheme="minorHAnsi"/>
          <w:lang w:val="el-GR"/>
        </w:rPr>
        <w:t>εἰ</w:t>
      </w:r>
      <w:r w:rsidRPr="00BA1D99">
        <w:rPr>
          <w:rFonts w:cstheme="minorHAnsi"/>
        </w:rPr>
        <w:t xml:space="preserve"> </w:t>
      </w:r>
      <w:r w:rsidRPr="00EA6F93">
        <w:rPr>
          <w:rFonts w:cstheme="minorHAnsi"/>
          <w:lang w:val="el-GR"/>
        </w:rPr>
        <w:t>μὲν</w:t>
      </w:r>
      <w:r w:rsidRPr="00BA1D99">
        <w:rPr>
          <w:rFonts w:cstheme="minorHAnsi"/>
        </w:rPr>
        <w:t xml:space="preserve"> </w:t>
      </w:r>
      <w:r w:rsidRPr="00EA6F93">
        <w:rPr>
          <w:rFonts w:cstheme="minorHAnsi"/>
          <w:lang w:val="el-GR"/>
        </w:rPr>
        <w:t>αἰσχρὸν</w:t>
      </w:r>
      <w:r w:rsidRPr="00BA1D99">
        <w:rPr>
          <w:rFonts w:cstheme="minorHAnsi"/>
        </w:rPr>
        <w:t xml:space="preserve"> </w:t>
      </w:r>
      <w:r w:rsidRPr="00EA6F93">
        <w:rPr>
          <w:rFonts w:cstheme="minorHAnsi"/>
          <w:lang w:val="el-GR"/>
        </w:rPr>
        <w:t>ἦν</w:t>
      </w:r>
      <w:r w:rsidRPr="00BA1D99">
        <w:rPr>
          <w:rFonts w:cstheme="minorHAnsi"/>
        </w:rPr>
        <w:t xml:space="preserve"> </w:t>
      </w:r>
      <w:r w:rsidRPr="00EA6F93">
        <w:rPr>
          <w:rFonts w:cstheme="minorHAnsi"/>
          <w:lang w:val="el-GR"/>
        </w:rPr>
        <w:t>μόνον</w:t>
      </w:r>
      <w:r w:rsidRPr="00BA1D99">
        <w:rPr>
          <w:rFonts w:cstheme="minorHAnsi"/>
        </w:rPr>
        <w:t xml:space="preserve"> </w:t>
      </w:r>
      <w:r w:rsidRPr="00EA6F93">
        <w:rPr>
          <w:rFonts w:cstheme="minorHAnsi"/>
          <w:lang w:val="el-GR"/>
        </w:rPr>
        <w:t>τὸ</w:t>
      </w:r>
      <w:r w:rsidRPr="00BA1D99">
        <w:rPr>
          <w:rFonts w:cstheme="minorHAnsi"/>
        </w:rPr>
        <w:t xml:space="preserve"> </w:t>
      </w:r>
      <w:r w:rsidRPr="00EA6F93">
        <w:rPr>
          <w:rFonts w:cstheme="minorHAnsi"/>
          <w:lang w:val="el-GR"/>
        </w:rPr>
        <w:t>πρᾶγμα</w:t>
      </w:r>
      <w:r w:rsidRPr="00BA1D99">
        <w:rPr>
          <w:rFonts w:cstheme="minorHAnsi"/>
        </w:rPr>
        <w:t xml:space="preserve">, </w:t>
      </w:r>
      <w:r w:rsidRPr="00EA6F93">
        <w:rPr>
          <w:rFonts w:cstheme="minorHAnsi"/>
          <w:lang w:val="el-GR"/>
        </w:rPr>
        <w:t>ἴσως</w:t>
      </w:r>
      <w:r w:rsidRPr="00BA1D99">
        <w:rPr>
          <w:rFonts w:cstheme="minorHAnsi"/>
        </w:rPr>
        <w:t xml:space="preserve"> </w:t>
      </w:r>
      <w:r w:rsidRPr="00EA6F93">
        <w:rPr>
          <w:rFonts w:cstheme="minorHAnsi"/>
          <w:lang w:val="el-GR"/>
        </w:rPr>
        <w:t>ἄν</w:t>
      </w:r>
      <w:r w:rsidRPr="00BA1D99">
        <w:rPr>
          <w:rFonts w:cstheme="minorHAnsi"/>
        </w:rPr>
        <w:t xml:space="preserve"> </w:t>
      </w:r>
      <w:r w:rsidRPr="00EA6F93">
        <w:rPr>
          <w:rFonts w:cstheme="minorHAnsi"/>
          <w:lang w:val="el-GR"/>
        </w:rPr>
        <w:t>τις</w:t>
      </w:r>
      <w:r w:rsidRPr="00BA1D99">
        <w:rPr>
          <w:rFonts w:cstheme="minorHAnsi"/>
        </w:rPr>
        <w:t xml:space="preserve"> </w:t>
      </w:r>
      <w:r w:rsidRPr="00EA6F93">
        <w:rPr>
          <w:rFonts w:cstheme="minorHAnsi"/>
          <w:lang w:val="el-GR"/>
        </w:rPr>
        <w:t>τῶν</w:t>
      </w:r>
      <w:r w:rsidRPr="00BA1D99">
        <w:rPr>
          <w:rFonts w:cstheme="minorHAnsi"/>
        </w:rPr>
        <w:t xml:space="preserve"> </w:t>
      </w:r>
      <w:r w:rsidRPr="00EA6F93">
        <w:rPr>
          <w:rFonts w:cstheme="minorHAnsi"/>
          <w:lang w:val="el-GR"/>
        </w:rPr>
        <w:t>παριόντων</w:t>
      </w:r>
      <w:r w:rsidRPr="00BA1D99">
        <w:rPr>
          <w:rFonts w:cstheme="minorHAnsi"/>
        </w:rPr>
        <w:t xml:space="preserve"> </w:t>
      </w:r>
      <w:r w:rsidRPr="00EA6F93">
        <w:rPr>
          <w:rFonts w:cstheme="minorHAnsi"/>
          <w:lang w:val="el-GR"/>
        </w:rPr>
        <w:t>ἠμέλησε</w:t>
      </w:r>
      <w:r w:rsidRPr="00BA1D99">
        <w:rPr>
          <w:rFonts w:cstheme="minorHAnsi"/>
        </w:rPr>
        <w:t>·</w:t>
      </w:r>
    </w:p>
    <w:p w14:paraId="2503AEC3" w14:textId="77777777" w:rsidR="00556F19" w:rsidRPr="00556F19" w:rsidRDefault="00556F19" w:rsidP="00556F19">
      <w:pPr>
        <w:pStyle w:val="Sansinterligne"/>
        <w:rPr>
          <w:sz w:val="18"/>
          <w:lang w:val="fr-FR"/>
        </w:rPr>
      </w:pPr>
      <w:r w:rsidRPr="00B35A0B">
        <w:rPr>
          <w:b/>
          <w:color w:val="C00000"/>
          <w:sz w:val="18"/>
        </w:rPr>
        <w:t>Α</w:t>
      </w:r>
      <w:r w:rsidRPr="00B35A0B">
        <w:rPr>
          <w:b/>
          <w:sz w:val="18"/>
        </w:rPr>
        <w:t>ἰσχρός</w:t>
      </w:r>
      <w:r w:rsidRPr="00556F19">
        <w:rPr>
          <w:b/>
          <w:sz w:val="18"/>
          <w:lang w:val="fr-FR"/>
        </w:rPr>
        <w:t xml:space="preserve">, </w:t>
      </w:r>
      <w:r w:rsidRPr="00B35A0B">
        <w:rPr>
          <w:b/>
          <w:sz w:val="18"/>
        </w:rPr>
        <w:t>ά</w:t>
      </w:r>
      <w:r w:rsidRPr="00556F19">
        <w:rPr>
          <w:b/>
          <w:sz w:val="18"/>
          <w:lang w:val="fr-FR"/>
        </w:rPr>
        <w:t xml:space="preserve">, </w:t>
      </w:r>
      <w:r w:rsidRPr="00B35A0B">
        <w:rPr>
          <w:b/>
          <w:sz w:val="18"/>
        </w:rPr>
        <w:t>όν</w:t>
      </w:r>
      <w:r w:rsidRPr="00556F19">
        <w:rPr>
          <w:b/>
          <w:sz w:val="18"/>
          <w:lang w:val="fr-FR"/>
        </w:rPr>
        <w:t xml:space="preserve"> : </w:t>
      </w:r>
      <w:r w:rsidRPr="00556F19">
        <w:rPr>
          <w:sz w:val="18"/>
          <w:lang w:val="fr-FR"/>
        </w:rPr>
        <w:t>laid, difforme ; honteux ; qui ne convient pas, impropre (</w:t>
      </w:r>
      <w:r w:rsidRPr="00556F19">
        <w:rPr>
          <w:smallCaps/>
          <w:sz w:val="18"/>
          <w:lang w:val="fr-FR"/>
        </w:rPr>
        <w:t>Xen.</w:t>
      </w:r>
      <w:r w:rsidRPr="00556F19">
        <w:rPr>
          <w:sz w:val="18"/>
          <w:lang w:val="fr-FR"/>
        </w:rPr>
        <w:t>) ; défavorable (moment —</w:t>
      </w:r>
      <w:r w:rsidRPr="00556F19">
        <w:rPr>
          <w:smallCaps/>
          <w:sz w:val="18"/>
          <w:lang w:val="fr-FR"/>
        </w:rPr>
        <w:t xml:space="preserve"> dem. </w:t>
      </w:r>
      <w:r w:rsidRPr="00556F19">
        <w:rPr>
          <w:sz w:val="18"/>
          <w:lang w:val="fr-FR"/>
        </w:rPr>
        <w:t xml:space="preserve">) ; déshonorant ;  outrageant. </w:t>
      </w:r>
    </w:p>
    <w:p w14:paraId="1954228B" w14:textId="2E8EC049" w:rsidR="00556F19" w:rsidRPr="00556F19" w:rsidRDefault="00556F19" w:rsidP="00556F19">
      <w:pPr>
        <w:pStyle w:val="Sansinterligne"/>
        <w:rPr>
          <w:sz w:val="18"/>
          <w:lang w:val="fr-FR"/>
        </w:rPr>
      </w:pPr>
      <w:r w:rsidRPr="00B35A0B">
        <w:rPr>
          <w:b/>
          <w:color w:val="C00000"/>
          <w:sz w:val="18"/>
        </w:rPr>
        <w:t>Ἴ</w:t>
      </w:r>
      <w:r w:rsidRPr="00B35A0B">
        <w:rPr>
          <w:b/>
          <w:sz w:val="18"/>
        </w:rPr>
        <w:t>σως</w:t>
      </w:r>
      <w:r w:rsidRPr="00556F19">
        <w:rPr>
          <w:b/>
          <w:sz w:val="18"/>
          <w:lang w:val="fr-FR"/>
        </w:rPr>
        <w:t xml:space="preserve"> :   […] : </w:t>
      </w:r>
      <w:r w:rsidRPr="00556F19">
        <w:rPr>
          <w:sz w:val="18"/>
          <w:lang w:val="fr-FR"/>
        </w:rPr>
        <w:t xml:space="preserve">vraisemblablement, probablement, peut-être, sans doute, svt utilisé avec </w:t>
      </w:r>
      <w:r w:rsidRPr="00B35A0B">
        <w:rPr>
          <w:sz w:val="18"/>
        </w:rPr>
        <w:t>ἄν</w:t>
      </w:r>
      <w:r w:rsidRPr="00556F19">
        <w:rPr>
          <w:sz w:val="18"/>
          <w:lang w:val="fr-FR"/>
        </w:rPr>
        <w:t xml:space="preserve"> </w:t>
      </w:r>
      <w:r w:rsidRPr="00556F19">
        <w:rPr>
          <w:i/>
          <w:sz w:val="18"/>
          <w:lang w:val="fr-FR"/>
        </w:rPr>
        <w:t>ou</w:t>
      </w:r>
      <w:r w:rsidRPr="00556F19">
        <w:rPr>
          <w:sz w:val="18"/>
          <w:lang w:val="fr-FR"/>
        </w:rPr>
        <w:t xml:space="preserve"> </w:t>
      </w:r>
      <w:r w:rsidRPr="00B35A0B">
        <w:rPr>
          <w:sz w:val="18"/>
        </w:rPr>
        <w:t>τάχ</w:t>
      </w:r>
      <w:r w:rsidRPr="00556F19">
        <w:rPr>
          <w:sz w:val="18"/>
          <w:lang w:val="fr-FR"/>
        </w:rPr>
        <w:t xml:space="preserve">’ </w:t>
      </w:r>
      <w:r w:rsidRPr="00B35A0B">
        <w:rPr>
          <w:sz w:val="18"/>
        </w:rPr>
        <w:t>ἄν</w:t>
      </w:r>
      <w:r w:rsidRPr="00556F19">
        <w:rPr>
          <w:sz w:val="18"/>
          <w:lang w:val="fr-FR"/>
        </w:rPr>
        <w:t xml:space="preserve"> et optatif potentiel. </w:t>
      </w:r>
    </w:p>
    <w:p w14:paraId="4BBDEEB6" w14:textId="77777777" w:rsidR="00556F19" w:rsidRPr="00556F19" w:rsidRDefault="00556F19" w:rsidP="00556F19">
      <w:pPr>
        <w:pStyle w:val="Sansinterligne"/>
        <w:rPr>
          <w:sz w:val="18"/>
          <w:lang w:val="fr-FR"/>
        </w:rPr>
      </w:pPr>
      <w:r w:rsidRPr="00556F19">
        <w:rPr>
          <w:b/>
          <w:sz w:val="18"/>
          <w:lang w:val="fr-FR"/>
        </w:rPr>
        <w:t xml:space="preserve"> </w:t>
      </w:r>
      <w:r w:rsidRPr="00B35A0B">
        <w:rPr>
          <w:b/>
          <w:color w:val="C00000"/>
          <w:sz w:val="18"/>
        </w:rPr>
        <w:t>Ἀ</w:t>
      </w:r>
      <w:r w:rsidRPr="00B35A0B">
        <w:rPr>
          <w:b/>
          <w:sz w:val="18"/>
        </w:rPr>
        <w:t>μελέω</w:t>
      </w:r>
      <w:r w:rsidRPr="00556F19">
        <w:rPr>
          <w:b/>
          <w:sz w:val="18"/>
          <w:lang w:val="fr-FR"/>
        </w:rPr>
        <w:t> —[</w:t>
      </w:r>
      <w:r w:rsidRPr="00556F19">
        <w:rPr>
          <w:i/>
          <w:sz w:val="18"/>
          <w:lang w:val="fr-FR"/>
        </w:rPr>
        <w:t>fut</w:t>
      </w:r>
      <w:r w:rsidRPr="00556F19">
        <w:rPr>
          <w:b/>
          <w:sz w:val="18"/>
          <w:lang w:val="fr-FR"/>
        </w:rPr>
        <w:t>.:</w:t>
      </w:r>
      <w:r w:rsidRPr="00556F19">
        <w:rPr>
          <w:sz w:val="18"/>
          <w:lang w:val="fr-FR"/>
        </w:rPr>
        <w:t xml:space="preserve"> </w:t>
      </w:r>
      <w:r w:rsidRPr="00B35A0B">
        <w:rPr>
          <w:sz w:val="18"/>
        </w:rPr>
        <w:t>ἀμελήσω</w:t>
      </w:r>
      <w:r w:rsidRPr="00556F19">
        <w:rPr>
          <w:sz w:val="18"/>
          <w:lang w:val="fr-FR"/>
        </w:rPr>
        <w:t xml:space="preserve"> ; </w:t>
      </w:r>
      <w:r w:rsidRPr="00556F19">
        <w:rPr>
          <w:i/>
          <w:sz w:val="18"/>
          <w:lang w:val="fr-FR"/>
        </w:rPr>
        <w:t>aor</w:t>
      </w:r>
      <w:r w:rsidRPr="00556F19">
        <w:rPr>
          <w:sz w:val="18"/>
          <w:lang w:val="fr-FR"/>
        </w:rPr>
        <w:t xml:space="preserve">.: </w:t>
      </w:r>
      <w:r w:rsidRPr="00B35A0B">
        <w:rPr>
          <w:sz w:val="18"/>
        </w:rPr>
        <w:t>ἠμέλησα</w:t>
      </w:r>
      <w:r w:rsidRPr="00556F19">
        <w:rPr>
          <w:sz w:val="18"/>
          <w:lang w:val="fr-FR"/>
        </w:rPr>
        <w:t xml:space="preserve"> ; pft.: </w:t>
      </w:r>
      <w:r w:rsidRPr="00B35A0B">
        <w:rPr>
          <w:sz w:val="18"/>
        </w:rPr>
        <w:t>ἠμέληκα</w:t>
      </w:r>
      <w:r w:rsidRPr="00556F19">
        <w:rPr>
          <w:b/>
          <w:sz w:val="18"/>
          <w:lang w:val="fr-FR"/>
        </w:rPr>
        <w:t xml:space="preserve"> ]—: </w:t>
      </w:r>
      <w:r w:rsidRPr="00556F19">
        <w:rPr>
          <w:sz w:val="18"/>
          <w:lang w:val="fr-FR"/>
        </w:rPr>
        <w:t xml:space="preserve">ne pas s’inquiéter de, négliger (+ gén. ; </w:t>
      </w:r>
      <w:r w:rsidRPr="00556F19">
        <w:rPr>
          <w:i/>
          <w:sz w:val="18"/>
          <w:lang w:val="fr-FR"/>
        </w:rPr>
        <w:t>rar</w:t>
      </w:r>
      <w:r w:rsidRPr="00556F19">
        <w:rPr>
          <w:sz w:val="18"/>
          <w:lang w:val="fr-FR"/>
        </w:rPr>
        <w:t xml:space="preserve">. : acc. de chose). </w:t>
      </w:r>
    </w:p>
    <w:p w14:paraId="507B8925" w14:textId="77777777" w:rsidR="00556F19" w:rsidRPr="00113343" w:rsidRDefault="00556F19" w:rsidP="00556F19">
      <w:pPr>
        <w:pStyle w:val="Sansinterligne"/>
        <w:rPr>
          <w:rFonts w:cstheme="minorHAnsi"/>
          <w:lang w:val="fr-FR"/>
        </w:rPr>
      </w:pPr>
      <w:r w:rsidRPr="00113343">
        <w:rPr>
          <w:rFonts w:cstheme="minorHAnsi"/>
          <w:b/>
          <w:color w:val="C00000"/>
          <w:lang w:val="el-GR"/>
        </w:rPr>
        <w:t>Τ</w:t>
      </w:r>
      <w:r w:rsidRPr="00113343">
        <w:rPr>
          <w:rFonts w:cstheme="minorHAnsi"/>
          <w:b/>
          <w:lang w:val="el-GR"/>
        </w:rPr>
        <w:t>ῶν</w:t>
      </w:r>
      <w:r w:rsidRPr="00556F19">
        <w:rPr>
          <w:rFonts w:cstheme="minorHAnsi"/>
          <w:b/>
          <w:lang w:val="fr-FR"/>
        </w:rPr>
        <w:t xml:space="preserve"> </w:t>
      </w:r>
      <w:r w:rsidRPr="00113343">
        <w:rPr>
          <w:rFonts w:cstheme="minorHAnsi"/>
          <w:b/>
          <w:lang w:val="el-GR"/>
        </w:rPr>
        <w:t>παριόντων</w:t>
      </w:r>
      <w:r w:rsidRPr="00556F19">
        <w:rPr>
          <w:rFonts w:cstheme="minorHAnsi"/>
          <w:b/>
          <w:lang w:val="fr-FR"/>
        </w:rPr>
        <w:t xml:space="preserve"> </w:t>
      </w:r>
      <w:r w:rsidRPr="00556F19">
        <w:rPr>
          <w:rFonts w:cstheme="minorHAnsi"/>
          <w:lang w:val="fr-FR"/>
        </w:rPr>
        <w:t xml:space="preserve">n’est pas cp de </w:t>
      </w:r>
      <w:r w:rsidRPr="00113343">
        <w:rPr>
          <w:rFonts w:cstheme="minorHAnsi"/>
          <w:b/>
          <w:lang w:val="el-GR"/>
        </w:rPr>
        <w:t>τις</w:t>
      </w:r>
      <w:r w:rsidRPr="00556F19">
        <w:rPr>
          <w:rFonts w:cstheme="minorHAnsi"/>
          <w:lang w:val="fr-FR"/>
        </w:rPr>
        <w:t xml:space="preserve">  mais de </w:t>
      </w:r>
      <w:r w:rsidRPr="00113343">
        <w:rPr>
          <w:rFonts w:cstheme="minorHAnsi"/>
          <w:b/>
          <w:lang w:val="el-GR"/>
        </w:rPr>
        <w:t>ἠμέλησε</w:t>
      </w:r>
      <w:r w:rsidRPr="00556F19">
        <w:rPr>
          <w:rFonts w:cstheme="minorHAnsi"/>
          <w:lang w:val="fr-FR"/>
        </w:rPr>
        <w:t xml:space="preserve"> ( L.B. ;  Carey). </w:t>
      </w:r>
      <w:r>
        <w:rPr>
          <w:rFonts w:cstheme="minorHAnsi"/>
          <w:lang w:val="fr-FR"/>
        </w:rPr>
        <w:t xml:space="preserve"> </w:t>
      </w:r>
    </w:p>
    <w:p w14:paraId="2E491FCB" w14:textId="77777777" w:rsidR="00556F19" w:rsidRPr="00556F19" w:rsidRDefault="00556F19" w:rsidP="00556F19">
      <w:pPr>
        <w:pStyle w:val="Sansinterligne"/>
        <w:rPr>
          <w:sz w:val="18"/>
          <w:szCs w:val="18"/>
          <w:lang w:val="fr-FR"/>
        </w:rPr>
      </w:pPr>
      <w:r w:rsidRPr="00113343">
        <w:rPr>
          <w:b/>
          <w:color w:val="C00000"/>
          <w:sz w:val="18"/>
          <w:szCs w:val="18"/>
        </w:rPr>
        <w:t>Ο</w:t>
      </w:r>
      <w:r w:rsidRPr="00113343">
        <w:rPr>
          <w:b/>
          <w:sz w:val="18"/>
          <w:szCs w:val="18"/>
        </w:rPr>
        <w:t>ἱ</w:t>
      </w:r>
      <w:r w:rsidRPr="00556F19">
        <w:rPr>
          <w:b/>
          <w:sz w:val="18"/>
          <w:szCs w:val="18"/>
          <w:lang w:val="fr-FR"/>
        </w:rPr>
        <w:t xml:space="preserve"> </w:t>
      </w:r>
      <w:r w:rsidRPr="00113343">
        <w:rPr>
          <w:b/>
          <w:sz w:val="18"/>
          <w:szCs w:val="18"/>
        </w:rPr>
        <w:t>παριόντες</w:t>
      </w:r>
      <w:r w:rsidRPr="00556F19">
        <w:rPr>
          <w:b/>
          <w:sz w:val="18"/>
          <w:szCs w:val="18"/>
          <w:lang w:val="fr-FR"/>
        </w:rPr>
        <w:t xml:space="preserve">, </w:t>
      </w:r>
      <w:r w:rsidRPr="00113343">
        <w:rPr>
          <w:rFonts w:cstheme="minorHAnsi"/>
          <w:b/>
          <w:sz w:val="18"/>
          <w:szCs w:val="18"/>
          <w:lang w:val="el-GR"/>
        </w:rPr>
        <w:t>τῶν</w:t>
      </w:r>
      <w:r w:rsidRPr="00556F19">
        <w:rPr>
          <w:rFonts w:cstheme="minorHAnsi"/>
          <w:b/>
          <w:sz w:val="18"/>
          <w:szCs w:val="18"/>
          <w:lang w:val="fr-FR"/>
        </w:rPr>
        <w:t xml:space="preserve"> </w:t>
      </w:r>
      <w:r w:rsidRPr="00113343">
        <w:rPr>
          <w:rFonts w:cstheme="minorHAnsi"/>
          <w:b/>
          <w:sz w:val="18"/>
          <w:szCs w:val="18"/>
          <w:lang w:val="el-GR"/>
        </w:rPr>
        <w:t>παριόντων</w:t>
      </w:r>
      <w:r w:rsidRPr="00556F19">
        <w:rPr>
          <w:sz w:val="18"/>
          <w:szCs w:val="18"/>
          <w:lang w:val="fr-FR"/>
        </w:rPr>
        <w:t xml:space="preserve"> : ceux qui passent par là, passants , partcp. de  </w:t>
      </w:r>
      <w:r w:rsidRPr="00113343">
        <w:rPr>
          <w:b/>
          <w:caps/>
          <w:color w:val="C00000"/>
          <w:sz w:val="18"/>
          <w:szCs w:val="18"/>
        </w:rPr>
        <w:t>π</w:t>
      </w:r>
      <w:r w:rsidRPr="00113343">
        <w:rPr>
          <w:b/>
          <w:sz w:val="18"/>
          <w:szCs w:val="18"/>
        </w:rPr>
        <w:t>άρειμι</w:t>
      </w:r>
      <w:r w:rsidRPr="00556F19">
        <w:rPr>
          <w:b/>
          <w:sz w:val="18"/>
          <w:szCs w:val="18"/>
          <w:lang w:val="fr-FR"/>
        </w:rPr>
        <w:t xml:space="preserve">  —[ </w:t>
      </w:r>
      <w:r w:rsidRPr="00556F19">
        <w:rPr>
          <w:i/>
          <w:iCs/>
          <w:sz w:val="18"/>
          <w:szCs w:val="18"/>
          <w:lang w:val="fr-FR"/>
        </w:rPr>
        <w:t>inf.</w:t>
      </w:r>
      <w:r w:rsidRPr="00556F19">
        <w:rPr>
          <w:sz w:val="18"/>
          <w:szCs w:val="18"/>
          <w:lang w:val="fr-FR"/>
        </w:rPr>
        <w:t xml:space="preserve"> </w:t>
      </w:r>
      <w:r w:rsidRPr="00113343">
        <w:rPr>
          <w:sz w:val="18"/>
          <w:szCs w:val="18"/>
        </w:rPr>
        <w:t>παριέναι</w:t>
      </w:r>
      <w:r w:rsidRPr="00556F19">
        <w:rPr>
          <w:sz w:val="18"/>
          <w:szCs w:val="18"/>
          <w:lang w:val="fr-FR"/>
        </w:rPr>
        <w:t xml:space="preserve">, </w:t>
      </w:r>
      <w:r w:rsidRPr="00556F19">
        <w:rPr>
          <w:i/>
          <w:iCs/>
          <w:sz w:val="18"/>
          <w:szCs w:val="18"/>
          <w:lang w:val="fr-FR"/>
        </w:rPr>
        <w:t>impf.</w:t>
      </w:r>
      <w:r w:rsidRPr="00556F19">
        <w:rPr>
          <w:sz w:val="18"/>
          <w:szCs w:val="18"/>
          <w:lang w:val="fr-FR"/>
        </w:rPr>
        <w:t xml:space="preserve"> </w:t>
      </w:r>
      <w:r w:rsidRPr="00113343">
        <w:rPr>
          <w:sz w:val="18"/>
          <w:szCs w:val="18"/>
        </w:rPr>
        <w:t>παρῄειν</w:t>
      </w:r>
      <w:r w:rsidRPr="00556F19">
        <w:rPr>
          <w:sz w:val="18"/>
          <w:szCs w:val="18"/>
          <w:lang w:val="fr-FR"/>
        </w:rPr>
        <w:t xml:space="preserve"> ; </w:t>
      </w:r>
      <w:r w:rsidRPr="00556F19">
        <w:rPr>
          <w:i/>
          <w:iCs/>
          <w:sz w:val="18"/>
          <w:szCs w:val="18"/>
          <w:lang w:val="fr-FR"/>
        </w:rPr>
        <w:t>chez les Att. le prés. a la signif. du f., pour le prés. on emploie</w:t>
      </w:r>
      <w:r w:rsidRPr="00556F19">
        <w:rPr>
          <w:sz w:val="18"/>
          <w:szCs w:val="18"/>
          <w:lang w:val="fr-FR"/>
        </w:rPr>
        <w:t xml:space="preserve"> </w:t>
      </w:r>
      <w:r w:rsidRPr="00113343">
        <w:rPr>
          <w:sz w:val="18"/>
          <w:szCs w:val="18"/>
        </w:rPr>
        <w:t>παρέρχομαι</w:t>
      </w:r>
      <w:r w:rsidRPr="00556F19">
        <w:rPr>
          <w:sz w:val="18"/>
          <w:szCs w:val="18"/>
          <w:lang w:val="fr-FR"/>
        </w:rPr>
        <w:t>  ]—:  passer auprès de, le long de (avec acc.).   </w:t>
      </w:r>
    </w:p>
    <w:p w14:paraId="735996FD" w14:textId="77777777" w:rsidR="00556F19" w:rsidRDefault="00556F19" w:rsidP="00474EF6">
      <w:pPr>
        <w:rPr>
          <w:rFonts w:eastAsia="Times New Roman" w:cstheme="minorHAnsi"/>
          <w:kern w:val="0"/>
          <w:sz w:val="16"/>
          <w:szCs w:val="16"/>
          <w:lang w:eastAsia="fr-FR"/>
          <w14:ligatures w14:val="none"/>
        </w:rPr>
      </w:pPr>
    </w:p>
    <w:p w14:paraId="6F882ED0" w14:textId="77777777" w:rsidR="00474EF6" w:rsidRDefault="00474EF6" w:rsidP="00474EF6">
      <w:pPr>
        <w:rPr>
          <w:rFonts w:eastAsia="Times New Roman" w:cstheme="minorHAnsi"/>
          <w:kern w:val="0"/>
          <w:sz w:val="16"/>
          <w:szCs w:val="16"/>
          <w:lang w:eastAsia="fr-FR"/>
          <w14:ligatures w14:val="none"/>
        </w:rPr>
      </w:pPr>
    </w:p>
    <w:p w14:paraId="5678CE22" w14:textId="77777777" w:rsidR="00474EF6" w:rsidRDefault="00474EF6" w:rsidP="00474EF6">
      <w:pPr>
        <w:rPr>
          <w:rFonts w:eastAsia="Times New Roman" w:cstheme="minorHAnsi"/>
          <w:kern w:val="0"/>
          <w:sz w:val="16"/>
          <w:szCs w:val="16"/>
          <w:lang w:eastAsia="fr-FR"/>
          <w14:ligatures w14:val="none"/>
        </w:rPr>
      </w:pPr>
    </w:p>
    <w:p w14:paraId="7388CFD5" w14:textId="77777777" w:rsidR="00474EF6" w:rsidRPr="000908CF" w:rsidRDefault="00474EF6" w:rsidP="00474EF6">
      <w:pPr>
        <w:pStyle w:val="Sansinterligne"/>
        <w:rPr>
          <w:rFonts w:ascii="Palatino Linotype" w:hAnsi="Palatino Linotype" w:cstheme="minorHAnsi"/>
          <w:b/>
          <w:bCs/>
          <w:color w:val="0019FD"/>
          <w:sz w:val="28"/>
          <w:szCs w:val="28"/>
          <w:lang w:val="fr-FR"/>
        </w:rPr>
      </w:pPr>
    </w:p>
    <w:p w14:paraId="629A0448" w14:textId="77777777" w:rsidR="00474EF6" w:rsidRPr="000908CF" w:rsidRDefault="00474EF6" w:rsidP="00474EF6">
      <w:pPr>
        <w:pStyle w:val="Sansinterligne"/>
        <w:jc w:val="center"/>
        <w:rPr>
          <w:b/>
          <w:caps/>
          <w:color w:val="C00000"/>
          <w:sz w:val="20"/>
          <w:szCs w:val="20"/>
          <w:lang w:val="fr-FR"/>
        </w:rPr>
      </w:pPr>
      <w:r w:rsidRPr="00D82453">
        <w:rPr>
          <w:rFonts w:eastAsia="Times New Roman" w:cstheme="minorHAnsi"/>
          <w:sz w:val="20"/>
          <w:szCs w:val="20"/>
          <w:lang w:eastAsia="fr-FR"/>
        </w:rPr>
        <w:sym w:font="Wingdings" w:char="F0E0"/>
      </w:r>
      <w:r w:rsidRPr="000908CF">
        <w:rPr>
          <w:rFonts w:eastAsia="Times New Roman" w:cstheme="minorHAnsi"/>
          <w:sz w:val="20"/>
          <w:szCs w:val="20"/>
          <w:lang w:val="fr-FR" w:eastAsia="fr-FR"/>
        </w:rPr>
        <w:t xml:space="preserve"> …  </w:t>
      </w:r>
      <w:r>
        <w:rPr>
          <w:rFonts w:eastAsia="Times New Roman" w:cstheme="minorHAnsi"/>
          <w:sz w:val="20"/>
          <w:szCs w:val="20"/>
          <w:lang w:val="fr-FR" w:eastAsia="fr-FR"/>
        </w:rPr>
        <w:t xml:space="preserve">  </w:t>
      </w:r>
      <w:r w:rsidRPr="007F54CA">
        <w:rPr>
          <w:rFonts w:eastAsia="Times New Roman" w:cstheme="minorHAnsi"/>
          <w:sz w:val="20"/>
          <w:szCs w:val="20"/>
          <w:highlight w:val="yellow"/>
          <w:lang w:eastAsia="fr-FR"/>
        </w:rPr>
        <w:sym w:font="Wingdings" w:char="F0DF"/>
      </w:r>
      <w:r w:rsidRPr="007F54CA">
        <w:rPr>
          <w:rFonts w:eastAsia="Times New Roman" w:cstheme="minorHAnsi"/>
          <w:sz w:val="20"/>
          <w:szCs w:val="20"/>
          <w:highlight w:val="yellow"/>
          <w:lang w:val="fr-FR" w:eastAsia="fr-FR"/>
        </w:rPr>
        <w:t xml:space="preserve">    </w:t>
      </w:r>
      <w:r w:rsidRPr="007F54CA">
        <w:rPr>
          <w:rFonts w:eastAsia="Times New Roman" w:cstheme="minorHAnsi"/>
          <w:highlight w:val="yellow"/>
          <w:lang w:eastAsia="fr-FR"/>
        </w:rPr>
        <w:sym w:font="Wingdings" w:char="F0E0"/>
      </w:r>
      <w:r w:rsidRPr="007F54CA">
        <w:rPr>
          <w:rFonts w:eastAsia="Times New Roman" w:cstheme="minorHAnsi"/>
          <w:highlight w:val="yellow"/>
          <w:lang w:val="fr-FR" w:eastAsia="fr-FR"/>
        </w:rPr>
        <w:t xml:space="preserve">  …. </w:t>
      </w:r>
      <w:r w:rsidRPr="007F54CA">
        <w:rPr>
          <w:rFonts w:eastAsia="Times New Roman" w:cstheme="minorHAnsi"/>
          <w:sz w:val="20"/>
          <w:szCs w:val="20"/>
          <w:highlight w:val="yellow"/>
          <w:lang w:val="fr-FR" w:eastAsia="fr-FR"/>
        </w:rPr>
        <w:t xml:space="preserve"> </w:t>
      </w:r>
      <w:r w:rsidRPr="007F54CA">
        <w:rPr>
          <w:rFonts w:eastAsia="Times New Roman" w:cstheme="minorHAnsi"/>
          <w:sz w:val="20"/>
          <w:szCs w:val="20"/>
          <w:highlight w:val="yellow"/>
          <w:lang w:eastAsia="fr-FR"/>
        </w:rPr>
        <w:sym w:font="Wingdings" w:char="F0DF"/>
      </w:r>
      <w:r w:rsidRPr="007F54CA">
        <w:rPr>
          <w:rFonts w:eastAsia="Times New Roman" w:cstheme="minorHAnsi"/>
          <w:sz w:val="20"/>
          <w:szCs w:val="20"/>
          <w:highlight w:val="yellow"/>
          <w:lang w:eastAsia="fr-FR"/>
        </w:rPr>
        <w:sym w:font="Wingdings" w:char="F0E0"/>
      </w:r>
      <w:r w:rsidRPr="000908CF">
        <w:rPr>
          <w:rFonts w:eastAsia="Times New Roman" w:cstheme="minorHAnsi"/>
          <w:sz w:val="20"/>
          <w:szCs w:val="20"/>
          <w:lang w:val="fr-FR" w:eastAsia="fr-FR"/>
        </w:rPr>
        <w:t xml:space="preserve"> </w:t>
      </w:r>
      <w:r>
        <w:rPr>
          <w:rFonts w:eastAsia="Times New Roman" w:cstheme="minorHAnsi"/>
          <w:sz w:val="20"/>
          <w:szCs w:val="20"/>
          <w:lang w:val="fr-FR" w:eastAsia="fr-FR"/>
        </w:rPr>
        <w:t xml:space="preserve">  </w:t>
      </w:r>
      <w:r w:rsidRPr="000908CF">
        <w:rPr>
          <w:rFonts w:eastAsia="Times New Roman" w:cstheme="minorHAnsi"/>
          <w:sz w:val="20"/>
          <w:szCs w:val="20"/>
          <w:lang w:val="fr-FR" w:eastAsia="fr-FR"/>
        </w:rPr>
        <w:t xml:space="preserve">…  </w:t>
      </w:r>
      <w:r w:rsidRPr="00D82453">
        <w:rPr>
          <w:rFonts w:eastAsia="Times New Roman" w:cstheme="minorHAnsi"/>
          <w:sz w:val="20"/>
          <w:szCs w:val="20"/>
          <w:lang w:eastAsia="fr-FR"/>
        </w:rPr>
        <w:sym w:font="Wingdings" w:char="F0DF"/>
      </w:r>
    </w:p>
    <w:p w14:paraId="49A31932" w14:textId="77777777" w:rsidR="00474EF6" w:rsidRDefault="00474EF6" w:rsidP="00474EF6">
      <w:pPr>
        <w:rPr>
          <w:rFonts w:eastAsia="Times New Roman" w:cstheme="minorHAnsi"/>
          <w:kern w:val="0"/>
          <w:sz w:val="16"/>
          <w:szCs w:val="16"/>
          <w:lang w:eastAsia="fr-FR"/>
          <w14:ligatures w14:val="none"/>
        </w:rPr>
      </w:pPr>
    </w:p>
    <w:p w14:paraId="630F1EDD" w14:textId="77777777" w:rsidR="000908CF" w:rsidRPr="00A93B09" w:rsidRDefault="000908CF" w:rsidP="00F70C9B">
      <w:pPr>
        <w:rPr>
          <w:rFonts w:eastAsia="Times New Roman" w:cstheme="minorHAnsi"/>
          <w:kern w:val="0"/>
          <w:sz w:val="16"/>
          <w:szCs w:val="16"/>
          <w:lang w:eastAsia="fr-FR"/>
          <w14:ligatures w14:val="none"/>
        </w:rPr>
      </w:pPr>
    </w:p>
    <w:p w14:paraId="56414557" w14:textId="11511974" w:rsidR="00474EF6" w:rsidRPr="00FA68D5" w:rsidRDefault="00474EF6" w:rsidP="00474EF6">
      <w:pPr>
        <w:pStyle w:val="Sansinterligne"/>
        <w:rPr>
          <w:rFonts w:ascii="Palatino Linotype" w:hAnsi="Palatino Linotype" w:cstheme="minorHAnsi"/>
          <w:b/>
          <w:bCs/>
          <w:color w:val="0019FD"/>
          <w:sz w:val="28"/>
          <w:szCs w:val="28"/>
          <w:lang w:val="fr-FR"/>
        </w:rPr>
      </w:pPr>
      <w:r w:rsidRPr="00FA68D5">
        <w:rPr>
          <w:rFonts w:ascii="Palatino Linotype" w:hAnsi="Palatino Linotype" w:cstheme="minorHAnsi"/>
          <w:b/>
          <w:bCs/>
          <w:color w:val="0019FD"/>
          <w:sz w:val="28"/>
          <w:szCs w:val="28"/>
          <w:lang w:val="fr-FR"/>
        </w:rPr>
        <w:t>[Sur l’olivier §. 1</w:t>
      </w:r>
      <w:r w:rsidR="00BA1D99" w:rsidRPr="00FA68D5">
        <w:rPr>
          <w:rFonts w:ascii="Palatino Linotype" w:hAnsi="Palatino Linotype" w:cstheme="minorHAnsi"/>
          <w:b/>
          <w:bCs/>
          <w:color w:val="0019FD"/>
          <w:sz w:val="28"/>
          <w:szCs w:val="28"/>
          <w:lang w:val="fr-FR"/>
        </w:rPr>
        <w:t>6</w:t>
      </w:r>
      <w:r w:rsidRPr="00FA68D5">
        <w:rPr>
          <w:rFonts w:ascii="Palatino Linotype" w:hAnsi="Palatino Linotype" w:cstheme="minorHAnsi"/>
          <w:b/>
          <w:bCs/>
          <w:color w:val="0019FD"/>
          <w:sz w:val="28"/>
          <w:szCs w:val="28"/>
          <w:lang w:val="fr-FR"/>
        </w:rPr>
        <w:t xml:space="preserve">]. </w:t>
      </w:r>
    </w:p>
    <w:p w14:paraId="269C14FA" w14:textId="77777777" w:rsidR="00FA68D5" w:rsidRPr="00FA68D5" w:rsidRDefault="00FA68D5" w:rsidP="00FA68D5">
      <w:pPr>
        <w:rPr>
          <w:rFonts w:cstheme="minorHAnsi"/>
          <w:sz w:val="28"/>
          <w:szCs w:val="28"/>
        </w:rPr>
      </w:pPr>
      <w:r w:rsidRPr="00FA68D5">
        <w:rPr>
          <w:rFonts w:cstheme="minorHAnsi"/>
          <w:sz w:val="28"/>
          <w:szCs w:val="28"/>
        </w:rPr>
        <w:t xml:space="preserve">[§16 phr.  1] </w:t>
      </w:r>
      <w:r w:rsidRPr="00FA68D5">
        <w:rPr>
          <w:rFonts w:cstheme="minorHAnsi"/>
          <w:sz w:val="28"/>
          <w:szCs w:val="28"/>
          <w:lang w:val="el-GR"/>
        </w:rPr>
        <w:t>νῦν</w:t>
      </w:r>
      <w:r w:rsidRPr="00FA68D5">
        <w:rPr>
          <w:rFonts w:cstheme="minorHAnsi"/>
          <w:sz w:val="28"/>
          <w:szCs w:val="28"/>
        </w:rPr>
        <w:t xml:space="preserve"> </w:t>
      </w:r>
      <w:r w:rsidRPr="00FA68D5">
        <w:rPr>
          <w:rFonts w:cstheme="minorHAnsi"/>
          <w:sz w:val="28"/>
          <w:szCs w:val="28"/>
          <w:lang w:val="el-GR"/>
        </w:rPr>
        <w:t>δ</w:t>
      </w:r>
      <w:r w:rsidRPr="00FA68D5">
        <w:rPr>
          <w:rFonts w:cstheme="minorHAnsi"/>
          <w:sz w:val="28"/>
          <w:szCs w:val="28"/>
        </w:rPr>
        <w:t xml:space="preserve">' </w:t>
      </w:r>
      <w:r w:rsidRPr="00FA68D5">
        <w:rPr>
          <w:rFonts w:cstheme="minorHAnsi"/>
          <w:sz w:val="28"/>
          <w:szCs w:val="28"/>
          <w:lang w:val="el-GR"/>
        </w:rPr>
        <w:t>οὐ</w:t>
      </w:r>
      <w:r w:rsidRPr="00FA68D5">
        <w:rPr>
          <w:rFonts w:cstheme="minorHAnsi"/>
          <w:sz w:val="28"/>
          <w:szCs w:val="28"/>
        </w:rPr>
        <w:t xml:space="preserve"> </w:t>
      </w:r>
      <w:r w:rsidRPr="00FA68D5">
        <w:rPr>
          <w:rFonts w:cstheme="minorHAnsi"/>
          <w:sz w:val="28"/>
          <w:szCs w:val="28"/>
          <w:vertAlign w:val="superscript"/>
        </w:rPr>
        <w:t xml:space="preserve">[16] </w:t>
      </w:r>
      <w:r w:rsidRPr="00FA68D5">
        <w:rPr>
          <w:rFonts w:cstheme="minorHAnsi"/>
          <w:sz w:val="28"/>
          <w:szCs w:val="28"/>
          <w:lang w:val="el-GR"/>
        </w:rPr>
        <w:t>περὶ</w:t>
      </w:r>
      <w:r w:rsidRPr="00FA68D5">
        <w:rPr>
          <w:rFonts w:cstheme="minorHAnsi"/>
          <w:sz w:val="28"/>
          <w:szCs w:val="28"/>
        </w:rPr>
        <w:t xml:space="preserve"> </w:t>
      </w:r>
      <w:r w:rsidRPr="00FA68D5">
        <w:rPr>
          <w:rFonts w:cstheme="minorHAnsi"/>
          <w:sz w:val="28"/>
          <w:szCs w:val="28"/>
          <w:lang w:val="el-GR"/>
        </w:rPr>
        <w:t>αἰσχύνης</w:t>
      </w:r>
      <w:r w:rsidRPr="00FA68D5">
        <w:rPr>
          <w:rFonts w:cstheme="minorHAnsi"/>
          <w:sz w:val="28"/>
          <w:szCs w:val="28"/>
        </w:rPr>
        <w:t xml:space="preserve"> </w:t>
      </w:r>
      <w:r w:rsidRPr="00FA68D5">
        <w:rPr>
          <w:rFonts w:cstheme="minorHAnsi"/>
          <w:sz w:val="28"/>
          <w:szCs w:val="28"/>
          <w:lang w:val="el-GR"/>
        </w:rPr>
        <w:t>ἀλλὰ</w:t>
      </w:r>
      <w:r w:rsidRPr="00FA68D5">
        <w:rPr>
          <w:rFonts w:cstheme="minorHAnsi"/>
          <w:sz w:val="28"/>
          <w:szCs w:val="28"/>
        </w:rPr>
        <w:t xml:space="preserve"> </w:t>
      </w:r>
      <w:r w:rsidRPr="00FA68D5">
        <w:rPr>
          <w:rFonts w:cstheme="minorHAnsi"/>
          <w:sz w:val="28"/>
          <w:szCs w:val="28"/>
          <w:lang w:val="el-GR"/>
        </w:rPr>
        <w:t>τῆς</w:t>
      </w:r>
      <w:r w:rsidRPr="00FA68D5">
        <w:rPr>
          <w:rFonts w:cstheme="minorHAnsi"/>
          <w:sz w:val="28"/>
          <w:szCs w:val="28"/>
        </w:rPr>
        <w:t xml:space="preserve"> </w:t>
      </w:r>
      <w:r w:rsidRPr="00FA68D5">
        <w:rPr>
          <w:rFonts w:cstheme="minorHAnsi"/>
          <w:sz w:val="28"/>
          <w:szCs w:val="28"/>
          <w:lang w:val="el-GR"/>
        </w:rPr>
        <w:t>μεγίστης</w:t>
      </w:r>
      <w:r w:rsidRPr="00FA68D5">
        <w:rPr>
          <w:rFonts w:cstheme="minorHAnsi"/>
          <w:sz w:val="28"/>
          <w:szCs w:val="28"/>
        </w:rPr>
        <w:t xml:space="preserve"> </w:t>
      </w:r>
      <w:r w:rsidRPr="00FA68D5">
        <w:rPr>
          <w:rFonts w:cstheme="minorHAnsi"/>
          <w:sz w:val="28"/>
          <w:szCs w:val="28"/>
          <w:lang w:val="el-GR"/>
        </w:rPr>
        <w:t>ζημίας</w:t>
      </w:r>
      <w:r w:rsidRPr="00FA68D5">
        <w:rPr>
          <w:rFonts w:cstheme="minorHAnsi"/>
          <w:sz w:val="28"/>
          <w:szCs w:val="28"/>
        </w:rPr>
        <w:t xml:space="preserve"> </w:t>
      </w:r>
      <w:r w:rsidRPr="00FA68D5">
        <w:rPr>
          <w:rFonts w:cstheme="minorHAnsi"/>
          <w:sz w:val="28"/>
          <w:szCs w:val="28"/>
          <w:lang w:val="el-GR"/>
        </w:rPr>
        <w:t>ἐκινδύνευον</w:t>
      </w:r>
      <w:r w:rsidRPr="00FA68D5">
        <w:rPr>
          <w:rFonts w:cstheme="minorHAnsi"/>
          <w:sz w:val="28"/>
          <w:szCs w:val="28"/>
        </w:rPr>
        <w:t xml:space="preserve">.  [§16 phr.  2] </w:t>
      </w:r>
      <w:r w:rsidRPr="00FA68D5">
        <w:rPr>
          <w:rFonts w:cstheme="minorHAnsi"/>
          <w:sz w:val="28"/>
          <w:szCs w:val="28"/>
          <w:lang w:val="el-GR"/>
        </w:rPr>
        <w:t>πῶς</w:t>
      </w:r>
      <w:r w:rsidRPr="00FA68D5">
        <w:rPr>
          <w:rFonts w:cstheme="minorHAnsi"/>
          <w:sz w:val="28"/>
          <w:szCs w:val="28"/>
        </w:rPr>
        <w:t xml:space="preserve"> </w:t>
      </w:r>
      <w:r w:rsidRPr="00FA68D5">
        <w:rPr>
          <w:rFonts w:cstheme="minorHAnsi"/>
          <w:sz w:val="28"/>
          <w:szCs w:val="28"/>
          <w:lang w:val="el-GR"/>
        </w:rPr>
        <w:t>δ</w:t>
      </w:r>
      <w:r w:rsidRPr="00FA68D5">
        <w:rPr>
          <w:rFonts w:cstheme="minorHAnsi"/>
          <w:sz w:val="28"/>
          <w:szCs w:val="28"/>
        </w:rPr>
        <w:t xml:space="preserve">' </w:t>
      </w:r>
      <w:r w:rsidRPr="00FA68D5">
        <w:rPr>
          <w:rFonts w:cstheme="minorHAnsi"/>
          <w:sz w:val="28"/>
          <w:szCs w:val="28"/>
          <w:lang w:val="el-GR"/>
        </w:rPr>
        <w:t>οὐκ</w:t>
      </w:r>
      <w:r w:rsidRPr="00FA68D5">
        <w:rPr>
          <w:rFonts w:cstheme="minorHAnsi"/>
          <w:sz w:val="28"/>
          <w:szCs w:val="28"/>
        </w:rPr>
        <w:t xml:space="preserve"> </w:t>
      </w:r>
      <w:r w:rsidRPr="00FA68D5">
        <w:rPr>
          <w:rFonts w:cstheme="minorHAnsi"/>
          <w:sz w:val="28"/>
          <w:szCs w:val="28"/>
          <w:lang w:val="el-GR"/>
        </w:rPr>
        <w:t>ἂν</w:t>
      </w:r>
      <w:r w:rsidRPr="00FA68D5">
        <w:rPr>
          <w:rFonts w:cstheme="minorHAnsi"/>
          <w:sz w:val="28"/>
          <w:szCs w:val="28"/>
        </w:rPr>
        <w:t xml:space="preserve"> </w:t>
      </w:r>
      <w:r w:rsidRPr="00FA68D5">
        <w:rPr>
          <w:rFonts w:cstheme="minorHAnsi"/>
          <w:sz w:val="28"/>
          <w:szCs w:val="28"/>
          <w:lang w:val="el-GR"/>
        </w:rPr>
        <w:t>ἦν</w:t>
      </w:r>
      <w:r w:rsidRPr="00FA68D5">
        <w:rPr>
          <w:rFonts w:cstheme="minorHAnsi"/>
          <w:sz w:val="28"/>
          <w:szCs w:val="28"/>
        </w:rPr>
        <w:t xml:space="preserve"> </w:t>
      </w:r>
      <w:r w:rsidRPr="00FA68D5">
        <w:rPr>
          <w:rFonts w:cstheme="minorHAnsi"/>
          <w:sz w:val="28"/>
          <w:szCs w:val="28"/>
          <w:lang w:val="el-GR"/>
        </w:rPr>
        <w:t>ἀθλιώτατος</w:t>
      </w:r>
      <w:r w:rsidRPr="00FA68D5">
        <w:rPr>
          <w:rFonts w:cstheme="minorHAnsi"/>
          <w:sz w:val="28"/>
          <w:szCs w:val="28"/>
        </w:rPr>
        <w:t xml:space="preserve"> </w:t>
      </w:r>
      <w:r w:rsidRPr="00FA68D5">
        <w:rPr>
          <w:rFonts w:cstheme="minorHAnsi"/>
          <w:sz w:val="28"/>
          <w:szCs w:val="28"/>
          <w:lang w:val="el-GR"/>
        </w:rPr>
        <w:t>ἀνθρώπων</w:t>
      </w:r>
      <w:r w:rsidRPr="00FA68D5">
        <w:rPr>
          <w:rFonts w:cstheme="minorHAnsi"/>
          <w:sz w:val="28"/>
          <w:szCs w:val="28"/>
        </w:rPr>
        <w:t xml:space="preserve"> </w:t>
      </w:r>
      <w:r w:rsidRPr="00FA68D5">
        <w:rPr>
          <w:rFonts w:cstheme="minorHAnsi"/>
          <w:sz w:val="28"/>
          <w:szCs w:val="28"/>
          <w:lang w:val="el-GR"/>
        </w:rPr>
        <w:t>ἁπάντων</w:t>
      </w:r>
      <w:r w:rsidRPr="00FA68D5">
        <w:rPr>
          <w:rFonts w:cstheme="minorHAnsi"/>
          <w:sz w:val="28"/>
          <w:szCs w:val="28"/>
        </w:rPr>
        <w:t xml:space="preserve">, </w:t>
      </w:r>
      <w:r w:rsidRPr="00FA68D5">
        <w:rPr>
          <w:rFonts w:cstheme="minorHAnsi"/>
          <w:sz w:val="28"/>
          <w:szCs w:val="28"/>
          <w:lang w:val="el-GR"/>
        </w:rPr>
        <w:t>εἰ</w:t>
      </w:r>
      <w:r w:rsidRPr="00FA68D5">
        <w:rPr>
          <w:rFonts w:cstheme="minorHAnsi"/>
          <w:sz w:val="28"/>
          <w:szCs w:val="28"/>
        </w:rPr>
        <w:t xml:space="preserve"> </w:t>
      </w:r>
      <w:r w:rsidRPr="00FA68D5">
        <w:rPr>
          <w:rFonts w:cstheme="minorHAnsi"/>
          <w:sz w:val="28"/>
          <w:szCs w:val="28"/>
          <w:lang w:val="el-GR"/>
        </w:rPr>
        <w:t>τοὺς</w:t>
      </w:r>
      <w:r w:rsidRPr="00FA68D5">
        <w:rPr>
          <w:rFonts w:cstheme="minorHAnsi"/>
          <w:sz w:val="28"/>
          <w:szCs w:val="28"/>
        </w:rPr>
        <w:t xml:space="preserve"> </w:t>
      </w:r>
      <w:r w:rsidRPr="00FA68D5">
        <w:rPr>
          <w:rFonts w:cstheme="minorHAnsi"/>
          <w:sz w:val="28"/>
          <w:szCs w:val="28"/>
          <w:lang w:val="el-GR"/>
        </w:rPr>
        <w:t>ἐμαυτοῦ</w:t>
      </w:r>
      <w:r w:rsidRPr="00FA68D5">
        <w:rPr>
          <w:rFonts w:cstheme="minorHAnsi"/>
          <w:sz w:val="28"/>
          <w:szCs w:val="28"/>
        </w:rPr>
        <w:t xml:space="preserve"> </w:t>
      </w:r>
      <w:r w:rsidRPr="00FA68D5">
        <w:rPr>
          <w:rFonts w:cstheme="minorHAnsi"/>
          <w:sz w:val="28"/>
          <w:szCs w:val="28"/>
          <w:lang w:val="el-GR"/>
        </w:rPr>
        <w:t>θεράποντας</w:t>
      </w:r>
      <w:r w:rsidRPr="00FA68D5">
        <w:rPr>
          <w:rFonts w:cstheme="minorHAnsi"/>
          <w:sz w:val="28"/>
          <w:szCs w:val="28"/>
        </w:rPr>
        <w:t xml:space="preserve"> </w:t>
      </w:r>
      <w:r w:rsidRPr="00FA68D5">
        <w:rPr>
          <w:rFonts w:cstheme="minorHAnsi"/>
          <w:sz w:val="28"/>
          <w:szCs w:val="28"/>
          <w:lang w:val="el-GR"/>
        </w:rPr>
        <w:t>μηκέτι</w:t>
      </w:r>
      <w:r w:rsidRPr="00FA68D5">
        <w:rPr>
          <w:rFonts w:cstheme="minorHAnsi"/>
          <w:sz w:val="28"/>
          <w:szCs w:val="28"/>
        </w:rPr>
        <w:t xml:space="preserve"> </w:t>
      </w:r>
      <w:r w:rsidRPr="00FA68D5">
        <w:rPr>
          <w:rFonts w:cstheme="minorHAnsi"/>
          <w:sz w:val="28"/>
          <w:szCs w:val="28"/>
          <w:lang w:val="el-GR"/>
        </w:rPr>
        <w:t>δούλους</w:t>
      </w:r>
      <w:r w:rsidRPr="00FA68D5">
        <w:rPr>
          <w:rFonts w:cstheme="minorHAnsi"/>
          <w:sz w:val="28"/>
          <w:szCs w:val="28"/>
        </w:rPr>
        <w:t xml:space="preserve"> </w:t>
      </w:r>
      <w:r w:rsidRPr="00FA68D5">
        <w:rPr>
          <w:rFonts w:cstheme="minorHAnsi"/>
          <w:sz w:val="28"/>
          <w:szCs w:val="28"/>
          <w:lang w:val="el-GR"/>
        </w:rPr>
        <w:t>ἔμελλον</w:t>
      </w:r>
      <w:r w:rsidRPr="00FA68D5">
        <w:rPr>
          <w:rFonts w:cstheme="minorHAnsi"/>
          <w:sz w:val="28"/>
          <w:szCs w:val="28"/>
        </w:rPr>
        <w:t xml:space="preserve"> </w:t>
      </w:r>
      <w:r w:rsidRPr="00FA68D5">
        <w:rPr>
          <w:rFonts w:cstheme="minorHAnsi"/>
          <w:sz w:val="28"/>
          <w:szCs w:val="28"/>
          <w:lang w:val="el-GR"/>
        </w:rPr>
        <w:t>ἕξειν</w:t>
      </w:r>
      <w:r w:rsidRPr="00FA68D5">
        <w:rPr>
          <w:rFonts w:cstheme="minorHAnsi"/>
          <w:sz w:val="28"/>
          <w:szCs w:val="28"/>
        </w:rPr>
        <w:t xml:space="preserve"> </w:t>
      </w:r>
      <w:r w:rsidRPr="00FA68D5">
        <w:rPr>
          <w:rFonts w:cstheme="minorHAnsi"/>
          <w:sz w:val="28"/>
          <w:szCs w:val="28"/>
          <w:lang w:val="el-GR"/>
        </w:rPr>
        <w:t>ἀλλὰ</w:t>
      </w:r>
      <w:r w:rsidRPr="00FA68D5">
        <w:rPr>
          <w:rFonts w:cstheme="minorHAnsi"/>
          <w:sz w:val="28"/>
          <w:szCs w:val="28"/>
        </w:rPr>
        <w:t xml:space="preserve"> </w:t>
      </w:r>
      <w:r w:rsidRPr="00FA68D5">
        <w:rPr>
          <w:rFonts w:cstheme="minorHAnsi"/>
          <w:sz w:val="28"/>
          <w:szCs w:val="28"/>
          <w:lang w:val="el-GR"/>
        </w:rPr>
        <w:t>δεσπότας</w:t>
      </w:r>
      <w:r w:rsidRPr="00FA68D5">
        <w:rPr>
          <w:rFonts w:cstheme="minorHAnsi"/>
          <w:sz w:val="28"/>
          <w:szCs w:val="28"/>
        </w:rPr>
        <w:t xml:space="preserve"> </w:t>
      </w:r>
      <w:r w:rsidRPr="00FA68D5">
        <w:rPr>
          <w:rFonts w:cstheme="minorHAnsi"/>
          <w:sz w:val="28"/>
          <w:szCs w:val="28"/>
          <w:lang w:val="el-GR"/>
        </w:rPr>
        <w:t>τὸν</w:t>
      </w:r>
      <w:r w:rsidRPr="00FA68D5">
        <w:rPr>
          <w:rFonts w:cstheme="minorHAnsi"/>
          <w:sz w:val="28"/>
          <w:szCs w:val="28"/>
        </w:rPr>
        <w:t xml:space="preserve"> </w:t>
      </w:r>
      <w:r w:rsidRPr="00FA68D5">
        <w:rPr>
          <w:rFonts w:cstheme="minorHAnsi"/>
          <w:sz w:val="28"/>
          <w:szCs w:val="28"/>
          <w:lang w:val="el-GR"/>
        </w:rPr>
        <w:t>λοιπὸν</w:t>
      </w:r>
      <w:r w:rsidRPr="00FA68D5">
        <w:rPr>
          <w:rFonts w:cstheme="minorHAnsi"/>
          <w:sz w:val="28"/>
          <w:szCs w:val="28"/>
        </w:rPr>
        <w:t xml:space="preserve"> </w:t>
      </w:r>
      <w:r w:rsidRPr="00FA68D5">
        <w:rPr>
          <w:rFonts w:cstheme="minorHAnsi"/>
          <w:sz w:val="28"/>
          <w:szCs w:val="28"/>
          <w:lang w:val="el-GR"/>
        </w:rPr>
        <w:t>βίον</w:t>
      </w:r>
      <w:r w:rsidRPr="00FA68D5">
        <w:rPr>
          <w:rFonts w:cstheme="minorHAnsi"/>
          <w:sz w:val="28"/>
          <w:szCs w:val="28"/>
        </w:rPr>
        <w:t xml:space="preserve">, </w:t>
      </w:r>
      <w:r w:rsidRPr="00FA68D5">
        <w:rPr>
          <w:rFonts w:cstheme="minorHAnsi"/>
          <w:sz w:val="28"/>
          <w:szCs w:val="28"/>
          <w:lang w:val="el-GR"/>
        </w:rPr>
        <w:t>τοιοῦτον</w:t>
      </w:r>
      <w:r w:rsidRPr="00FA68D5">
        <w:rPr>
          <w:rFonts w:cstheme="minorHAnsi"/>
          <w:sz w:val="28"/>
          <w:szCs w:val="28"/>
        </w:rPr>
        <w:t xml:space="preserve"> </w:t>
      </w:r>
      <w:r w:rsidRPr="00FA68D5">
        <w:rPr>
          <w:rFonts w:cstheme="minorHAnsi"/>
          <w:sz w:val="28"/>
          <w:szCs w:val="28"/>
          <w:lang w:val="el-GR"/>
        </w:rPr>
        <w:t>ἔργον</w:t>
      </w:r>
      <w:r w:rsidRPr="00FA68D5">
        <w:rPr>
          <w:rFonts w:cstheme="minorHAnsi"/>
          <w:sz w:val="28"/>
          <w:szCs w:val="28"/>
        </w:rPr>
        <w:t xml:space="preserve"> </w:t>
      </w:r>
      <w:r w:rsidRPr="00FA68D5">
        <w:rPr>
          <w:rFonts w:cstheme="minorHAnsi"/>
          <w:sz w:val="28"/>
          <w:szCs w:val="28"/>
          <w:lang w:val="el-GR"/>
        </w:rPr>
        <w:t>συνειδότας</w:t>
      </w:r>
      <w:r w:rsidRPr="00FA68D5">
        <w:rPr>
          <w:rFonts w:cstheme="minorHAnsi"/>
          <w:sz w:val="28"/>
          <w:szCs w:val="28"/>
        </w:rPr>
        <w:t xml:space="preserve">;  [§16 phr.  3] </w:t>
      </w:r>
      <w:r w:rsidRPr="00FA68D5">
        <w:rPr>
          <w:rFonts w:cstheme="minorHAnsi"/>
          <w:sz w:val="28"/>
          <w:szCs w:val="28"/>
          <w:lang w:val="el-GR"/>
        </w:rPr>
        <w:t>ὥστε</w:t>
      </w:r>
      <w:r w:rsidRPr="00FA68D5">
        <w:rPr>
          <w:rFonts w:cstheme="minorHAnsi"/>
          <w:sz w:val="28"/>
          <w:szCs w:val="28"/>
        </w:rPr>
        <w:t xml:space="preserve"> </w:t>
      </w:r>
      <w:r w:rsidRPr="00FA68D5">
        <w:rPr>
          <w:rFonts w:cstheme="minorHAnsi"/>
          <w:sz w:val="28"/>
          <w:szCs w:val="28"/>
          <w:lang w:val="el-GR"/>
        </w:rPr>
        <w:t>εἰ</w:t>
      </w:r>
      <w:r w:rsidRPr="00FA68D5">
        <w:rPr>
          <w:rFonts w:cstheme="minorHAnsi"/>
          <w:sz w:val="28"/>
          <w:szCs w:val="28"/>
        </w:rPr>
        <w:t xml:space="preserve"> </w:t>
      </w:r>
      <w:r w:rsidRPr="00FA68D5">
        <w:rPr>
          <w:rFonts w:cstheme="minorHAnsi"/>
          <w:sz w:val="28"/>
          <w:szCs w:val="28"/>
          <w:lang w:val="el-GR"/>
        </w:rPr>
        <w:t>καὶ</w:t>
      </w:r>
      <w:r w:rsidRPr="00FA68D5">
        <w:rPr>
          <w:rFonts w:cstheme="minorHAnsi"/>
          <w:sz w:val="28"/>
          <w:szCs w:val="28"/>
        </w:rPr>
        <w:t xml:space="preserve"> </w:t>
      </w:r>
      <w:r w:rsidRPr="00FA68D5">
        <w:rPr>
          <w:rFonts w:cstheme="minorHAnsi"/>
          <w:sz w:val="28"/>
          <w:szCs w:val="28"/>
          <w:lang w:val="el-GR"/>
        </w:rPr>
        <w:t>τὰ</w:t>
      </w:r>
      <w:r w:rsidRPr="00FA68D5">
        <w:rPr>
          <w:rFonts w:cstheme="minorHAnsi"/>
          <w:sz w:val="28"/>
          <w:szCs w:val="28"/>
        </w:rPr>
        <w:t xml:space="preserve"> </w:t>
      </w:r>
      <w:r w:rsidRPr="00FA68D5">
        <w:rPr>
          <w:rFonts w:cstheme="minorHAnsi"/>
          <w:sz w:val="28"/>
          <w:szCs w:val="28"/>
          <w:lang w:val="el-GR"/>
        </w:rPr>
        <w:t>μέγιστα</w:t>
      </w:r>
      <w:r w:rsidRPr="00FA68D5">
        <w:rPr>
          <w:rFonts w:cstheme="minorHAnsi"/>
          <w:sz w:val="28"/>
          <w:szCs w:val="28"/>
        </w:rPr>
        <w:t xml:space="preserve"> </w:t>
      </w:r>
      <w:r w:rsidRPr="00FA68D5">
        <w:rPr>
          <w:rFonts w:cstheme="minorHAnsi"/>
          <w:sz w:val="28"/>
          <w:szCs w:val="28"/>
          <w:lang w:val="el-GR"/>
        </w:rPr>
        <w:t>εἰς</w:t>
      </w:r>
      <w:r w:rsidRPr="00FA68D5">
        <w:rPr>
          <w:rFonts w:cstheme="minorHAnsi"/>
          <w:sz w:val="28"/>
          <w:szCs w:val="28"/>
        </w:rPr>
        <w:t xml:space="preserve"> </w:t>
      </w:r>
      <w:r w:rsidRPr="00FA68D5">
        <w:rPr>
          <w:rFonts w:cstheme="minorHAnsi"/>
          <w:sz w:val="28"/>
          <w:szCs w:val="28"/>
          <w:lang w:val="el-GR"/>
        </w:rPr>
        <w:t>ἐμὲ</w:t>
      </w:r>
      <w:r w:rsidRPr="00FA68D5">
        <w:rPr>
          <w:rFonts w:cstheme="minorHAnsi"/>
          <w:sz w:val="28"/>
          <w:szCs w:val="28"/>
        </w:rPr>
        <w:t xml:space="preserve"> </w:t>
      </w:r>
      <w:r w:rsidRPr="00FA68D5">
        <w:rPr>
          <w:rFonts w:cstheme="minorHAnsi"/>
          <w:sz w:val="28"/>
          <w:szCs w:val="28"/>
          <w:lang w:val="el-GR"/>
        </w:rPr>
        <w:t>ἐξημάρτανον</w:t>
      </w:r>
      <w:r w:rsidRPr="00FA68D5">
        <w:rPr>
          <w:rFonts w:cstheme="minorHAnsi"/>
          <w:sz w:val="28"/>
          <w:szCs w:val="28"/>
        </w:rPr>
        <w:t xml:space="preserve">, </w:t>
      </w:r>
      <w:r w:rsidRPr="00FA68D5">
        <w:rPr>
          <w:rFonts w:cstheme="minorHAnsi"/>
          <w:sz w:val="28"/>
          <w:szCs w:val="28"/>
          <w:lang w:val="el-GR"/>
        </w:rPr>
        <w:t>οὐκ</w:t>
      </w:r>
      <w:r w:rsidRPr="00FA68D5">
        <w:rPr>
          <w:rFonts w:cstheme="minorHAnsi"/>
          <w:sz w:val="28"/>
          <w:szCs w:val="28"/>
        </w:rPr>
        <w:t xml:space="preserve"> </w:t>
      </w:r>
      <w:r w:rsidRPr="00FA68D5">
        <w:rPr>
          <w:rFonts w:cstheme="minorHAnsi"/>
          <w:sz w:val="28"/>
          <w:szCs w:val="28"/>
          <w:lang w:val="el-GR"/>
        </w:rPr>
        <w:t>ἂν</w:t>
      </w:r>
      <w:r w:rsidRPr="00FA68D5">
        <w:rPr>
          <w:rFonts w:cstheme="minorHAnsi"/>
          <w:sz w:val="28"/>
          <w:szCs w:val="28"/>
        </w:rPr>
        <w:t xml:space="preserve"> </w:t>
      </w:r>
      <w:r w:rsidRPr="00FA68D5">
        <w:rPr>
          <w:rFonts w:cstheme="minorHAnsi"/>
          <w:sz w:val="28"/>
          <w:szCs w:val="28"/>
          <w:lang w:val="el-GR"/>
        </w:rPr>
        <w:t>οἷόν</w:t>
      </w:r>
      <w:r w:rsidRPr="00FA68D5">
        <w:rPr>
          <w:rFonts w:cstheme="minorHAnsi"/>
          <w:sz w:val="28"/>
          <w:szCs w:val="28"/>
        </w:rPr>
        <w:t xml:space="preserve"> </w:t>
      </w:r>
      <w:r w:rsidRPr="00FA68D5">
        <w:rPr>
          <w:rFonts w:cstheme="minorHAnsi"/>
          <w:sz w:val="28"/>
          <w:szCs w:val="28"/>
          <w:lang w:val="el-GR"/>
        </w:rPr>
        <w:t>τ</w:t>
      </w:r>
      <w:r w:rsidRPr="00FA68D5">
        <w:rPr>
          <w:rFonts w:cstheme="minorHAnsi"/>
          <w:sz w:val="28"/>
          <w:szCs w:val="28"/>
        </w:rPr>
        <w:t xml:space="preserve">' </w:t>
      </w:r>
      <w:r w:rsidRPr="00FA68D5">
        <w:rPr>
          <w:rFonts w:cstheme="minorHAnsi"/>
          <w:sz w:val="28"/>
          <w:szCs w:val="28"/>
          <w:lang w:val="el-GR"/>
        </w:rPr>
        <w:t>ἦν</w:t>
      </w:r>
      <w:r w:rsidRPr="00FA68D5">
        <w:rPr>
          <w:rFonts w:cstheme="minorHAnsi"/>
          <w:sz w:val="28"/>
          <w:szCs w:val="28"/>
        </w:rPr>
        <w:t xml:space="preserve"> </w:t>
      </w:r>
      <w:r w:rsidRPr="00FA68D5">
        <w:rPr>
          <w:rFonts w:cstheme="minorHAnsi"/>
          <w:sz w:val="28"/>
          <w:szCs w:val="28"/>
          <w:lang w:val="el-GR"/>
        </w:rPr>
        <w:t>δίκην</w:t>
      </w:r>
      <w:r w:rsidRPr="00FA68D5">
        <w:rPr>
          <w:rFonts w:cstheme="minorHAnsi"/>
          <w:sz w:val="28"/>
          <w:szCs w:val="28"/>
        </w:rPr>
        <w:t xml:space="preserve"> </w:t>
      </w:r>
      <w:r w:rsidRPr="00FA68D5">
        <w:rPr>
          <w:rFonts w:cstheme="minorHAnsi"/>
          <w:sz w:val="28"/>
          <w:szCs w:val="28"/>
          <w:lang w:val="el-GR"/>
        </w:rPr>
        <w:t>με</w:t>
      </w:r>
      <w:r w:rsidRPr="00FA68D5">
        <w:rPr>
          <w:rFonts w:cstheme="minorHAnsi"/>
          <w:sz w:val="28"/>
          <w:szCs w:val="28"/>
        </w:rPr>
        <w:t xml:space="preserve"> </w:t>
      </w:r>
      <w:r w:rsidRPr="00FA68D5">
        <w:rPr>
          <w:rFonts w:cstheme="minorHAnsi"/>
          <w:sz w:val="28"/>
          <w:szCs w:val="28"/>
          <w:lang w:val="el-GR"/>
        </w:rPr>
        <w:t>παρ</w:t>
      </w:r>
      <w:r w:rsidRPr="00FA68D5">
        <w:rPr>
          <w:rFonts w:cstheme="minorHAnsi"/>
          <w:sz w:val="28"/>
          <w:szCs w:val="28"/>
        </w:rPr>
        <w:t xml:space="preserve">' </w:t>
      </w:r>
      <w:r w:rsidRPr="00FA68D5">
        <w:rPr>
          <w:rFonts w:cstheme="minorHAnsi"/>
          <w:sz w:val="28"/>
          <w:szCs w:val="28"/>
          <w:lang w:val="el-GR"/>
        </w:rPr>
        <w:t>αὐτῶν</w:t>
      </w:r>
      <w:r w:rsidRPr="00FA68D5">
        <w:rPr>
          <w:rFonts w:cstheme="minorHAnsi"/>
          <w:sz w:val="28"/>
          <w:szCs w:val="28"/>
        </w:rPr>
        <w:t xml:space="preserve"> </w:t>
      </w:r>
      <w:r w:rsidRPr="00FA68D5">
        <w:rPr>
          <w:rFonts w:cstheme="minorHAnsi"/>
          <w:sz w:val="28"/>
          <w:szCs w:val="28"/>
          <w:lang w:val="el-GR"/>
        </w:rPr>
        <w:t>λαμβάνειν</w:t>
      </w:r>
      <w:r w:rsidRPr="00FA68D5">
        <w:rPr>
          <w:rFonts w:cstheme="minorHAnsi"/>
          <w:sz w:val="28"/>
          <w:szCs w:val="28"/>
        </w:rPr>
        <w:t xml:space="preserve">· [§16 phr. 4] </w:t>
      </w:r>
      <w:r w:rsidRPr="00FA68D5">
        <w:rPr>
          <w:rFonts w:cstheme="minorHAnsi"/>
          <w:sz w:val="28"/>
          <w:szCs w:val="28"/>
          <w:lang w:val="el-GR"/>
        </w:rPr>
        <w:t>εὖ</w:t>
      </w:r>
      <w:r w:rsidRPr="00FA68D5">
        <w:rPr>
          <w:rFonts w:cstheme="minorHAnsi"/>
          <w:sz w:val="28"/>
          <w:szCs w:val="28"/>
        </w:rPr>
        <w:t xml:space="preserve"> </w:t>
      </w:r>
      <w:r w:rsidRPr="00FA68D5">
        <w:rPr>
          <w:rFonts w:cstheme="minorHAnsi"/>
          <w:sz w:val="28"/>
          <w:szCs w:val="28"/>
          <w:lang w:val="el-GR"/>
        </w:rPr>
        <w:t>γὰρ</w:t>
      </w:r>
      <w:r w:rsidRPr="00FA68D5">
        <w:rPr>
          <w:rFonts w:cstheme="minorHAnsi"/>
          <w:sz w:val="28"/>
          <w:szCs w:val="28"/>
        </w:rPr>
        <w:t xml:space="preserve"> </w:t>
      </w:r>
      <w:r w:rsidRPr="00FA68D5">
        <w:rPr>
          <w:rFonts w:cstheme="minorHAnsi"/>
          <w:sz w:val="28"/>
          <w:szCs w:val="28"/>
          <w:lang w:val="el-GR"/>
        </w:rPr>
        <w:t>ἂν</w:t>
      </w:r>
      <w:r w:rsidRPr="00FA68D5">
        <w:rPr>
          <w:rFonts w:cstheme="minorHAnsi"/>
          <w:sz w:val="28"/>
          <w:szCs w:val="28"/>
        </w:rPr>
        <w:t xml:space="preserve"> </w:t>
      </w:r>
      <w:r w:rsidRPr="00FA68D5">
        <w:rPr>
          <w:rFonts w:cstheme="minorHAnsi"/>
          <w:sz w:val="28"/>
          <w:szCs w:val="28"/>
          <w:lang w:val="el-GR"/>
        </w:rPr>
        <w:t>ᾔδειν</w:t>
      </w:r>
      <w:r w:rsidRPr="00FA68D5">
        <w:rPr>
          <w:rFonts w:cstheme="minorHAnsi"/>
          <w:sz w:val="28"/>
          <w:szCs w:val="28"/>
        </w:rPr>
        <w:t xml:space="preserve">, </w:t>
      </w:r>
      <w:r w:rsidRPr="00FA68D5">
        <w:rPr>
          <w:rFonts w:cstheme="minorHAnsi"/>
          <w:sz w:val="28"/>
          <w:szCs w:val="28"/>
          <w:lang w:val="el-GR"/>
        </w:rPr>
        <w:t>ὅτι</w:t>
      </w:r>
      <w:r w:rsidRPr="00FA68D5">
        <w:rPr>
          <w:rFonts w:cstheme="minorHAnsi"/>
          <w:sz w:val="28"/>
          <w:szCs w:val="28"/>
        </w:rPr>
        <w:t xml:space="preserve"> </w:t>
      </w:r>
      <w:r w:rsidRPr="00FA68D5">
        <w:rPr>
          <w:rFonts w:cstheme="minorHAnsi"/>
          <w:sz w:val="28"/>
          <w:szCs w:val="28"/>
          <w:lang w:val="el-GR"/>
        </w:rPr>
        <w:t>ἐπ</w:t>
      </w:r>
      <w:r w:rsidRPr="00FA68D5">
        <w:rPr>
          <w:rFonts w:cstheme="minorHAnsi"/>
          <w:sz w:val="28"/>
          <w:szCs w:val="28"/>
        </w:rPr>
        <w:t xml:space="preserve">' </w:t>
      </w:r>
      <w:r w:rsidRPr="00FA68D5">
        <w:rPr>
          <w:rFonts w:cstheme="minorHAnsi"/>
          <w:sz w:val="28"/>
          <w:szCs w:val="28"/>
          <w:lang w:val="el-GR"/>
        </w:rPr>
        <w:t>ἐκείνοις</w:t>
      </w:r>
      <w:r w:rsidRPr="00FA68D5">
        <w:rPr>
          <w:rFonts w:cstheme="minorHAnsi"/>
          <w:sz w:val="28"/>
          <w:szCs w:val="28"/>
        </w:rPr>
        <w:t xml:space="preserve"> </w:t>
      </w:r>
      <w:r w:rsidRPr="00FA68D5">
        <w:rPr>
          <w:rFonts w:cstheme="minorHAnsi"/>
          <w:sz w:val="28"/>
          <w:szCs w:val="28"/>
          <w:lang w:val="el-GR"/>
        </w:rPr>
        <w:t>ἦν</w:t>
      </w:r>
      <w:r w:rsidRPr="00FA68D5">
        <w:rPr>
          <w:rFonts w:cstheme="minorHAnsi"/>
          <w:sz w:val="28"/>
          <w:szCs w:val="28"/>
        </w:rPr>
        <w:t xml:space="preserve"> </w:t>
      </w:r>
      <w:r w:rsidRPr="00FA68D5">
        <w:rPr>
          <w:rFonts w:cstheme="minorHAnsi"/>
          <w:sz w:val="28"/>
          <w:szCs w:val="28"/>
          <w:lang w:val="el-GR"/>
        </w:rPr>
        <w:t>καὶ</w:t>
      </w:r>
      <w:r w:rsidRPr="00FA68D5">
        <w:rPr>
          <w:rFonts w:cstheme="minorHAnsi"/>
          <w:sz w:val="28"/>
          <w:szCs w:val="28"/>
        </w:rPr>
        <w:t xml:space="preserve"> </w:t>
      </w:r>
      <w:r w:rsidRPr="00FA68D5">
        <w:rPr>
          <w:rFonts w:cstheme="minorHAnsi"/>
          <w:sz w:val="28"/>
          <w:szCs w:val="28"/>
          <w:lang w:val="el-GR"/>
        </w:rPr>
        <w:t>ἐμὲ</w:t>
      </w:r>
      <w:r w:rsidRPr="00FA68D5">
        <w:rPr>
          <w:rFonts w:cstheme="minorHAnsi"/>
          <w:sz w:val="28"/>
          <w:szCs w:val="28"/>
        </w:rPr>
        <w:t xml:space="preserve"> </w:t>
      </w:r>
      <w:r w:rsidRPr="00FA68D5">
        <w:rPr>
          <w:rFonts w:cstheme="minorHAnsi"/>
          <w:sz w:val="28"/>
          <w:szCs w:val="28"/>
          <w:lang w:val="el-GR"/>
        </w:rPr>
        <w:t>τιμωρήσασθαι</w:t>
      </w:r>
      <w:r w:rsidRPr="00FA68D5">
        <w:rPr>
          <w:rFonts w:cstheme="minorHAnsi"/>
          <w:sz w:val="28"/>
          <w:szCs w:val="28"/>
        </w:rPr>
        <w:t xml:space="preserve"> </w:t>
      </w:r>
      <w:r w:rsidRPr="00FA68D5">
        <w:rPr>
          <w:rFonts w:cstheme="minorHAnsi"/>
          <w:sz w:val="28"/>
          <w:szCs w:val="28"/>
          <w:lang w:val="el-GR"/>
        </w:rPr>
        <w:t>καὶ</w:t>
      </w:r>
      <w:r w:rsidRPr="00FA68D5">
        <w:rPr>
          <w:rFonts w:cstheme="minorHAnsi"/>
          <w:sz w:val="28"/>
          <w:szCs w:val="28"/>
        </w:rPr>
        <w:t xml:space="preserve"> </w:t>
      </w:r>
      <w:r w:rsidRPr="00FA68D5">
        <w:rPr>
          <w:rFonts w:cstheme="minorHAnsi"/>
          <w:sz w:val="28"/>
          <w:szCs w:val="28"/>
          <w:lang w:val="el-GR"/>
        </w:rPr>
        <w:t>αὐτοῖς</w:t>
      </w:r>
      <w:r w:rsidRPr="00FA68D5">
        <w:rPr>
          <w:rFonts w:cstheme="minorHAnsi"/>
          <w:sz w:val="28"/>
          <w:szCs w:val="28"/>
        </w:rPr>
        <w:t xml:space="preserve"> </w:t>
      </w:r>
      <w:r w:rsidRPr="00FA68D5">
        <w:rPr>
          <w:rFonts w:cstheme="minorHAnsi"/>
          <w:sz w:val="28"/>
          <w:szCs w:val="28"/>
          <w:lang w:val="el-GR"/>
        </w:rPr>
        <w:t>μηνύσασιν</w:t>
      </w:r>
      <w:r w:rsidRPr="00FA68D5">
        <w:rPr>
          <w:rFonts w:cstheme="minorHAnsi"/>
          <w:sz w:val="28"/>
          <w:szCs w:val="28"/>
        </w:rPr>
        <w:t xml:space="preserve"> [17] </w:t>
      </w:r>
      <w:r w:rsidRPr="00FA68D5">
        <w:rPr>
          <w:rFonts w:cstheme="minorHAnsi"/>
          <w:sz w:val="28"/>
          <w:szCs w:val="28"/>
          <w:lang w:val="el-GR"/>
        </w:rPr>
        <w:t>ἐλευθέροις</w:t>
      </w:r>
      <w:r w:rsidRPr="00FA68D5">
        <w:rPr>
          <w:rFonts w:cstheme="minorHAnsi"/>
          <w:sz w:val="28"/>
          <w:szCs w:val="28"/>
        </w:rPr>
        <w:t xml:space="preserve"> </w:t>
      </w:r>
      <w:r w:rsidRPr="00FA68D5">
        <w:rPr>
          <w:rFonts w:cstheme="minorHAnsi"/>
          <w:sz w:val="28"/>
          <w:szCs w:val="28"/>
          <w:lang w:val="el-GR"/>
        </w:rPr>
        <w:t>γενέσθαι</w:t>
      </w:r>
      <w:r w:rsidRPr="00FA68D5">
        <w:rPr>
          <w:rFonts w:cstheme="minorHAnsi"/>
          <w:sz w:val="28"/>
          <w:szCs w:val="28"/>
        </w:rPr>
        <w:t xml:space="preserve">. </w:t>
      </w:r>
    </w:p>
    <w:p w14:paraId="4CDD8BF8" w14:textId="77777777" w:rsidR="00FA68D5" w:rsidRPr="00C5315A" w:rsidRDefault="00FA68D5" w:rsidP="00FA68D5">
      <w:pPr>
        <w:rPr>
          <w:rFonts w:cstheme="minorHAnsi"/>
          <w:sz w:val="22"/>
          <w:szCs w:val="22"/>
        </w:rPr>
      </w:pPr>
    </w:p>
    <w:p w14:paraId="6A4F7811" w14:textId="27A9850B" w:rsidR="00FA68D5" w:rsidRPr="00C5315A" w:rsidRDefault="00FA68D5" w:rsidP="00FA68D5">
      <w:pPr>
        <w:jc w:val="center"/>
        <w:rPr>
          <w:rFonts w:cstheme="minorHAnsi"/>
          <w:sz w:val="22"/>
          <w:szCs w:val="22"/>
        </w:rPr>
      </w:pPr>
      <w:r>
        <w:rPr>
          <w:rFonts w:eastAsia="Times New Roman" w:cstheme="minorHAnsi"/>
          <w:sz w:val="22"/>
          <w:szCs w:val="22"/>
          <w:lang w:eastAsia="fr-FR"/>
        </w:rPr>
        <w:t xml:space="preserve">….  </w:t>
      </w:r>
      <w:r w:rsidRPr="00C5315A">
        <w:rPr>
          <w:rFonts w:eastAsia="Times New Roman" w:cstheme="minorHAnsi"/>
          <w:sz w:val="22"/>
          <w:szCs w:val="22"/>
          <w:lang w:eastAsia="fr-FR"/>
        </w:rPr>
        <w:sym w:font="Wingdings" w:char="F0E0"/>
      </w:r>
      <w:r>
        <w:rPr>
          <w:rFonts w:eastAsia="Times New Roman" w:cstheme="minorHAnsi"/>
          <w:sz w:val="22"/>
          <w:szCs w:val="22"/>
          <w:lang w:eastAsia="fr-FR"/>
        </w:rPr>
        <w:t xml:space="preserve">  </w:t>
      </w:r>
    </w:p>
    <w:p w14:paraId="492BE0CC" w14:textId="77777777" w:rsidR="00FA68D5" w:rsidRDefault="00FA68D5" w:rsidP="00FA68D5">
      <w:pPr>
        <w:rPr>
          <w:rFonts w:cstheme="minorHAnsi"/>
          <w:b/>
          <w:color w:val="0401FF"/>
          <w:sz w:val="22"/>
          <w:szCs w:val="22"/>
        </w:rPr>
      </w:pPr>
    </w:p>
    <w:p w14:paraId="05BE0F41" w14:textId="6F1664F4" w:rsidR="00FA68D5" w:rsidRPr="00C5315A" w:rsidRDefault="00FA68D5" w:rsidP="00FA68D5">
      <w:pPr>
        <w:rPr>
          <w:rFonts w:cstheme="minorHAnsi"/>
          <w:sz w:val="22"/>
          <w:szCs w:val="22"/>
        </w:rPr>
      </w:pPr>
      <w:r>
        <w:rPr>
          <w:rFonts w:cstheme="minorHAnsi"/>
          <w:b/>
          <w:color w:val="0401FF"/>
          <w:sz w:val="22"/>
          <w:szCs w:val="22"/>
        </w:rPr>
        <w:tab/>
      </w:r>
      <w:r w:rsidRPr="00C5315A">
        <w:rPr>
          <w:rFonts w:cstheme="minorHAnsi"/>
          <w:b/>
          <w:color w:val="0401FF"/>
          <w:sz w:val="22"/>
          <w:szCs w:val="22"/>
        </w:rPr>
        <w:t xml:space="preserve">[§16 phr.  1] </w:t>
      </w:r>
      <w:r w:rsidRPr="00C5315A">
        <w:rPr>
          <w:rFonts w:cstheme="minorHAnsi"/>
          <w:sz w:val="22"/>
          <w:szCs w:val="22"/>
          <w:lang w:val="el-GR"/>
        </w:rPr>
        <w:t>νῦν</w:t>
      </w:r>
      <w:r w:rsidRPr="00C5315A">
        <w:rPr>
          <w:rFonts w:cstheme="minorHAnsi"/>
          <w:sz w:val="22"/>
          <w:szCs w:val="22"/>
        </w:rPr>
        <w:t xml:space="preserve"> </w:t>
      </w:r>
      <w:r w:rsidRPr="00C5315A">
        <w:rPr>
          <w:rFonts w:cstheme="minorHAnsi"/>
          <w:sz w:val="22"/>
          <w:szCs w:val="22"/>
          <w:lang w:val="el-GR"/>
        </w:rPr>
        <w:t>δ</w:t>
      </w:r>
      <w:r w:rsidRPr="00C5315A">
        <w:rPr>
          <w:rFonts w:cstheme="minorHAnsi"/>
          <w:sz w:val="22"/>
          <w:szCs w:val="22"/>
        </w:rPr>
        <w:t xml:space="preserve">' </w:t>
      </w:r>
      <w:r w:rsidRPr="00C5315A">
        <w:rPr>
          <w:rFonts w:cstheme="minorHAnsi"/>
          <w:sz w:val="22"/>
          <w:szCs w:val="22"/>
          <w:lang w:val="el-GR"/>
        </w:rPr>
        <w:t>οὐ</w:t>
      </w:r>
      <w:r w:rsidRPr="00C5315A">
        <w:rPr>
          <w:rFonts w:cstheme="minorHAnsi"/>
          <w:sz w:val="22"/>
          <w:szCs w:val="22"/>
        </w:rPr>
        <w:t xml:space="preserve"> </w:t>
      </w:r>
      <w:r w:rsidRPr="00C5315A">
        <w:rPr>
          <w:rFonts w:cstheme="minorHAnsi"/>
          <w:sz w:val="22"/>
          <w:szCs w:val="22"/>
          <w:vertAlign w:val="superscript"/>
        </w:rPr>
        <w:t xml:space="preserve">[16] </w:t>
      </w:r>
      <w:r w:rsidRPr="00C5315A">
        <w:rPr>
          <w:rFonts w:cstheme="minorHAnsi"/>
          <w:sz w:val="22"/>
          <w:szCs w:val="22"/>
          <w:lang w:val="el-GR"/>
        </w:rPr>
        <w:t>περὶ</w:t>
      </w:r>
      <w:r w:rsidRPr="00C5315A">
        <w:rPr>
          <w:rFonts w:cstheme="minorHAnsi"/>
          <w:sz w:val="22"/>
          <w:szCs w:val="22"/>
        </w:rPr>
        <w:t xml:space="preserve"> </w:t>
      </w:r>
      <w:r w:rsidRPr="00C5315A">
        <w:rPr>
          <w:rFonts w:cstheme="minorHAnsi"/>
          <w:sz w:val="22"/>
          <w:szCs w:val="22"/>
          <w:lang w:val="el-GR"/>
        </w:rPr>
        <w:t>αἰσχύνης</w:t>
      </w:r>
      <w:r w:rsidRPr="00C5315A">
        <w:rPr>
          <w:rFonts w:cstheme="minorHAnsi"/>
          <w:sz w:val="22"/>
          <w:szCs w:val="22"/>
        </w:rPr>
        <w:t xml:space="preserve"> </w:t>
      </w:r>
      <w:r w:rsidRPr="00C5315A">
        <w:rPr>
          <w:rFonts w:cstheme="minorHAnsi"/>
          <w:sz w:val="22"/>
          <w:szCs w:val="22"/>
          <w:lang w:val="el-GR"/>
        </w:rPr>
        <w:t>ἀλλὰ</w:t>
      </w:r>
      <w:r w:rsidRPr="00C5315A">
        <w:rPr>
          <w:rFonts w:cstheme="minorHAnsi"/>
          <w:sz w:val="22"/>
          <w:szCs w:val="22"/>
        </w:rPr>
        <w:t xml:space="preserve"> </w:t>
      </w:r>
      <w:r w:rsidRPr="00C5315A">
        <w:rPr>
          <w:rFonts w:cstheme="minorHAnsi"/>
          <w:sz w:val="22"/>
          <w:szCs w:val="22"/>
          <w:lang w:val="el-GR"/>
        </w:rPr>
        <w:t>τῆς</w:t>
      </w:r>
      <w:r w:rsidRPr="00C5315A">
        <w:rPr>
          <w:rFonts w:cstheme="minorHAnsi"/>
          <w:sz w:val="22"/>
          <w:szCs w:val="22"/>
        </w:rPr>
        <w:t xml:space="preserve"> </w:t>
      </w:r>
      <w:r w:rsidRPr="00C5315A">
        <w:rPr>
          <w:rFonts w:cstheme="minorHAnsi"/>
          <w:sz w:val="22"/>
          <w:szCs w:val="22"/>
          <w:lang w:val="el-GR"/>
        </w:rPr>
        <w:t>μεγίστης</w:t>
      </w:r>
      <w:r w:rsidRPr="00C5315A">
        <w:rPr>
          <w:rFonts w:cstheme="minorHAnsi"/>
          <w:sz w:val="22"/>
          <w:szCs w:val="22"/>
        </w:rPr>
        <w:t xml:space="preserve"> </w:t>
      </w:r>
      <w:r w:rsidRPr="00C5315A">
        <w:rPr>
          <w:rFonts w:cstheme="minorHAnsi"/>
          <w:sz w:val="22"/>
          <w:szCs w:val="22"/>
          <w:lang w:val="el-GR"/>
        </w:rPr>
        <w:t>ζημίας</w:t>
      </w:r>
      <w:r w:rsidRPr="00C5315A">
        <w:rPr>
          <w:rFonts w:cstheme="minorHAnsi"/>
          <w:sz w:val="22"/>
          <w:szCs w:val="22"/>
        </w:rPr>
        <w:t xml:space="preserve"> </w:t>
      </w:r>
      <w:r w:rsidRPr="00C5315A">
        <w:rPr>
          <w:rFonts w:cstheme="minorHAnsi"/>
          <w:sz w:val="22"/>
          <w:szCs w:val="22"/>
          <w:lang w:val="el-GR"/>
        </w:rPr>
        <w:t>ἐκινδύνευον</w:t>
      </w:r>
      <w:r w:rsidRPr="00C5315A">
        <w:rPr>
          <w:rFonts w:cstheme="minorHAnsi"/>
          <w:sz w:val="22"/>
          <w:szCs w:val="22"/>
        </w:rPr>
        <w:t xml:space="preserve">.  </w:t>
      </w:r>
    </w:p>
    <w:p w14:paraId="675BD361" w14:textId="77777777" w:rsidR="00FA68D5" w:rsidRPr="00C5315A" w:rsidRDefault="00FA68D5" w:rsidP="00FA68D5">
      <w:pPr>
        <w:rPr>
          <w:sz w:val="22"/>
          <w:szCs w:val="22"/>
        </w:rPr>
      </w:pPr>
      <w:r w:rsidRPr="00C5315A">
        <w:rPr>
          <w:b/>
          <w:caps/>
          <w:color w:val="C00000"/>
          <w:sz w:val="22"/>
          <w:szCs w:val="22"/>
        </w:rPr>
        <w:t>Κ</w:t>
      </w:r>
      <w:r w:rsidRPr="00C5315A">
        <w:rPr>
          <w:b/>
          <w:sz w:val="22"/>
          <w:szCs w:val="22"/>
        </w:rPr>
        <w:t>ινδυνεύω</w:t>
      </w:r>
      <w:r w:rsidRPr="00C5315A">
        <w:rPr>
          <w:sz w:val="22"/>
          <w:szCs w:val="22"/>
        </w:rPr>
        <w:t xml:space="preserve"> </w:t>
      </w:r>
      <w:r w:rsidRPr="00C5315A">
        <w:rPr>
          <w:b/>
          <w:sz w:val="22"/>
          <w:szCs w:val="22"/>
        </w:rPr>
        <w:t xml:space="preserve">: </w:t>
      </w:r>
      <w:r w:rsidRPr="00C5315A">
        <w:rPr>
          <w:sz w:val="22"/>
          <w:szCs w:val="22"/>
        </w:rPr>
        <w:t xml:space="preserve">être en danger, courir un danger (l’objet en danger : au </w:t>
      </w:r>
      <w:r w:rsidRPr="00C5315A">
        <w:rPr>
          <w:b/>
          <w:sz w:val="22"/>
          <w:szCs w:val="22"/>
        </w:rPr>
        <w:t>dat</w:t>
      </w:r>
      <w:r w:rsidRPr="00C5315A">
        <w:rPr>
          <w:sz w:val="22"/>
          <w:szCs w:val="22"/>
        </w:rPr>
        <w:t xml:space="preserve">. ou </w:t>
      </w:r>
      <w:r w:rsidRPr="00C5315A">
        <w:rPr>
          <w:b/>
          <w:sz w:val="22"/>
          <w:szCs w:val="22"/>
        </w:rPr>
        <w:t>περί</w:t>
      </w:r>
      <w:r w:rsidRPr="00C5315A">
        <w:rPr>
          <w:sz w:val="22"/>
          <w:szCs w:val="22"/>
        </w:rPr>
        <w:t xml:space="preserve"> + gén.). </w:t>
      </w:r>
    </w:p>
    <w:p w14:paraId="48C914DE" w14:textId="77777777" w:rsidR="00FA68D5" w:rsidRPr="00C5315A" w:rsidRDefault="00FA68D5" w:rsidP="00FA68D5">
      <w:pPr>
        <w:rPr>
          <w:sz w:val="22"/>
          <w:szCs w:val="22"/>
        </w:rPr>
      </w:pPr>
      <w:r w:rsidRPr="00C5315A">
        <w:rPr>
          <w:b/>
          <w:color w:val="C00000"/>
          <w:sz w:val="22"/>
          <w:szCs w:val="22"/>
        </w:rPr>
        <w:t>Α</w:t>
      </w:r>
      <w:r w:rsidRPr="00C5315A">
        <w:rPr>
          <w:b/>
          <w:sz w:val="22"/>
          <w:szCs w:val="22"/>
        </w:rPr>
        <w:t>ἰσχύνη, ης (ἡ) :</w:t>
      </w:r>
      <w:r w:rsidRPr="00C5315A">
        <w:rPr>
          <w:b/>
          <w:bCs/>
          <w:sz w:val="22"/>
          <w:szCs w:val="22"/>
        </w:rPr>
        <w:t>1</w:t>
      </w:r>
      <w:r w:rsidRPr="00C5315A">
        <w:rPr>
          <w:sz w:val="22"/>
          <w:szCs w:val="22"/>
        </w:rPr>
        <w:t xml:space="preserve"> l’honneur (</w:t>
      </w:r>
      <w:r w:rsidRPr="00C5315A">
        <w:rPr>
          <w:smallCaps/>
          <w:sz w:val="22"/>
          <w:szCs w:val="22"/>
        </w:rPr>
        <w:t>Thc</w:t>
      </w:r>
      <w:r w:rsidRPr="00C5315A">
        <w:rPr>
          <w:sz w:val="22"/>
          <w:szCs w:val="22"/>
        </w:rPr>
        <w:t xml:space="preserve">.) ;  </w:t>
      </w:r>
      <w:r w:rsidRPr="00C5315A">
        <w:rPr>
          <w:b/>
          <w:bCs/>
          <w:sz w:val="22"/>
          <w:szCs w:val="22"/>
        </w:rPr>
        <w:t>2</w:t>
      </w:r>
      <w:r w:rsidRPr="00C5315A">
        <w:rPr>
          <w:sz w:val="22"/>
          <w:szCs w:val="22"/>
        </w:rPr>
        <w:t xml:space="preserve"> sentiment de honte, honte, pudeur, déshonneur.. </w:t>
      </w:r>
    </w:p>
    <w:p w14:paraId="65326050" w14:textId="77777777" w:rsidR="00FA68D5" w:rsidRPr="00C5315A" w:rsidRDefault="00FA68D5" w:rsidP="00FA68D5">
      <w:pPr>
        <w:rPr>
          <w:sz w:val="22"/>
          <w:szCs w:val="22"/>
        </w:rPr>
      </w:pPr>
      <w:r w:rsidRPr="00C5315A">
        <w:rPr>
          <w:b/>
          <w:color w:val="C00000"/>
          <w:sz w:val="22"/>
          <w:szCs w:val="22"/>
        </w:rPr>
        <w:t>Ζ</w:t>
      </w:r>
      <w:r w:rsidRPr="00C5315A">
        <w:rPr>
          <w:b/>
          <w:sz w:val="22"/>
          <w:szCs w:val="22"/>
        </w:rPr>
        <w:t>ημία, ας (ἡ)</w:t>
      </w:r>
      <w:r w:rsidRPr="00C5315A">
        <w:rPr>
          <w:sz w:val="22"/>
          <w:szCs w:val="22"/>
        </w:rPr>
        <w:t xml:space="preserve"> : dommage, perte ; amende ; peine ; châtiment. </w:t>
      </w:r>
    </w:p>
    <w:p w14:paraId="58A5CAD5" w14:textId="77777777" w:rsidR="00FA68D5" w:rsidRPr="00C5315A" w:rsidRDefault="00FA68D5" w:rsidP="00FA68D5">
      <w:pPr>
        <w:rPr>
          <w:sz w:val="22"/>
          <w:szCs w:val="22"/>
        </w:rPr>
      </w:pPr>
    </w:p>
    <w:p w14:paraId="09FE9C20" w14:textId="77777777" w:rsidR="00FA68D5" w:rsidRPr="00C5315A" w:rsidRDefault="00FA68D5" w:rsidP="00FA68D5">
      <w:pPr>
        <w:rPr>
          <w:rFonts w:cstheme="minorHAnsi"/>
          <w:sz w:val="22"/>
          <w:szCs w:val="22"/>
        </w:rPr>
      </w:pPr>
      <w:r w:rsidRPr="00C5315A">
        <w:rPr>
          <w:sz w:val="22"/>
          <w:szCs w:val="22"/>
        </w:rPr>
        <w:t xml:space="preserve"> </w:t>
      </w:r>
    </w:p>
    <w:p w14:paraId="07B83A51" w14:textId="77777777" w:rsidR="00FA68D5" w:rsidRPr="00FA68D5" w:rsidRDefault="00FA68D5" w:rsidP="00FA68D5">
      <w:pPr>
        <w:pStyle w:val="Sansinterligne"/>
        <w:jc w:val="center"/>
        <w:rPr>
          <w:rFonts w:eastAsia="Times New Roman" w:cstheme="minorHAnsi"/>
          <w:lang w:val="fr-FR" w:eastAsia="fr-FR"/>
        </w:rPr>
      </w:pPr>
      <w:r w:rsidRPr="00C5315A">
        <w:rPr>
          <w:rFonts w:eastAsia="Times New Roman" w:cstheme="minorHAnsi"/>
          <w:lang w:eastAsia="fr-FR"/>
        </w:rPr>
        <w:sym w:font="Wingdings" w:char="F0E0"/>
      </w:r>
      <w:r w:rsidRPr="00FA68D5">
        <w:rPr>
          <w:rFonts w:eastAsia="Times New Roman" w:cstheme="minorHAnsi"/>
          <w:lang w:val="fr-FR" w:eastAsia="fr-FR"/>
        </w:rPr>
        <w:t xml:space="preserve"> …  </w:t>
      </w:r>
      <w:r w:rsidRPr="00C5315A">
        <w:rPr>
          <w:rFonts w:eastAsia="Times New Roman" w:cstheme="minorHAnsi"/>
          <w:lang w:eastAsia="fr-FR"/>
        </w:rPr>
        <w:sym w:font="Wingdings" w:char="F0DF"/>
      </w:r>
    </w:p>
    <w:p w14:paraId="41A1DBDD" w14:textId="77777777" w:rsidR="00FA68D5" w:rsidRPr="00C5315A" w:rsidRDefault="00FA68D5" w:rsidP="00FA68D5">
      <w:pPr>
        <w:rPr>
          <w:rFonts w:cstheme="minorHAnsi"/>
          <w:sz w:val="22"/>
          <w:szCs w:val="22"/>
        </w:rPr>
      </w:pPr>
    </w:p>
    <w:p w14:paraId="797C8E17" w14:textId="2D61C67F" w:rsidR="00FA68D5" w:rsidRPr="00C5315A" w:rsidRDefault="00FA68D5" w:rsidP="00FA68D5">
      <w:pPr>
        <w:rPr>
          <w:rFonts w:cstheme="minorHAnsi"/>
          <w:sz w:val="22"/>
          <w:szCs w:val="22"/>
        </w:rPr>
      </w:pPr>
      <w:r>
        <w:rPr>
          <w:rFonts w:cstheme="minorHAnsi"/>
          <w:b/>
          <w:color w:val="0401FF"/>
          <w:sz w:val="22"/>
          <w:szCs w:val="22"/>
        </w:rPr>
        <w:tab/>
      </w:r>
      <w:r w:rsidRPr="00C5315A">
        <w:rPr>
          <w:rFonts w:cstheme="minorHAnsi"/>
          <w:b/>
          <w:color w:val="0401FF"/>
          <w:sz w:val="22"/>
          <w:szCs w:val="22"/>
        </w:rPr>
        <w:t>[§16 phr. 2]</w:t>
      </w:r>
      <w:r w:rsidRPr="00C5315A">
        <w:rPr>
          <w:rFonts w:cstheme="minorHAnsi"/>
          <w:sz w:val="22"/>
          <w:szCs w:val="22"/>
        </w:rPr>
        <w:t xml:space="preserve"> </w:t>
      </w:r>
      <w:r w:rsidRPr="00C5315A">
        <w:rPr>
          <w:rFonts w:cstheme="minorHAnsi"/>
          <w:sz w:val="22"/>
          <w:szCs w:val="22"/>
          <w:lang w:val="el-GR"/>
        </w:rPr>
        <w:t>πῶς</w:t>
      </w:r>
      <w:r w:rsidRPr="00C5315A">
        <w:rPr>
          <w:rFonts w:cstheme="minorHAnsi"/>
          <w:sz w:val="22"/>
          <w:szCs w:val="22"/>
        </w:rPr>
        <w:t xml:space="preserve"> </w:t>
      </w:r>
      <w:r w:rsidRPr="00C5315A">
        <w:rPr>
          <w:rFonts w:cstheme="minorHAnsi"/>
          <w:sz w:val="22"/>
          <w:szCs w:val="22"/>
          <w:lang w:val="el-GR"/>
        </w:rPr>
        <w:t>δ</w:t>
      </w:r>
      <w:r w:rsidRPr="00C5315A">
        <w:rPr>
          <w:rFonts w:cstheme="minorHAnsi"/>
          <w:sz w:val="22"/>
          <w:szCs w:val="22"/>
        </w:rPr>
        <w:t xml:space="preserve">' </w:t>
      </w:r>
      <w:r w:rsidRPr="00C5315A">
        <w:rPr>
          <w:rFonts w:cstheme="minorHAnsi"/>
          <w:sz w:val="22"/>
          <w:szCs w:val="22"/>
          <w:lang w:val="el-GR"/>
        </w:rPr>
        <w:t>οὐκ</w:t>
      </w:r>
      <w:r w:rsidRPr="00C5315A">
        <w:rPr>
          <w:rFonts w:cstheme="minorHAnsi"/>
          <w:sz w:val="22"/>
          <w:szCs w:val="22"/>
        </w:rPr>
        <w:t xml:space="preserve"> </w:t>
      </w:r>
      <w:r w:rsidRPr="00C5315A">
        <w:rPr>
          <w:rFonts w:cstheme="minorHAnsi"/>
          <w:sz w:val="22"/>
          <w:szCs w:val="22"/>
          <w:lang w:val="el-GR"/>
        </w:rPr>
        <w:t>ἂν</w:t>
      </w:r>
      <w:r w:rsidRPr="00C5315A">
        <w:rPr>
          <w:rFonts w:cstheme="minorHAnsi"/>
          <w:sz w:val="22"/>
          <w:szCs w:val="22"/>
        </w:rPr>
        <w:t xml:space="preserve"> </w:t>
      </w:r>
      <w:r w:rsidRPr="00C5315A">
        <w:rPr>
          <w:rFonts w:cstheme="minorHAnsi"/>
          <w:sz w:val="22"/>
          <w:szCs w:val="22"/>
          <w:lang w:val="el-GR"/>
        </w:rPr>
        <w:t>ἦν</w:t>
      </w:r>
      <w:r w:rsidRPr="00C5315A">
        <w:rPr>
          <w:rFonts w:cstheme="minorHAnsi"/>
          <w:sz w:val="22"/>
          <w:szCs w:val="22"/>
        </w:rPr>
        <w:t xml:space="preserve"> </w:t>
      </w:r>
      <w:r w:rsidRPr="00C5315A">
        <w:rPr>
          <w:rFonts w:cstheme="minorHAnsi"/>
          <w:sz w:val="22"/>
          <w:szCs w:val="22"/>
          <w:lang w:val="el-GR"/>
        </w:rPr>
        <w:t>ἀθλιώτατος</w:t>
      </w:r>
      <w:r w:rsidRPr="00C5315A">
        <w:rPr>
          <w:rFonts w:cstheme="minorHAnsi"/>
          <w:sz w:val="22"/>
          <w:szCs w:val="22"/>
        </w:rPr>
        <w:t xml:space="preserve"> </w:t>
      </w:r>
      <w:r w:rsidRPr="00C5315A">
        <w:rPr>
          <w:rFonts w:cstheme="minorHAnsi"/>
          <w:sz w:val="22"/>
          <w:szCs w:val="22"/>
          <w:lang w:val="el-GR"/>
        </w:rPr>
        <w:t>ἀνθρώπων</w:t>
      </w:r>
      <w:r w:rsidRPr="00C5315A">
        <w:rPr>
          <w:rFonts w:cstheme="minorHAnsi"/>
          <w:sz w:val="22"/>
          <w:szCs w:val="22"/>
        </w:rPr>
        <w:t xml:space="preserve"> </w:t>
      </w:r>
      <w:r w:rsidRPr="00C5315A">
        <w:rPr>
          <w:rFonts w:cstheme="minorHAnsi"/>
          <w:sz w:val="22"/>
          <w:szCs w:val="22"/>
          <w:lang w:val="el-GR"/>
        </w:rPr>
        <w:t>ἁπάντων</w:t>
      </w:r>
      <w:r w:rsidRPr="00C5315A">
        <w:rPr>
          <w:rFonts w:cstheme="minorHAnsi"/>
          <w:sz w:val="22"/>
          <w:szCs w:val="22"/>
        </w:rPr>
        <w:t xml:space="preserve">, </w:t>
      </w:r>
      <w:r w:rsidRPr="00C5315A">
        <w:rPr>
          <w:rFonts w:cstheme="minorHAnsi"/>
          <w:sz w:val="22"/>
          <w:szCs w:val="22"/>
          <w:lang w:val="el-GR"/>
        </w:rPr>
        <w:t>εἰ</w:t>
      </w:r>
      <w:r w:rsidRPr="00C5315A">
        <w:rPr>
          <w:rFonts w:cstheme="minorHAnsi"/>
          <w:sz w:val="22"/>
          <w:szCs w:val="22"/>
        </w:rPr>
        <w:t xml:space="preserve"> </w:t>
      </w:r>
      <w:r w:rsidRPr="00C5315A">
        <w:rPr>
          <w:rFonts w:cstheme="minorHAnsi"/>
          <w:sz w:val="22"/>
          <w:szCs w:val="22"/>
          <w:lang w:val="el-GR"/>
        </w:rPr>
        <w:t>τοὺς</w:t>
      </w:r>
      <w:r w:rsidRPr="00C5315A">
        <w:rPr>
          <w:rFonts w:cstheme="minorHAnsi"/>
          <w:sz w:val="22"/>
          <w:szCs w:val="22"/>
        </w:rPr>
        <w:t xml:space="preserve"> </w:t>
      </w:r>
      <w:r w:rsidRPr="00C5315A">
        <w:rPr>
          <w:rFonts w:cstheme="minorHAnsi"/>
          <w:sz w:val="22"/>
          <w:szCs w:val="22"/>
          <w:lang w:val="el-GR"/>
        </w:rPr>
        <w:t>ἐμαυτοῦ</w:t>
      </w:r>
      <w:r w:rsidRPr="00C5315A">
        <w:rPr>
          <w:rFonts w:cstheme="minorHAnsi"/>
          <w:sz w:val="22"/>
          <w:szCs w:val="22"/>
        </w:rPr>
        <w:t xml:space="preserve"> </w:t>
      </w:r>
      <w:r w:rsidRPr="00C5315A">
        <w:rPr>
          <w:rFonts w:cstheme="minorHAnsi"/>
          <w:sz w:val="22"/>
          <w:szCs w:val="22"/>
          <w:lang w:val="el-GR"/>
        </w:rPr>
        <w:t>θεράποντας</w:t>
      </w:r>
      <w:r w:rsidRPr="00C5315A">
        <w:rPr>
          <w:rFonts w:cstheme="minorHAnsi"/>
          <w:sz w:val="22"/>
          <w:szCs w:val="22"/>
        </w:rPr>
        <w:t xml:space="preserve"> </w:t>
      </w:r>
      <w:r w:rsidRPr="00C5315A">
        <w:rPr>
          <w:rFonts w:cstheme="minorHAnsi"/>
          <w:sz w:val="22"/>
          <w:szCs w:val="22"/>
          <w:lang w:val="el-GR"/>
        </w:rPr>
        <w:t>μηκέτι</w:t>
      </w:r>
      <w:r w:rsidRPr="00C5315A">
        <w:rPr>
          <w:rFonts w:cstheme="minorHAnsi"/>
          <w:sz w:val="22"/>
          <w:szCs w:val="22"/>
        </w:rPr>
        <w:t xml:space="preserve"> </w:t>
      </w:r>
      <w:r w:rsidRPr="00C5315A">
        <w:rPr>
          <w:rFonts w:cstheme="minorHAnsi"/>
          <w:sz w:val="22"/>
          <w:szCs w:val="22"/>
          <w:lang w:val="el-GR"/>
        </w:rPr>
        <w:t>δούλους</w:t>
      </w:r>
      <w:r w:rsidRPr="00C5315A">
        <w:rPr>
          <w:rFonts w:cstheme="minorHAnsi"/>
          <w:sz w:val="22"/>
          <w:szCs w:val="22"/>
        </w:rPr>
        <w:t xml:space="preserve"> </w:t>
      </w:r>
      <w:r w:rsidRPr="00C5315A">
        <w:rPr>
          <w:rFonts w:cstheme="minorHAnsi"/>
          <w:sz w:val="22"/>
          <w:szCs w:val="22"/>
          <w:lang w:val="el-GR"/>
        </w:rPr>
        <w:t>ἔμελλον</w:t>
      </w:r>
      <w:r w:rsidRPr="00C5315A">
        <w:rPr>
          <w:rFonts w:cstheme="minorHAnsi"/>
          <w:sz w:val="22"/>
          <w:szCs w:val="22"/>
        </w:rPr>
        <w:t xml:space="preserve"> </w:t>
      </w:r>
      <w:r w:rsidRPr="00C5315A">
        <w:rPr>
          <w:rFonts w:cstheme="minorHAnsi"/>
          <w:sz w:val="22"/>
          <w:szCs w:val="22"/>
          <w:lang w:val="el-GR"/>
        </w:rPr>
        <w:t>ἕξειν</w:t>
      </w:r>
      <w:r w:rsidRPr="00C5315A">
        <w:rPr>
          <w:rFonts w:cstheme="minorHAnsi"/>
          <w:sz w:val="22"/>
          <w:szCs w:val="22"/>
        </w:rPr>
        <w:t xml:space="preserve"> </w:t>
      </w:r>
      <w:r w:rsidRPr="00C5315A">
        <w:rPr>
          <w:rFonts w:cstheme="minorHAnsi"/>
          <w:sz w:val="22"/>
          <w:szCs w:val="22"/>
          <w:lang w:val="el-GR"/>
        </w:rPr>
        <w:t>ἀλλὰ</w:t>
      </w:r>
      <w:r w:rsidRPr="00C5315A">
        <w:rPr>
          <w:rFonts w:cstheme="minorHAnsi"/>
          <w:sz w:val="22"/>
          <w:szCs w:val="22"/>
        </w:rPr>
        <w:t xml:space="preserve"> </w:t>
      </w:r>
      <w:r w:rsidRPr="00C5315A">
        <w:rPr>
          <w:rFonts w:cstheme="minorHAnsi"/>
          <w:sz w:val="22"/>
          <w:szCs w:val="22"/>
          <w:lang w:val="el-GR"/>
        </w:rPr>
        <w:t>δεσπότας</w:t>
      </w:r>
      <w:r w:rsidRPr="00C5315A">
        <w:rPr>
          <w:rFonts w:cstheme="minorHAnsi"/>
          <w:sz w:val="22"/>
          <w:szCs w:val="22"/>
        </w:rPr>
        <w:t xml:space="preserve"> </w:t>
      </w:r>
      <w:r w:rsidRPr="00C5315A">
        <w:rPr>
          <w:rFonts w:cstheme="minorHAnsi"/>
          <w:sz w:val="22"/>
          <w:szCs w:val="22"/>
          <w:lang w:val="el-GR"/>
        </w:rPr>
        <w:t>τὸν</w:t>
      </w:r>
      <w:r w:rsidRPr="00C5315A">
        <w:rPr>
          <w:rFonts w:cstheme="minorHAnsi"/>
          <w:sz w:val="22"/>
          <w:szCs w:val="22"/>
        </w:rPr>
        <w:t xml:space="preserve"> </w:t>
      </w:r>
      <w:r w:rsidRPr="00C5315A">
        <w:rPr>
          <w:rFonts w:cstheme="minorHAnsi"/>
          <w:sz w:val="22"/>
          <w:szCs w:val="22"/>
          <w:lang w:val="el-GR"/>
        </w:rPr>
        <w:t>λοιπὸν</w:t>
      </w:r>
      <w:r w:rsidRPr="00C5315A">
        <w:rPr>
          <w:rFonts w:cstheme="minorHAnsi"/>
          <w:sz w:val="22"/>
          <w:szCs w:val="22"/>
        </w:rPr>
        <w:t xml:space="preserve"> </w:t>
      </w:r>
      <w:r w:rsidRPr="00C5315A">
        <w:rPr>
          <w:rFonts w:cstheme="minorHAnsi"/>
          <w:sz w:val="22"/>
          <w:szCs w:val="22"/>
          <w:lang w:val="el-GR"/>
        </w:rPr>
        <w:t>βίον</w:t>
      </w:r>
      <w:r w:rsidRPr="00C5315A">
        <w:rPr>
          <w:rFonts w:cstheme="minorHAnsi"/>
          <w:sz w:val="22"/>
          <w:szCs w:val="22"/>
        </w:rPr>
        <w:t xml:space="preserve">, </w:t>
      </w:r>
      <w:r w:rsidRPr="00C5315A">
        <w:rPr>
          <w:rFonts w:cstheme="minorHAnsi"/>
          <w:sz w:val="22"/>
          <w:szCs w:val="22"/>
          <w:lang w:val="el-GR"/>
        </w:rPr>
        <w:t>τοιοῦτον</w:t>
      </w:r>
      <w:r w:rsidRPr="00C5315A">
        <w:rPr>
          <w:rFonts w:cstheme="minorHAnsi"/>
          <w:sz w:val="22"/>
          <w:szCs w:val="22"/>
        </w:rPr>
        <w:t xml:space="preserve"> </w:t>
      </w:r>
      <w:r w:rsidRPr="00C5315A">
        <w:rPr>
          <w:rFonts w:cstheme="minorHAnsi"/>
          <w:sz w:val="22"/>
          <w:szCs w:val="22"/>
          <w:lang w:val="el-GR"/>
        </w:rPr>
        <w:t>ἔργον</w:t>
      </w:r>
      <w:r w:rsidRPr="00C5315A">
        <w:rPr>
          <w:rFonts w:cstheme="minorHAnsi"/>
          <w:sz w:val="22"/>
          <w:szCs w:val="22"/>
        </w:rPr>
        <w:t xml:space="preserve"> </w:t>
      </w:r>
      <w:r w:rsidRPr="00C5315A">
        <w:rPr>
          <w:rFonts w:cstheme="minorHAnsi"/>
          <w:sz w:val="22"/>
          <w:szCs w:val="22"/>
          <w:lang w:val="el-GR"/>
        </w:rPr>
        <w:t>συνειδότας</w:t>
      </w:r>
      <w:r w:rsidRPr="00C5315A">
        <w:rPr>
          <w:rFonts w:cstheme="minorHAnsi"/>
          <w:sz w:val="22"/>
          <w:szCs w:val="22"/>
        </w:rPr>
        <w:t xml:space="preserve"> ;  </w:t>
      </w:r>
    </w:p>
    <w:p w14:paraId="3A63FC45" w14:textId="77777777" w:rsidR="00FA68D5" w:rsidRPr="00FA68D5" w:rsidRDefault="00FA68D5" w:rsidP="00FA68D5">
      <w:pPr>
        <w:pStyle w:val="Sansinterligne"/>
        <w:rPr>
          <w:lang w:val="fr-FR"/>
        </w:rPr>
      </w:pPr>
      <w:r w:rsidRPr="00C5315A">
        <w:rPr>
          <w:b/>
          <w:color w:val="C00000"/>
        </w:rPr>
        <w:t>Ε</w:t>
      </w:r>
      <w:r w:rsidRPr="00C5315A">
        <w:rPr>
          <w:b/>
        </w:rPr>
        <w:t>ἰμί</w:t>
      </w:r>
      <w:r w:rsidRPr="00FA68D5">
        <w:rPr>
          <w:b/>
          <w:lang w:val="fr-FR"/>
        </w:rPr>
        <w:t xml:space="preserve"> / </w:t>
      </w:r>
      <w:r w:rsidRPr="00C5315A">
        <w:rPr>
          <w:b/>
        </w:rPr>
        <w:t>εἶναι</w:t>
      </w:r>
      <w:r w:rsidRPr="00FA68D5">
        <w:rPr>
          <w:b/>
          <w:lang w:val="fr-FR"/>
        </w:rPr>
        <w:t xml:space="preserve"> : </w:t>
      </w:r>
      <w:r w:rsidRPr="00FA68D5">
        <w:rPr>
          <w:lang w:val="fr-FR"/>
        </w:rPr>
        <w:t>être</w:t>
      </w:r>
      <w:r w:rsidRPr="00FA68D5">
        <w:rPr>
          <w:i/>
          <w:lang w:val="fr-FR"/>
        </w:rPr>
        <w:t xml:space="preserve">  Ind. impft </w:t>
      </w:r>
      <w:r w:rsidRPr="00FA68D5">
        <w:rPr>
          <w:lang w:val="fr-FR"/>
        </w:rPr>
        <w:t> : —[</w:t>
      </w:r>
      <w:r w:rsidRPr="00C5315A">
        <w:t>ἦ</w:t>
      </w:r>
      <w:r w:rsidRPr="00FA68D5">
        <w:rPr>
          <w:lang w:val="fr-FR"/>
        </w:rPr>
        <w:t xml:space="preserve"> </w:t>
      </w:r>
      <w:r w:rsidRPr="00FA68D5">
        <w:rPr>
          <w:i/>
          <w:lang w:val="fr-FR"/>
        </w:rPr>
        <w:t>ou</w:t>
      </w:r>
      <w:r w:rsidRPr="00FA68D5">
        <w:rPr>
          <w:lang w:val="fr-FR"/>
        </w:rPr>
        <w:t xml:space="preserve"> </w:t>
      </w:r>
      <w:r w:rsidRPr="00C5315A">
        <w:t>ἦν</w:t>
      </w:r>
      <w:r w:rsidRPr="00FA68D5">
        <w:rPr>
          <w:lang w:val="fr-FR"/>
        </w:rPr>
        <w:t> </w:t>
      </w:r>
      <w:r w:rsidRPr="00C5315A">
        <w:t>;</w:t>
      </w:r>
      <w:r w:rsidRPr="00FA68D5">
        <w:rPr>
          <w:lang w:val="fr-FR"/>
        </w:rPr>
        <w:t xml:space="preserve">  </w:t>
      </w:r>
      <w:r w:rsidRPr="00C5315A">
        <w:t>ἦσθα</w:t>
      </w:r>
      <w:r w:rsidRPr="00FA68D5">
        <w:rPr>
          <w:lang w:val="fr-FR"/>
        </w:rPr>
        <w:t> </w:t>
      </w:r>
      <w:r w:rsidRPr="00C5315A">
        <w:t>;</w:t>
      </w:r>
      <w:r w:rsidRPr="00FA68D5">
        <w:rPr>
          <w:lang w:val="fr-FR"/>
        </w:rPr>
        <w:t xml:space="preserve"> </w:t>
      </w:r>
      <w:r w:rsidRPr="00C5315A">
        <w:t>ἦν</w:t>
      </w:r>
      <w:r w:rsidRPr="00FA68D5">
        <w:rPr>
          <w:lang w:val="fr-FR"/>
        </w:rPr>
        <w:t xml:space="preserve"> </w:t>
      </w:r>
      <w:r w:rsidRPr="00C5315A">
        <w:t>;</w:t>
      </w:r>
      <w:r w:rsidRPr="00FA68D5">
        <w:rPr>
          <w:lang w:val="fr-FR"/>
        </w:rPr>
        <w:t xml:space="preserve"> </w:t>
      </w:r>
      <w:r w:rsidRPr="00C5315A">
        <w:t>ἦμεν</w:t>
      </w:r>
      <w:r w:rsidRPr="00FA68D5">
        <w:rPr>
          <w:lang w:val="fr-FR"/>
        </w:rPr>
        <w:t> </w:t>
      </w:r>
      <w:r w:rsidRPr="00C5315A">
        <w:t>;</w:t>
      </w:r>
      <w:r w:rsidRPr="00FA68D5">
        <w:rPr>
          <w:lang w:val="fr-FR"/>
        </w:rPr>
        <w:t xml:space="preserve"> </w:t>
      </w:r>
      <w:r w:rsidRPr="00C5315A">
        <w:t>ἦτε</w:t>
      </w:r>
      <w:r w:rsidRPr="00FA68D5">
        <w:rPr>
          <w:lang w:val="fr-FR"/>
        </w:rPr>
        <w:t xml:space="preserve"> </w:t>
      </w:r>
      <w:r w:rsidRPr="00FA68D5">
        <w:rPr>
          <w:i/>
          <w:lang w:val="fr-FR"/>
        </w:rPr>
        <w:t>ou</w:t>
      </w:r>
      <w:r w:rsidRPr="00FA68D5">
        <w:rPr>
          <w:lang w:val="fr-FR"/>
        </w:rPr>
        <w:t xml:space="preserve">  </w:t>
      </w:r>
      <w:r w:rsidRPr="00C5315A">
        <w:t>ἦστε</w:t>
      </w:r>
      <w:r w:rsidRPr="00FA68D5">
        <w:rPr>
          <w:lang w:val="fr-FR"/>
        </w:rPr>
        <w:t> </w:t>
      </w:r>
      <w:r w:rsidRPr="00C5315A">
        <w:t>;</w:t>
      </w:r>
      <w:r w:rsidRPr="00FA68D5">
        <w:rPr>
          <w:lang w:val="fr-FR"/>
        </w:rPr>
        <w:t xml:space="preserve"> </w:t>
      </w:r>
      <w:r w:rsidRPr="00C5315A">
        <w:t>ἦσαν;</w:t>
      </w:r>
      <w:r w:rsidRPr="00FA68D5">
        <w:rPr>
          <w:lang w:val="fr-FR"/>
        </w:rPr>
        <w:t xml:space="preserve"> ]—. </w:t>
      </w:r>
    </w:p>
    <w:p w14:paraId="28D1BCE8" w14:textId="77777777" w:rsidR="00FA68D5" w:rsidRPr="00FA68D5" w:rsidRDefault="00FA68D5" w:rsidP="00FA68D5">
      <w:pPr>
        <w:pStyle w:val="Sansinterligne"/>
        <w:rPr>
          <w:lang w:val="fr-FR"/>
        </w:rPr>
      </w:pPr>
      <w:r w:rsidRPr="00C5315A">
        <w:rPr>
          <w:b/>
          <w:color w:val="C00000"/>
        </w:rPr>
        <w:t>Ἄ</w:t>
      </w:r>
      <w:r w:rsidRPr="00C5315A">
        <w:rPr>
          <w:b/>
        </w:rPr>
        <w:t>θλιος</w:t>
      </w:r>
      <w:r w:rsidRPr="00FA68D5">
        <w:rPr>
          <w:b/>
          <w:lang w:val="fr-FR"/>
        </w:rPr>
        <w:t xml:space="preserve">, </w:t>
      </w:r>
      <w:r w:rsidRPr="00C5315A">
        <w:rPr>
          <w:b/>
        </w:rPr>
        <w:t>α</w:t>
      </w:r>
      <w:r w:rsidRPr="00FA68D5">
        <w:rPr>
          <w:b/>
          <w:lang w:val="fr-FR"/>
        </w:rPr>
        <w:t xml:space="preserve">, </w:t>
      </w:r>
      <w:r w:rsidRPr="00C5315A">
        <w:rPr>
          <w:b/>
        </w:rPr>
        <w:t>ον</w:t>
      </w:r>
      <w:r w:rsidRPr="00FA68D5">
        <w:rPr>
          <w:b/>
          <w:lang w:val="fr-FR"/>
        </w:rPr>
        <w:t> [</w:t>
      </w:r>
      <w:r w:rsidRPr="00C5315A">
        <w:rPr>
          <w:b/>
        </w:rPr>
        <w:t>ᾱ</w:t>
      </w:r>
      <w:r w:rsidRPr="00FA68D5">
        <w:rPr>
          <w:b/>
          <w:lang w:val="fr-FR"/>
        </w:rPr>
        <w:t xml:space="preserve">] :   […]  </w:t>
      </w:r>
      <w:r w:rsidRPr="00FA68D5">
        <w:rPr>
          <w:lang w:val="fr-FR"/>
        </w:rPr>
        <w:t xml:space="preserve">qui lutte, qui souffre, éprouvé, malheureux, misérable.  </w:t>
      </w:r>
    </w:p>
    <w:p w14:paraId="1148E1F5" w14:textId="77777777" w:rsidR="00FA68D5" w:rsidRPr="00C5315A" w:rsidRDefault="00FA68D5" w:rsidP="00FA68D5">
      <w:pPr>
        <w:rPr>
          <w:rFonts w:cstheme="minorHAnsi"/>
          <w:sz w:val="22"/>
          <w:szCs w:val="22"/>
        </w:rPr>
      </w:pPr>
      <w:r w:rsidRPr="00C5315A">
        <w:rPr>
          <w:b/>
          <w:color w:val="C00000"/>
          <w:sz w:val="22"/>
          <w:szCs w:val="22"/>
        </w:rPr>
        <w:lastRenderedPageBreak/>
        <w:t>Ἐ</w:t>
      </w:r>
      <w:r w:rsidRPr="00C5315A">
        <w:rPr>
          <w:b/>
          <w:sz w:val="22"/>
          <w:szCs w:val="22"/>
        </w:rPr>
        <w:t>μαυτ</w:t>
      </w:r>
      <w:r w:rsidRPr="00C5315A">
        <w:rPr>
          <w:sz w:val="22"/>
          <w:szCs w:val="22"/>
        </w:rPr>
        <w:t xml:space="preserve">όν, -ήν  </w:t>
      </w:r>
      <w:r w:rsidRPr="00C5315A">
        <w:rPr>
          <w:b/>
          <w:sz w:val="22"/>
          <w:szCs w:val="22"/>
        </w:rPr>
        <w:t xml:space="preserve">—[ </w:t>
      </w:r>
      <w:r w:rsidRPr="00C5315A">
        <w:rPr>
          <w:i/>
          <w:sz w:val="22"/>
          <w:szCs w:val="22"/>
        </w:rPr>
        <w:t>pr. réfl., sans neutre </w:t>
      </w:r>
      <w:r w:rsidRPr="00C5315A">
        <w:rPr>
          <w:sz w:val="22"/>
          <w:szCs w:val="22"/>
        </w:rPr>
        <w:t xml:space="preserve">; Gén.  </w:t>
      </w:r>
      <w:r w:rsidRPr="00C5315A">
        <w:rPr>
          <w:b/>
          <w:color w:val="C00000"/>
          <w:sz w:val="22"/>
          <w:szCs w:val="22"/>
        </w:rPr>
        <w:t>Ἐ</w:t>
      </w:r>
      <w:r w:rsidRPr="00C5315A">
        <w:rPr>
          <w:b/>
          <w:sz w:val="22"/>
          <w:szCs w:val="22"/>
        </w:rPr>
        <w:t>μαυτοῦ, -ῆς]—:</w:t>
      </w:r>
      <w:r w:rsidRPr="00C5315A">
        <w:rPr>
          <w:sz w:val="22"/>
          <w:szCs w:val="22"/>
        </w:rPr>
        <w:t xml:space="preserve">   </w:t>
      </w:r>
      <w:r w:rsidRPr="00C5315A">
        <w:rPr>
          <w:i/>
          <w:iCs/>
          <w:sz w:val="22"/>
          <w:szCs w:val="22"/>
        </w:rPr>
        <w:t xml:space="preserve">etc. </w:t>
      </w:r>
      <w:r w:rsidRPr="00C5315A">
        <w:rPr>
          <w:sz w:val="22"/>
          <w:szCs w:val="22"/>
        </w:rPr>
        <w:t xml:space="preserve">: moi-même ; de moi-même etc. ; le pr. réfléchi est employé au génitif cō </w:t>
      </w:r>
      <w:r w:rsidRPr="00C5315A">
        <w:rPr>
          <w:i/>
          <w:iCs/>
          <w:sz w:val="22"/>
          <w:szCs w:val="22"/>
        </w:rPr>
        <w:t>syn. de l’adj.</w:t>
      </w:r>
      <w:r w:rsidRPr="00C5315A">
        <w:rPr>
          <w:sz w:val="22"/>
          <w:szCs w:val="22"/>
        </w:rPr>
        <w:t xml:space="preserve"> ἐμός. ).   (</w:t>
      </w:r>
      <w:r w:rsidRPr="00C5315A">
        <w:rPr>
          <w:i/>
          <w:sz w:val="22"/>
          <w:szCs w:val="22"/>
        </w:rPr>
        <w:t>cf</w:t>
      </w:r>
      <w:r w:rsidRPr="00C5315A">
        <w:rPr>
          <w:sz w:val="22"/>
          <w:szCs w:val="22"/>
        </w:rPr>
        <w:t xml:space="preserve">. </w:t>
      </w:r>
      <w:r w:rsidRPr="00C5315A">
        <w:rPr>
          <w:b/>
          <w:i/>
          <w:sz w:val="22"/>
          <w:szCs w:val="22"/>
        </w:rPr>
        <w:t>Rg</w:t>
      </w:r>
      <w:r w:rsidRPr="00C5315A">
        <w:rPr>
          <w:sz w:val="22"/>
          <w:szCs w:val="22"/>
        </w:rPr>
        <w:t xml:space="preserve"> § 85).</w:t>
      </w:r>
    </w:p>
    <w:p w14:paraId="34112708" w14:textId="77777777" w:rsidR="00FA68D5" w:rsidRPr="00C5315A" w:rsidRDefault="00FA68D5" w:rsidP="00FA68D5">
      <w:pPr>
        <w:rPr>
          <w:sz w:val="22"/>
          <w:szCs w:val="22"/>
        </w:rPr>
      </w:pPr>
      <w:r w:rsidRPr="00C5315A">
        <w:rPr>
          <w:b/>
          <w:bCs/>
          <w:color w:val="C00000"/>
          <w:sz w:val="22"/>
          <w:szCs w:val="22"/>
        </w:rPr>
        <w:t>Μ</w:t>
      </w:r>
      <w:r w:rsidRPr="00C5315A">
        <w:rPr>
          <w:b/>
          <w:sz w:val="22"/>
          <w:szCs w:val="22"/>
        </w:rPr>
        <w:t>έλλω</w:t>
      </w:r>
      <w:r w:rsidRPr="00C5315A">
        <w:rPr>
          <w:sz w:val="22"/>
          <w:szCs w:val="22"/>
        </w:rPr>
        <w:t xml:space="preserve"> —[</w:t>
      </w:r>
      <w:r w:rsidRPr="00C5315A">
        <w:rPr>
          <w:i/>
          <w:iCs/>
          <w:sz w:val="22"/>
          <w:szCs w:val="22"/>
        </w:rPr>
        <w:t>impft.</w:t>
      </w:r>
      <w:r w:rsidRPr="00C5315A">
        <w:rPr>
          <w:sz w:val="22"/>
          <w:szCs w:val="22"/>
        </w:rPr>
        <w:t xml:space="preserve"> ἔμελλον, </w:t>
      </w:r>
      <w:r w:rsidRPr="00C5315A">
        <w:rPr>
          <w:i/>
          <w:sz w:val="22"/>
          <w:szCs w:val="22"/>
        </w:rPr>
        <w:t>impft</w:t>
      </w:r>
      <w:r w:rsidRPr="00C5315A">
        <w:rPr>
          <w:sz w:val="22"/>
          <w:szCs w:val="22"/>
        </w:rPr>
        <w:t xml:space="preserve"> </w:t>
      </w:r>
      <w:r w:rsidRPr="00C5315A">
        <w:rPr>
          <w:i/>
          <w:iCs/>
          <w:sz w:val="22"/>
          <w:szCs w:val="22"/>
        </w:rPr>
        <w:t>att.</w:t>
      </w:r>
      <w:r w:rsidRPr="00C5315A">
        <w:rPr>
          <w:sz w:val="22"/>
          <w:szCs w:val="22"/>
        </w:rPr>
        <w:t xml:space="preserve"> ἤμελλον</w:t>
      </w:r>
      <w:r w:rsidRPr="00C5315A">
        <w:rPr>
          <w:i/>
          <w:sz w:val="22"/>
          <w:szCs w:val="22"/>
        </w:rPr>
        <w:t> ;</w:t>
      </w:r>
      <w:r w:rsidRPr="00C5315A">
        <w:rPr>
          <w:sz w:val="22"/>
          <w:szCs w:val="22"/>
        </w:rPr>
        <w:t xml:space="preserve"> </w:t>
      </w:r>
      <w:r w:rsidRPr="00C5315A">
        <w:rPr>
          <w:i/>
          <w:sz w:val="22"/>
          <w:szCs w:val="22"/>
        </w:rPr>
        <w:t>aor.:</w:t>
      </w:r>
      <w:r w:rsidRPr="00C5315A">
        <w:rPr>
          <w:sz w:val="22"/>
          <w:szCs w:val="22"/>
        </w:rPr>
        <w:t xml:space="preserve"> ἐμέλλησα]— : être sur le point de (avec inf. pst, futur, ou aor.), devoir. </w:t>
      </w:r>
    </w:p>
    <w:p w14:paraId="11132C22" w14:textId="77777777" w:rsidR="00FA68D5" w:rsidRPr="00C5315A" w:rsidRDefault="00FA68D5" w:rsidP="00FA68D5">
      <w:pPr>
        <w:rPr>
          <w:rFonts w:cstheme="minorHAnsi"/>
          <w:sz w:val="22"/>
          <w:szCs w:val="22"/>
        </w:rPr>
      </w:pPr>
      <w:r w:rsidRPr="00C5315A">
        <w:rPr>
          <w:b/>
          <w:color w:val="C00000"/>
          <w:sz w:val="22"/>
          <w:szCs w:val="22"/>
        </w:rPr>
        <w:t>Θ</w:t>
      </w:r>
      <w:r w:rsidRPr="00C5315A">
        <w:rPr>
          <w:b/>
          <w:sz w:val="22"/>
          <w:szCs w:val="22"/>
        </w:rPr>
        <w:t>εράπων, οντος (ὁ) </w:t>
      </w:r>
      <w:r w:rsidRPr="00C5315A">
        <w:rPr>
          <w:sz w:val="22"/>
          <w:szCs w:val="22"/>
        </w:rPr>
        <w:t xml:space="preserve">: serviteur. </w:t>
      </w:r>
    </w:p>
    <w:p w14:paraId="2790E01B" w14:textId="77777777" w:rsidR="00FA68D5" w:rsidRPr="00C5315A" w:rsidRDefault="00FA68D5" w:rsidP="00FA68D5">
      <w:pPr>
        <w:rPr>
          <w:rFonts w:cstheme="minorHAnsi"/>
          <w:sz w:val="22"/>
          <w:szCs w:val="22"/>
        </w:rPr>
      </w:pPr>
      <w:r w:rsidRPr="00C5315A">
        <w:rPr>
          <w:rFonts w:cstheme="minorHAnsi"/>
          <w:b/>
          <w:sz w:val="22"/>
          <w:szCs w:val="22"/>
          <w:lang w:val="el-GR"/>
        </w:rPr>
        <w:t>Τὸν</w:t>
      </w:r>
      <w:r w:rsidRPr="00C5315A">
        <w:rPr>
          <w:rFonts w:cstheme="minorHAnsi"/>
          <w:b/>
          <w:sz w:val="22"/>
          <w:szCs w:val="22"/>
        </w:rPr>
        <w:t xml:space="preserve"> </w:t>
      </w:r>
      <w:r w:rsidRPr="00C5315A">
        <w:rPr>
          <w:rFonts w:cstheme="minorHAnsi"/>
          <w:b/>
          <w:sz w:val="22"/>
          <w:szCs w:val="22"/>
          <w:lang w:val="el-GR"/>
        </w:rPr>
        <w:t>λοιπὸν</w:t>
      </w:r>
      <w:r w:rsidRPr="00C5315A">
        <w:rPr>
          <w:rFonts w:cstheme="minorHAnsi"/>
          <w:b/>
          <w:sz w:val="22"/>
          <w:szCs w:val="22"/>
        </w:rPr>
        <w:t xml:space="preserve"> </w:t>
      </w:r>
      <w:r w:rsidRPr="00C5315A">
        <w:rPr>
          <w:rFonts w:cstheme="minorHAnsi"/>
          <w:b/>
          <w:sz w:val="22"/>
          <w:szCs w:val="22"/>
          <w:lang w:val="el-GR"/>
        </w:rPr>
        <w:t>βίον</w:t>
      </w:r>
      <w:r w:rsidRPr="00C5315A">
        <w:rPr>
          <w:rFonts w:cstheme="minorHAnsi"/>
          <w:b/>
          <w:sz w:val="22"/>
          <w:szCs w:val="22"/>
        </w:rPr>
        <w:t xml:space="preserve">, </w:t>
      </w:r>
      <w:r w:rsidRPr="00C5315A">
        <w:rPr>
          <w:rFonts w:cstheme="minorHAnsi"/>
          <w:sz w:val="22"/>
          <w:szCs w:val="22"/>
        </w:rPr>
        <w:t xml:space="preserve">acc. de durée : pour le reste de ma vie.  </w:t>
      </w:r>
    </w:p>
    <w:p w14:paraId="7BF237C8" w14:textId="77777777" w:rsidR="00FA68D5" w:rsidRPr="00C5315A" w:rsidRDefault="00FA68D5" w:rsidP="00FA68D5">
      <w:pPr>
        <w:rPr>
          <w:sz w:val="22"/>
          <w:szCs w:val="22"/>
        </w:rPr>
      </w:pPr>
      <w:r w:rsidRPr="00C5315A">
        <w:rPr>
          <w:b/>
          <w:color w:val="C00000"/>
          <w:sz w:val="22"/>
          <w:szCs w:val="22"/>
        </w:rPr>
        <w:t>Σ</w:t>
      </w:r>
      <w:r w:rsidRPr="00C5315A">
        <w:rPr>
          <w:b/>
          <w:bCs/>
          <w:sz w:val="22"/>
          <w:szCs w:val="22"/>
        </w:rPr>
        <w:t>ύνοιδα</w:t>
      </w:r>
      <w:r w:rsidRPr="00C5315A">
        <w:rPr>
          <w:sz w:val="22"/>
          <w:szCs w:val="22"/>
        </w:rPr>
        <w:t xml:space="preserve"> </w:t>
      </w:r>
      <w:r w:rsidRPr="00C5315A">
        <w:rPr>
          <w:b/>
          <w:sz w:val="22"/>
          <w:szCs w:val="22"/>
        </w:rPr>
        <w:t>—[(</w:t>
      </w:r>
      <w:r w:rsidRPr="00C5315A">
        <w:rPr>
          <w:i/>
          <w:iCs/>
          <w:sz w:val="22"/>
          <w:szCs w:val="22"/>
        </w:rPr>
        <w:t>pft. au sens d’un prés.</w:t>
      </w:r>
      <w:r w:rsidRPr="00C5315A">
        <w:rPr>
          <w:sz w:val="22"/>
          <w:szCs w:val="22"/>
        </w:rPr>
        <w:t xml:space="preserve">) </w:t>
      </w:r>
      <w:r w:rsidRPr="00C5315A">
        <w:rPr>
          <w:i/>
          <w:iCs/>
          <w:sz w:val="22"/>
          <w:szCs w:val="22"/>
        </w:rPr>
        <w:t>inf.</w:t>
      </w:r>
      <w:r w:rsidRPr="00C5315A">
        <w:rPr>
          <w:sz w:val="22"/>
          <w:szCs w:val="22"/>
        </w:rPr>
        <w:t xml:space="preserve"> συνειδέναι, </w:t>
      </w:r>
      <w:r w:rsidRPr="00C5315A">
        <w:rPr>
          <w:i/>
          <w:iCs/>
          <w:sz w:val="22"/>
          <w:szCs w:val="22"/>
        </w:rPr>
        <w:t>part.</w:t>
      </w:r>
      <w:r w:rsidRPr="00C5315A">
        <w:rPr>
          <w:sz w:val="22"/>
          <w:szCs w:val="22"/>
        </w:rPr>
        <w:t xml:space="preserve"> συνειδώς, </w:t>
      </w:r>
      <w:r w:rsidRPr="00C5315A">
        <w:rPr>
          <w:i/>
          <w:iCs/>
          <w:sz w:val="22"/>
          <w:szCs w:val="22"/>
        </w:rPr>
        <w:t>pqp.</w:t>
      </w:r>
      <w:r w:rsidRPr="00C5315A">
        <w:rPr>
          <w:sz w:val="22"/>
          <w:szCs w:val="22"/>
        </w:rPr>
        <w:t xml:space="preserve"> συνῄδειν, </w:t>
      </w:r>
      <w:r w:rsidRPr="00C5315A">
        <w:rPr>
          <w:i/>
          <w:iCs/>
          <w:sz w:val="22"/>
          <w:szCs w:val="22"/>
        </w:rPr>
        <w:t>att.</w:t>
      </w:r>
      <w:r w:rsidRPr="00C5315A">
        <w:rPr>
          <w:sz w:val="22"/>
          <w:szCs w:val="22"/>
        </w:rPr>
        <w:t xml:space="preserve"> συνῄδη</w:t>
      </w:r>
      <w:r w:rsidRPr="00C5315A">
        <w:rPr>
          <w:i/>
          <w:sz w:val="22"/>
          <w:szCs w:val="22"/>
        </w:rPr>
        <w:t xml:space="preserve"> fut.: </w:t>
      </w:r>
      <w:r w:rsidRPr="00C5315A">
        <w:rPr>
          <w:sz w:val="22"/>
          <w:szCs w:val="22"/>
        </w:rPr>
        <w:t xml:space="preserve">συνείσομαι, </w:t>
      </w:r>
      <w:r w:rsidRPr="00C5315A">
        <w:rPr>
          <w:i/>
          <w:iCs/>
          <w:sz w:val="22"/>
          <w:szCs w:val="22"/>
        </w:rPr>
        <w:t>rar.</w:t>
      </w:r>
      <w:r w:rsidRPr="00C5315A">
        <w:rPr>
          <w:sz w:val="22"/>
          <w:szCs w:val="22"/>
        </w:rPr>
        <w:t xml:space="preserve"> συνειδήσω </w:t>
      </w:r>
      <w:r w:rsidRPr="00C5315A">
        <w:rPr>
          <w:b/>
          <w:sz w:val="22"/>
          <w:szCs w:val="22"/>
        </w:rPr>
        <w:t>]—:</w:t>
      </w:r>
      <w:r w:rsidRPr="00C5315A">
        <w:rPr>
          <w:sz w:val="22"/>
          <w:szCs w:val="22"/>
        </w:rPr>
        <w:t xml:space="preserve">  </w:t>
      </w:r>
      <w:r w:rsidRPr="00C5315A">
        <w:rPr>
          <w:b/>
          <w:bCs/>
          <w:sz w:val="22"/>
          <w:szCs w:val="22"/>
        </w:rPr>
        <w:t>I.</w:t>
      </w:r>
      <w:r w:rsidRPr="00C5315A">
        <w:rPr>
          <w:sz w:val="22"/>
          <w:szCs w:val="22"/>
        </w:rPr>
        <w:t xml:space="preserve"> savoir avec un autre, être confident </w:t>
      </w:r>
      <w:r w:rsidRPr="00C5315A">
        <w:rPr>
          <w:i/>
          <w:iCs/>
          <w:sz w:val="22"/>
          <w:szCs w:val="22"/>
        </w:rPr>
        <w:t>ou</w:t>
      </w:r>
      <w:r w:rsidRPr="00C5315A">
        <w:rPr>
          <w:sz w:val="22"/>
          <w:szCs w:val="22"/>
        </w:rPr>
        <w:t xml:space="preserve"> complice de ou conscient de (la chose est à l’acc.   […]). </w:t>
      </w:r>
    </w:p>
    <w:p w14:paraId="1652FAE8" w14:textId="77777777" w:rsidR="00FA68D5" w:rsidRPr="00C5315A" w:rsidRDefault="00FA68D5" w:rsidP="00FA68D5">
      <w:pPr>
        <w:rPr>
          <w:sz w:val="22"/>
          <w:szCs w:val="22"/>
        </w:rPr>
      </w:pPr>
    </w:p>
    <w:p w14:paraId="08704484" w14:textId="77777777" w:rsidR="00FA68D5" w:rsidRPr="00C5315A" w:rsidRDefault="00FA68D5" w:rsidP="00FA68D5">
      <w:pPr>
        <w:rPr>
          <w:sz w:val="22"/>
          <w:szCs w:val="22"/>
        </w:rPr>
      </w:pPr>
    </w:p>
    <w:p w14:paraId="56013233" w14:textId="77777777" w:rsidR="00FA68D5" w:rsidRPr="00C5315A" w:rsidRDefault="00FA68D5" w:rsidP="00FA68D5">
      <w:pPr>
        <w:jc w:val="center"/>
        <w:rPr>
          <w:rFonts w:cstheme="minorHAnsi"/>
          <w:sz w:val="22"/>
          <w:szCs w:val="22"/>
        </w:rPr>
      </w:pPr>
      <w:r w:rsidRPr="00C5315A">
        <w:rPr>
          <w:rFonts w:cstheme="minorHAnsi"/>
          <w:sz w:val="22"/>
          <w:szCs w:val="22"/>
        </w:rPr>
        <w:sym w:font="Wingdings" w:char="F0E0"/>
      </w:r>
      <w:r w:rsidRPr="00C5315A">
        <w:rPr>
          <w:rFonts w:cstheme="minorHAnsi"/>
          <w:sz w:val="22"/>
          <w:szCs w:val="22"/>
        </w:rPr>
        <w:t xml:space="preserve"> …  </w:t>
      </w:r>
      <w:r w:rsidRPr="00C5315A">
        <w:rPr>
          <w:rFonts w:cstheme="minorHAnsi"/>
          <w:sz w:val="22"/>
          <w:szCs w:val="22"/>
        </w:rPr>
        <w:sym w:font="Wingdings" w:char="F0DF"/>
      </w:r>
    </w:p>
    <w:p w14:paraId="06EFBBDA" w14:textId="77777777" w:rsidR="00FA68D5" w:rsidRPr="00C5315A" w:rsidRDefault="00FA68D5" w:rsidP="00FA68D5">
      <w:pPr>
        <w:rPr>
          <w:rFonts w:cstheme="minorHAnsi"/>
          <w:sz w:val="22"/>
          <w:szCs w:val="22"/>
        </w:rPr>
      </w:pPr>
    </w:p>
    <w:p w14:paraId="36064E32" w14:textId="1B08C543" w:rsidR="00FA68D5" w:rsidRPr="00C5315A" w:rsidRDefault="00FA68D5" w:rsidP="00FA68D5">
      <w:pPr>
        <w:rPr>
          <w:rFonts w:cstheme="minorHAnsi"/>
          <w:sz w:val="22"/>
          <w:szCs w:val="22"/>
        </w:rPr>
      </w:pPr>
      <w:r>
        <w:rPr>
          <w:rFonts w:cstheme="minorHAnsi"/>
          <w:color w:val="0401FF"/>
          <w:sz w:val="22"/>
          <w:szCs w:val="22"/>
        </w:rPr>
        <w:tab/>
      </w:r>
      <w:r w:rsidRPr="00FA68D5">
        <w:rPr>
          <w:rFonts w:cstheme="minorHAnsi"/>
          <w:b/>
          <w:color w:val="0401FF"/>
          <w:sz w:val="22"/>
          <w:szCs w:val="22"/>
        </w:rPr>
        <w:t>[§16 phr.  3]</w:t>
      </w:r>
      <w:r w:rsidRPr="00C5315A">
        <w:rPr>
          <w:rFonts w:cstheme="minorHAnsi"/>
          <w:sz w:val="22"/>
          <w:szCs w:val="22"/>
        </w:rPr>
        <w:t xml:space="preserve"> </w:t>
      </w:r>
      <w:r w:rsidRPr="00C5315A">
        <w:rPr>
          <w:rFonts w:cstheme="minorHAnsi"/>
          <w:sz w:val="22"/>
          <w:szCs w:val="22"/>
          <w:lang w:val="el-GR"/>
        </w:rPr>
        <w:t>ὥστε</w:t>
      </w:r>
      <w:r w:rsidRPr="00C5315A">
        <w:rPr>
          <w:rFonts w:cstheme="minorHAnsi"/>
          <w:sz w:val="22"/>
          <w:szCs w:val="22"/>
        </w:rPr>
        <w:t xml:space="preserve"> </w:t>
      </w:r>
      <w:r w:rsidRPr="00C5315A">
        <w:rPr>
          <w:rFonts w:cstheme="minorHAnsi"/>
          <w:sz w:val="22"/>
          <w:szCs w:val="22"/>
          <w:lang w:val="el-GR"/>
        </w:rPr>
        <w:t>εἰ</w:t>
      </w:r>
      <w:r w:rsidRPr="00C5315A">
        <w:rPr>
          <w:rFonts w:cstheme="minorHAnsi"/>
          <w:sz w:val="22"/>
          <w:szCs w:val="22"/>
        </w:rPr>
        <w:t xml:space="preserve"> </w:t>
      </w:r>
      <w:r w:rsidRPr="00C5315A">
        <w:rPr>
          <w:rFonts w:cstheme="minorHAnsi"/>
          <w:sz w:val="22"/>
          <w:szCs w:val="22"/>
          <w:lang w:val="el-GR"/>
        </w:rPr>
        <w:t>καὶ</w:t>
      </w:r>
      <w:r w:rsidRPr="00C5315A">
        <w:rPr>
          <w:rFonts w:cstheme="minorHAnsi"/>
          <w:sz w:val="22"/>
          <w:szCs w:val="22"/>
        </w:rPr>
        <w:t xml:space="preserve"> </w:t>
      </w:r>
      <w:r w:rsidRPr="00C5315A">
        <w:rPr>
          <w:rFonts w:cstheme="minorHAnsi"/>
          <w:sz w:val="22"/>
          <w:szCs w:val="22"/>
          <w:lang w:val="el-GR"/>
        </w:rPr>
        <w:t>τὰ</w:t>
      </w:r>
      <w:r w:rsidRPr="00C5315A">
        <w:rPr>
          <w:rFonts w:cstheme="minorHAnsi"/>
          <w:sz w:val="22"/>
          <w:szCs w:val="22"/>
        </w:rPr>
        <w:t xml:space="preserve"> </w:t>
      </w:r>
      <w:r w:rsidRPr="00C5315A">
        <w:rPr>
          <w:rFonts w:cstheme="minorHAnsi"/>
          <w:sz w:val="22"/>
          <w:szCs w:val="22"/>
          <w:lang w:val="el-GR"/>
        </w:rPr>
        <w:t>μέγιστα</w:t>
      </w:r>
      <w:r w:rsidRPr="00C5315A">
        <w:rPr>
          <w:rFonts w:cstheme="minorHAnsi"/>
          <w:sz w:val="22"/>
          <w:szCs w:val="22"/>
        </w:rPr>
        <w:t xml:space="preserve"> </w:t>
      </w:r>
      <w:r w:rsidRPr="00C5315A">
        <w:rPr>
          <w:rFonts w:cstheme="minorHAnsi"/>
          <w:sz w:val="22"/>
          <w:szCs w:val="22"/>
          <w:lang w:val="el-GR"/>
        </w:rPr>
        <w:t>εἰς</w:t>
      </w:r>
      <w:r w:rsidRPr="00C5315A">
        <w:rPr>
          <w:rFonts w:cstheme="minorHAnsi"/>
          <w:sz w:val="22"/>
          <w:szCs w:val="22"/>
        </w:rPr>
        <w:t xml:space="preserve"> </w:t>
      </w:r>
      <w:r w:rsidRPr="00C5315A">
        <w:rPr>
          <w:rFonts w:cstheme="minorHAnsi"/>
          <w:sz w:val="22"/>
          <w:szCs w:val="22"/>
          <w:lang w:val="el-GR"/>
        </w:rPr>
        <w:t>ἐμὲ</w:t>
      </w:r>
      <w:r w:rsidRPr="00C5315A">
        <w:rPr>
          <w:rFonts w:cstheme="minorHAnsi"/>
          <w:sz w:val="22"/>
          <w:szCs w:val="22"/>
        </w:rPr>
        <w:t xml:space="preserve"> </w:t>
      </w:r>
      <w:r w:rsidRPr="00C5315A">
        <w:rPr>
          <w:rFonts w:cstheme="minorHAnsi"/>
          <w:sz w:val="22"/>
          <w:szCs w:val="22"/>
          <w:lang w:val="el-GR"/>
        </w:rPr>
        <w:t>ἐξημάρτανον</w:t>
      </w:r>
      <w:r w:rsidRPr="00C5315A">
        <w:rPr>
          <w:rFonts w:cstheme="minorHAnsi"/>
          <w:sz w:val="22"/>
          <w:szCs w:val="22"/>
        </w:rPr>
        <w:t xml:space="preserve">, </w:t>
      </w:r>
      <w:r w:rsidRPr="00C5315A">
        <w:rPr>
          <w:rFonts w:cstheme="minorHAnsi"/>
          <w:sz w:val="22"/>
          <w:szCs w:val="22"/>
          <w:lang w:val="el-GR"/>
        </w:rPr>
        <w:t>οὐκ</w:t>
      </w:r>
      <w:r w:rsidRPr="00C5315A">
        <w:rPr>
          <w:rFonts w:cstheme="minorHAnsi"/>
          <w:sz w:val="22"/>
          <w:szCs w:val="22"/>
        </w:rPr>
        <w:t xml:space="preserve"> </w:t>
      </w:r>
      <w:r w:rsidRPr="00C5315A">
        <w:rPr>
          <w:rFonts w:cstheme="minorHAnsi"/>
          <w:sz w:val="22"/>
          <w:szCs w:val="22"/>
          <w:lang w:val="el-GR"/>
        </w:rPr>
        <w:t>ἂν</w:t>
      </w:r>
      <w:r w:rsidRPr="00C5315A">
        <w:rPr>
          <w:rFonts w:cstheme="minorHAnsi"/>
          <w:sz w:val="22"/>
          <w:szCs w:val="22"/>
        </w:rPr>
        <w:t xml:space="preserve"> </w:t>
      </w:r>
      <w:r w:rsidRPr="00C5315A">
        <w:rPr>
          <w:rFonts w:cstheme="minorHAnsi"/>
          <w:sz w:val="22"/>
          <w:szCs w:val="22"/>
          <w:lang w:val="el-GR"/>
        </w:rPr>
        <w:t>οἷόν</w:t>
      </w:r>
      <w:r w:rsidRPr="00C5315A">
        <w:rPr>
          <w:rFonts w:cstheme="minorHAnsi"/>
          <w:sz w:val="22"/>
          <w:szCs w:val="22"/>
        </w:rPr>
        <w:t xml:space="preserve"> </w:t>
      </w:r>
      <w:r w:rsidRPr="00C5315A">
        <w:rPr>
          <w:rFonts w:cstheme="minorHAnsi"/>
          <w:sz w:val="22"/>
          <w:szCs w:val="22"/>
          <w:lang w:val="el-GR"/>
        </w:rPr>
        <w:t>τ</w:t>
      </w:r>
      <w:r w:rsidRPr="00C5315A">
        <w:rPr>
          <w:rFonts w:cstheme="minorHAnsi"/>
          <w:sz w:val="22"/>
          <w:szCs w:val="22"/>
        </w:rPr>
        <w:t xml:space="preserve">' </w:t>
      </w:r>
      <w:r w:rsidRPr="00C5315A">
        <w:rPr>
          <w:rFonts w:cstheme="minorHAnsi"/>
          <w:sz w:val="22"/>
          <w:szCs w:val="22"/>
          <w:lang w:val="el-GR"/>
        </w:rPr>
        <w:t>ἦν</w:t>
      </w:r>
      <w:r w:rsidRPr="00C5315A">
        <w:rPr>
          <w:rFonts w:cstheme="minorHAnsi"/>
          <w:sz w:val="22"/>
          <w:szCs w:val="22"/>
        </w:rPr>
        <w:t xml:space="preserve"> </w:t>
      </w:r>
      <w:r w:rsidRPr="00C5315A">
        <w:rPr>
          <w:rFonts w:cstheme="minorHAnsi"/>
          <w:sz w:val="22"/>
          <w:szCs w:val="22"/>
          <w:lang w:val="el-GR"/>
        </w:rPr>
        <w:t>δίκην</w:t>
      </w:r>
      <w:r w:rsidRPr="00C5315A">
        <w:rPr>
          <w:rFonts w:cstheme="minorHAnsi"/>
          <w:sz w:val="22"/>
          <w:szCs w:val="22"/>
        </w:rPr>
        <w:t xml:space="preserve"> </w:t>
      </w:r>
      <w:r w:rsidRPr="00C5315A">
        <w:rPr>
          <w:rFonts w:cstheme="minorHAnsi"/>
          <w:sz w:val="22"/>
          <w:szCs w:val="22"/>
          <w:lang w:val="el-GR"/>
        </w:rPr>
        <w:t>με</w:t>
      </w:r>
      <w:r w:rsidRPr="00C5315A">
        <w:rPr>
          <w:rFonts w:cstheme="minorHAnsi"/>
          <w:sz w:val="22"/>
          <w:szCs w:val="22"/>
        </w:rPr>
        <w:t xml:space="preserve"> </w:t>
      </w:r>
      <w:r w:rsidRPr="00C5315A">
        <w:rPr>
          <w:rFonts w:cstheme="minorHAnsi"/>
          <w:sz w:val="22"/>
          <w:szCs w:val="22"/>
          <w:lang w:val="el-GR"/>
        </w:rPr>
        <w:t>παρ</w:t>
      </w:r>
      <w:r w:rsidRPr="00C5315A">
        <w:rPr>
          <w:rFonts w:cstheme="minorHAnsi"/>
          <w:sz w:val="22"/>
          <w:szCs w:val="22"/>
        </w:rPr>
        <w:t xml:space="preserve">' </w:t>
      </w:r>
      <w:r w:rsidRPr="00C5315A">
        <w:rPr>
          <w:rFonts w:cstheme="minorHAnsi"/>
          <w:sz w:val="22"/>
          <w:szCs w:val="22"/>
          <w:lang w:val="el-GR"/>
        </w:rPr>
        <w:t>αὐτῶν</w:t>
      </w:r>
      <w:r w:rsidRPr="00C5315A">
        <w:rPr>
          <w:rFonts w:cstheme="minorHAnsi"/>
          <w:sz w:val="22"/>
          <w:szCs w:val="22"/>
        </w:rPr>
        <w:t xml:space="preserve"> </w:t>
      </w:r>
      <w:r w:rsidRPr="00C5315A">
        <w:rPr>
          <w:rFonts w:cstheme="minorHAnsi"/>
          <w:sz w:val="22"/>
          <w:szCs w:val="22"/>
          <w:lang w:val="el-GR"/>
        </w:rPr>
        <w:t>λαμβάνειν</w:t>
      </w:r>
      <w:r w:rsidRPr="00C5315A">
        <w:rPr>
          <w:rFonts w:cstheme="minorHAnsi"/>
          <w:sz w:val="22"/>
          <w:szCs w:val="22"/>
        </w:rPr>
        <w:t>·</w:t>
      </w:r>
    </w:p>
    <w:p w14:paraId="2AF2B041" w14:textId="77777777" w:rsidR="00FA68D5" w:rsidRPr="00C5315A" w:rsidRDefault="00FA68D5" w:rsidP="00FA68D5">
      <w:pPr>
        <w:rPr>
          <w:rFonts w:cstheme="minorHAnsi"/>
          <w:sz w:val="22"/>
          <w:szCs w:val="22"/>
        </w:rPr>
      </w:pPr>
      <w:r w:rsidRPr="00C5315A">
        <w:rPr>
          <w:b/>
          <w:bCs/>
          <w:color w:val="C00000"/>
          <w:sz w:val="22"/>
          <w:szCs w:val="22"/>
        </w:rPr>
        <w:t>Ὥ</w:t>
      </w:r>
      <w:r w:rsidRPr="00C5315A">
        <w:rPr>
          <w:b/>
          <w:sz w:val="22"/>
          <w:szCs w:val="22"/>
        </w:rPr>
        <w:t>στε</w:t>
      </w:r>
      <w:r w:rsidRPr="00C5315A">
        <w:rPr>
          <w:sz w:val="22"/>
          <w:szCs w:val="22"/>
        </w:rPr>
        <w:t xml:space="preserve">, </w:t>
      </w:r>
      <w:r w:rsidRPr="00C5315A">
        <w:rPr>
          <w:i/>
          <w:sz w:val="22"/>
          <w:szCs w:val="22"/>
        </w:rPr>
        <w:t>adv</w:t>
      </w:r>
      <w:r w:rsidRPr="00C5315A">
        <w:rPr>
          <w:sz w:val="22"/>
          <w:szCs w:val="22"/>
        </w:rPr>
        <w:t xml:space="preserve"> : comme, ainsi que (poésie) ; </w:t>
      </w:r>
      <w:r w:rsidRPr="00C5315A">
        <w:rPr>
          <w:b/>
          <w:sz w:val="22"/>
          <w:szCs w:val="22"/>
        </w:rPr>
        <w:t xml:space="preserve">ὥστε, </w:t>
      </w:r>
      <w:r w:rsidRPr="00C5315A">
        <w:rPr>
          <w:i/>
          <w:sz w:val="22"/>
          <w:szCs w:val="22"/>
        </w:rPr>
        <w:t>cj de sub</w:t>
      </w:r>
      <w:r w:rsidRPr="00C5315A">
        <w:rPr>
          <w:b/>
          <w:sz w:val="22"/>
          <w:szCs w:val="22"/>
        </w:rPr>
        <w:t>.:</w:t>
      </w:r>
      <w:r w:rsidRPr="00C5315A">
        <w:rPr>
          <w:sz w:val="22"/>
          <w:szCs w:val="22"/>
        </w:rPr>
        <w:t xml:space="preserve"> de telle sorte que, de manière à ; </w:t>
      </w:r>
      <w:r w:rsidRPr="00C5315A">
        <w:rPr>
          <w:b/>
          <w:i/>
          <w:sz w:val="22"/>
          <w:szCs w:val="22"/>
        </w:rPr>
        <w:t xml:space="preserve">en Attique, </w:t>
      </w:r>
      <w:r w:rsidRPr="00C5315A">
        <w:rPr>
          <w:sz w:val="22"/>
          <w:szCs w:val="22"/>
        </w:rPr>
        <w:t xml:space="preserve">au commencement d’une phrase : ainsi, de sorte que, c’est pourquoi (Bailly, II,1,R). </w:t>
      </w:r>
    </w:p>
    <w:p w14:paraId="3B606A28" w14:textId="77777777" w:rsidR="00FA68D5" w:rsidRPr="00C5315A" w:rsidRDefault="00FA68D5" w:rsidP="00FA68D5">
      <w:pPr>
        <w:rPr>
          <w:rFonts w:cstheme="minorHAnsi"/>
          <w:sz w:val="22"/>
          <w:szCs w:val="22"/>
        </w:rPr>
      </w:pPr>
      <w:r w:rsidRPr="00C5315A">
        <w:rPr>
          <w:rFonts w:cstheme="minorHAnsi"/>
          <w:b/>
          <w:color w:val="C00000"/>
          <w:sz w:val="22"/>
          <w:szCs w:val="22"/>
          <w:lang w:val="el-GR"/>
        </w:rPr>
        <w:t>Ε</w:t>
      </w:r>
      <w:r w:rsidRPr="00C5315A">
        <w:rPr>
          <w:rFonts w:cstheme="minorHAnsi"/>
          <w:b/>
          <w:sz w:val="22"/>
          <w:szCs w:val="22"/>
          <w:lang w:val="el-GR"/>
        </w:rPr>
        <w:t>ἰ</w:t>
      </w:r>
      <w:r w:rsidRPr="00C5315A">
        <w:rPr>
          <w:rFonts w:cstheme="minorHAnsi"/>
          <w:b/>
          <w:sz w:val="22"/>
          <w:szCs w:val="22"/>
        </w:rPr>
        <w:t xml:space="preserve"> </w:t>
      </w:r>
      <w:r w:rsidRPr="00C5315A">
        <w:rPr>
          <w:rFonts w:cstheme="minorHAnsi"/>
          <w:b/>
          <w:sz w:val="22"/>
          <w:szCs w:val="22"/>
          <w:lang w:val="el-GR"/>
        </w:rPr>
        <w:t>καὶ</w:t>
      </w:r>
      <w:r w:rsidRPr="00C5315A">
        <w:rPr>
          <w:rFonts w:cstheme="minorHAnsi"/>
          <w:sz w:val="22"/>
          <w:szCs w:val="22"/>
        </w:rPr>
        <w:t xml:space="preserve"> : même si.  </w:t>
      </w:r>
    </w:p>
    <w:p w14:paraId="7CD55160" w14:textId="77777777" w:rsidR="00FA68D5" w:rsidRPr="00C5315A" w:rsidRDefault="00FA68D5" w:rsidP="00FA68D5">
      <w:pPr>
        <w:rPr>
          <w:rFonts w:cstheme="minorHAnsi"/>
          <w:sz w:val="22"/>
          <w:szCs w:val="22"/>
        </w:rPr>
      </w:pPr>
      <w:r w:rsidRPr="00C5315A">
        <w:rPr>
          <w:b/>
          <w:color w:val="C00000"/>
          <w:sz w:val="22"/>
          <w:szCs w:val="22"/>
        </w:rPr>
        <w:t>Ἐ</w:t>
      </w:r>
      <w:r w:rsidRPr="00C5315A">
        <w:rPr>
          <w:b/>
          <w:sz w:val="22"/>
          <w:szCs w:val="22"/>
        </w:rPr>
        <w:t>ξαμαρτάνω</w:t>
      </w:r>
      <w:r w:rsidRPr="00C5315A">
        <w:rPr>
          <w:sz w:val="22"/>
          <w:szCs w:val="22"/>
        </w:rPr>
        <w:t xml:space="preserve">  </w:t>
      </w:r>
      <w:r w:rsidRPr="00C5315A">
        <w:rPr>
          <w:b/>
          <w:sz w:val="22"/>
          <w:szCs w:val="22"/>
        </w:rPr>
        <w:t>—[</w:t>
      </w:r>
      <w:r w:rsidRPr="00C5315A">
        <w:rPr>
          <w:i/>
          <w:sz w:val="22"/>
          <w:szCs w:val="22"/>
        </w:rPr>
        <w:t>fut</w:t>
      </w:r>
      <w:r w:rsidRPr="00C5315A">
        <w:rPr>
          <w:b/>
          <w:i/>
          <w:sz w:val="22"/>
          <w:szCs w:val="22"/>
        </w:rPr>
        <w:t>.</w:t>
      </w:r>
      <w:r w:rsidRPr="00C5315A">
        <w:rPr>
          <w:b/>
          <w:sz w:val="22"/>
          <w:szCs w:val="22"/>
        </w:rPr>
        <w:t xml:space="preserve">: </w:t>
      </w:r>
      <w:r w:rsidRPr="00C5315A">
        <w:rPr>
          <w:sz w:val="22"/>
          <w:szCs w:val="22"/>
        </w:rPr>
        <w:t xml:space="preserve">ἐξαμαρτήσομαι ; </w:t>
      </w:r>
      <w:r w:rsidRPr="00C5315A">
        <w:rPr>
          <w:i/>
          <w:sz w:val="22"/>
          <w:szCs w:val="22"/>
        </w:rPr>
        <w:t>aor.</w:t>
      </w:r>
      <w:r w:rsidRPr="00C5315A">
        <w:rPr>
          <w:sz w:val="22"/>
          <w:szCs w:val="22"/>
        </w:rPr>
        <w:t xml:space="preserve">: ἐξήμαρτον ; </w:t>
      </w:r>
      <w:r w:rsidRPr="00C5315A">
        <w:rPr>
          <w:i/>
          <w:sz w:val="22"/>
          <w:szCs w:val="22"/>
        </w:rPr>
        <w:t>pft</w:t>
      </w:r>
      <w:r w:rsidRPr="00C5315A">
        <w:rPr>
          <w:sz w:val="22"/>
          <w:szCs w:val="22"/>
        </w:rPr>
        <w:t xml:space="preserve">.: ἐξημάρτηκα </w:t>
      </w:r>
      <w:r w:rsidRPr="00C5315A">
        <w:rPr>
          <w:b/>
          <w:sz w:val="22"/>
          <w:szCs w:val="22"/>
        </w:rPr>
        <w:t xml:space="preserve">]—: </w:t>
      </w:r>
      <w:r w:rsidRPr="00C5315A">
        <w:rPr>
          <w:sz w:val="22"/>
          <w:szCs w:val="22"/>
        </w:rPr>
        <w:t xml:space="preserve">manquer le but ; se tromper ; […] ;  εἴς τινα, πρός τινα, περί τινα : commettre une faute envers qqn. </w:t>
      </w:r>
    </w:p>
    <w:p w14:paraId="1E9FCFB4" w14:textId="77777777" w:rsidR="00FA68D5" w:rsidRPr="00FA68D5" w:rsidRDefault="00FA68D5" w:rsidP="00FA68D5">
      <w:pPr>
        <w:pStyle w:val="Sansinterligne"/>
        <w:rPr>
          <w:lang w:val="fr-FR"/>
        </w:rPr>
      </w:pPr>
      <w:r w:rsidRPr="00C5315A">
        <w:rPr>
          <w:b/>
          <w:color w:val="C00000"/>
        </w:rPr>
        <w:t>Ο</w:t>
      </w:r>
      <w:r w:rsidRPr="00C5315A">
        <w:rPr>
          <w:b/>
        </w:rPr>
        <w:t>ἷόν</w:t>
      </w:r>
      <w:r w:rsidRPr="00FA68D5">
        <w:rPr>
          <w:b/>
          <w:lang w:val="fr-FR"/>
        </w:rPr>
        <w:t xml:space="preserve"> </w:t>
      </w:r>
      <w:r w:rsidRPr="00C5315A">
        <w:rPr>
          <w:b/>
        </w:rPr>
        <w:t>τέ</w:t>
      </w:r>
      <w:r w:rsidRPr="00FA68D5">
        <w:rPr>
          <w:b/>
          <w:lang w:val="fr-FR"/>
        </w:rPr>
        <w:t xml:space="preserve"> </w:t>
      </w:r>
      <w:r w:rsidRPr="00C5315A">
        <w:rPr>
          <w:b/>
        </w:rPr>
        <w:t>ἐστι</w:t>
      </w:r>
      <w:r w:rsidRPr="00FA68D5">
        <w:rPr>
          <w:lang w:val="fr-FR"/>
        </w:rPr>
        <w:t xml:space="preserve">  + inf.: il est possible de </w:t>
      </w:r>
      <w:r w:rsidRPr="00C5315A">
        <w:rPr>
          <w:b/>
          <w:color w:val="C00000"/>
        </w:rPr>
        <w:t>Ο</w:t>
      </w:r>
      <w:r w:rsidRPr="00C5315A">
        <w:rPr>
          <w:b/>
        </w:rPr>
        <w:t>ἷός</w:t>
      </w:r>
      <w:r w:rsidRPr="00FA68D5">
        <w:rPr>
          <w:b/>
          <w:lang w:val="fr-FR"/>
        </w:rPr>
        <w:t xml:space="preserve"> </w:t>
      </w:r>
      <w:r w:rsidRPr="00C5315A">
        <w:rPr>
          <w:b/>
        </w:rPr>
        <w:t>τέ</w:t>
      </w:r>
      <w:r w:rsidRPr="00FA68D5">
        <w:rPr>
          <w:b/>
          <w:lang w:val="fr-FR"/>
        </w:rPr>
        <w:t xml:space="preserve"> </w:t>
      </w:r>
      <w:r w:rsidRPr="00C5315A">
        <w:rPr>
          <w:b/>
        </w:rPr>
        <w:t>εἰμι</w:t>
      </w:r>
      <w:r w:rsidRPr="00FA68D5">
        <w:rPr>
          <w:b/>
          <w:lang w:val="fr-FR"/>
        </w:rPr>
        <w:t> + inf.:</w:t>
      </w:r>
      <w:r w:rsidRPr="00FA68D5">
        <w:rPr>
          <w:lang w:val="fr-FR"/>
        </w:rPr>
        <w:t xml:space="preserve"> je suis capable de  (</w:t>
      </w:r>
      <w:r w:rsidRPr="00FA68D5">
        <w:rPr>
          <w:i/>
          <w:lang w:val="fr-FR"/>
        </w:rPr>
        <w:t>cf</w:t>
      </w:r>
      <w:r w:rsidRPr="00FA68D5">
        <w:rPr>
          <w:lang w:val="fr-FR"/>
        </w:rPr>
        <w:t xml:space="preserve">. </w:t>
      </w:r>
      <w:r w:rsidRPr="00FA68D5">
        <w:rPr>
          <w:b/>
          <w:i/>
          <w:lang w:val="fr-FR"/>
        </w:rPr>
        <w:t>Rg</w:t>
      </w:r>
      <w:r w:rsidRPr="00FA68D5">
        <w:rPr>
          <w:lang w:val="fr-FR"/>
        </w:rPr>
        <w:t xml:space="preserve"> § 317)  // </w:t>
      </w:r>
      <w:r w:rsidRPr="00C5315A">
        <w:rPr>
          <w:b/>
          <w:color w:val="C00000"/>
        </w:rPr>
        <w:t>Ο</w:t>
      </w:r>
      <w:r w:rsidRPr="00C5315A">
        <w:rPr>
          <w:b/>
        </w:rPr>
        <w:t>ἷόν</w:t>
      </w:r>
      <w:r w:rsidRPr="00FA68D5">
        <w:rPr>
          <w:b/>
          <w:lang w:val="fr-FR"/>
        </w:rPr>
        <w:t xml:space="preserve"> </w:t>
      </w:r>
      <w:r w:rsidRPr="00C5315A">
        <w:rPr>
          <w:b/>
        </w:rPr>
        <w:t>τέ</w:t>
      </w:r>
      <w:r w:rsidRPr="00FA68D5">
        <w:rPr>
          <w:b/>
          <w:lang w:val="fr-FR"/>
        </w:rPr>
        <w:t xml:space="preserve"> </w:t>
      </w:r>
      <w:r w:rsidRPr="00C5315A">
        <w:rPr>
          <w:b/>
        </w:rPr>
        <w:t>ἐστι</w:t>
      </w:r>
      <w:r w:rsidRPr="00FA68D5">
        <w:rPr>
          <w:lang w:val="fr-FR"/>
        </w:rPr>
        <w:t xml:space="preserve">  + inf.: il est possible de   </w:t>
      </w:r>
      <w:r w:rsidRPr="00C5315A">
        <w:rPr>
          <w:color w:val="C00000"/>
        </w:rPr>
        <w:t>ο</w:t>
      </w:r>
      <w:r w:rsidRPr="00C5315A">
        <w:t>ἷόν</w:t>
      </w:r>
      <w:r w:rsidRPr="00FA68D5">
        <w:rPr>
          <w:lang w:val="fr-FR"/>
        </w:rPr>
        <w:t xml:space="preserve"> </w:t>
      </w:r>
      <w:r w:rsidRPr="00C5315A">
        <w:t>τ</w:t>
      </w:r>
      <w:r w:rsidRPr="00FA68D5">
        <w:rPr>
          <w:lang w:val="fr-FR"/>
        </w:rPr>
        <w:t xml:space="preserve"> ́ </w:t>
      </w:r>
      <w:r w:rsidRPr="00C5315A">
        <w:t>εἶναι</w:t>
      </w:r>
      <w:r w:rsidRPr="00FA68D5">
        <w:rPr>
          <w:lang w:val="fr-FR"/>
        </w:rPr>
        <w:t xml:space="preserve"> + inf.: être possible de.  </w:t>
      </w:r>
    </w:p>
    <w:p w14:paraId="73F00195" w14:textId="77777777" w:rsidR="00FA68D5" w:rsidRPr="00C5315A" w:rsidRDefault="00FA68D5" w:rsidP="00FA68D5">
      <w:pPr>
        <w:rPr>
          <w:rFonts w:cstheme="minorHAnsi"/>
          <w:sz w:val="22"/>
          <w:szCs w:val="22"/>
        </w:rPr>
      </w:pPr>
      <w:r w:rsidRPr="00C5315A">
        <w:rPr>
          <w:b/>
          <w:bCs/>
          <w:color w:val="C00000"/>
          <w:sz w:val="22"/>
          <w:szCs w:val="22"/>
        </w:rPr>
        <w:t xml:space="preserve">Syntaxe.  Irréel sans </w:t>
      </w:r>
      <w:r w:rsidRPr="00C5315A">
        <w:rPr>
          <w:b/>
          <w:color w:val="C00000"/>
          <w:sz w:val="22"/>
          <w:szCs w:val="22"/>
        </w:rPr>
        <w:t>ἄν</w:t>
      </w:r>
      <w:r w:rsidRPr="00C5315A">
        <w:rPr>
          <w:b/>
          <w:bCs/>
          <w:color w:val="C00000"/>
          <w:sz w:val="22"/>
          <w:szCs w:val="22"/>
        </w:rPr>
        <w:t xml:space="preserve"> dans l’apodose d’un système à l’irréel </w:t>
      </w:r>
      <w:r w:rsidRPr="00C5315A">
        <w:rPr>
          <w:b/>
          <w:bCs/>
          <w:sz w:val="22"/>
          <w:szCs w:val="22"/>
        </w:rPr>
        <w:t xml:space="preserve">:  </w:t>
      </w:r>
      <w:r w:rsidRPr="00C5315A">
        <w:rPr>
          <w:bCs/>
          <w:sz w:val="22"/>
          <w:szCs w:val="22"/>
        </w:rPr>
        <w:t xml:space="preserve">la particule </w:t>
      </w:r>
      <w:r w:rsidRPr="00C5315A">
        <w:rPr>
          <w:b/>
          <w:sz w:val="22"/>
          <w:szCs w:val="22"/>
        </w:rPr>
        <w:t>ἄν</w:t>
      </w:r>
      <w:r w:rsidRPr="00C5315A">
        <w:rPr>
          <w:b/>
          <w:bCs/>
          <w:sz w:val="22"/>
          <w:szCs w:val="22"/>
        </w:rPr>
        <w:t> </w:t>
      </w:r>
      <w:r w:rsidRPr="00C5315A">
        <w:rPr>
          <w:bCs/>
          <w:sz w:val="22"/>
          <w:szCs w:val="22"/>
        </w:rPr>
        <w:t>est généralement omise avec l’imparfait dans l’apodose du système conditionnel  irréel  avec les verbes de nécessité, obligation, convenance, possibilité, probabilité  etc., ainsi que les expressions de même sens, formées de</w:t>
      </w:r>
      <w:r w:rsidRPr="00C5315A">
        <w:rPr>
          <w:b/>
          <w:bCs/>
          <w:sz w:val="22"/>
          <w:szCs w:val="22"/>
        </w:rPr>
        <w:t xml:space="preserve"> </w:t>
      </w:r>
      <w:r w:rsidRPr="00C5315A">
        <w:rPr>
          <w:b/>
          <w:sz w:val="22"/>
          <w:szCs w:val="22"/>
        </w:rPr>
        <w:t>ἦν</w:t>
      </w:r>
      <w:r w:rsidRPr="00C5315A">
        <w:rPr>
          <w:b/>
          <w:bCs/>
          <w:sz w:val="22"/>
          <w:szCs w:val="22"/>
        </w:rPr>
        <w:t xml:space="preserve"> et </w:t>
      </w:r>
      <w:r w:rsidRPr="00C5315A">
        <w:rPr>
          <w:sz w:val="22"/>
          <w:szCs w:val="22"/>
        </w:rPr>
        <w:t xml:space="preserve">un adj. </w:t>
      </w:r>
      <w:r w:rsidRPr="00C5315A">
        <w:rPr>
          <w:bCs/>
          <w:sz w:val="22"/>
          <w:szCs w:val="22"/>
        </w:rPr>
        <w:t xml:space="preserve">ayant cette nuance. Mais quand  l’emphase, l’accent porte sur le verbe conjugué plutôt que sur l’infinitif  </w:t>
      </w:r>
      <w:r w:rsidRPr="00C5315A">
        <w:rPr>
          <w:b/>
          <w:sz w:val="22"/>
          <w:szCs w:val="22"/>
        </w:rPr>
        <w:t>ἄν. est régulièrement conservé. Voir</w:t>
      </w:r>
      <w:r w:rsidRPr="00C5315A">
        <w:rPr>
          <w:b/>
          <w:color w:val="C00000"/>
          <w:sz w:val="22"/>
          <w:szCs w:val="22"/>
        </w:rPr>
        <w:t xml:space="preserve">  </w:t>
      </w:r>
      <w:r w:rsidRPr="00C5315A">
        <w:rPr>
          <w:rFonts w:cstheme="minorHAnsi"/>
          <w:sz w:val="22"/>
          <w:szCs w:val="22"/>
        </w:rPr>
        <w:t xml:space="preserve">Goodwin MT §421-423. </w:t>
      </w:r>
    </w:p>
    <w:p w14:paraId="59799F1F" w14:textId="77777777" w:rsidR="00FA68D5" w:rsidRPr="00C5315A" w:rsidRDefault="00FA68D5" w:rsidP="00FA68D5">
      <w:pPr>
        <w:rPr>
          <w:rFonts w:cstheme="minorHAnsi"/>
          <w:sz w:val="22"/>
          <w:szCs w:val="22"/>
        </w:rPr>
      </w:pPr>
      <w:r w:rsidRPr="00C5315A">
        <w:rPr>
          <w:b/>
          <w:color w:val="C00000"/>
          <w:sz w:val="22"/>
          <w:szCs w:val="22"/>
        </w:rPr>
        <w:t>Δ</w:t>
      </w:r>
      <w:r w:rsidRPr="00C5315A">
        <w:rPr>
          <w:b/>
          <w:sz w:val="22"/>
          <w:szCs w:val="22"/>
        </w:rPr>
        <w:t>ίκην  / δίκας λαμβάνειν :</w:t>
      </w:r>
      <w:r w:rsidRPr="00C5315A">
        <w:rPr>
          <w:sz w:val="22"/>
          <w:szCs w:val="22"/>
        </w:rPr>
        <w:t xml:space="preserve"> tirer vengeance, se venger de qn., </w:t>
      </w:r>
      <w:r w:rsidRPr="00C5315A">
        <w:rPr>
          <w:i/>
          <w:iCs/>
          <w:sz w:val="22"/>
          <w:szCs w:val="22"/>
        </w:rPr>
        <w:t>ou au contr.</w:t>
      </w:r>
      <w:r w:rsidRPr="00C5315A">
        <w:rPr>
          <w:sz w:val="22"/>
          <w:szCs w:val="22"/>
        </w:rPr>
        <w:t xml:space="preserve"> être puni. </w:t>
      </w:r>
    </w:p>
    <w:p w14:paraId="29DA5AFB" w14:textId="77777777" w:rsidR="00FA68D5" w:rsidRPr="00C5315A" w:rsidRDefault="00FA68D5" w:rsidP="00FA68D5">
      <w:pPr>
        <w:rPr>
          <w:rFonts w:cstheme="minorHAnsi"/>
          <w:sz w:val="22"/>
          <w:szCs w:val="22"/>
        </w:rPr>
      </w:pPr>
    </w:p>
    <w:p w14:paraId="38E1062F" w14:textId="77777777" w:rsidR="00FA68D5" w:rsidRPr="00FA68D5" w:rsidRDefault="00FA68D5" w:rsidP="00FA68D5">
      <w:pPr>
        <w:pStyle w:val="Sansinterligne"/>
        <w:jc w:val="center"/>
        <w:rPr>
          <w:rFonts w:eastAsia="Times New Roman" w:cstheme="minorHAnsi"/>
          <w:lang w:val="fr-FR" w:eastAsia="fr-FR"/>
        </w:rPr>
      </w:pPr>
      <w:r w:rsidRPr="00C5315A">
        <w:rPr>
          <w:rFonts w:eastAsia="Times New Roman" w:cstheme="minorHAnsi"/>
          <w:lang w:eastAsia="fr-FR"/>
        </w:rPr>
        <w:sym w:font="Wingdings" w:char="F0E0"/>
      </w:r>
      <w:r w:rsidRPr="00FA68D5">
        <w:rPr>
          <w:rFonts w:eastAsia="Times New Roman" w:cstheme="minorHAnsi"/>
          <w:lang w:val="fr-FR" w:eastAsia="fr-FR"/>
        </w:rPr>
        <w:t xml:space="preserve"> …  </w:t>
      </w:r>
      <w:r w:rsidRPr="00C5315A">
        <w:rPr>
          <w:rFonts w:eastAsia="Times New Roman" w:cstheme="minorHAnsi"/>
          <w:lang w:eastAsia="fr-FR"/>
        </w:rPr>
        <w:sym w:font="Wingdings" w:char="F0DF"/>
      </w:r>
    </w:p>
    <w:p w14:paraId="2BB6F8FD" w14:textId="77777777" w:rsidR="00FA68D5" w:rsidRPr="00C5315A" w:rsidRDefault="00FA68D5" w:rsidP="00FA68D5">
      <w:pPr>
        <w:rPr>
          <w:rFonts w:cstheme="minorHAnsi"/>
          <w:sz w:val="22"/>
          <w:szCs w:val="22"/>
        </w:rPr>
      </w:pPr>
    </w:p>
    <w:p w14:paraId="257AD96E" w14:textId="3A846DFD" w:rsidR="00FA68D5" w:rsidRPr="00C5315A" w:rsidRDefault="00FA68D5" w:rsidP="00FA68D5">
      <w:pPr>
        <w:rPr>
          <w:rFonts w:cstheme="minorHAnsi"/>
          <w:sz w:val="22"/>
          <w:szCs w:val="22"/>
        </w:rPr>
      </w:pPr>
      <w:r>
        <w:rPr>
          <w:rFonts w:cstheme="minorHAnsi"/>
          <w:b/>
          <w:color w:val="0401FF"/>
          <w:sz w:val="22"/>
          <w:szCs w:val="22"/>
        </w:rPr>
        <w:tab/>
      </w:r>
      <w:r w:rsidRPr="00C5315A">
        <w:rPr>
          <w:rFonts w:cstheme="minorHAnsi"/>
          <w:b/>
          <w:color w:val="0401FF"/>
          <w:sz w:val="22"/>
          <w:szCs w:val="22"/>
        </w:rPr>
        <w:t>[§16 phr. 4]</w:t>
      </w:r>
      <w:r w:rsidRPr="00C5315A">
        <w:rPr>
          <w:rFonts w:cstheme="minorHAnsi"/>
          <w:b/>
          <w:sz w:val="22"/>
          <w:szCs w:val="22"/>
        </w:rPr>
        <w:t xml:space="preserve"> </w:t>
      </w:r>
      <w:r w:rsidRPr="00C5315A">
        <w:rPr>
          <w:rFonts w:cstheme="minorHAnsi"/>
          <w:sz w:val="22"/>
          <w:szCs w:val="22"/>
          <w:lang w:val="el-GR"/>
        </w:rPr>
        <w:t>εὖ</w:t>
      </w:r>
      <w:r w:rsidRPr="00C5315A">
        <w:rPr>
          <w:rFonts w:cstheme="minorHAnsi"/>
          <w:sz w:val="22"/>
          <w:szCs w:val="22"/>
        </w:rPr>
        <w:t xml:space="preserve"> </w:t>
      </w:r>
      <w:r w:rsidRPr="00C5315A">
        <w:rPr>
          <w:rFonts w:cstheme="minorHAnsi"/>
          <w:sz w:val="22"/>
          <w:szCs w:val="22"/>
          <w:lang w:val="el-GR"/>
        </w:rPr>
        <w:t>γὰρ</w:t>
      </w:r>
      <w:r w:rsidRPr="00C5315A">
        <w:rPr>
          <w:rFonts w:cstheme="minorHAnsi"/>
          <w:sz w:val="22"/>
          <w:szCs w:val="22"/>
        </w:rPr>
        <w:t xml:space="preserve"> </w:t>
      </w:r>
      <w:r w:rsidRPr="00C5315A">
        <w:rPr>
          <w:rFonts w:cstheme="minorHAnsi"/>
          <w:sz w:val="22"/>
          <w:szCs w:val="22"/>
          <w:lang w:val="el-GR"/>
        </w:rPr>
        <w:t>ἂν</w:t>
      </w:r>
      <w:r w:rsidRPr="00C5315A">
        <w:rPr>
          <w:rFonts w:cstheme="minorHAnsi"/>
          <w:sz w:val="22"/>
          <w:szCs w:val="22"/>
        </w:rPr>
        <w:t xml:space="preserve"> </w:t>
      </w:r>
      <w:r w:rsidRPr="00C5315A">
        <w:rPr>
          <w:rFonts w:cstheme="minorHAnsi"/>
          <w:sz w:val="22"/>
          <w:szCs w:val="22"/>
          <w:lang w:val="el-GR"/>
        </w:rPr>
        <w:t>ᾔδειν</w:t>
      </w:r>
      <w:r w:rsidRPr="00C5315A">
        <w:rPr>
          <w:rFonts w:cstheme="minorHAnsi"/>
          <w:sz w:val="22"/>
          <w:szCs w:val="22"/>
        </w:rPr>
        <w:t xml:space="preserve">, </w:t>
      </w:r>
      <w:r w:rsidRPr="00C5315A">
        <w:rPr>
          <w:rFonts w:cstheme="minorHAnsi"/>
          <w:sz w:val="22"/>
          <w:szCs w:val="22"/>
          <w:lang w:val="el-GR"/>
        </w:rPr>
        <w:t>ὅτι</w:t>
      </w:r>
      <w:r w:rsidRPr="00C5315A">
        <w:rPr>
          <w:rFonts w:cstheme="minorHAnsi"/>
          <w:sz w:val="22"/>
          <w:szCs w:val="22"/>
        </w:rPr>
        <w:t xml:space="preserve"> </w:t>
      </w:r>
      <w:r w:rsidRPr="00C5315A">
        <w:rPr>
          <w:rFonts w:cstheme="minorHAnsi"/>
          <w:sz w:val="22"/>
          <w:szCs w:val="22"/>
          <w:lang w:val="el-GR"/>
        </w:rPr>
        <w:t>ἐπ</w:t>
      </w:r>
      <w:r w:rsidRPr="00C5315A">
        <w:rPr>
          <w:rFonts w:cstheme="minorHAnsi"/>
          <w:sz w:val="22"/>
          <w:szCs w:val="22"/>
        </w:rPr>
        <w:t xml:space="preserve">' </w:t>
      </w:r>
      <w:r w:rsidRPr="00C5315A">
        <w:rPr>
          <w:rFonts w:cstheme="minorHAnsi"/>
          <w:sz w:val="22"/>
          <w:szCs w:val="22"/>
          <w:lang w:val="el-GR"/>
        </w:rPr>
        <w:t>ἐκείνοις</w:t>
      </w:r>
      <w:r w:rsidRPr="00C5315A">
        <w:rPr>
          <w:rFonts w:cstheme="minorHAnsi"/>
          <w:sz w:val="22"/>
          <w:szCs w:val="22"/>
        </w:rPr>
        <w:t xml:space="preserve"> </w:t>
      </w:r>
      <w:r w:rsidRPr="00C5315A">
        <w:rPr>
          <w:rFonts w:cstheme="minorHAnsi"/>
          <w:sz w:val="22"/>
          <w:szCs w:val="22"/>
          <w:lang w:val="el-GR"/>
        </w:rPr>
        <w:t>ἦν</w:t>
      </w:r>
      <w:r w:rsidRPr="00C5315A">
        <w:rPr>
          <w:rFonts w:cstheme="minorHAnsi"/>
          <w:sz w:val="22"/>
          <w:szCs w:val="22"/>
        </w:rPr>
        <w:t xml:space="preserve"> </w:t>
      </w:r>
      <w:r w:rsidRPr="00C5315A">
        <w:rPr>
          <w:rFonts w:cstheme="minorHAnsi"/>
          <w:sz w:val="22"/>
          <w:szCs w:val="22"/>
          <w:lang w:val="el-GR"/>
        </w:rPr>
        <w:t>καὶ</w:t>
      </w:r>
      <w:r w:rsidRPr="00C5315A">
        <w:rPr>
          <w:rFonts w:cstheme="minorHAnsi"/>
          <w:sz w:val="22"/>
          <w:szCs w:val="22"/>
        </w:rPr>
        <w:t xml:space="preserve"> </w:t>
      </w:r>
      <w:r w:rsidRPr="00C5315A">
        <w:rPr>
          <w:rFonts w:cstheme="minorHAnsi"/>
          <w:sz w:val="22"/>
          <w:szCs w:val="22"/>
          <w:lang w:val="el-GR"/>
        </w:rPr>
        <w:t>ἐμὲ</w:t>
      </w:r>
      <w:r w:rsidRPr="00C5315A">
        <w:rPr>
          <w:rFonts w:cstheme="minorHAnsi"/>
          <w:sz w:val="22"/>
          <w:szCs w:val="22"/>
        </w:rPr>
        <w:t xml:space="preserve"> </w:t>
      </w:r>
      <w:r w:rsidRPr="00C5315A">
        <w:rPr>
          <w:rFonts w:cstheme="minorHAnsi"/>
          <w:sz w:val="22"/>
          <w:szCs w:val="22"/>
          <w:lang w:val="el-GR"/>
        </w:rPr>
        <w:t>τιμωρήσασθαι</w:t>
      </w:r>
      <w:r w:rsidRPr="00C5315A">
        <w:rPr>
          <w:rFonts w:cstheme="minorHAnsi"/>
          <w:sz w:val="22"/>
          <w:szCs w:val="22"/>
        </w:rPr>
        <w:t xml:space="preserve"> </w:t>
      </w:r>
      <w:r w:rsidRPr="00C5315A">
        <w:rPr>
          <w:rFonts w:cstheme="minorHAnsi"/>
          <w:sz w:val="22"/>
          <w:szCs w:val="22"/>
          <w:lang w:val="el-GR"/>
        </w:rPr>
        <w:t>καὶ</w:t>
      </w:r>
      <w:r w:rsidRPr="00C5315A">
        <w:rPr>
          <w:rFonts w:cstheme="minorHAnsi"/>
          <w:sz w:val="22"/>
          <w:szCs w:val="22"/>
        </w:rPr>
        <w:t xml:space="preserve"> </w:t>
      </w:r>
      <w:r w:rsidRPr="00C5315A">
        <w:rPr>
          <w:rFonts w:cstheme="minorHAnsi"/>
          <w:sz w:val="22"/>
          <w:szCs w:val="22"/>
          <w:lang w:val="el-GR"/>
        </w:rPr>
        <w:t>αὐτοῖς</w:t>
      </w:r>
      <w:r w:rsidRPr="00C5315A">
        <w:rPr>
          <w:rFonts w:cstheme="minorHAnsi"/>
          <w:sz w:val="22"/>
          <w:szCs w:val="22"/>
        </w:rPr>
        <w:t xml:space="preserve"> </w:t>
      </w:r>
      <w:r w:rsidRPr="00C5315A">
        <w:rPr>
          <w:rFonts w:cstheme="minorHAnsi"/>
          <w:sz w:val="22"/>
          <w:szCs w:val="22"/>
          <w:lang w:val="el-GR"/>
        </w:rPr>
        <w:t>μηνύσασιν</w:t>
      </w:r>
      <w:r w:rsidRPr="00C5315A">
        <w:rPr>
          <w:rFonts w:cstheme="minorHAnsi"/>
          <w:sz w:val="22"/>
          <w:szCs w:val="22"/>
        </w:rPr>
        <w:t xml:space="preserve"> </w:t>
      </w:r>
      <w:r w:rsidRPr="00C5315A">
        <w:rPr>
          <w:rFonts w:cstheme="minorHAnsi"/>
          <w:sz w:val="22"/>
          <w:szCs w:val="22"/>
          <w:vertAlign w:val="superscript"/>
        </w:rPr>
        <w:t>[17]</w:t>
      </w:r>
      <w:r w:rsidRPr="00C5315A">
        <w:rPr>
          <w:rFonts w:cstheme="minorHAnsi"/>
          <w:sz w:val="22"/>
          <w:szCs w:val="22"/>
        </w:rPr>
        <w:t xml:space="preserve"> </w:t>
      </w:r>
      <w:r w:rsidRPr="00C5315A">
        <w:rPr>
          <w:rFonts w:cstheme="minorHAnsi"/>
          <w:sz w:val="22"/>
          <w:szCs w:val="22"/>
          <w:lang w:val="el-GR"/>
        </w:rPr>
        <w:t>ἐλευθέροις</w:t>
      </w:r>
      <w:r w:rsidRPr="00C5315A">
        <w:rPr>
          <w:rFonts w:cstheme="minorHAnsi"/>
          <w:sz w:val="22"/>
          <w:szCs w:val="22"/>
        </w:rPr>
        <w:t xml:space="preserve"> </w:t>
      </w:r>
      <w:r w:rsidRPr="00C5315A">
        <w:rPr>
          <w:rFonts w:cstheme="minorHAnsi"/>
          <w:sz w:val="22"/>
          <w:szCs w:val="22"/>
          <w:lang w:val="el-GR"/>
        </w:rPr>
        <w:t>γενέσθαι</w:t>
      </w:r>
      <w:r w:rsidRPr="00C5315A">
        <w:rPr>
          <w:rFonts w:cstheme="minorHAnsi"/>
          <w:sz w:val="22"/>
          <w:szCs w:val="22"/>
        </w:rPr>
        <w:t xml:space="preserve">. </w:t>
      </w:r>
    </w:p>
    <w:p w14:paraId="74F40A6E" w14:textId="77777777" w:rsidR="00FA68D5" w:rsidRPr="00FA68D5" w:rsidRDefault="00FA68D5" w:rsidP="00FA68D5">
      <w:pPr>
        <w:pStyle w:val="Sansinterligne"/>
        <w:rPr>
          <w:lang w:val="fr-FR"/>
        </w:rPr>
      </w:pPr>
      <w:r w:rsidRPr="00C5315A">
        <w:rPr>
          <w:b/>
          <w:color w:val="C00000"/>
        </w:rPr>
        <w:t>Ο</w:t>
      </w:r>
      <w:r w:rsidRPr="00C5315A">
        <w:rPr>
          <w:b/>
        </w:rPr>
        <w:t>ἶδα</w:t>
      </w:r>
      <w:r w:rsidRPr="00FA68D5">
        <w:rPr>
          <w:b/>
          <w:lang w:val="fr-FR"/>
        </w:rPr>
        <w:t> —[</w:t>
      </w:r>
      <w:r w:rsidRPr="00C5315A">
        <w:rPr>
          <w:b/>
        </w:rPr>
        <w:t>οἶδα</w:t>
      </w:r>
      <w:r w:rsidRPr="00FA68D5">
        <w:rPr>
          <w:lang w:val="fr-FR"/>
        </w:rPr>
        <w:t xml:space="preserve"> </w:t>
      </w:r>
      <w:r w:rsidRPr="00FA68D5">
        <w:rPr>
          <w:i/>
          <w:lang w:val="fr-FR"/>
        </w:rPr>
        <w:t>pft = pst) ; Ppft = Impft</w:t>
      </w:r>
      <w:r w:rsidRPr="00FA68D5">
        <w:rPr>
          <w:lang w:val="fr-FR"/>
        </w:rPr>
        <w:t xml:space="preserve"> : </w:t>
      </w:r>
      <w:r w:rsidRPr="00C5315A">
        <w:rPr>
          <w:b/>
        </w:rPr>
        <w:t>ᾔδη</w:t>
      </w:r>
      <w:r w:rsidRPr="00FA68D5">
        <w:rPr>
          <w:lang w:val="fr-FR"/>
        </w:rPr>
        <w:t xml:space="preserve"> ou </w:t>
      </w:r>
      <w:r w:rsidRPr="00C5315A">
        <w:rPr>
          <w:b/>
        </w:rPr>
        <w:t>ᾔδειν</w:t>
      </w:r>
      <w:r w:rsidRPr="00FA68D5">
        <w:rPr>
          <w:lang w:val="fr-FR"/>
        </w:rPr>
        <w:t xml:space="preserve"> ; </w:t>
      </w:r>
      <w:r w:rsidRPr="00FA68D5">
        <w:rPr>
          <w:i/>
          <w:lang w:val="fr-FR"/>
        </w:rPr>
        <w:t xml:space="preserve">Fut. </w:t>
      </w:r>
      <w:r w:rsidRPr="00C5315A">
        <w:rPr>
          <w:b/>
        </w:rPr>
        <w:t>εἴσομαι</w:t>
      </w:r>
      <w:r w:rsidRPr="00FA68D5">
        <w:rPr>
          <w:lang w:val="fr-FR"/>
        </w:rPr>
        <w:t xml:space="preserve"> ; </w:t>
      </w:r>
      <w:r w:rsidRPr="00FA68D5">
        <w:rPr>
          <w:i/>
          <w:lang w:val="fr-FR"/>
        </w:rPr>
        <w:t>Inf pst</w:t>
      </w:r>
      <w:r w:rsidRPr="00FA68D5">
        <w:rPr>
          <w:lang w:val="fr-FR"/>
        </w:rPr>
        <w:t xml:space="preserve"> : </w:t>
      </w:r>
      <w:r w:rsidRPr="00C5315A">
        <w:rPr>
          <w:b/>
        </w:rPr>
        <w:t>εἰδέναι</w:t>
      </w:r>
      <w:r w:rsidRPr="00FA68D5">
        <w:rPr>
          <w:lang w:val="fr-FR"/>
        </w:rPr>
        <w:t xml:space="preserve"> ; </w:t>
      </w:r>
      <w:r w:rsidRPr="00FA68D5">
        <w:rPr>
          <w:i/>
          <w:lang w:val="fr-FR"/>
        </w:rPr>
        <w:t>Inf. fut</w:t>
      </w:r>
      <w:r w:rsidRPr="00FA68D5">
        <w:rPr>
          <w:lang w:val="fr-FR"/>
        </w:rPr>
        <w:t xml:space="preserve">.: </w:t>
      </w:r>
      <w:r w:rsidRPr="00C5315A">
        <w:rPr>
          <w:b/>
        </w:rPr>
        <w:t>εἴσεσθαι</w:t>
      </w:r>
      <w:r w:rsidRPr="00FA68D5">
        <w:rPr>
          <w:lang w:val="fr-FR"/>
        </w:rPr>
        <w:t xml:space="preserve">  </w:t>
      </w:r>
      <w:r w:rsidRPr="00FA68D5">
        <w:rPr>
          <w:b/>
          <w:lang w:val="fr-FR"/>
        </w:rPr>
        <w:t>]—:</w:t>
      </w:r>
      <w:r w:rsidRPr="00FA68D5">
        <w:rPr>
          <w:lang w:val="fr-FR"/>
        </w:rPr>
        <w:t xml:space="preserve"> savoir.  </w:t>
      </w:r>
      <w:r w:rsidRPr="00FA68D5">
        <w:rPr>
          <w:b/>
          <w:lang w:val="fr-FR"/>
        </w:rPr>
        <w:t>‖</w:t>
      </w:r>
      <w:r w:rsidRPr="00FA68D5">
        <w:rPr>
          <w:lang w:val="fr-FR"/>
        </w:rPr>
        <w:t xml:space="preserve"> </w:t>
      </w:r>
      <w:r w:rsidRPr="00FA68D5">
        <w:rPr>
          <w:i/>
          <w:lang w:val="fr-FR"/>
        </w:rPr>
        <w:t>Ind Pst</w:t>
      </w:r>
      <w:r w:rsidRPr="00FA68D5">
        <w:rPr>
          <w:lang w:val="fr-FR"/>
        </w:rPr>
        <w:t xml:space="preserve">. </w:t>
      </w:r>
      <w:r w:rsidRPr="00FA68D5">
        <w:rPr>
          <w:rFonts w:ascii="Times New Roman" w:hAnsi="Times New Roman" w:cs="Times New Roman"/>
          <w:lang w:val="fr-FR"/>
        </w:rPr>
        <w:t>→</w:t>
      </w:r>
      <w:r w:rsidRPr="00FA68D5">
        <w:rPr>
          <w:lang w:val="fr-FR"/>
        </w:rPr>
        <w:t xml:space="preserve">   </w:t>
      </w:r>
      <w:r w:rsidRPr="00C5315A">
        <w:rPr>
          <w:b/>
        </w:rPr>
        <w:t>οἶδα</w:t>
      </w:r>
      <w:r w:rsidRPr="00FA68D5">
        <w:rPr>
          <w:lang w:val="fr-FR"/>
        </w:rPr>
        <w:t xml:space="preserve">  / </w:t>
      </w:r>
      <w:r w:rsidRPr="00C5315A">
        <w:t>οἶσθα</w:t>
      </w:r>
      <w:r w:rsidRPr="00FA68D5">
        <w:rPr>
          <w:lang w:val="fr-FR"/>
        </w:rPr>
        <w:t xml:space="preserve"> / </w:t>
      </w:r>
      <w:r w:rsidRPr="00C5315A">
        <w:t>οἶδε</w:t>
      </w:r>
      <w:r w:rsidRPr="00FA68D5">
        <w:rPr>
          <w:lang w:val="fr-FR"/>
        </w:rPr>
        <w:t>(</w:t>
      </w:r>
      <w:r w:rsidRPr="00C5315A">
        <w:t>ν</w:t>
      </w:r>
      <w:r w:rsidRPr="00FA68D5">
        <w:rPr>
          <w:lang w:val="fr-FR"/>
        </w:rPr>
        <w:t xml:space="preserve">) /  </w:t>
      </w:r>
      <w:r w:rsidRPr="00C5315A">
        <w:t>ἴσμεν</w:t>
      </w:r>
      <w:r w:rsidRPr="00FA68D5">
        <w:rPr>
          <w:lang w:val="fr-FR"/>
        </w:rPr>
        <w:t xml:space="preserve">/  </w:t>
      </w:r>
      <w:r w:rsidRPr="00C5315A">
        <w:t>ἴστε</w:t>
      </w:r>
      <w:r w:rsidRPr="00FA68D5">
        <w:rPr>
          <w:lang w:val="fr-FR"/>
        </w:rPr>
        <w:t xml:space="preserve">/  </w:t>
      </w:r>
      <w:r w:rsidRPr="00C5315A">
        <w:t>ἴσασι</w:t>
      </w:r>
      <w:r w:rsidRPr="00FA68D5">
        <w:rPr>
          <w:lang w:val="fr-FR"/>
        </w:rPr>
        <w:t>(</w:t>
      </w:r>
      <w:r w:rsidRPr="00C5315A">
        <w:t>ν</w:t>
      </w:r>
      <w:r w:rsidRPr="00FA68D5">
        <w:rPr>
          <w:lang w:val="fr-FR"/>
        </w:rPr>
        <w:t xml:space="preserve">) /  </w:t>
      </w:r>
      <w:r w:rsidRPr="00C5315A">
        <w:t>ἴστον</w:t>
      </w:r>
      <w:r w:rsidRPr="00FA68D5">
        <w:rPr>
          <w:lang w:val="fr-FR"/>
        </w:rPr>
        <w:t xml:space="preserve">/   </w:t>
      </w:r>
      <w:r w:rsidRPr="00C5315A">
        <w:t>ἴστον</w:t>
      </w:r>
      <w:r w:rsidRPr="00FA68D5">
        <w:rPr>
          <w:lang w:val="fr-FR"/>
        </w:rPr>
        <w:t xml:space="preserve">  </w:t>
      </w:r>
      <w:r w:rsidRPr="00FA68D5">
        <w:rPr>
          <w:b/>
          <w:lang w:val="fr-FR"/>
        </w:rPr>
        <w:t xml:space="preserve">‖   </w:t>
      </w:r>
      <w:r w:rsidRPr="00FA68D5">
        <w:rPr>
          <w:b/>
          <w:i/>
          <w:lang w:val="fr-FR"/>
        </w:rPr>
        <w:t>‖</w:t>
      </w:r>
      <w:r w:rsidRPr="00FA68D5">
        <w:rPr>
          <w:i/>
          <w:lang w:val="fr-FR"/>
        </w:rPr>
        <w:t xml:space="preserve"> Ind. impft.:</w:t>
      </w:r>
      <w:r w:rsidRPr="00FA68D5">
        <w:rPr>
          <w:lang w:val="fr-FR"/>
        </w:rPr>
        <w:t xml:space="preserve"> </w:t>
      </w:r>
      <w:r w:rsidRPr="00C5315A">
        <w:t>ᾔδη</w:t>
      </w:r>
      <w:r w:rsidRPr="00FA68D5">
        <w:rPr>
          <w:lang w:val="fr-FR"/>
        </w:rPr>
        <w:t xml:space="preserve"> (</w:t>
      </w:r>
      <w:r w:rsidRPr="00FA68D5">
        <w:rPr>
          <w:i/>
          <w:lang w:val="fr-FR"/>
        </w:rPr>
        <w:t>ou</w:t>
      </w:r>
      <w:r w:rsidRPr="00FA68D5">
        <w:rPr>
          <w:lang w:val="fr-FR"/>
        </w:rPr>
        <w:t xml:space="preserve"> </w:t>
      </w:r>
      <w:r w:rsidRPr="00C5315A">
        <w:t>ᾔδειν</w:t>
      </w:r>
      <w:r w:rsidRPr="00FA68D5">
        <w:rPr>
          <w:lang w:val="fr-FR"/>
        </w:rPr>
        <w:t xml:space="preserve">) </w:t>
      </w:r>
      <w:r w:rsidRPr="00C5315A">
        <w:t>;</w:t>
      </w:r>
      <w:r w:rsidRPr="00FA68D5">
        <w:rPr>
          <w:lang w:val="fr-FR"/>
        </w:rPr>
        <w:t xml:space="preserve">  </w:t>
      </w:r>
      <w:r w:rsidRPr="00C5315A">
        <w:t>ᾔδησθα</w:t>
      </w:r>
      <w:r w:rsidRPr="00FA68D5">
        <w:rPr>
          <w:lang w:val="fr-FR"/>
        </w:rPr>
        <w:t xml:space="preserve"> (</w:t>
      </w:r>
      <w:r w:rsidRPr="00FA68D5">
        <w:rPr>
          <w:i/>
          <w:lang w:val="fr-FR"/>
        </w:rPr>
        <w:t>ou</w:t>
      </w:r>
      <w:r w:rsidRPr="00FA68D5">
        <w:rPr>
          <w:lang w:val="fr-FR"/>
        </w:rPr>
        <w:t xml:space="preserve"> </w:t>
      </w:r>
      <w:r w:rsidRPr="00C5315A">
        <w:t>ᾔδεισθα</w:t>
      </w:r>
      <w:r w:rsidRPr="00FA68D5">
        <w:rPr>
          <w:lang w:val="fr-FR"/>
        </w:rPr>
        <w:t xml:space="preserve">) </w:t>
      </w:r>
      <w:r w:rsidRPr="00C5315A">
        <w:t>;</w:t>
      </w:r>
      <w:r w:rsidRPr="00FA68D5">
        <w:rPr>
          <w:lang w:val="fr-FR"/>
        </w:rPr>
        <w:t xml:space="preserve"> </w:t>
      </w:r>
      <w:r w:rsidRPr="00C5315A">
        <w:t>ᾔδει</w:t>
      </w:r>
      <w:r w:rsidRPr="00FA68D5">
        <w:rPr>
          <w:lang w:val="fr-FR"/>
        </w:rPr>
        <w:t xml:space="preserve"> (</w:t>
      </w:r>
      <w:r w:rsidRPr="00FA68D5">
        <w:rPr>
          <w:i/>
          <w:lang w:val="fr-FR"/>
        </w:rPr>
        <w:t>ou</w:t>
      </w:r>
      <w:r w:rsidRPr="00FA68D5">
        <w:rPr>
          <w:lang w:val="fr-FR"/>
        </w:rPr>
        <w:t xml:space="preserve"> </w:t>
      </w:r>
      <w:r w:rsidRPr="00C5315A">
        <w:t>ᾔδειν</w:t>
      </w:r>
      <w:r w:rsidRPr="00FA68D5">
        <w:rPr>
          <w:lang w:val="fr-FR"/>
        </w:rPr>
        <w:t xml:space="preserve">)  </w:t>
      </w:r>
      <w:r w:rsidRPr="00C5315A">
        <w:t>;</w:t>
      </w:r>
      <w:r w:rsidRPr="00FA68D5">
        <w:rPr>
          <w:lang w:val="fr-FR"/>
        </w:rPr>
        <w:t xml:space="preserve">  </w:t>
      </w:r>
      <w:r w:rsidRPr="00C5315A">
        <w:t>ᾖσμεν</w:t>
      </w:r>
      <w:r w:rsidRPr="00FA68D5">
        <w:rPr>
          <w:lang w:val="fr-FR"/>
        </w:rPr>
        <w:t xml:space="preserve"> (</w:t>
      </w:r>
      <w:r w:rsidRPr="00FA68D5">
        <w:rPr>
          <w:i/>
          <w:lang w:val="fr-FR"/>
        </w:rPr>
        <w:t>ou</w:t>
      </w:r>
      <w:r w:rsidRPr="00FA68D5">
        <w:rPr>
          <w:lang w:val="fr-FR"/>
        </w:rPr>
        <w:t xml:space="preserve"> </w:t>
      </w:r>
      <w:r w:rsidRPr="00C5315A">
        <w:t>ᾔδειμεν</w:t>
      </w:r>
      <w:r w:rsidRPr="00FA68D5">
        <w:rPr>
          <w:lang w:val="fr-FR"/>
        </w:rPr>
        <w:t xml:space="preserve">) </w:t>
      </w:r>
      <w:r w:rsidRPr="00C5315A">
        <w:t>;</w:t>
      </w:r>
      <w:r w:rsidRPr="00FA68D5">
        <w:rPr>
          <w:lang w:val="fr-FR"/>
        </w:rPr>
        <w:t xml:space="preserve"> </w:t>
      </w:r>
      <w:r w:rsidRPr="00C5315A">
        <w:t>ᾖστε</w:t>
      </w:r>
      <w:r w:rsidRPr="00FA68D5">
        <w:rPr>
          <w:lang w:val="fr-FR"/>
        </w:rPr>
        <w:t xml:space="preserve"> (ou </w:t>
      </w:r>
      <w:r w:rsidRPr="00C5315A">
        <w:t>ᾔδειτε</w:t>
      </w:r>
      <w:r w:rsidRPr="00FA68D5">
        <w:rPr>
          <w:lang w:val="fr-FR"/>
        </w:rPr>
        <w:t xml:space="preserve">) </w:t>
      </w:r>
      <w:r w:rsidRPr="00C5315A">
        <w:t>;</w:t>
      </w:r>
      <w:r w:rsidRPr="00FA68D5">
        <w:rPr>
          <w:lang w:val="fr-FR"/>
        </w:rPr>
        <w:t xml:space="preserve">  </w:t>
      </w:r>
      <w:r w:rsidRPr="00C5315A">
        <w:t>ᾖσαν</w:t>
      </w:r>
      <w:r w:rsidRPr="00FA68D5">
        <w:rPr>
          <w:lang w:val="fr-FR"/>
        </w:rPr>
        <w:t xml:space="preserve">  </w:t>
      </w:r>
      <w:r w:rsidRPr="00C5315A">
        <w:t>ᾔδεσαν</w:t>
      </w:r>
      <w:r w:rsidRPr="00FA68D5">
        <w:rPr>
          <w:lang w:val="fr-FR"/>
        </w:rPr>
        <w:t xml:space="preserve">) ;  Duel </w:t>
      </w:r>
      <w:r w:rsidRPr="00C5315A">
        <w:t>ᾔστην</w:t>
      </w:r>
      <w:r w:rsidRPr="00FA68D5">
        <w:rPr>
          <w:lang w:val="fr-FR"/>
        </w:rPr>
        <w:t xml:space="preserve">, </w:t>
      </w:r>
      <w:r w:rsidRPr="00C5315A">
        <w:t>ᾔστην</w:t>
      </w:r>
      <w:r w:rsidRPr="00FA68D5">
        <w:rPr>
          <w:lang w:val="fr-FR"/>
        </w:rPr>
        <w:t xml:space="preserve">).   </w:t>
      </w:r>
    </w:p>
    <w:p w14:paraId="51410403" w14:textId="77777777" w:rsidR="00FA68D5" w:rsidRPr="00FA68D5" w:rsidRDefault="00FA68D5" w:rsidP="00FA68D5">
      <w:pPr>
        <w:pStyle w:val="Sansinterligne"/>
        <w:rPr>
          <w:lang w:val="fr-FR"/>
        </w:rPr>
      </w:pPr>
      <w:r w:rsidRPr="00C5315A">
        <w:rPr>
          <w:b/>
          <w:color w:val="C00000"/>
        </w:rPr>
        <w:t>Ἐ</w:t>
      </w:r>
      <w:r w:rsidRPr="00C5315A">
        <w:rPr>
          <w:b/>
        </w:rPr>
        <w:t>πί</w:t>
      </w:r>
      <w:r w:rsidRPr="00FA68D5">
        <w:rPr>
          <w:b/>
          <w:lang w:val="fr-FR"/>
        </w:rPr>
        <w:t xml:space="preserve"> </w:t>
      </w:r>
      <w:r w:rsidRPr="00FA68D5">
        <w:rPr>
          <w:lang w:val="fr-FR"/>
        </w:rPr>
        <w:t xml:space="preserve">+ dat.: sur   […] ;  </w:t>
      </w:r>
      <w:r w:rsidRPr="00C5315A">
        <w:t>ἐπί</w:t>
      </w:r>
      <w:r w:rsidRPr="00FA68D5">
        <w:rPr>
          <w:lang w:val="fr-FR"/>
        </w:rPr>
        <w:t xml:space="preserve"> </w:t>
      </w:r>
      <w:r w:rsidRPr="00C5315A">
        <w:t>τινί</w:t>
      </w:r>
      <w:r w:rsidRPr="00FA68D5">
        <w:rPr>
          <w:lang w:val="fr-FR"/>
        </w:rPr>
        <w:t xml:space="preserve"> </w:t>
      </w:r>
      <w:r w:rsidRPr="00C5315A">
        <w:t>ἐστι</w:t>
      </w:r>
      <w:r w:rsidRPr="00FA68D5">
        <w:rPr>
          <w:lang w:val="fr-FR"/>
        </w:rPr>
        <w:t xml:space="preserve"> avec l’inf. : est au pouvoir de qqn de, il dépend de qqn de. </w:t>
      </w:r>
    </w:p>
    <w:p w14:paraId="4643D010" w14:textId="77777777" w:rsidR="00FA68D5" w:rsidRPr="00FA68D5" w:rsidRDefault="00FA68D5" w:rsidP="00FA68D5">
      <w:pPr>
        <w:pStyle w:val="Sansinterligne"/>
        <w:rPr>
          <w:lang w:val="fr-FR"/>
        </w:rPr>
      </w:pPr>
      <w:r w:rsidRPr="00C5315A">
        <w:rPr>
          <w:b/>
          <w:color w:val="C00000"/>
        </w:rPr>
        <w:t>Τ</w:t>
      </w:r>
      <w:r w:rsidRPr="00C5315A">
        <w:rPr>
          <w:b/>
        </w:rPr>
        <w:t>ιμωρέομαι</w:t>
      </w:r>
      <w:r w:rsidRPr="00FA68D5">
        <w:rPr>
          <w:b/>
          <w:lang w:val="fr-FR"/>
        </w:rPr>
        <w:t>-my</w:t>
      </w:r>
      <w:r w:rsidRPr="00FA68D5">
        <w:rPr>
          <w:lang w:val="fr-FR"/>
        </w:rPr>
        <w:t xml:space="preserve">  </w:t>
      </w:r>
      <w:r w:rsidRPr="00FA68D5">
        <w:rPr>
          <w:b/>
          <w:lang w:val="fr-FR"/>
        </w:rPr>
        <w:t>—[</w:t>
      </w:r>
      <w:r w:rsidRPr="00FA68D5">
        <w:rPr>
          <w:lang w:val="fr-FR"/>
        </w:rPr>
        <w:t xml:space="preserve"> </w:t>
      </w:r>
      <w:r w:rsidRPr="00FA68D5">
        <w:rPr>
          <w:i/>
          <w:lang w:val="fr-FR"/>
        </w:rPr>
        <w:t>fut.:</w:t>
      </w:r>
      <w:r w:rsidRPr="00FA68D5">
        <w:rPr>
          <w:lang w:val="fr-FR"/>
        </w:rPr>
        <w:t xml:space="preserve"> </w:t>
      </w:r>
      <w:r w:rsidRPr="00C5315A">
        <w:t>τιμωρήσομαι</w:t>
      </w:r>
      <w:r w:rsidRPr="00FA68D5">
        <w:rPr>
          <w:lang w:val="fr-FR"/>
        </w:rPr>
        <w:t xml:space="preserve"> ; </w:t>
      </w:r>
      <w:r w:rsidRPr="00FA68D5">
        <w:rPr>
          <w:i/>
          <w:lang w:val="fr-FR"/>
        </w:rPr>
        <w:t>pft</w:t>
      </w:r>
      <w:r w:rsidRPr="00FA68D5">
        <w:rPr>
          <w:lang w:val="fr-FR"/>
        </w:rPr>
        <w:t xml:space="preserve">.: </w:t>
      </w:r>
      <w:r w:rsidRPr="00C5315A">
        <w:t>ἐτιμωρησάμην</w:t>
      </w:r>
      <w:r w:rsidRPr="00FA68D5">
        <w:rPr>
          <w:lang w:val="fr-FR"/>
        </w:rPr>
        <w:t> </w:t>
      </w:r>
      <w:r w:rsidRPr="00FA68D5">
        <w:rPr>
          <w:b/>
          <w:lang w:val="fr-FR"/>
        </w:rPr>
        <w:t>]—:</w:t>
      </w:r>
      <w:r w:rsidRPr="00FA68D5">
        <w:rPr>
          <w:lang w:val="fr-FR"/>
        </w:rPr>
        <w:t xml:space="preserve"> tirer vengeance de (acc.) ; punir (</w:t>
      </w:r>
      <w:r w:rsidRPr="00C5315A">
        <w:rPr>
          <w:i/>
          <w:iCs/>
        </w:rPr>
        <w:t>τινα</w:t>
      </w:r>
      <w:r w:rsidRPr="00FA68D5">
        <w:rPr>
          <w:i/>
          <w:iCs/>
          <w:lang w:val="fr-FR"/>
        </w:rPr>
        <w:t xml:space="preserve"> qqn  </w:t>
      </w:r>
      <w:r w:rsidRPr="00C5315A">
        <w:rPr>
          <w:i/>
          <w:iCs/>
        </w:rPr>
        <w:t>τινά</w:t>
      </w:r>
      <w:r w:rsidRPr="00FA68D5">
        <w:rPr>
          <w:i/>
          <w:iCs/>
          <w:lang w:val="fr-FR"/>
        </w:rPr>
        <w:t xml:space="preserve"> </w:t>
      </w:r>
      <w:r w:rsidRPr="00C5315A">
        <w:rPr>
          <w:i/>
          <w:iCs/>
        </w:rPr>
        <w:t>τι</w:t>
      </w:r>
      <w:r w:rsidRPr="00FA68D5">
        <w:rPr>
          <w:i/>
          <w:iCs/>
          <w:lang w:val="fr-FR"/>
        </w:rPr>
        <w:t xml:space="preserve">   </w:t>
      </w:r>
      <w:r w:rsidRPr="00C5315A">
        <w:rPr>
          <w:i/>
          <w:iCs/>
        </w:rPr>
        <w:t>τινά</w:t>
      </w:r>
      <w:r w:rsidRPr="00FA68D5">
        <w:rPr>
          <w:i/>
          <w:iCs/>
          <w:lang w:val="fr-FR"/>
        </w:rPr>
        <w:t xml:space="preserve"> </w:t>
      </w:r>
      <w:r w:rsidRPr="00C5315A">
        <w:rPr>
          <w:i/>
          <w:iCs/>
        </w:rPr>
        <w:t>τινος</w:t>
      </w:r>
      <w:r w:rsidRPr="00FA68D5">
        <w:rPr>
          <w:lang w:val="fr-FR"/>
        </w:rPr>
        <w:t>) pour un préjudice commis sur soi ou les siens; se venger de (</w:t>
      </w:r>
      <w:r w:rsidRPr="00C5315A">
        <w:rPr>
          <w:i/>
          <w:iCs/>
        </w:rPr>
        <w:t>τινι</w:t>
      </w:r>
      <w:r w:rsidRPr="00FA68D5">
        <w:rPr>
          <w:lang w:val="fr-FR"/>
        </w:rPr>
        <w:t xml:space="preserve">.).   </w:t>
      </w:r>
    </w:p>
    <w:p w14:paraId="3291E203" w14:textId="77777777" w:rsidR="00FA68D5" w:rsidRPr="00FA68D5" w:rsidRDefault="00FA68D5" w:rsidP="00FA68D5">
      <w:pPr>
        <w:pStyle w:val="Sansinterligne"/>
        <w:rPr>
          <w:lang w:val="fr-FR"/>
        </w:rPr>
      </w:pPr>
      <w:r w:rsidRPr="00C5315A">
        <w:rPr>
          <w:b/>
          <w:color w:val="C00000"/>
        </w:rPr>
        <w:t>Μ</w:t>
      </w:r>
      <w:r w:rsidRPr="00C5315A">
        <w:rPr>
          <w:b/>
        </w:rPr>
        <w:t>ηνύω</w:t>
      </w:r>
      <w:r w:rsidRPr="00FA68D5">
        <w:rPr>
          <w:lang w:val="fr-FR"/>
        </w:rPr>
        <w:t xml:space="preserve">  –[</w:t>
      </w:r>
      <w:r w:rsidRPr="00FA68D5">
        <w:rPr>
          <w:i/>
          <w:lang w:val="fr-FR"/>
        </w:rPr>
        <w:t>fut.:</w:t>
      </w:r>
      <w:r w:rsidRPr="00FA68D5">
        <w:rPr>
          <w:lang w:val="fr-FR"/>
        </w:rPr>
        <w:t xml:space="preserve"> </w:t>
      </w:r>
      <w:r w:rsidRPr="00C5315A">
        <w:t>μηνύσω</w:t>
      </w:r>
      <w:r w:rsidRPr="00FA68D5">
        <w:rPr>
          <w:lang w:val="fr-FR"/>
        </w:rPr>
        <w:t xml:space="preserve">, </w:t>
      </w:r>
      <w:r w:rsidRPr="00FA68D5">
        <w:rPr>
          <w:i/>
          <w:lang w:val="fr-FR"/>
        </w:rPr>
        <w:t>aor.:</w:t>
      </w:r>
      <w:r w:rsidRPr="00FA68D5">
        <w:rPr>
          <w:lang w:val="fr-FR"/>
        </w:rPr>
        <w:t xml:space="preserve"> </w:t>
      </w:r>
      <w:r w:rsidRPr="00C5315A">
        <w:t>ἐμήνυσα</w:t>
      </w:r>
      <w:r w:rsidRPr="00FA68D5">
        <w:rPr>
          <w:lang w:val="fr-FR"/>
        </w:rPr>
        <w:t xml:space="preserve"> ; </w:t>
      </w:r>
      <w:r w:rsidRPr="00FA68D5">
        <w:rPr>
          <w:i/>
          <w:lang w:val="fr-FR"/>
        </w:rPr>
        <w:t>pft</w:t>
      </w:r>
      <w:r w:rsidRPr="00FA68D5">
        <w:rPr>
          <w:lang w:val="fr-FR"/>
        </w:rPr>
        <w:t xml:space="preserve">.: </w:t>
      </w:r>
      <w:r w:rsidRPr="00C5315A">
        <w:t>μεμήνυκα;</w:t>
      </w:r>
      <w:r w:rsidRPr="00FA68D5">
        <w:rPr>
          <w:lang w:val="fr-FR"/>
        </w:rPr>
        <w:t xml:space="preserve"> P. </w:t>
      </w:r>
      <w:r w:rsidRPr="00C5315A">
        <w:t>μηνύομαι</w:t>
      </w:r>
      <w:r w:rsidRPr="00FA68D5">
        <w:rPr>
          <w:lang w:val="fr-FR"/>
        </w:rPr>
        <w:t xml:space="preserve">, </w:t>
      </w:r>
      <w:r w:rsidRPr="00C5315A">
        <w:t>μηνυθήσομαι</w:t>
      </w:r>
      <w:r w:rsidRPr="00FA68D5">
        <w:rPr>
          <w:lang w:val="fr-FR"/>
        </w:rPr>
        <w:t xml:space="preserve">, </w:t>
      </w:r>
      <w:r w:rsidRPr="00C5315A">
        <w:t>ἐμηνύθην</w:t>
      </w:r>
      <w:r w:rsidRPr="00FA68D5">
        <w:rPr>
          <w:lang w:val="fr-FR"/>
        </w:rPr>
        <w:t xml:space="preserve">, </w:t>
      </w:r>
      <w:r w:rsidRPr="00C5315A">
        <w:t>μεμήνυμαι</w:t>
      </w:r>
      <w:r w:rsidRPr="00FA68D5">
        <w:rPr>
          <w:lang w:val="fr-FR"/>
        </w:rPr>
        <w:t> ]– : indiquer, révéler, faire savoir, montrer ; dénoncer. ;-</w:t>
      </w:r>
      <w:r w:rsidRPr="00C5315A">
        <w:t>μήνυσις;</w:t>
      </w:r>
      <w:r w:rsidRPr="00FA68D5">
        <w:rPr>
          <w:lang w:val="fr-FR"/>
        </w:rPr>
        <w:t xml:space="preserve"> </w:t>
      </w:r>
      <w:r w:rsidRPr="00C5315A">
        <w:t>μηνυτής</w:t>
      </w:r>
      <w:r w:rsidRPr="00FA68D5">
        <w:rPr>
          <w:lang w:val="fr-FR"/>
        </w:rPr>
        <w:t xml:space="preserve">.  Formes  (dor.) </w:t>
      </w:r>
      <w:r w:rsidRPr="00C5315A">
        <w:t>μανύω</w:t>
      </w:r>
      <w:r w:rsidRPr="00FA68D5">
        <w:rPr>
          <w:lang w:val="fr-FR"/>
        </w:rPr>
        <w:t>,</w:t>
      </w:r>
    </w:p>
    <w:p w14:paraId="21984BA8" w14:textId="057C43CD" w:rsidR="00FA68D5" w:rsidRPr="00FA68D5" w:rsidRDefault="00FA68D5" w:rsidP="00FA68D5">
      <w:pPr>
        <w:pStyle w:val="Sansinterligne"/>
        <w:rPr>
          <w:lang w:val="fr-FR"/>
        </w:rPr>
      </w:pPr>
      <w:r w:rsidRPr="00FA68D5">
        <w:rPr>
          <w:lang w:val="fr-FR"/>
        </w:rPr>
        <w:t xml:space="preserve">Dénonciation entraînant la Libération des esclaves. Une fausse dénonciation est punie de mort.  (Bodin,  index n°. 93).  </w:t>
      </w:r>
    </w:p>
    <w:p w14:paraId="6A9B3935" w14:textId="77777777" w:rsidR="00FA68D5" w:rsidRPr="00C5315A" w:rsidRDefault="00FA68D5" w:rsidP="00FA68D5">
      <w:pPr>
        <w:rPr>
          <w:rFonts w:cstheme="minorHAnsi"/>
          <w:sz w:val="22"/>
          <w:szCs w:val="22"/>
        </w:rPr>
      </w:pPr>
    </w:p>
    <w:p w14:paraId="3D06929F" w14:textId="77777777" w:rsidR="00474EF6" w:rsidRPr="000908CF" w:rsidRDefault="00474EF6" w:rsidP="00474EF6">
      <w:pPr>
        <w:pStyle w:val="Sansinterligne"/>
        <w:rPr>
          <w:rFonts w:ascii="Palatino Linotype" w:hAnsi="Palatino Linotype" w:cstheme="minorHAnsi"/>
          <w:b/>
          <w:bCs/>
          <w:color w:val="0019FD"/>
          <w:sz w:val="28"/>
          <w:szCs w:val="28"/>
          <w:lang w:val="fr-FR"/>
        </w:rPr>
      </w:pPr>
    </w:p>
    <w:p w14:paraId="4033A518" w14:textId="77777777" w:rsidR="00474EF6" w:rsidRPr="000908CF" w:rsidRDefault="00474EF6" w:rsidP="00474EF6">
      <w:pPr>
        <w:pStyle w:val="Sansinterligne"/>
        <w:jc w:val="center"/>
        <w:rPr>
          <w:b/>
          <w:caps/>
          <w:color w:val="C00000"/>
          <w:sz w:val="20"/>
          <w:szCs w:val="20"/>
          <w:lang w:val="fr-FR"/>
        </w:rPr>
      </w:pPr>
      <w:r w:rsidRPr="00D82453">
        <w:rPr>
          <w:rFonts w:eastAsia="Times New Roman" w:cstheme="minorHAnsi"/>
          <w:sz w:val="20"/>
          <w:szCs w:val="20"/>
          <w:lang w:eastAsia="fr-FR"/>
        </w:rPr>
        <w:sym w:font="Wingdings" w:char="F0E0"/>
      </w:r>
      <w:r w:rsidRPr="000908CF">
        <w:rPr>
          <w:rFonts w:eastAsia="Times New Roman" w:cstheme="minorHAnsi"/>
          <w:sz w:val="20"/>
          <w:szCs w:val="20"/>
          <w:lang w:val="fr-FR" w:eastAsia="fr-FR"/>
        </w:rPr>
        <w:t xml:space="preserve"> …  </w:t>
      </w:r>
      <w:r>
        <w:rPr>
          <w:rFonts w:eastAsia="Times New Roman" w:cstheme="minorHAnsi"/>
          <w:sz w:val="20"/>
          <w:szCs w:val="20"/>
          <w:lang w:val="fr-FR" w:eastAsia="fr-FR"/>
        </w:rPr>
        <w:t xml:space="preserve">  </w:t>
      </w:r>
      <w:r w:rsidRPr="007F54CA">
        <w:rPr>
          <w:rFonts w:eastAsia="Times New Roman" w:cstheme="minorHAnsi"/>
          <w:sz w:val="20"/>
          <w:szCs w:val="20"/>
          <w:highlight w:val="yellow"/>
          <w:lang w:eastAsia="fr-FR"/>
        </w:rPr>
        <w:sym w:font="Wingdings" w:char="F0DF"/>
      </w:r>
      <w:r w:rsidRPr="007F54CA">
        <w:rPr>
          <w:rFonts w:eastAsia="Times New Roman" w:cstheme="minorHAnsi"/>
          <w:sz w:val="20"/>
          <w:szCs w:val="20"/>
          <w:highlight w:val="yellow"/>
          <w:lang w:val="fr-FR" w:eastAsia="fr-FR"/>
        </w:rPr>
        <w:t xml:space="preserve">    </w:t>
      </w:r>
      <w:r w:rsidRPr="007F54CA">
        <w:rPr>
          <w:rFonts w:eastAsia="Times New Roman" w:cstheme="minorHAnsi"/>
          <w:highlight w:val="yellow"/>
          <w:lang w:eastAsia="fr-FR"/>
        </w:rPr>
        <w:sym w:font="Wingdings" w:char="F0E0"/>
      </w:r>
      <w:r w:rsidRPr="007F54CA">
        <w:rPr>
          <w:rFonts w:eastAsia="Times New Roman" w:cstheme="minorHAnsi"/>
          <w:highlight w:val="yellow"/>
          <w:lang w:val="fr-FR" w:eastAsia="fr-FR"/>
        </w:rPr>
        <w:t xml:space="preserve">  …. </w:t>
      </w:r>
      <w:r w:rsidRPr="007F54CA">
        <w:rPr>
          <w:rFonts w:eastAsia="Times New Roman" w:cstheme="minorHAnsi"/>
          <w:sz w:val="20"/>
          <w:szCs w:val="20"/>
          <w:highlight w:val="yellow"/>
          <w:lang w:val="fr-FR" w:eastAsia="fr-FR"/>
        </w:rPr>
        <w:t xml:space="preserve"> </w:t>
      </w:r>
      <w:r w:rsidRPr="007F54CA">
        <w:rPr>
          <w:rFonts w:eastAsia="Times New Roman" w:cstheme="minorHAnsi"/>
          <w:sz w:val="20"/>
          <w:szCs w:val="20"/>
          <w:highlight w:val="yellow"/>
          <w:lang w:eastAsia="fr-FR"/>
        </w:rPr>
        <w:sym w:font="Wingdings" w:char="F0DF"/>
      </w:r>
      <w:r w:rsidRPr="007F54CA">
        <w:rPr>
          <w:rFonts w:eastAsia="Times New Roman" w:cstheme="minorHAnsi"/>
          <w:sz w:val="20"/>
          <w:szCs w:val="20"/>
          <w:highlight w:val="yellow"/>
          <w:lang w:eastAsia="fr-FR"/>
        </w:rPr>
        <w:sym w:font="Wingdings" w:char="F0E0"/>
      </w:r>
      <w:r w:rsidRPr="000908CF">
        <w:rPr>
          <w:rFonts w:eastAsia="Times New Roman" w:cstheme="minorHAnsi"/>
          <w:sz w:val="20"/>
          <w:szCs w:val="20"/>
          <w:lang w:val="fr-FR" w:eastAsia="fr-FR"/>
        </w:rPr>
        <w:t xml:space="preserve"> </w:t>
      </w:r>
      <w:r>
        <w:rPr>
          <w:rFonts w:eastAsia="Times New Roman" w:cstheme="minorHAnsi"/>
          <w:sz w:val="20"/>
          <w:szCs w:val="20"/>
          <w:lang w:val="fr-FR" w:eastAsia="fr-FR"/>
        </w:rPr>
        <w:t xml:space="preserve">  </w:t>
      </w:r>
      <w:r w:rsidRPr="000908CF">
        <w:rPr>
          <w:rFonts w:eastAsia="Times New Roman" w:cstheme="minorHAnsi"/>
          <w:sz w:val="20"/>
          <w:szCs w:val="20"/>
          <w:lang w:val="fr-FR" w:eastAsia="fr-FR"/>
        </w:rPr>
        <w:t xml:space="preserve">…  </w:t>
      </w:r>
      <w:r w:rsidRPr="00D82453">
        <w:rPr>
          <w:rFonts w:eastAsia="Times New Roman" w:cstheme="minorHAnsi"/>
          <w:sz w:val="20"/>
          <w:szCs w:val="20"/>
          <w:lang w:eastAsia="fr-FR"/>
        </w:rPr>
        <w:sym w:font="Wingdings" w:char="F0DF"/>
      </w:r>
    </w:p>
    <w:p w14:paraId="18516090" w14:textId="77777777" w:rsidR="00474EF6" w:rsidRDefault="00474EF6" w:rsidP="00474EF6">
      <w:pPr>
        <w:rPr>
          <w:rFonts w:eastAsia="Times New Roman" w:cstheme="minorHAnsi"/>
          <w:kern w:val="0"/>
          <w:sz w:val="16"/>
          <w:szCs w:val="16"/>
          <w:lang w:eastAsia="fr-FR"/>
          <w14:ligatures w14:val="none"/>
        </w:rPr>
      </w:pPr>
    </w:p>
    <w:p w14:paraId="3F41F49F" w14:textId="77777777" w:rsidR="005B4560" w:rsidRPr="00A93B09" w:rsidRDefault="005B4560" w:rsidP="00F70C9B">
      <w:pPr>
        <w:rPr>
          <w:rFonts w:eastAsia="Times New Roman" w:cstheme="minorHAnsi"/>
          <w:kern w:val="0"/>
          <w:sz w:val="16"/>
          <w:szCs w:val="16"/>
          <w:lang w:eastAsia="fr-FR"/>
          <w14:ligatures w14:val="none"/>
        </w:rPr>
      </w:pPr>
    </w:p>
    <w:p w14:paraId="10E31EB4" w14:textId="58EB7FD0" w:rsidR="00474EF6" w:rsidRDefault="00474EF6" w:rsidP="00474EF6">
      <w:pPr>
        <w:pStyle w:val="Sansinterligne"/>
        <w:rPr>
          <w:rFonts w:ascii="Palatino Linotype" w:hAnsi="Palatino Linotype" w:cstheme="minorHAnsi"/>
          <w:b/>
          <w:bCs/>
          <w:color w:val="0019FD"/>
          <w:sz w:val="28"/>
          <w:szCs w:val="28"/>
          <w:lang w:val="fr-FR"/>
        </w:rPr>
      </w:pPr>
      <w:r w:rsidRPr="000908CF">
        <w:rPr>
          <w:rFonts w:ascii="Palatino Linotype" w:hAnsi="Palatino Linotype" w:cstheme="minorHAnsi"/>
          <w:b/>
          <w:bCs/>
          <w:color w:val="0019FD"/>
          <w:sz w:val="28"/>
          <w:szCs w:val="28"/>
          <w:lang w:val="fr-FR"/>
        </w:rPr>
        <w:t>[Sur l’olivier §.</w:t>
      </w:r>
      <w:r>
        <w:rPr>
          <w:rFonts w:ascii="Palatino Linotype" w:hAnsi="Palatino Linotype" w:cstheme="minorHAnsi"/>
          <w:b/>
          <w:bCs/>
          <w:color w:val="0019FD"/>
          <w:sz w:val="28"/>
          <w:szCs w:val="28"/>
          <w:lang w:val="fr-FR"/>
        </w:rPr>
        <w:t xml:space="preserve"> 1</w:t>
      </w:r>
      <w:r w:rsidR="00BA1D99">
        <w:rPr>
          <w:rFonts w:ascii="Palatino Linotype" w:hAnsi="Palatino Linotype" w:cstheme="minorHAnsi"/>
          <w:b/>
          <w:bCs/>
          <w:color w:val="0019FD"/>
          <w:sz w:val="28"/>
          <w:szCs w:val="28"/>
          <w:lang w:val="fr-FR"/>
        </w:rPr>
        <w:t>7</w:t>
      </w:r>
      <w:r w:rsidRPr="000908CF">
        <w:rPr>
          <w:rFonts w:ascii="Palatino Linotype" w:hAnsi="Palatino Linotype" w:cstheme="minorHAnsi"/>
          <w:b/>
          <w:bCs/>
          <w:color w:val="0019FD"/>
          <w:sz w:val="28"/>
          <w:szCs w:val="28"/>
          <w:lang w:val="fr-FR"/>
        </w:rPr>
        <w:t xml:space="preserve">]. </w:t>
      </w:r>
    </w:p>
    <w:p w14:paraId="0A9D19EB" w14:textId="797F216B" w:rsidR="00FA68D5" w:rsidRDefault="00FA68D5" w:rsidP="00FA68D5">
      <w:pPr>
        <w:rPr>
          <w:rFonts w:eastAsia="Times New Roman" w:cstheme="minorHAnsi"/>
          <w:kern w:val="0"/>
          <w:lang w:eastAsia="fr-FR"/>
          <w14:ligatures w14:val="none"/>
        </w:rPr>
      </w:pPr>
      <w:r w:rsidRPr="00FA68D5">
        <w:rPr>
          <w:rFonts w:eastAsia="Times New Roman" w:cstheme="minorHAnsi"/>
          <w:kern w:val="0"/>
          <w:lang w:eastAsia="fr-FR"/>
          <w14:ligatures w14:val="none"/>
        </w:rPr>
        <w:t>[</w:t>
      </w:r>
      <w:r>
        <w:rPr>
          <w:rFonts w:eastAsia="Times New Roman" w:cstheme="minorHAnsi"/>
          <w:kern w:val="0"/>
          <w:lang w:eastAsia="fr-FR"/>
          <w14:ligatures w14:val="none"/>
        </w:rPr>
        <w:t>§</w:t>
      </w:r>
      <w:r w:rsidRPr="00FA68D5">
        <w:rPr>
          <w:rFonts w:eastAsia="Times New Roman" w:cstheme="minorHAnsi"/>
          <w:kern w:val="0"/>
          <w:lang w:eastAsia="fr-FR"/>
          <w14:ligatures w14:val="none"/>
        </w:rPr>
        <w:t>17</w:t>
      </w:r>
      <w:r>
        <w:rPr>
          <w:rFonts w:eastAsia="Times New Roman" w:cstheme="minorHAnsi"/>
          <w:kern w:val="0"/>
          <w:lang w:eastAsia="fr-FR"/>
          <w14:ligatures w14:val="none"/>
        </w:rPr>
        <w:t xml:space="preserve"> phr.1</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ἔτι</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τοίνυν</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εἰ</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τῶν</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οἰκετῶν</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παρέστη</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μοι</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μηδὲν</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φροντίζειν</w:t>
      </w:r>
      <w:r w:rsidRPr="00FA68D5">
        <w:rPr>
          <w:rFonts w:eastAsia="Times New Roman" w:cstheme="minorHAnsi"/>
          <w:kern w:val="0"/>
          <w:lang w:eastAsia="fr-FR"/>
          <w14:ligatures w14:val="none"/>
        </w:rPr>
        <w:t xml:space="preserve">, </w:t>
      </w:r>
      <w:r w:rsidR="006E0999">
        <w:rPr>
          <w:rFonts w:eastAsia="Times New Roman" w:cstheme="minorHAnsi"/>
          <w:kern w:val="0"/>
          <w:lang w:eastAsia="fr-FR"/>
          <w14:ligatures w14:val="none"/>
        </w:rPr>
        <w:t xml:space="preserve"> </w:t>
      </w:r>
      <w:r w:rsidR="006E0999" w:rsidRPr="00FA68D5">
        <w:rPr>
          <w:rFonts w:eastAsia="Times New Roman" w:cstheme="minorHAnsi"/>
          <w:kern w:val="0"/>
          <w:lang w:eastAsia="fr-FR"/>
          <w14:ligatures w14:val="none"/>
        </w:rPr>
        <w:t>[</w:t>
      </w:r>
      <w:r w:rsidR="006E0999">
        <w:rPr>
          <w:rFonts w:eastAsia="Times New Roman" w:cstheme="minorHAnsi"/>
          <w:kern w:val="0"/>
          <w:lang w:eastAsia="fr-FR"/>
          <w14:ligatures w14:val="none"/>
        </w:rPr>
        <w:t>§</w:t>
      </w:r>
      <w:r w:rsidR="006E0999" w:rsidRPr="00FA68D5">
        <w:rPr>
          <w:rFonts w:eastAsia="Times New Roman" w:cstheme="minorHAnsi"/>
          <w:kern w:val="0"/>
          <w:lang w:eastAsia="fr-FR"/>
          <w14:ligatures w14:val="none"/>
        </w:rPr>
        <w:t>17</w:t>
      </w:r>
      <w:r w:rsidR="006E0999">
        <w:rPr>
          <w:rFonts w:eastAsia="Times New Roman" w:cstheme="minorHAnsi"/>
          <w:kern w:val="0"/>
          <w:lang w:eastAsia="fr-FR"/>
          <w14:ligatures w14:val="none"/>
        </w:rPr>
        <w:t xml:space="preserve"> phr.2</w:t>
      </w:r>
      <w:r w:rsidR="006E0999" w:rsidRPr="00FA68D5">
        <w:rPr>
          <w:rFonts w:eastAsia="Times New Roman" w:cstheme="minorHAnsi"/>
          <w:kern w:val="0"/>
          <w:lang w:eastAsia="fr-FR"/>
          <w14:ligatures w14:val="none"/>
        </w:rPr>
        <w:t>]</w:t>
      </w:r>
      <w:r w:rsidR="006E0999">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πῶς</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ἂν</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ἐτόλμησα</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τοσούτων</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μεμισθωμένων</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καὶ</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ἁπάντων</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συνειδότων</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ἀφανίσαι</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τὸν</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σηκὸν</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βραχέος</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μὲν</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κέρδους</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ἕνεκα</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προθεσμίας</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δὲ</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οὐδεμιᾶς</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οὔσης</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τῷ</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κινδύνῳ</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τοῖς</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εἰργασμένοις</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ἅπασι</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τὸ</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χωρίον</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lastRenderedPageBreak/>
        <w:t>ὁμοίως</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προσῆκον</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εἶναι</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σῶν</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τὸν</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σηκόν</w:t>
      </w:r>
      <w:r w:rsidRPr="00FA68D5">
        <w:rPr>
          <w:rFonts w:eastAsia="Times New Roman" w:cstheme="minorHAnsi"/>
          <w:kern w:val="0"/>
          <w:lang w:eastAsia="fr-FR"/>
          <w14:ligatures w14:val="none"/>
        </w:rPr>
        <w:t>; [</w:t>
      </w:r>
      <w:r>
        <w:rPr>
          <w:rFonts w:eastAsia="Times New Roman" w:cstheme="minorHAnsi"/>
          <w:kern w:val="0"/>
          <w:lang w:eastAsia="fr-FR"/>
          <w14:ligatures w14:val="none"/>
        </w:rPr>
        <w:t>§</w:t>
      </w:r>
      <w:r w:rsidRPr="00FA68D5">
        <w:rPr>
          <w:rFonts w:eastAsia="Times New Roman" w:cstheme="minorHAnsi"/>
          <w:kern w:val="0"/>
          <w:lang w:eastAsia="fr-FR"/>
          <w14:ligatures w14:val="none"/>
        </w:rPr>
        <w:t>17</w:t>
      </w:r>
      <w:r>
        <w:rPr>
          <w:rFonts w:eastAsia="Times New Roman" w:cstheme="minorHAnsi"/>
          <w:kern w:val="0"/>
          <w:lang w:eastAsia="fr-FR"/>
          <w14:ligatures w14:val="none"/>
        </w:rPr>
        <w:t xml:space="preserve"> phr.</w:t>
      </w:r>
      <w:r w:rsidR="006E0999">
        <w:rPr>
          <w:rFonts w:eastAsia="Times New Roman" w:cstheme="minorHAnsi"/>
          <w:kern w:val="0"/>
          <w:lang w:eastAsia="fr-FR"/>
          <w14:ligatures w14:val="none"/>
        </w:rPr>
        <w:t>3</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ἵν</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εἴ</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τις</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αὐτοὺς</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ᾐτιᾶτο</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εἶχον</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ἀνενεγκεῖν</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ὅτῳ</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παρέδοσαν</w:t>
      </w:r>
      <w:r>
        <w:rPr>
          <w:rFonts w:eastAsia="Times New Roman" w:cstheme="minorHAnsi"/>
          <w:kern w:val="0"/>
          <w:lang w:eastAsia="fr-FR"/>
          <w14:ligatures w14:val="none"/>
        </w:rPr>
        <w:t xml:space="preserve"> </w:t>
      </w:r>
      <w:r w:rsidRPr="00FA68D5">
        <w:rPr>
          <w:rFonts w:eastAsia="Times New Roman" w:cstheme="minorHAnsi"/>
          <w:kern w:val="0"/>
          <w:lang w:eastAsia="fr-FR"/>
          <w14:ligatures w14:val="none"/>
        </w:rPr>
        <w:t>;</w:t>
      </w:r>
      <w:r w:rsidR="00806559">
        <w:rPr>
          <w:rFonts w:eastAsia="Times New Roman" w:cstheme="minorHAnsi"/>
          <w:kern w:val="0"/>
          <w:lang w:eastAsia="fr-FR"/>
          <w14:ligatures w14:val="none"/>
        </w:rPr>
        <w:t xml:space="preserve"> </w:t>
      </w:r>
      <w:r w:rsidRPr="00FA68D5">
        <w:rPr>
          <w:rFonts w:eastAsia="Times New Roman" w:cstheme="minorHAnsi"/>
          <w:kern w:val="0"/>
          <w:lang w:eastAsia="fr-FR"/>
          <w14:ligatures w14:val="none"/>
        </w:rPr>
        <w:t>[</w:t>
      </w:r>
      <w:r>
        <w:rPr>
          <w:rFonts w:eastAsia="Times New Roman" w:cstheme="minorHAnsi"/>
          <w:kern w:val="0"/>
          <w:lang w:eastAsia="fr-FR"/>
          <w14:ligatures w14:val="none"/>
        </w:rPr>
        <w:t>§</w:t>
      </w:r>
      <w:r w:rsidRPr="00FA68D5">
        <w:rPr>
          <w:rFonts w:eastAsia="Times New Roman" w:cstheme="minorHAnsi"/>
          <w:kern w:val="0"/>
          <w:lang w:eastAsia="fr-FR"/>
          <w14:ligatures w14:val="none"/>
        </w:rPr>
        <w:t>17</w:t>
      </w:r>
      <w:r>
        <w:rPr>
          <w:rFonts w:eastAsia="Times New Roman" w:cstheme="minorHAnsi"/>
          <w:kern w:val="0"/>
          <w:lang w:eastAsia="fr-FR"/>
          <w14:ligatures w14:val="none"/>
        </w:rPr>
        <w:t xml:space="preserve"> phr. </w:t>
      </w:r>
      <w:r w:rsidR="006E0999">
        <w:rPr>
          <w:rFonts w:eastAsia="Times New Roman" w:cstheme="minorHAnsi"/>
          <w:kern w:val="0"/>
          <w:lang w:eastAsia="fr-FR"/>
          <w14:ligatures w14:val="none"/>
        </w:rPr>
        <w:t>4</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νῦν</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δὲ</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καὶ</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ἐμὲ</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ἀπολύσαντες</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φαίνονται</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καὶ</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σφᾶς</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αὐτούς</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εἴπερ</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ψεύδονται</w:t>
      </w:r>
      <w:r w:rsidRPr="00FA68D5">
        <w:rPr>
          <w:rFonts w:eastAsia="Times New Roman" w:cstheme="minorHAnsi"/>
          <w:kern w:val="0"/>
          <w:lang w:eastAsia="fr-FR"/>
          <w14:ligatures w14:val="none"/>
        </w:rPr>
        <w:t xml:space="preserve">, </w:t>
      </w:r>
      <w:r w:rsidRPr="00806559">
        <w:rPr>
          <w:rFonts w:eastAsia="Times New Roman" w:cstheme="minorHAnsi"/>
          <w:kern w:val="0"/>
          <w:vertAlign w:val="superscript"/>
          <w:lang w:eastAsia="fr-FR"/>
          <w14:ligatures w14:val="none"/>
        </w:rPr>
        <w:t>[18]</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μετόχους</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τῆς</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αἰτίας</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καθιστάντες</w:t>
      </w:r>
      <w:r w:rsidRPr="00FA68D5">
        <w:rPr>
          <w:rFonts w:eastAsia="Times New Roman" w:cstheme="minorHAnsi"/>
          <w:kern w:val="0"/>
          <w:lang w:eastAsia="fr-FR"/>
          <w14:ligatures w14:val="none"/>
        </w:rPr>
        <w:t xml:space="preserve">. </w:t>
      </w:r>
    </w:p>
    <w:p w14:paraId="02D02CB5" w14:textId="5E4055BB" w:rsidR="006E0999" w:rsidRPr="003C1E36" w:rsidRDefault="006E0999" w:rsidP="006E0999">
      <w:pPr>
        <w:pStyle w:val="Sansinterligne"/>
        <w:jc w:val="center"/>
        <w:rPr>
          <w:rFonts w:eastAsia="Times New Roman" w:cstheme="minorHAnsi"/>
          <w:lang w:val="el-GR" w:eastAsia="fr-FR"/>
        </w:rPr>
      </w:pPr>
      <w:r w:rsidRPr="00FF59E9">
        <w:rPr>
          <w:rFonts w:eastAsia="Times New Roman" w:cstheme="minorHAnsi"/>
          <w:lang w:eastAsia="fr-FR"/>
        </w:rPr>
        <w:sym w:font="Wingdings" w:char="F0E0"/>
      </w:r>
      <w:r w:rsidRPr="003C1E36">
        <w:rPr>
          <w:rFonts w:eastAsia="Times New Roman" w:cstheme="minorHAnsi"/>
          <w:lang w:val="el-GR" w:eastAsia="fr-FR"/>
        </w:rPr>
        <w:t xml:space="preserve"> …  </w:t>
      </w:r>
    </w:p>
    <w:p w14:paraId="2056F8B9" w14:textId="77777777" w:rsidR="006E0999" w:rsidRPr="003C1E36" w:rsidRDefault="006E0999" w:rsidP="006E0999">
      <w:pPr>
        <w:rPr>
          <w:rFonts w:cstheme="minorHAnsi"/>
          <w:b/>
          <w:color w:val="0401FF"/>
          <w:sz w:val="22"/>
          <w:szCs w:val="22"/>
          <w:lang w:val="el-GR"/>
        </w:rPr>
      </w:pPr>
    </w:p>
    <w:p w14:paraId="24B6E60E" w14:textId="6525DD51" w:rsidR="006E0999" w:rsidRPr="003C1E36" w:rsidRDefault="006E0999" w:rsidP="006E0999">
      <w:pPr>
        <w:rPr>
          <w:rFonts w:cstheme="minorHAnsi"/>
          <w:sz w:val="22"/>
          <w:szCs w:val="22"/>
          <w:lang w:val="el-GR"/>
        </w:rPr>
      </w:pPr>
      <w:r w:rsidRPr="003C1E36">
        <w:rPr>
          <w:rFonts w:cstheme="minorHAnsi"/>
          <w:b/>
          <w:color w:val="0401FF"/>
          <w:sz w:val="22"/>
          <w:szCs w:val="22"/>
          <w:lang w:val="el-GR"/>
        </w:rPr>
        <w:tab/>
        <w:t xml:space="preserve">[§17 </w:t>
      </w:r>
      <w:r w:rsidRPr="00FF59E9">
        <w:rPr>
          <w:rFonts w:cstheme="minorHAnsi"/>
          <w:b/>
          <w:color w:val="0401FF"/>
          <w:sz w:val="22"/>
          <w:szCs w:val="22"/>
        </w:rPr>
        <w:t>phr</w:t>
      </w:r>
      <w:r w:rsidRPr="003C1E36">
        <w:rPr>
          <w:rFonts w:cstheme="minorHAnsi"/>
          <w:b/>
          <w:color w:val="0401FF"/>
          <w:sz w:val="22"/>
          <w:szCs w:val="22"/>
          <w:lang w:val="el-GR"/>
        </w:rPr>
        <w:t>.1]</w:t>
      </w:r>
      <w:r w:rsidRPr="003C1E36">
        <w:rPr>
          <w:rFonts w:cstheme="minorHAnsi"/>
          <w:color w:val="0401FF"/>
          <w:sz w:val="22"/>
          <w:szCs w:val="22"/>
          <w:lang w:val="el-GR"/>
        </w:rPr>
        <w:t xml:space="preserve"> </w:t>
      </w:r>
      <w:r w:rsidRPr="003C1E36">
        <w:rPr>
          <w:rFonts w:cstheme="minorHAnsi"/>
          <w:sz w:val="22"/>
          <w:szCs w:val="22"/>
          <w:lang w:val="el-GR"/>
        </w:rPr>
        <w:t xml:space="preserve"> </w:t>
      </w:r>
      <w:r w:rsidRPr="00FF59E9">
        <w:rPr>
          <w:rFonts w:cstheme="minorHAnsi"/>
          <w:sz w:val="22"/>
          <w:szCs w:val="22"/>
          <w:lang w:val="el-GR"/>
        </w:rPr>
        <w:t>ἔτι</w:t>
      </w:r>
      <w:r w:rsidRPr="003C1E36">
        <w:rPr>
          <w:rFonts w:cstheme="minorHAnsi"/>
          <w:sz w:val="22"/>
          <w:szCs w:val="22"/>
          <w:lang w:val="el-GR"/>
        </w:rPr>
        <w:t xml:space="preserve"> </w:t>
      </w:r>
      <w:r w:rsidRPr="00FF59E9">
        <w:rPr>
          <w:rFonts w:cstheme="minorHAnsi"/>
          <w:sz w:val="22"/>
          <w:szCs w:val="22"/>
          <w:lang w:val="el-GR"/>
        </w:rPr>
        <w:t>τοίνυν</w:t>
      </w:r>
      <w:r w:rsidRPr="003C1E36">
        <w:rPr>
          <w:rFonts w:cstheme="minorHAnsi"/>
          <w:sz w:val="22"/>
          <w:szCs w:val="22"/>
          <w:lang w:val="el-GR"/>
        </w:rPr>
        <w:t xml:space="preserve">, </w:t>
      </w:r>
      <w:r w:rsidRPr="00FF59E9">
        <w:rPr>
          <w:rFonts w:cstheme="minorHAnsi"/>
          <w:sz w:val="22"/>
          <w:szCs w:val="22"/>
          <w:lang w:val="el-GR"/>
        </w:rPr>
        <w:t>εἰ</w:t>
      </w:r>
      <w:r w:rsidRPr="003C1E36">
        <w:rPr>
          <w:rFonts w:cstheme="minorHAnsi"/>
          <w:sz w:val="22"/>
          <w:szCs w:val="22"/>
          <w:lang w:val="el-GR"/>
        </w:rPr>
        <w:t xml:space="preserve"> </w:t>
      </w:r>
      <w:r w:rsidRPr="00FF59E9">
        <w:rPr>
          <w:rFonts w:cstheme="minorHAnsi"/>
          <w:sz w:val="22"/>
          <w:szCs w:val="22"/>
          <w:lang w:val="el-GR"/>
        </w:rPr>
        <w:t>τῶν</w:t>
      </w:r>
      <w:r w:rsidRPr="003C1E36">
        <w:rPr>
          <w:rFonts w:cstheme="minorHAnsi"/>
          <w:sz w:val="22"/>
          <w:szCs w:val="22"/>
          <w:lang w:val="el-GR"/>
        </w:rPr>
        <w:t xml:space="preserve"> </w:t>
      </w:r>
      <w:r w:rsidRPr="00FF59E9">
        <w:rPr>
          <w:rFonts w:cstheme="minorHAnsi"/>
          <w:sz w:val="22"/>
          <w:szCs w:val="22"/>
          <w:lang w:val="el-GR"/>
        </w:rPr>
        <w:t>οἰκετῶν</w:t>
      </w:r>
      <w:r w:rsidRPr="003C1E36">
        <w:rPr>
          <w:rFonts w:cstheme="minorHAnsi"/>
          <w:sz w:val="22"/>
          <w:szCs w:val="22"/>
          <w:lang w:val="el-GR"/>
        </w:rPr>
        <w:t xml:space="preserve"> </w:t>
      </w:r>
      <w:r w:rsidRPr="00FF59E9">
        <w:rPr>
          <w:rFonts w:cstheme="minorHAnsi"/>
          <w:sz w:val="22"/>
          <w:szCs w:val="22"/>
          <w:lang w:val="el-GR"/>
        </w:rPr>
        <w:t>παρέστη</w:t>
      </w:r>
      <w:r w:rsidRPr="003C1E36">
        <w:rPr>
          <w:rFonts w:cstheme="minorHAnsi"/>
          <w:sz w:val="22"/>
          <w:szCs w:val="22"/>
          <w:lang w:val="el-GR"/>
        </w:rPr>
        <w:t xml:space="preserve"> </w:t>
      </w:r>
      <w:r w:rsidRPr="00FF59E9">
        <w:rPr>
          <w:rFonts w:cstheme="minorHAnsi"/>
          <w:sz w:val="22"/>
          <w:szCs w:val="22"/>
          <w:lang w:val="el-GR"/>
        </w:rPr>
        <w:t>μοι</w:t>
      </w:r>
      <w:r w:rsidRPr="003C1E36">
        <w:rPr>
          <w:rFonts w:cstheme="minorHAnsi"/>
          <w:sz w:val="22"/>
          <w:szCs w:val="22"/>
          <w:lang w:val="el-GR"/>
        </w:rPr>
        <w:t xml:space="preserve"> </w:t>
      </w:r>
      <w:r w:rsidRPr="00FF59E9">
        <w:rPr>
          <w:rFonts w:cstheme="minorHAnsi"/>
          <w:sz w:val="22"/>
          <w:szCs w:val="22"/>
          <w:lang w:val="el-GR"/>
        </w:rPr>
        <w:t>μηδὲν</w:t>
      </w:r>
      <w:r w:rsidRPr="003C1E36">
        <w:rPr>
          <w:rFonts w:cstheme="minorHAnsi"/>
          <w:sz w:val="22"/>
          <w:szCs w:val="22"/>
          <w:lang w:val="el-GR"/>
        </w:rPr>
        <w:t xml:space="preserve"> </w:t>
      </w:r>
      <w:r w:rsidRPr="00FF59E9">
        <w:rPr>
          <w:rFonts w:cstheme="minorHAnsi"/>
          <w:sz w:val="22"/>
          <w:szCs w:val="22"/>
          <w:lang w:val="el-GR"/>
        </w:rPr>
        <w:t>φροντίζειν</w:t>
      </w:r>
      <w:r w:rsidRPr="003C1E36">
        <w:rPr>
          <w:rFonts w:cstheme="minorHAnsi"/>
          <w:sz w:val="22"/>
          <w:szCs w:val="22"/>
          <w:lang w:val="el-GR"/>
        </w:rPr>
        <w:t xml:space="preserve">, </w:t>
      </w:r>
    </w:p>
    <w:p w14:paraId="199D1C2F" w14:textId="77777777" w:rsidR="006E0999" w:rsidRPr="006E0999" w:rsidRDefault="006E0999" w:rsidP="006E0999">
      <w:pPr>
        <w:pStyle w:val="Sansinterligne"/>
        <w:rPr>
          <w:lang w:val="fr-FR"/>
        </w:rPr>
      </w:pPr>
      <w:r w:rsidRPr="006E0999">
        <w:rPr>
          <w:b/>
          <w:color w:val="C00000"/>
          <w:lang w:val="fr-FR"/>
        </w:rPr>
        <w:t>C</w:t>
      </w:r>
      <w:r w:rsidRPr="006E0999">
        <w:rPr>
          <w:b/>
          <w:lang w:val="fr-FR"/>
        </w:rPr>
        <w:t>st d’ensemble : système hypothétique à l’irréel.  Protase phr 1</w:t>
      </w:r>
      <w:r w:rsidRPr="006E0999">
        <w:rPr>
          <w:lang w:val="fr-FR"/>
        </w:rPr>
        <w:t xml:space="preserve"> ; </w:t>
      </w:r>
      <w:r w:rsidRPr="006E0999">
        <w:rPr>
          <w:b/>
          <w:lang w:val="fr-FR"/>
        </w:rPr>
        <w:t>Apodose</w:t>
      </w:r>
      <w:r w:rsidRPr="006E0999">
        <w:rPr>
          <w:lang w:val="fr-FR"/>
        </w:rPr>
        <w:t> phr2 (</w:t>
      </w:r>
      <w:r w:rsidRPr="00FF59E9">
        <w:rPr>
          <w:rFonts w:cstheme="minorHAnsi"/>
          <w:b/>
          <w:lang w:val="el-GR"/>
        </w:rPr>
        <w:t>πῶς</w:t>
      </w:r>
      <w:r w:rsidRPr="006E0999">
        <w:rPr>
          <w:rFonts w:cstheme="minorHAnsi"/>
          <w:b/>
          <w:lang w:val="fr-FR"/>
        </w:rPr>
        <w:t xml:space="preserve"> </w:t>
      </w:r>
      <w:r w:rsidRPr="00FF59E9">
        <w:rPr>
          <w:rFonts w:cstheme="minorHAnsi"/>
          <w:b/>
          <w:lang w:val="el-GR"/>
        </w:rPr>
        <w:t>ἂν</w:t>
      </w:r>
      <w:r w:rsidRPr="006E0999">
        <w:rPr>
          <w:rFonts w:cstheme="minorHAnsi"/>
          <w:b/>
          <w:lang w:val="fr-FR"/>
        </w:rPr>
        <w:t xml:space="preserve"> </w:t>
      </w:r>
      <w:r w:rsidRPr="00FF59E9">
        <w:rPr>
          <w:rFonts w:cstheme="minorHAnsi"/>
          <w:b/>
          <w:lang w:val="el-GR"/>
        </w:rPr>
        <w:t>ἐτόλμησα</w:t>
      </w:r>
      <w:r w:rsidRPr="006E0999">
        <w:rPr>
          <w:rFonts w:cstheme="minorHAnsi"/>
          <w:b/>
          <w:lang w:val="fr-FR"/>
        </w:rPr>
        <w:t>…</w:t>
      </w:r>
      <w:r w:rsidRPr="006E0999">
        <w:rPr>
          <w:rFonts w:cstheme="minorHAnsi"/>
          <w:lang w:val="fr-FR"/>
        </w:rPr>
        <w:t>)</w:t>
      </w:r>
      <w:r w:rsidRPr="006E0999">
        <w:rPr>
          <w:lang w:val="fr-FR"/>
        </w:rPr>
        <w:t xml:space="preserve">. </w:t>
      </w:r>
    </w:p>
    <w:p w14:paraId="3B4EE66E" w14:textId="77777777" w:rsidR="006E0999" w:rsidRPr="006E0999" w:rsidRDefault="006E0999" w:rsidP="006E0999">
      <w:pPr>
        <w:pStyle w:val="Sansinterligne"/>
        <w:rPr>
          <w:lang w:val="fr-FR"/>
        </w:rPr>
      </w:pPr>
      <w:r w:rsidRPr="00FF59E9">
        <w:rPr>
          <w:b/>
          <w:color w:val="C00000"/>
        </w:rPr>
        <w:t>Ἔ</w:t>
      </w:r>
      <w:r w:rsidRPr="00FF59E9">
        <w:rPr>
          <w:b/>
        </w:rPr>
        <w:t>τι</w:t>
      </w:r>
      <w:r w:rsidRPr="006E0999">
        <w:rPr>
          <w:b/>
          <w:lang w:val="fr-FR"/>
        </w:rPr>
        <w:t xml:space="preserve">, </w:t>
      </w:r>
      <w:r w:rsidRPr="006E0999">
        <w:rPr>
          <w:i/>
          <w:lang w:val="fr-FR"/>
        </w:rPr>
        <w:t>adv</w:t>
      </w:r>
      <w:r w:rsidRPr="006E0999">
        <w:rPr>
          <w:b/>
          <w:lang w:val="fr-FR"/>
        </w:rPr>
        <w:t xml:space="preserve">. : </w:t>
      </w:r>
      <w:r w:rsidRPr="006E0999">
        <w:rPr>
          <w:lang w:val="fr-FR"/>
        </w:rPr>
        <w:t>encore (temps) ; tout de suite, aussitôt ; dès lors, alors ; en outre, de plus ;</w:t>
      </w:r>
    </w:p>
    <w:p w14:paraId="5CEADC02" w14:textId="77777777" w:rsidR="006E0999" w:rsidRPr="006E0999" w:rsidRDefault="006E0999" w:rsidP="006E0999">
      <w:pPr>
        <w:pStyle w:val="Sansinterligne"/>
        <w:rPr>
          <w:lang w:val="fr-FR"/>
        </w:rPr>
      </w:pPr>
      <w:r w:rsidRPr="00FF59E9">
        <w:rPr>
          <w:b/>
          <w:caps/>
          <w:color w:val="C00000"/>
        </w:rPr>
        <w:t>τ</w:t>
      </w:r>
      <w:r w:rsidRPr="00FF59E9">
        <w:rPr>
          <w:b/>
        </w:rPr>
        <w:t>οίνυν</w:t>
      </w:r>
      <w:r w:rsidRPr="006E0999">
        <w:rPr>
          <w:lang w:val="fr-FR"/>
        </w:rPr>
        <w:t> (</w:t>
      </w:r>
      <w:r w:rsidRPr="006E0999">
        <w:rPr>
          <w:i/>
          <w:lang w:val="fr-FR"/>
        </w:rPr>
        <w:t>att</w:t>
      </w:r>
      <w:r w:rsidRPr="006E0999">
        <w:rPr>
          <w:lang w:val="fr-FR"/>
        </w:rPr>
        <w:t>. ; toujours en 2</w:t>
      </w:r>
      <w:r w:rsidRPr="006E0999">
        <w:rPr>
          <w:vertAlign w:val="superscript"/>
          <w:lang w:val="fr-FR"/>
        </w:rPr>
        <w:t>e</w:t>
      </w:r>
      <w:r w:rsidRPr="006E0999">
        <w:rPr>
          <w:lang w:val="fr-FR"/>
        </w:rPr>
        <w:t xml:space="preserve"> place) : or, eh bien, en effet, certes ; (ainsi) donc ; (</w:t>
      </w:r>
      <w:r w:rsidRPr="006E0999">
        <w:rPr>
          <w:i/>
          <w:lang w:val="fr-FR"/>
        </w:rPr>
        <w:t>légère ironie</w:t>
      </w:r>
      <w:r w:rsidRPr="006E0999">
        <w:rPr>
          <w:lang w:val="fr-FR"/>
        </w:rPr>
        <w:t>) :  eh bien donc ; quant à ; de plus (</w:t>
      </w:r>
      <w:r w:rsidRPr="006E0999">
        <w:rPr>
          <w:i/>
          <w:lang w:val="fr-FR"/>
        </w:rPr>
        <w:t>chez les orateurs</w:t>
      </w:r>
      <w:r w:rsidRPr="006E0999">
        <w:rPr>
          <w:lang w:val="fr-FR"/>
        </w:rPr>
        <w:t xml:space="preserve">). </w:t>
      </w:r>
    </w:p>
    <w:p w14:paraId="39070E98" w14:textId="77777777" w:rsidR="006E0999" w:rsidRPr="006E0999" w:rsidRDefault="006E0999" w:rsidP="006E0999">
      <w:pPr>
        <w:pStyle w:val="Sansinterligne"/>
        <w:rPr>
          <w:b/>
          <w:caps/>
          <w:color w:val="C00000"/>
          <w:lang w:val="fr-FR"/>
        </w:rPr>
      </w:pPr>
      <w:r w:rsidRPr="00FF59E9">
        <w:rPr>
          <w:b/>
          <w:color w:val="C00000"/>
        </w:rPr>
        <w:t>Ο</w:t>
      </w:r>
      <w:r w:rsidRPr="00FF59E9">
        <w:rPr>
          <w:b/>
        </w:rPr>
        <w:t>ἰκέτης</w:t>
      </w:r>
      <w:r w:rsidRPr="006E0999">
        <w:rPr>
          <w:b/>
          <w:lang w:val="fr-FR"/>
        </w:rPr>
        <w:t xml:space="preserve">, </w:t>
      </w:r>
      <w:r w:rsidRPr="00FF59E9">
        <w:rPr>
          <w:b/>
        </w:rPr>
        <w:t>ου</w:t>
      </w:r>
      <w:r w:rsidRPr="006E0999">
        <w:rPr>
          <w:b/>
          <w:lang w:val="fr-FR"/>
        </w:rPr>
        <w:t xml:space="preserve"> (</w:t>
      </w:r>
      <w:r w:rsidRPr="00FF59E9">
        <w:rPr>
          <w:b/>
        </w:rPr>
        <w:t>ὁ</w:t>
      </w:r>
      <w:r w:rsidRPr="006E0999">
        <w:rPr>
          <w:b/>
          <w:lang w:val="fr-FR"/>
        </w:rPr>
        <w:t>) :</w:t>
      </w:r>
      <w:r w:rsidRPr="006E0999">
        <w:rPr>
          <w:lang w:val="fr-FR"/>
        </w:rPr>
        <w:t xml:space="preserve"> domestique, serviteur ; membres de la maison. </w:t>
      </w:r>
    </w:p>
    <w:p w14:paraId="5EC7BD33" w14:textId="77777777" w:rsidR="006E0999" w:rsidRPr="006E0999" w:rsidRDefault="006E0999" w:rsidP="006E0999">
      <w:pPr>
        <w:pStyle w:val="Sansinterligne"/>
        <w:rPr>
          <w:rFonts w:cstheme="minorHAnsi"/>
          <w:lang w:val="fr-FR"/>
        </w:rPr>
      </w:pPr>
      <w:r w:rsidRPr="00FF59E9">
        <w:rPr>
          <w:b/>
          <w:caps/>
          <w:color w:val="C00000"/>
          <w:lang w:val="el-GR"/>
        </w:rPr>
        <w:t>Π</w:t>
      </w:r>
      <w:r w:rsidRPr="00FF59E9">
        <w:rPr>
          <w:b/>
          <w:lang w:val="el-GR"/>
        </w:rPr>
        <w:t>αρίστημι</w:t>
      </w:r>
      <w:r w:rsidRPr="006E0999">
        <w:rPr>
          <w:b/>
          <w:lang w:val="fr-FR"/>
        </w:rPr>
        <w:t xml:space="preserve"> —[ </w:t>
      </w:r>
      <w:r w:rsidRPr="006E0999">
        <w:rPr>
          <w:i/>
          <w:lang w:val="fr-FR"/>
        </w:rPr>
        <w:t>aor.tr :</w:t>
      </w:r>
      <w:r w:rsidRPr="006E0999">
        <w:rPr>
          <w:lang w:val="fr-FR"/>
        </w:rPr>
        <w:t xml:space="preserve"> </w:t>
      </w:r>
      <w:r w:rsidRPr="00FF59E9">
        <w:rPr>
          <w:lang w:val="el-GR"/>
        </w:rPr>
        <w:t>παρέστησα</w:t>
      </w:r>
      <w:r w:rsidRPr="006E0999">
        <w:rPr>
          <w:lang w:val="fr-FR"/>
        </w:rPr>
        <w:t xml:space="preserve"> ;  </w:t>
      </w:r>
      <w:r w:rsidRPr="006E0999">
        <w:rPr>
          <w:i/>
          <w:iCs/>
          <w:lang w:val="fr-FR"/>
        </w:rPr>
        <w:t>aor-2 intr</w:t>
      </w:r>
      <w:r w:rsidRPr="006E0999">
        <w:rPr>
          <w:iCs/>
          <w:lang w:val="fr-FR"/>
        </w:rPr>
        <w:t> :</w:t>
      </w:r>
      <w:r w:rsidRPr="006E0999">
        <w:rPr>
          <w:lang w:val="fr-FR"/>
        </w:rPr>
        <w:t xml:space="preserve"> </w:t>
      </w:r>
      <w:r w:rsidRPr="00FF59E9">
        <w:rPr>
          <w:lang w:val="el-GR"/>
        </w:rPr>
        <w:t>παρέστην</w:t>
      </w:r>
      <w:r w:rsidRPr="006E0999">
        <w:rPr>
          <w:lang w:val="fr-FR"/>
        </w:rPr>
        <w:t xml:space="preserve"> ) :    […]  </w:t>
      </w:r>
      <w:r w:rsidRPr="006E0999">
        <w:rPr>
          <w:b/>
          <w:lang w:val="fr-FR"/>
        </w:rPr>
        <w:t>II. intr</w:t>
      </w:r>
      <w:r w:rsidRPr="006E0999">
        <w:rPr>
          <w:lang w:val="fr-FR"/>
        </w:rPr>
        <w:t xml:space="preserve">. :  se placer à côté ; d’où s’avancer  auprès de (dat) ;  </w:t>
      </w:r>
      <w:r w:rsidRPr="006E0999">
        <w:rPr>
          <w:i/>
          <w:iCs/>
          <w:lang w:val="fr-FR"/>
        </w:rPr>
        <w:t xml:space="preserve">fig. </w:t>
      </w:r>
      <w:r w:rsidRPr="006E0999">
        <w:rPr>
          <w:lang w:val="fr-FR"/>
        </w:rPr>
        <w:t xml:space="preserve">venir à l’esprit  //  </w:t>
      </w:r>
      <w:r w:rsidRPr="00FF59E9">
        <w:t>παρ</w:t>
      </w:r>
      <w:r w:rsidRPr="006E0999">
        <w:rPr>
          <w:lang w:val="fr-FR"/>
        </w:rPr>
        <w:t xml:space="preserve">. </w:t>
      </w:r>
      <w:r w:rsidRPr="00FF59E9">
        <w:t>τί</w:t>
      </w:r>
      <w:r w:rsidRPr="006E0999">
        <w:rPr>
          <w:lang w:val="fr-FR"/>
        </w:rPr>
        <w:t xml:space="preserve"> </w:t>
      </w:r>
      <w:r w:rsidRPr="00FF59E9">
        <w:t>τινι</w:t>
      </w:r>
      <w:r w:rsidRPr="006E0999">
        <w:rPr>
          <w:lang w:val="fr-FR"/>
        </w:rPr>
        <w:t xml:space="preserve"> qch vient à l’esprit de qqn, il vient à l’esprit de qqn de, avec l’inf.  </w:t>
      </w:r>
    </w:p>
    <w:p w14:paraId="2FB24185" w14:textId="77777777" w:rsidR="006E0999" w:rsidRPr="00FF59E9" w:rsidRDefault="006E0999" w:rsidP="006E0999">
      <w:pPr>
        <w:rPr>
          <w:sz w:val="22"/>
          <w:szCs w:val="22"/>
        </w:rPr>
      </w:pPr>
      <w:r w:rsidRPr="00FF59E9">
        <w:rPr>
          <w:b/>
          <w:color w:val="C00000"/>
          <w:sz w:val="22"/>
          <w:szCs w:val="22"/>
        </w:rPr>
        <w:t>Φ</w:t>
      </w:r>
      <w:r w:rsidRPr="00FF59E9">
        <w:rPr>
          <w:b/>
          <w:sz w:val="22"/>
          <w:szCs w:val="22"/>
        </w:rPr>
        <w:t>ροντίζω  […] ;</w:t>
      </w:r>
      <w:r w:rsidRPr="00FF59E9">
        <w:rPr>
          <w:sz w:val="22"/>
          <w:szCs w:val="22"/>
        </w:rPr>
        <w:t xml:space="preserve"> s’inquiéter, se soucier de, se préoccuper de, faire cas de (+ gén.).  </w:t>
      </w:r>
    </w:p>
    <w:p w14:paraId="648845AF" w14:textId="77777777" w:rsidR="006E0999" w:rsidRPr="006E0999" w:rsidRDefault="006E0999" w:rsidP="006E0999">
      <w:pPr>
        <w:pStyle w:val="Sansinterligne"/>
        <w:rPr>
          <w:rFonts w:cstheme="minorHAnsi"/>
          <w:lang w:val="fr-FR"/>
        </w:rPr>
      </w:pPr>
      <w:r w:rsidRPr="006E0999">
        <w:rPr>
          <w:rFonts w:cstheme="minorHAnsi"/>
          <w:b/>
          <w:lang w:val="fr-FR"/>
        </w:rPr>
        <w:t>Rappel</w:t>
      </w:r>
      <w:r w:rsidRPr="006E0999">
        <w:rPr>
          <w:rFonts w:cstheme="minorHAnsi"/>
          <w:lang w:val="fr-FR"/>
        </w:rPr>
        <w:t xml:space="preserve">.  </w:t>
      </w:r>
      <w:r w:rsidRPr="006E0999">
        <w:rPr>
          <w:b/>
          <w:bCs/>
          <w:color w:val="C00000"/>
          <w:lang w:val="fr-FR"/>
        </w:rPr>
        <w:t>Irréel  (</w:t>
      </w:r>
      <w:r w:rsidRPr="006E0999">
        <w:rPr>
          <w:b/>
          <w:bCs/>
          <w:i/>
          <w:color w:val="C00000"/>
          <w:lang w:val="fr-FR"/>
        </w:rPr>
        <w:t>cf</w:t>
      </w:r>
      <w:r w:rsidRPr="006E0999">
        <w:rPr>
          <w:b/>
          <w:bCs/>
          <w:color w:val="C00000"/>
          <w:lang w:val="fr-FR"/>
        </w:rPr>
        <w:t xml:space="preserve">. </w:t>
      </w:r>
      <w:r w:rsidRPr="006E0999">
        <w:rPr>
          <w:b/>
          <w:bCs/>
          <w:i/>
          <w:color w:val="C00000"/>
          <w:lang w:val="fr-FR"/>
        </w:rPr>
        <w:t>Rg</w:t>
      </w:r>
      <w:r w:rsidRPr="006E0999">
        <w:rPr>
          <w:b/>
          <w:bCs/>
          <w:color w:val="C00000"/>
          <w:lang w:val="fr-FR"/>
        </w:rPr>
        <w:t xml:space="preserve"> § 282 &amp; 329).   A) </w:t>
      </w:r>
      <w:r w:rsidRPr="006E0999">
        <w:rPr>
          <w:bCs/>
          <w:lang w:val="fr-FR"/>
        </w:rPr>
        <w:t xml:space="preserve">Condition présentée comme expressément non réalisée.  Irréel du présent  = </w:t>
      </w:r>
      <w:r w:rsidRPr="00FF59E9">
        <w:rPr>
          <w:b/>
          <w:bCs/>
        </w:rPr>
        <w:t>εἰ</w:t>
      </w:r>
      <w:r w:rsidRPr="006E0999">
        <w:rPr>
          <w:b/>
          <w:bCs/>
          <w:lang w:val="fr-FR"/>
        </w:rPr>
        <w:t xml:space="preserve"> +</w:t>
      </w:r>
      <w:r w:rsidRPr="006E0999">
        <w:rPr>
          <w:bCs/>
          <w:lang w:val="fr-FR"/>
        </w:rPr>
        <w:t xml:space="preserve">indicatif imparfait dans la subordonnée et   indicatif imparfait </w:t>
      </w:r>
      <w:r w:rsidRPr="006E0999">
        <w:rPr>
          <w:b/>
          <w:bCs/>
          <w:lang w:val="fr-FR"/>
        </w:rPr>
        <w:t xml:space="preserve">avec </w:t>
      </w:r>
      <w:r w:rsidRPr="00FF59E9">
        <w:rPr>
          <w:b/>
          <w:bCs/>
        </w:rPr>
        <w:t>ἄν</w:t>
      </w:r>
      <w:r w:rsidRPr="006E0999">
        <w:rPr>
          <w:bCs/>
          <w:lang w:val="fr-FR"/>
        </w:rPr>
        <w:t xml:space="preserve"> dans la principale. (En général = l’imparfait en français)   B) Condition présentée comme expressément non réalisée.  Irréel du passé  = </w:t>
      </w:r>
      <w:r w:rsidRPr="00FF59E9">
        <w:rPr>
          <w:b/>
          <w:bCs/>
        </w:rPr>
        <w:t>εἰ</w:t>
      </w:r>
      <w:r w:rsidRPr="006E0999">
        <w:rPr>
          <w:b/>
          <w:bCs/>
          <w:lang w:val="fr-FR"/>
        </w:rPr>
        <w:t xml:space="preserve"> +</w:t>
      </w:r>
      <w:r w:rsidRPr="006E0999">
        <w:rPr>
          <w:bCs/>
          <w:lang w:val="fr-FR"/>
        </w:rPr>
        <w:t xml:space="preserve">indicatif aoriste dans la subordonnée  et  indicatif aoriste </w:t>
      </w:r>
      <w:r w:rsidRPr="006E0999">
        <w:rPr>
          <w:b/>
          <w:bCs/>
          <w:lang w:val="fr-FR"/>
        </w:rPr>
        <w:t xml:space="preserve">avec </w:t>
      </w:r>
      <w:r w:rsidRPr="00FF59E9">
        <w:rPr>
          <w:b/>
          <w:bCs/>
        </w:rPr>
        <w:t>ἄν</w:t>
      </w:r>
      <w:r w:rsidRPr="006E0999">
        <w:rPr>
          <w:bCs/>
          <w:lang w:val="fr-FR"/>
        </w:rPr>
        <w:t xml:space="preserve"> dans la principale (En général = le plus que parfait en français). </w:t>
      </w:r>
    </w:p>
    <w:p w14:paraId="5AE63785" w14:textId="77777777" w:rsidR="006E0999" w:rsidRPr="006E0999" w:rsidRDefault="006E0999" w:rsidP="006E0999">
      <w:pPr>
        <w:pStyle w:val="Sansinterligne"/>
        <w:jc w:val="center"/>
        <w:rPr>
          <w:rFonts w:eastAsia="Times New Roman" w:cstheme="minorHAnsi"/>
          <w:lang w:val="fr-FR" w:eastAsia="fr-FR"/>
        </w:rPr>
      </w:pPr>
      <w:r w:rsidRPr="006E0999">
        <w:rPr>
          <w:lang w:val="fr-FR"/>
        </w:rPr>
        <w:t xml:space="preserve">  </w:t>
      </w:r>
      <w:r w:rsidRPr="00FF59E9">
        <w:rPr>
          <w:rFonts w:eastAsia="Times New Roman" w:cstheme="minorHAnsi"/>
          <w:lang w:eastAsia="fr-FR"/>
        </w:rPr>
        <w:sym w:font="Wingdings" w:char="F0E0"/>
      </w:r>
      <w:r w:rsidRPr="006E0999">
        <w:rPr>
          <w:rFonts w:eastAsia="Times New Roman" w:cstheme="minorHAnsi"/>
          <w:lang w:val="fr-FR" w:eastAsia="fr-FR"/>
        </w:rPr>
        <w:t xml:space="preserve"> …  </w:t>
      </w:r>
      <w:r w:rsidRPr="00FF59E9">
        <w:rPr>
          <w:rFonts w:eastAsia="Times New Roman" w:cstheme="minorHAnsi"/>
          <w:lang w:eastAsia="fr-FR"/>
        </w:rPr>
        <w:sym w:font="Wingdings" w:char="F0DF"/>
      </w:r>
    </w:p>
    <w:p w14:paraId="4CECC733" w14:textId="77777777" w:rsidR="006E0999" w:rsidRPr="00FF59E9" w:rsidRDefault="006E0999" w:rsidP="006E0999">
      <w:pPr>
        <w:rPr>
          <w:rFonts w:cstheme="minorHAnsi"/>
          <w:b/>
          <w:color w:val="0401FF"/>
          <w:sz w:val="22"/>
          <w:szCs w:val="22"/>
        </w:rPr>
      </w:pPr>
    </w:p>
    <w:p w14:paraId="32A2E038" w14:textId="77777777" w:rsidR="006E0999" w:rsidRPr="00FF59E9" w:rsidRDefault="006E0999" w:rsidP="006E0999">
      <w:pPr>
        <w:rPr>
          <w:rFonts w:cstheme="minorHAnsi"/>
          <w:b/>
          <w:color w:val="0401FF"/>
          <w:sz w:val="22"/>
          <w:szCs w:val="22"/>
        </w:rPr>
      </w:pPr>
    </w:p>
    <w:p w14:paraId="3B553655" w14:textId="1F26C38E" w:rsidR="006E0999" w:rsidRPr="00FF59E9" w:rsidRDefault="006E0999" w:rsidP="006E0999">
      <w:pPr>
        <w:rPr>
          <w:rFonts w:cstheme="minorHAnsi"/>
          <w:sz w:val="22"/>
          <w:szCs w:val="22"/>
        </w:rPr>
      </w:pPr>
      <w:r>
        <w:rPr>
          <w:rFonts w:cstheme="minorHAnsi"/>
          <w:b/>
          <w:color w:val="0401FF"/>
          <w:sz w:val="22"/>
          <w:szCs w:val="22"/>
        </w:rPr>
        <w:tab/>
      </w:r>
      <w:r w:rsidRPr="00FF59E9">
        <w:rPr>
          <w:rFonts w:cstheme="minorHAnsi"/>
          <w:b/>
          <w:color w:val="0401FF"/>
          <w:sz w:val="22"/>
          <w:szCs w:val="22"/>
        </w:rPr>
        <w:t>[§17 phr.2]</w:t>
      </w:r>
      <w:r>
        <w:rPr>
          <w:rFonts w:cstheme="minorHAnsi"/>
          <w:b/>
          <w:color w:val="0401FF"/>
          <w:sz w:val="22"/>
          <w:szCs w:val="22"/>
        </w:rPr>
        <w:t xml:space="preserve">     </w:t>
      </w:r>
      <w:r w:rsidRPr="00FF59E9">
        <w:rPr>
          <w:rFonts w:cstheme="minorHAnsi"/>
          <w:sz w:val="22"/>
          <w:szCs w:val="22"/>
          <w:lang w:val="el-GR"/>
        </w:rPr>
        <w:t>πῶς</w:t>
      </w:r>
      <w:r w:rsidRPr="00FF59E9">
        <w:rPr>
          <w:rFonts w:cstheme="minorHAnsi"/>
          <w:sz w:val="22"/>
          <w:szCs w:val="22"/>
        </w:rPr>
        <w:t xml:space="preserve"> </w:t>
      </w:r>
      <w:r w:rsidRPr="00FF59E9">
        <w:rPr>
          <w:rFonts w:cstheme="minorHAnsi"/>
          <w:sz w:val="22"/>
          <w:szCs w:val="22"/>
          <w:lang w:val="el-GR"/>
        </w:rPr>
        <w:t>ἂν</w:t>
      </w:r>
      <w:r w:rsidRPr="00FF59E9">
        <w:rPr>
          <w:rFonts w:cstheme="minorHAnsi"/>
          <w:sz w:val="22"/>
          <w:szCs w:val="22"/>
        </w:rPr>
        <w:t xml:space="preserve"> </w:t>
      </w:r>
      <w:r w:rsidRPr="00FF59E9">
        <w:rPr>
          <w:rFonts w:cstheme="minorHAnsi"/>
          <w:sz w:val="22"/>
          <w:szCs w:val="22"/>
          <w:lang w:val="el-GR"/>
        </w:rPr>
        <w:t>ἐτόλμησα</w:t>
      </w:r>
      <w:r w:rsidRPr="00FF59E9">
        <w:rPr>
          <w:rFonts w:cstheme="minorHAnsi"/>
          <w:sz w:val="22"/>
          <w:szCs w:val="22"/>
        </w:rPr>
        <w:t xml:space="preserve"> </w:t>
      </w:r>
      <w:r w:rsidRPr="00FF59E9">
        <w:rPr>
          <w:rFonts w:cstheme="minorHAnsi"/>
          <w:sz w:val="22"/>
          <w:szCs w:val="22"/>
          <w:lang w:val="el-GR"/>
        </w:rPr>
        <w:t>τοσούτων</w:t>
      </w:r>
      <w:r w:rsidRPr="00FF59E9">
        <w:rPr>
          <w:rFonts w:cstheme="minorHAnsi"/>
          <w:sz w:val="22"/>
          <w:szCs w:val="22"/>
        </w:rPr>
        <w:t xml:space="preserve"> </w:t>
      </w:r>
      <w:r w:rsidRPr="00FF59E9">
        <w:rPr>
          <w:rFonts w:cstheme="minorHAnsi"/>
          <w:sz w:val="22"/>
          <w:szCs w:val="22"/>
          <w:lang w:val="el-GR"/>
        </w:rPr>
        <w:t>μεμισθωμένων</w:t>
      </w:r>
      <w:r w:rsidRPr="00FF59E9">
        <w:rPr>
          <w:rFonts w:cstheme="minorHAnsi"/>
          <w:sz w:val="22"/>
          <w:szCs w:val="22"/>
        </w:rPr>
        <w:t xml:space="preserve"> </w:t>
      </w:r>
      <w:r w:rsidRPr="00FF59E9">
        <w:rPr>
          <w:rFonts w:cstheme="minorHAnsi"/>
          <w:sz w:val="22"/>
          <w:szCs w:val="22"/>
          <w:lang w:val="el-GR"/>
        </w:rPr>
        <w:t>καὶ</w:t>
      </w:r>
      <w:r w:rsidRPr="00FF59E9">
        <w:rPr>
          <w:rFonts w:cstheme="minorHAnsi"/>
          <w:sz w:val="22"/>
          <w:szCs w:val="22"/>
        </w:rPr>
        <w:t xml:space="preserve"> </w:t>
      </w:r>
      <w:r w:rsidRPr="00FF59E9">
        <w:rPr>
          <w:rFonts w:cstheme="minorHAnsi"/>
          <w:sz w:val="22"/>
          <w:szCs w:val="22"/>
          <w:lang w:val="el-GR"/>
        </w:rPr>
        <w:t>ἁπάντων</w:t>
      </w:r>
      <w:r w:rsidRPr="00FF59E9">
        <w:rPr>
          <w:rFonts w:cstheme="minorHAnsi"/>
          <w:sz w:val="22"/>
          <w:szCs w:val="22"/>
        </w:rPr>
        <w:t xml:space="preserve"> </w:t>
      </w:r>
      <w:r w:rsidRPr="00FF59E9">
        <w:rPr>
          <w:rFonts w:cstheme="minorHAnsi"/>
          <w:sz w:val="22"/>
          <w:szCs w:val="22"/>
          <w:lang w:val="el-GR"/>
        </w:rPr>
        <w:t>συνειδότων</w:t>
      </w:r>
      <w:r w:rsidRPr="00FF59E9">
        <w:rPr>
          <w:rFonts w:cstheme="minorHAnsi"/>
          <w:sz w:val="22"/>
          <w:szCs w:val="22"/>
        </w:rPr>
        <w:t xml:space="preserve"> </w:t>
      </w:r>
      <w:r w:rsidRPr="00FF59E9">
        <w:rPr>
          <w:rFonts w:cstheme="minorHAnsi"/>
          <w:sz w:val="22"/>
          <w:szCs w:val="22"/>
          <w:lang w:val="el-GR"/>
        </w:rPr>
        <w:t>ἀφανίσαι</w:t>
      </w:r>
      <w:r w:rsidRPr="00FF59E9">
        <w:rPr>
          <w:rFonts w:cstheme="minorHAnsi"/>
          <w:sz w:val="22"/>
          <w:szCs w:val="22"/>
        </w:rPr>
        <w:t xml:space="preserve"> </w:t>
      </w:r>
      <w:r w:rsidRPr="00FF59E9">
        <w:rPr>
          <w:rFonts w:cstheme="minorHAnsi"/>
          <w:sz w:val="22"/>
          <w:szCs w:val="22"/>
          <w:lang w:val="el-GR"/>
        </w:rPr>
        <w:t>τὸν</w:t>
      </w:r>
      <w:r w:rsidRPr="00FF59E9">
        <w:rPr>
          <w:rFonts w:cstheme="minorHAnsi"/>
          <w:sz w:val="22"/>
          <w:szCs w:val="22"/>
        </w:rPr>
        <w:t xml:space="preserve"> </w:t>
      </w:r>
      <w:r w:rsidRPr="00FF59E9">
        <w:rPr>
          <w:rFonts w:cstheme="minorHAnsi"/>
          <w:sz w:val="22"/>
          <w:szCs w:val="22"/>
          <w:lang w:val="el-GR"/>
        </w:rPr>
        <w:t>σηκὸν</w:t>
      </w:r>
      <w:r w:rsidRPr="00FF59E9">
        <w:rPr>
          <w:rFonts w:cstheme="minorHAnsi"/>
          <w:sz w:val="22"/>
          <w:szCs w:val="22"/>
        </w:rPr>
        <w:t xml:space="preserve"> </w:t>
      </w:r>
      <w:r w:rsidRPr="00FF59E9">
        <w:rPr>
          <w:rFonts w:cstheme="minorHAnsi"/>
          <w:sz w:val="22"/>
          <w:szCs w:val="22"/>
          <w:lang w:val="el-GR"/>
        </w:rPr>
        <w:t>βραχέος</w:t>
      </w:r>
      <w:r w:rsidRPr="00FF59E9">
        <w:rPr>
          <w:rFonts w:cstheme="minorHAnsi"/>
          <w:sz w:val="22"/>
          <w:szCs w:val="22"/>
        </w:rPr>
        <w:t xml:space="preserve"> </w:t>
      </w:r>
      <w:r w:rsidRPr="00FF59E9">
        <w:rPr>
          <w:rFonts w:cstheme="minorHAnsi"/>
          <w:sz w:val="22"/>
          <w:szCs w:val="22"/>
          <w:lang w:val="el-GR"/>
        </w:rPr>
        <w:t>μὲν</w:t>
      </w:r>
      <w:r w:rsidRPr="00FF59E9">
        <w:rPr>
          <w:rFonts w:cstheme="minorHAnsi"/>
          <w:sz w:val="22"/>
          <w:szCs w:val="22"/>
        </w:rPr>
        <w:t xml:space="preserve"> </w:t>
      </w:r>
      <w:r w:rsidRPr="00FF59E9">
        <w:rPr>
          <w:rFonts w:cstheme="minorHAnsi"/>
          <w:sz w:val="22"/>
          <w:szCs w:val="22"/>
          <w:lang w:val="el-GR"/>
        </w:rPr>
        <w:t>κέρδους</w:t>
      </w:r>
      <w:r w:rsidRPr="00FF59E9">
        <w:rPr>
          <w:rFonts w:cstheme="minorHAnsi"/>
          <w:sz w:val="22"/>
          <w:szCs w:val="22"/>
        </w:rPr>
        <w:t xml:space="preserve"> </w:t>
      </w:r>
      <w:r w:rsidRPr="00FF59E9">
        <w:rPr>
          <w:rFonts w:cstheme="minorHAnsi"/>
          <w:sz w:val="22"/>
          <w:szCs w:val="22"/>
          <w:lang w:val="el-GR"/>
        </w:rPr>
        <w:t>ἕνεκα</w:t>
      </w:r>
      <w:r w:rsidRPr="00FF59E9">
        <w:rPr>
          <w:rFonts w:cstheme="minorHAnsi"/>
          <w:sz w:val="22"/>
          <w:szCs w:val="22"/>
        </w:rPr>
        <w:t xml:space="preserve">, </w:t>
      </w:r>
      <w:r w:rsidRPr="00FF59E9">
        <w:rPr>
          <w:rFonts w:cstheme="minorHAnsi"/>
          <w:sz w:val="22"/>
          <w:szCs w:val="22"/>
          <w:lang w:val="el-GR"/>
        </w:rPr>
        <w:t>προθεσμίας</w:t>
      </w:r>
      <w:r w:rsidRPr="00FF59E9">
        <w:rPr>
          <w:rFonts w:cstheme="minorHAnsi"/>
          <w:sz w:val="22"/>
          <w:szCs w:val="22"/>
        </w:rPr>
        <w:t xml:space="preserve"> </w:t>
      </w:r>
      <w:r w:rsidRPr="00FF59E9">
        <w:rPr>
          <w:rFonts w:cstheme="minorHAnsi"/>
          <w:sz w:val="22"/>
          <w:szCs w:val="22"/>
          <w:lang w:val="el-GR"/>
        </w:rPr>
        <w:t>δὲ</w:t>
      </w:r>
      <w:r w:rsidRPr="00FF59E9">
        <w:rPr>
          <w:rFonts w:cstheme="minorHAnsi"/>
          <w:sz w:val="22"/>
          <w:szCs w:val="22"/>
        </w:rPr>
        <w:t xml:space="preserve"> </w:t>
      </w:r>
      <w:r w:rsidRPr="00FF59E9">
        <w:rPr>
          <w:rFonts w:cstheme="minorHAnsi"/>
          <w:sz w:val="22"/>
          <w:szCs w:val="22"/>
          <w:lang w:val="el-GR"/>
        </w:rPr>
        <w:t>οὐδεμιᾶς</w:t>
      </w:r>
      <w:r w:rsidRPr="00FF59E9">
        <w:rPr>
          <w:rFonts w:cstheme="minorHAnsi"/>
          <w:sz w:val="22"/>
          <w:szCs w:val="22"/>
        </w:rPr>
        <w:t xml:space="preserve"> </w:t>
      </w:r>
      <w:r w:rsidRPr="00FF59E9">
        <w:rPr>
          <w:rFonts w:cstheme="minorHAnsi"/>
          <w:sz w:val="22"/>
          <w:szCs w:val="22"/>
          <w:lang w:val="el-GR"/>
        </w:rPr>
        <w:t>οὔσης</w:t>
      </w:r>
      <w:r w:rsidRPr="00FF59E9">
        <w:rPr>
          <w:rFonts w:cstheme="minorHAnsi"/>
          <w:sz w:val="22"/>
          <w:szCs w:val="22"/>
        </w:rPr>
        <w:t xml:space="preserve"> </w:t>
      </w:r>
      <w:r w:rsidRPr="00FF59E9">
        <w:rPr>
          <w:rFonts w:cstheme="minorHAnsi"/>
          <w:sz w:val="22"/>
          <w:szCs w:val="22"/>
          <w:lang w:val="el-GR"/>
        </w:rPr>
        <w:t>τῷ</w:t>
      </w:r>
      <w:r w:rsidRPr="00FF59E9">
        <w:rPr>
          <w:rFonts w:cstheme="minorHAnsi"/>
          <w:sz w:val="22"/>
          <w:szCs w:val="22"/>
        </w:rPr>
        <w:t xml:space="preserve"> </w:t>
      </w:r>
      <w:r w:rsidRPr="00FF59E9">
        <w:rPr>
          <w:rFonts w:cstheme="minorHAnsi"/>
          <w:sz w:val="22"/>
          <w:szCs w:val="22"/>
          <w:lang w:val="el-GR"/>
        </w:rPr>
        <w:t>κινδύνῳ</w:t>
      </w:r>
      <w:r w:rsidRPr="00FF59E9">
        <w:rPr>
          <w:rFonts w:cstheme="minorHAnsi"/>
          <w:sz w:val="22"/>
          <w:szCs w:val="22"/>
        </w:rPr>
        <w:t xml:space="preserve"> </w:t>
      </w:r>
      <w:r w:rsidRPr="00FF59E9">
        <w:rPr>
          <w:rFonts w:cstheme="minorHAnsi"/>
          <w:sz w:val="22"/>
          <w:szCs w:val="22"/>
          <w:lang w:val="el-GR"/>
        </w:rPr>
        <w:t>τοῖς</w:t>
      </w:r>
      <w:r w:rsidRPr="00FF59E9">
        <w:rPr>
          <w:rFonts w:cstheme="minorHAnsi"/>
          <w:sz w:val="22"/>
          <w:szCs w:val="22"/>
        </w:rPr>
        <w:t xml:space="preserve"> </w:t>
      </w:r>
      <w:r w:rsidRPr="00FF59E9">
        <w:rPr>
          <w:rFonts w:cstheme="minorHAnsi"/>
          <w:sz w:val="22"/>
          <w:szCs w:val="22"/>
          <w:lang w:val="el-GR"/>
        </w:rPr>
        <w:t>εἰργασμένοις</w:t>
      </w:r>
      <w:r w:rsidRPr="00FF59E9">
        <w:rPr>
          <w:rFonts w:cstheme="minorHAnsi"/>
          <w:sz w:val="22"/>
          <w:szCs w:val="22"/>
        </w:rPr>
        <w:t xml:space="preserve"> </w:t>
      </w:r>
      <w:r w:rsidRPr="00FF59E9">
        <w:rPr>
          <w:rFonts w:cstheme="minorHAnsi"/>
          <w:sz w:val="22"/>
          <w:szCs w:val="22"/>
          <w:lang w:val="el-GR"/>
        </w:rPr>
        <w:t>ἅπασι</w:t>
      </w:r>
      <w:r w:rsidRPr="00FF59E9">
        <w:rPr>
          <w:rFonts w:cstheme="minorHAnsi"/>
          <w:sz w:val="22"/>
          <w:szCs w:val="22"/>
        </w:rPr>
        <w:t xml:space="preserve"> </w:t>
      </w:r>
      <w:r w:rsidRPr="00FF59E9">
        <w:rPr>
          <w:rFonts w:cstheme="minorHAnsi"/>
          <w:sz w:val="22"/>
          <w:szCs w:val="22"/>
          <w:lang w:val="el-GR"/>
        </w:rPr>
        <w:t>τὸ</w:t>
      </w:r>
      <w:r w:rsidRPr="00FF59E9">
        <w:rPr>
          <w:rFonts w:cstheme="minorHAnsi"/>
          <w:sz w:val="22"/>
          <w:szCs w:val="22"/>
        </w:rPr>
        <w:t xml:space="preserve"> </w:t>
      </w:r>
      <w:r w:rsidRPr="00FF59E9">
        <w:rPr>
          <w:rFonts w:cstheme="minorHAnsi"/>
          <w:sz w:val="22"/>
          <w:szCs w:val="22"/>
          <w:lang w:val="el-GR"/>
        </w:rPr>
        <w:t>χωρίον</w:t>
      </w:r>
      <w:r w:rsidRPr="00FF59E9">
        <w:rPr>
          <w:rFonts w:cstheme="minorHAnsi"/>
          <w:sz w:val="22"/>
          <w:szCs w:val="22"/>
        </w:rPr>
        <w:t xml:space="preserve"> </w:t>
      </w:r>
      <w:r w:rsidRPr="00FF59E9">
        <w:rPr>
          <w:rFonts w:cstheme="minorHAnsi"/>
          <w:sz w:val="22"/>
          <w:szCs w:val="22"/>
          <w:lang w:val="el-GR"/>
        </w:rPr>
        <w:t>ὁμοίως</w:t>
      </w:r>
      <w:r w:rsidRPr="00FF59E9">
        <w:rPr>
          <w:rFonts w:cstheme="minorHAnsi"/>
          <w:sz w:val="22"/>
          <w:szCs w:val="22"/>
        </w:rPr>
        <w:t xml:space="preserve"> </w:t>
      </w:r>
      <w:r w:rsidRPr="00FF59E9">
        <w:rPr>
          <w:rFonts w:cstheme="minorHAnsi"/>
          <w:sz w:val="22"/>
          <w:szCs w:val="22"/>
          <w:lang w:val="el-GR"/>
        </w:rPr>
        <w:t>προσῆκον</w:t>
      </w:r>
      <w:r w:rsidRPr="00FF59E9">
        <w:rPr>
          <w:rFonts w:cstheme="minorHAnsi"/>
          <w:sz w:val="22"/>
          <w:szCs w:val="22"/>
        </w:rPr>
        <w:t xml:space="preserve"> </w:t>
      </w:r>
      <w:r w:rsidRPr="00FF59E9">
        <w:rPr>
          <w:rFonts w:cstheme="minorHAnsi"/>
          <w:sz w:val="22"/>
          <w:szCs w:val="22"/>
          <w:lang w:val="el-GR"/>
        </w:rPr>
        <w:t>εἶναι</w:t>
      </w:r>
      <w:r w:rsidRPr="00FF59E9">
        <w:rPr>
          <w:rFonts w:cstheme="minorHAnsi"/>
          <w:sz w:val="22"/>
          <w:szCs w:val="22"/>
        </w:rPr>
        <w:t xml:space="preserve"> </w:t>
      </w:r>
      <w:r w:rsidRPr="00FF59E9">
        <w:rPr>
          <w:rFonts w:cstheme="minorHAnsi"/>
          <w:sz w:val="22"/>
          <w:szCs w:val="22"/>
          <w:lang w:val="el-GR"/>
        </w:rPr>
        <w:t>σῶν</w:t>
      </w:r>
      <w:r w:rsidRPr="00FF59E9">
        <w:rPr>
          <w:rFonts w:cstheme="minorHAnsi"/>
          <w:sz w:val="22"/>
          <w:szCs w:val="22"/>
        </w:rPr>
        <w:t xml:space="preserve"> </w:t>
      </w:r>
      <w:r w:rsidRPr="00FF59E9">
        <w:rPr>
          <w:rFonts w:cstheme="minorHAnsi"/>
          <w:sz w:val="22"/>
          <w:szCs w:val="22"/>
          <w:lang w:val="el-GR"/>
        </w:rPr>
        <w:t>τὸν</w:t>
      </w:r>
      <w:r w:rsidRPr="00FF59E9">
        <w:rPr>
          <w:rFonts w:cstheme="minorHAnsi"/>
          <w:sz w:val="22"/>
          <w:szCs w:val="22"/>
        </w:rPr>
        <w:t xml:space="preserve"> </w:t>
      </w:r>
      <w:r w:rsidRPr="00FF59E9">
        <w:rPr>
          <w:rFonts w:cstheme="minorHAnsi"/>
          <w:sz w:val="22"/>
          <w:szCs w:val="22"/>
          <w:lang w:val="el-GR"/>
        </w:rPr>
        <w:t>σηκόν</w:t>
      </w:r>
      <w:r w:rsidRPr="00FF59E9">
        <w:rPr>
          <w:rFonts w:cstheme="minorHAnsi"/>
          <w:sz w:val="22"/>
          <w:szCs w:val="22"/>
        </w:rPr>
        <w:t xml:space="preserve">; </w:t>
      </w:r>
    </w:p>
    <w:p w14:paraId="4F122847" w14:textId="77777777" w:rsidR="006E0999" w:rsidRPr="00FF59E9" w:rsidRDefault="006E0999" w:rsidP="006E0999">
      <w:pPr>
        <w:rPr>
          <w:rFonts w:cstheme="minorHAnsi"/>
          <w:sz w:val="22"/>
          <w:szCs w:val="22"/>
        </w:rPr>
      </w:pPr>
    </w:p>
    <w:p w14:paraId="06A01DFD" w14:textId="77777777" w:rsidR="006E0999" w:rsidRPr="00FF59E9" w:rsidRDefault="006E0999" w:rsidP="006E0999">
      <w:pPr>
        <w:rPr>
          <w:rFonts w:cstheme="minorHAnsi"/>
          <w:sz w:val="22"/>
          <w:szCs w:val="22"/>
        </w:rPr>
      </w:pPr>
      <w:r w:rsidRPr="00FF59E9">
        <w:rPr>
          <w:rFonts w:cstheme="minorHAnsi"/>
          <w:b/>
          <w:color w:val="C00000"/>
          <w:sz w:val="22"/>
          <w:szCs w:val="22"/>
        </w:rPr>
        <w:t>C</w:t>
      </w:r>
      <w:r w:rsidRPr="00FF59E9">
        <w:rPr>
          <w:rFonts w:cstheme="minorHAnsi"/>
          <w:b/>
          <w:sz w:val="22"/>
          <w:szCs w:val="22"/>
        </w:rPr>
        <w:t>st</w:t>
      </w:r>
      <w:r w:rsidRPr="00FF59E9">
        <w:rPr>
          <w:rFonts w:cstheme="minorHAnsi"/>
          <w:sz w:val="22"/>
          <w:szCs w:val="22"/>
        </w:rPr>
        <w:t xml:space="preserve">. Apodose (interrogative). </w:t>
      </w:r>
    </w:p>
    <w:p w14:paraId="47AB1F7E" w14:textId="77777777" w:rsidR="006E0999" w:rsidRPr="00FF59E9" w:rsidRDefault="006E0999" w:rsidP="006E0999">
      <w:pPr>
        <w:rPr>
          <w:sz w:val="22"/>
          <w:szCs w:val="22"/>
        </w:rPr>
      </w:pPr>
      <w:r w:rsidRPr="00FF59E9">
        <w:rPr>
          <w:b/>
          <w:color w:val="C00000"/>
          <w:sz w:val="22"/>
          <w:szCs w:val="22"/>
        </w:rPr>
        <w:t>Τ</w:t>
      </w:r>
      <w:r w:rsidRPr="00FF59E9">
        <w:rPr>
          <w:b/>
          <w:sz w:val="22"/>
          <w:szCs w:val="22"/>
        </w:rPr>
        <w:t xml:space="preserve">ολμάω : </w:t>
      </w:r>
      <w:r w:rsidRPr="00FF59E9">
        <w:rPr>
          <w:sz w:val="22"/>
          <w:szCs w:val="22"/>
        </w:rPr>
        <w:t>(+ inf.) avoir le courage de ; avoir l’audace de ; se risquer à, oser </w:t>
      </w:r>
    </w:p>
    <w:p w14:paraId="0AE4018A" w14:textId="77777777" w:rsidR="006E0999" w:rsidRPr="006E0999" w:rsidRDefault="006E0999" w:rsidP="006E0999">
      <w:pPr>
        <w:pStyle w:val="Sansinterligne"/>
        <w:rPr>
          <w:lang w:val="fr-FR"/>
        </w:rPr>
      </w:pPr>
      <w:r w:rsidRPr="00FF59E9">
        <w:rPr>
          <w:b/>
          <w:color w:val="C00000"/>
        </w:rPr>
        <w:t>Μ</w:t>
      </w:r>
      <w:r w:rsidRPr="00FF59E9">
        <w:rPr>
          <w:b/>
        </w:rPr>
        <w:t>ισθόω</w:t>
      </w:r>
      <w:r w:rsidRPr="006E0999">
        <w:rPr>
          <w:lang w:val="fr-FR"/>
        </w:rPr>
        <w:t> </w:t>
      </w:r>
      <w:r w:rsidRPr="006E0999">
        <w:rPr>
          <w:b/>
          <w:lang w:val="fr-FR"/>
        </w:rPr>
        <w:t>:</w:t>
      </w:r>
      <w:r w:rsidRPr="006E0999">
        <w:rPr>
          <w:lang w:val="fr-FR"/>
        </w:rPr>
        <w:t xml:space="preserve"> donner à loyer ; prendre à loyer, </w:t>
      </w:r>
      <w:r w:rsidRPr="006E0999">
        <w:rPr>
          <w:i/>
          <w:lang w:val="fr-FR"/>
        </w:rPr>
        <w:t>d’où</w:t>
      </w:r>
      <w:r w:rsidRPr="006E0999">
        <w:rPr>
          <w:lang w:val="fr-FR"/>
        </w:rPr>
        <w:t xml:space="preserve"> P. être pris à loyer, à gages, être salarié ; </w:t>
      </w:r>
      <w:r w:rsidRPr="006E0999">
        <w:rPr>
          <w:rFonts w:ascii="Times New Roman" w:hAnsi="Times New Roman" w:cs="Times New Roman"/>
          <w:lang w:val="fr-FR"/>
        </w:rPr>
        <w:t>▬</w:t>
      </w:r>
      <w:r w:rsidRPr="006E0999">
        <w:rPr>
          <w:lang w:val="fr-FR"/>
        </w:rPr>
        <w:t xml:space="preserve"> M. </w:t>
      </w:r>
      <w:r w:rsidRPr="00FF59E9">
        <w:t>μισθόομαι</w:t>
      </w:r>
      <w:r w:rsidRPr="006E0999">
        <w:rPr>
          <w:lang w:val="fr-FR"/>
        </w:rPr>
        <w:t> -</w:t>
      </w:r>
      <w:r w:rsidRPr="00FF59E9">
        <w:t>οῦμαι</w:t>
      </w:r>
      <w:r w:rsidRPr="006E0999">
        <w:rPr>
          <w:lang w:val="fr-FR"/>
        </w:rPr>
        <w:t xml:space="preserve"> ; —[ </w:t>
      </w:r>
      <w:r w:rsidRPr="006E0999">
        <w:rPr>
          <w:i/>
          <w:lang w:val="fr-FR"/>
        </w:rPr>
        <w:t>fut.:</w:t>
      </w:r>
      <w:r w:rsidRPr="006E0999">
        <w:rPr>
          <w:lang w:val="fr-FR"/>
        </w:rPr>
        <w:t xml:space="preserve"> </w:t>
      </w:r>
      <w:r w:rsidRPr="00FF59E9">
        <w:t>μισθώσομαι</w:t>
      </w:r>
      <w:r w:rsidRPr="006E0999">
        <w:rPr>
          <w:lang w:val="fr-FR"/>
        </w:rPr>
        <w:t xml:space="preserve"> ; </w:t>
      </w:r>
      <w:r w:rsidRPr="006E0999">
        <w:rPr>
          <w:i/>
          <w:iCs/>
          <w:lang w:val="fr-FR"/>
        </w:rPr>
        <w:t>aor.:</w:t>
      </w:r>
      <w:r w:rsidRPr="006E0999">
        <w:rPr>
          <w:lang w:val="fr-FR"/>
        </w:rPr>
        <w:t xml:space="preserve"> </w:t>
      </w:r>
      <w:r w:rsidRPr="00FF59E9">
        <w:t>ἐμισθωσάμην</w:t>
      </w:r>
      <w:r w:rsidRPr="006E0999">
        <w:rPr>
          <w:lang w:val="fr-FR"/>
        </w:rPr>
        <w:t xml:space="preserve"> ; pft  </w:t>
      </w:r>
      <w:r w:rsidRPr="00FF59E9">
        <w:t>μεμίσθωμαι</w:t>
      </w:r>
      <w:r w:rsidRPr="006E0999">
        <w:rPr>
          <w:lang w:val="fr-FR"/>
        </w:rPr>
        <w:t xml:space="preserve"> ] – </w:t>
      </w:r>
      <w:r w:rsidRPr="006E0999">
        <w:rPr>
          <w:b/>
          <w:lang w:val="fr-FR"/>
        </w:rPr>
        <w:t>:</w:t>
      </w:r>
      <w:r w:rsidRPr="006E0999">
        <w:rPr>
          <w:lang w:val="fr-FR"/>
        </w:rPr>
        <w:t xml:space="preserve">prendre à loyer, à gages. </w:t>
      </w:r>
    </w:p>
    <w:p w14:paraId="681BB9A9" w14:textId="77777777" w:rsidR="006E0999" w:rsidRPr="006E0999" w:rsidRDefault="006E0999" w:rsidP="006E0999">
      <w:pPr>
        <w:pStyle w:val="Sansinterligne"/>
        <w:rPr>
          <w:lang w:val="fr-FR"/>
        </w:rPr>
      </w:pPr>
      <w:r w:rsidRPr="00FF59E9">
        <w:rPr>
          <w:b/>
          <w:color w:val="C00000"/>
        </w:rPr>
        <w:t>Σ</w:t>
      </w:r>
      <w:r w:rsidRPr="00FF59E9">
        <w:rPr>
          <w:b/>
          <w:bCs/>
        </w:rPr>
        <w:t>ύνοιδα</w:t>
      </w:r>
      <w:r w:rsidRPr="006E0999">
        <w:rPr>
          <w:lang w:val="fr-FR"/>
        </w:rPr>
        <w:t xml:space="preserve"> </w:t>
      </w:r>
      <w:r w:rsidRPr="006E0999">
        <w:rPr>
          <w:b/>
          <w:lang w:val="fr-FR"/>
        </w:rPr>
        <w:t>—[(</w:t>
      </w:r>
      <w:r w:rsidRPr="006E0999">
        <w:rPr>
          <w:i/>
          <w:iCs/>
          <w:lang w:val="fr-FR"/>
        </w:rPr>
        <w:t>pft. au sens d’un prés.</w:t>
      </w:r>
      <w:r w:rsidRPr="006E0999">
        <w:rPr>
          <w:lang w:val="fr-FR"/>
        </w:rPr>
        <w:t xml:space="preserve">) </w:t>
      </w:r>
      <w:r w:rsidRPr="006E0999">
        <w:rPr>
          <w:i/>
          <w:iCs/>
          <w:lang w:val="fr-FR"/>
        </w:rPr>
        <w:t>inf.</w:t>
      </w:r>
      <w:r w:rsidRPr="006E0999">
        <w:rPr>
          <w:lang w:val="fr-FR"/>
        </w:rPr>
        <w:t xml:space="preserve"> </w:t>
      </w:r>
      <w:r w:rsidRPr="00FF59E9">
        <w:t>συνειδέναι</w:t>
      </w:r>
      <w:r w:rsidRPr="006E0999">
        <w:rPr>
          <w:lang w:val="fr-FR"/>
        </w:rPr>
        <w:t xml:space="preserve">, </w:t>
      </w:r>
      <w:r w:rsidRPr="006E0999">
        <w:rPr>
          <w:i/>
          <w:iCs/>
          <w:lang w:val="fr-FR"/>
        </w:rPr>
        <w:t>part.</w:t>
      </w:r>
      <w:r w:rsidRPr="006E0999">
        <w:rPr>
          <w:lang w:val="fr-FR"/>
        </w:rPr>
        <w:t xml:space="preserve"> </w:t>
      </w:r>
      <w:r w:rsidRPr="00FF59E9">
        <w:t>συνειδώς</w:t>
      </w:r>
      <w:r w:rsidRPr="006E0999">
        <w:rPr>
          <w:lang w:val="fr-FR"/>
        </w:rPr>
        <w:t xml:space="preserve"> </w:t>
      </w:r>
      <w:r w:rsidRPr="006E0999">
        <w:rPr>
          <w:b/>
          <w:lang w:val="fr-FR"/>
        </w:rPr>
        <w:t>]—:</w:t>
      </w:r>
      <w:r w:rsidRPr="006E0999">
        <w:rPr>
          <w:lang w:val="fr-FR"/>
        </w:rPr>
        <w:t xml:space="preserve">  savoir avec un autre, être confident </w:t>
      </w:r>
      <w:r w:rsidRPr="006E0999">
        <w:rPr>
          <w:i/>
          <w:iCs/>
          <w:lang w:val="fr-FR"/>
        </w:rPr>
        <w:t>ou</w:t>
      </w:r>
      <w:r w:rsidRPr="006E0999">
        <w:rPr>
          <w:lang w:val="fr-FR"/>
        </w:rPr>
        <w:t xml:space="preserve"> complice de ou conscient de (la chose est à l’acc. ; ou </w:t>
      </w:r>
      <w:r w:rsidRPr="00FF59E9">
        <w:t>περί</w:t>
      </w:r>
      <w:r w:rsidRPr="006E0999">
        <w:rPr>
          <w:lang w:val="fr-FR"/>
        </w:rPr>
        <w:t xml:space="preserve"> + gén. : ou </w:t>
      </w:r>
      <w:r w:rsidRPr="006E0999">
        <w:rPr>
          <w:i/>
          <w:lang w:val="fr-FR"/>
        </w:rPr>
        <w:t>plus rart</w:t>
      </w:r>
      <w:r w:rsidRPr="006E0999">
        <w:rPr>
          <w:lang w:val="fr-FR"/>
        </w:rPr>
        <w:t xml:space="preserve"> dat.).</w:t>
      </w:r>
    </w:p>
    <w:p w14:paraId="0AAE80E2" w14:textId="77777777" w:rsidR="006E0999" w:rsidRPr="006E0999" w:rsidRDefault="006E0999" w:rsidP="006E0999">
      <w:pPr>
        <w:pStyle w:val="Sansinterligne"/>
        <w:rPr>
          <w:lang w:val="fr-FR"/>
        </w:rPr>
      </w:pPr>
      <w:r w:rsidRPr="00FF59E9">
        <w:rPr>
          <w:b/>
          <w:color w:val="C00000"/>
        </w:rPr>
        <w:t>Ἀ</w:t>
      </w:r>
      <w:r w:rsidRPr="00FF59E9">
        <w:rPr>
          <w:b/>
        </w:rPr>
        <w:t>φανίζω</w:t>
      </w:r>
      <w:r w:rsidRPr="006E0999">
        <w:rPr>
          <w:b/>
          <w:lang w:val="fr-FR"/>
        </w:rPr>
        <w:t> </w:t>
      </w:r>
      <w:r w:rsidRPr="006E0999">
        <w:rPr>
          <w:rFonts w:cs="Arial"/>
          <w:b/>
          <w:lang w:val="fr-FR"/>
        </w:rPr>
        <w:t xml:space="preserve">: </w:t>
      </w:r>
      <w:r w:rsidRPr="006E0999">
        <w:rPr>
          <w:b/>
          <w:lang w:val="fr-FR"/>
        </w:rPr>
        <w:t xml:space="preserve"> </w:t>
      </w:r>
      <w:r w:rsidRPr="006E0999">
        <w:rPr>
          <w:lang w:val="fr-FR"/>
        </w:rPr>
        <w:t xml:space="preserve">faire disparaître  […].  </w:t>
      </w:r>
    </w:p>
    <w:p w14:paraId="63931493" w14:textId="77777777" w:rsidR="006E0999" w:rsidRPr="006E0999" w:rsidRDefault="006E0999" w:rsidP="006E0999">
      <w:pPr>
        <w:pStyle w:val="Sansinterligne"/>
        <w:rPr>
          <w:lang w:val="fr-FR"/>
        </w:rPr>
      </w:pPr>
      <w:r w:rsidRPr="006E0999">
        <w:rPr>
          <w:lang w:val="fr-FR"/>
        </w:rPr>
        <w:t xml:space="preserve"> </w:t>
      </w:r>
      <w:r w:rsidRPr="00FF59E9">
        <w:rPr>
          <w:b/>
          <w:bCs/>
          <w:color w:val="C00000"/>
        </w:rPr>
        <w:t>Σ</w:t>
      </w:r>
      <w:r w:rsidRPr="00FF59E9">
        <w:rPr>
          <w:b/>
          <w:bCs/>
        </w:rPr>
        <w:t>ηκός</w:t>
      </w:r>
      <w:r w:rsidRPr="006E0999">
        <w:rPr>
          <w:b/>
          <w:bCs/>
          <w:lang w:val="fr-FR"/>
        </w:rPr>
        <w:t xml:space="preserve">, </w:t>
      </w:r>
      <w:r w:rsidRPr="00FF59E9">
        <w:rPr>
          <w:b/>
          <w:bCs/>
        </w:rPr>
        <w:t>οῦ</w:t>
      </w:r>
      <w:r w:rsidRPr="006E0999">
        <w:rPr>
          <w:lang w:val="fr-FR"/>
        </w:rPr>
        <w:t xml:space="preserve"> (</w:t>
      </w:r>
      <w:r w:rsidRPr="00FF59E9">
        <w:t>ὁ</w:t>
      </w:r>
      <w:r w:rsidRPr="006E0999">
        <w:rPr>
          <w:lang w:val="fr-FR"/>
        </w:rPr>
        <w:t xml:space="preserve">) : enclos, palissade autour d’un olivier devenu stérile, </w:t>
      </w:r>
      <w:r w:rsidRPr="006E0999">
        <w:rPr>
          <w:i/>
          <w:iCs/>
          <w:lang w:val="fr-FR"/>
        </w:rPr>
        <w:t>et, p. suite,</w:t>
      </w:r>
      <w:r w:rsidRPr="006E0999">
        <w:rPr>
          <w:lang w:val="fr-FR"/>
        </w:rPr>
        <w:t xml:space="preserve"> consacré (LYS.) ; l’olivier lui-même par métonymie.</w:t>
      </w:r>
    </w:p>
    <w:p w14:paraId="1C892744" w14:textId="77777777" w:rsidR="006E0999" w:rsidRPr="006E0999" w:rsidRDefault="006E0999" w:rsidP="006E0999">
      <w:pPr>
        <w:pStyle w:val="Sansinterligne"/>
        <w:rPr>
          <w:lang w:val="fr-FR"/>
        </w:rPr>
      </w:pPr>
      <w:r w:rsidRPr="00FF59E9">
        <w:rPr>
          <w:b/>
          <w:color w:val="C00000"/>
        </w:rPr>
        <w:t>Β</w:t>
      </w:r>
      <w:r w:rsidRPr="00FF59E9">
        <w:rPr>
          <w:b/>
        </w:rPr>
        <w:t>ραχύς</w:t>
      </w:r>
      <w:r w:rsidRPr="006E0999">
        <w:rPr>
          <w:b/>
          <w:lang w:val="fr-FR"/>
        </w:rPr>
        <w:t xml:space="preserve">, </w:t>
      </w:r>
      <w:r w:rsidRPr="00FF59E9">
        <w:rPr>
          <w:b/>
        </w:rPr>
        <w:t>εῖα</w:t>
      </w:r>
      <w:r w:rsidRPr="006E0999">
        <w:rPr>
          <w:b/>
          <w:lang w:val="fr-FR"/>
        </w:rPr>
        <w:t xml:space="preserve">, </w:t>
      </w:r>
      <w:r w:rsidRPr="00FF59E9">
        <w:rPr>
          <w:b/>
        </w:rPr>
        <w:t>ύ</w:t>
      </w:r>
      <w:r w:rsidRPr="006E0999">
        <w:rPr>
          <w:b/>
          <w:lang w:val="fr-FR"/>
        </w:rPr>
        <w:t> </w:t>
      </w:r>
      <w:r w:rsidRPr="006E0999">
        <w:rPr>
          <w:lang w:val="fr-FR"/>
        </w:rPr>
        <w:t xml:space="preserve">: court ; bref ; en petite quantité; médiocre ; humble. </w:t>
      </w:r>
    </w:p>
    <w:p w14:paraId="54B429B4" w14:textId="77777777" w:rsidR="006E0999" w:rsidRPr="00FF59E9" w:rsidRDefault="006E0999" w:rsidP="006E0999">
      <w:pPr>
        <w:rPr>
          <w:sz w:val="22"/>
          <w:szCs w:val="22"/>
        </w:rPr>
      </w:pPr>
      <w:r w:rsidRPr="00FF59E9">
        <w:rPr>
          <w:b/>
          <w:caps/>
          <w:color w:val="C00000"/>
          <w:sz w:val="22"/>
          <w:szCs w:val="22"/>
        </w:rPr>
        <w:t>Κ</w:t>
      </w:r>
      <w:r w:rsidRPr="00FF59E9">
        <w:rPr>
          <w:b/>
          <w:sz w:val="22"/>
          <w:szCs w:val="22"/>
        </w:rPr>
        <w:t xml:space="preserve">έρδος, </w:t>
      </w:r>
      <w:r w:rsidRPr="00FF59E9">
        <w:rPr>
          <w:b/>
          <w:bCs/>
          <w:sz w:val="22"/>
          <w:szCs w:val="22"/>
        </w:rPr>
        <w:t>εος-</w:t>
      </w:r>
      <w:r w:rsidRPr="00FF59E9">
        <w:rPr>
          <w:b/>
          <w:sz w:val="22"/>
          <w:szCs w:val="22"/>
        </w:rPr>
        <w:t>ους (τό) </w:t>
      </w:r>
      <w:r w:rsidRPr="00FF59E9">
        <w:rPr>
          <w:sz w:val="22"/>
          <w:szCs w:val="22"/>
        </w:rPr>
        <w:t>: gain, profit, avantage.  </w:t>
      </w:r>
      <w:r w:rsidRPr="00FF59E9">
        <w:rPr>
          <w:b/>
          <w:color w:val="C00000"/>
          <w:sz w:val="22"/>
          <w:szCs w:val="22"/>
        </w:rPr>
        <w:t>Ἕ</w:t>
      </w:r>
      <w:r w:rsidRPr="00FF59E9">
        <w:rPr>
          <w:b/>
          <w:sz w:val="22"/>
          <w:szCs w:val="22"/>
        </w:rPr>
        <w:t xml:space="preserve">νεκα, </w:t>
      </w:r>
      <w:r w:rsidRPr="00FF59E9">
        <w:rPr>
          <w:i/>
          <w:sz w:val="22"/>
          <w:szCs w:val="22"/>
        </w:rPr>
        <w:t xml:space="preserve">d’ord. </w:t>
      </w:r>
      <w:r w:rsidRPr="00FF59E9">
        <w:rPr>
          <w:b/>
          <w:i/>
          <w:sz w:val="22"/>
          <w:szCs w:val="22"/>
        </w:rPr>
        <w:t xml:space="preserve"> </w:t>
      </w:r>
      <w:r w:rsidRPr="00FF59E9">
        <w:rPr>
          <w:i/>
          <w:sz w:val="22"/>
          <w:szCs w:val="22"/>
        </w:rPr>
        <w:t>précédé du gén.:</w:t>
      </w:r>
      <w:r w:rsidRPr="00FF59E9">
        <w:rPr>
          <w:sz w:val="22"/>
          <w:szCs w:val="22"/>
        </w:rPr>
        <w:t xml:space="preserve"> à cause de, en raison de, pour.  </w:t>
      </w:r>
    </w:p>
    <w:p w14:paraId="1EB0BB9B" w14:textId="77777777" w:rsidR="006E0999" w:rsidRPr="00FF59E9" w:rsidRDefault="006E0999" w:rsidP="006E0999">
      <w:pPr>
        <w:rPr>
          <w:rFonts w:ascii="Palatino Linotype" w:hAnsi="Palatino Linotype"/>
          <w:sz w:val="22"/>
          <w:szCs w:val="22"/>
        </w:rPr>
      </w:pPr>
      <w:r w:rsidRPr="00FF59E9">
        <w:rPr>
          <w:rFonts w:ascii="Palatino Linotype" w:hAnsi="Palatino Linotype"/>
          <w:b/>
          <w:color w:val="C00000"/>
          <w:sz w:val="22"/>
          <w:szCs w:val="22"/>
        </w:rPr>
        <w:t>Π</w:t>
      </w:r>
      <w:r w:rsidRPr="00FF59E9">
        <w:rPr>
          <w:rFonts w:ascii="Palatino Linotype" w:hAnsi="Palatino Linotype"/>
          <w:b/>
          <w:bCs/>
          <w:sz w:val="22"/>
          <w:szCs w:val="22"/>
        </w:rPr>
        <w:t>ροθέσμιος, α, ον :</w:t>
      </w:r>
      <w:r w:rsidRPr="00FF59E9">
        <w:rPr>
          <w:rFonts w:ascii="Palatino Linotype" w:hAnsi="Palatino Linotype"/>
          <w:sz w:val="22"/>
          <w:szCs w:val="22"/>
        </w:rPr>
        <w:t xml:space="preserve"> fixé d'avance (LUC.) </w:t>
      </w:r>
      <w:r w:rsidRPr="00FF59E9">
        <w:rPr>
          <w:rFonts w:ascii="Palatino Linotype" w:hAnsi="Palatino Linotype"/>
          <w:i/>
          <w:iCs/>
          <w:sz w:val="22"/>
          <w:szCs w:val="22"/>
        </w:rPr>
        <w:t>;</w:t>
      </w:r>
      <w:r w:rsidRPr="00FF59E9">
        <w:rPr>
          <w:rFonts w:ascii="Palatino Linotype" w:hAnsi="Palatino Linotype"/>
          <w:sz w:val="22"/>
          <w:szCs w:val="22"/>
        </w:rPr>
        <w:t xml:space="preserve"> </w:t>
      </w:r>
      <w:r w:rsidRPr="00FF59E9">
        <w:rPr>
          <w:rFonts w:ascii="Palatino Linotype" w:hAnsi="Palatino Linotype"/>
          <w:b/>
          <w:sz w:val="22"/>
          <w:szCs w:val="22"/>
        </w:rPr>
        <w:t>ἡ προθεσμία</w:t>
      </w:r>
      <w:r w:rsidRPr="00FF59E9">
        <w:rPr>
          <w:rFonts w:ascii="Palatino Linotype" w:hAnsi="Palatino Linotype"/>
          <w:sz w:val="22"/>
          <w:szCs w:val="22"/>
        </w:rPr>
        <w:t xml:space="preserve"> (</w:t>
      </w:r>
      <w:r w:rsidRPr="00FF59E9">
        <w:rPr>
          <w:rFonts w:ascii="Palatino Linotype" w:hAnsi="Palatino Linotype"/>
          <w:i/>
          <w:iCs/>
          <w:sz w:val="22"/>
          <w:szCs w:val="22"/>
        </w:rPr>
        <w:t>s. e.</w:t>
      </w:r>
      <w:r w:rsidRPr="00FF59E9">
        <w:rPr>
          <w:rFonts w:ascii="Palatino Linotype" w:hAnsi="Palatino Linotype"/>
          <w:sz w:val="22"/>
          <w:szCs w:val="22"/>
        </w:rPr>
        <w:t xml:space="preserve"> ἡμέρα) : jour fixé d'avance pour une échéance légale, échéance ;  prescription. (Gén. abs.). </w:t>
      </w:r>
    </w:p>
    <w:p w14:paraId="7D19DB48" w14:textId="77777777" w:rsidR="006E0999" w:rsidRPr="006E0999" w:rsidRDefault="006E0999" w:rsidP="006E0999">
      <w:pPr>
        <w:pStyle w:val="Sansinterligne"/>
        <w:rPr>
          <w:b/>
          <w:bCs/>
          <w:caps/>
          <w:color w:val="C00000"/>
          <w:lang w:val="fr-FR"/>
        </w:rPr>
      </w:pPr>
      <w:r w:rsidRPr="00FF59E9">
        <w:rPr>
          <w:b/>
          <w:bCs/>
          <w:color w:val="C00000"/>
        </w:rPr>
        <w:t>Ἐ</w:t>
      </w:r>
      <w:r w:rsidRPr="00FF59E9">
        <w:rPr>
          <w:b/>
          <w:bCs/>
          <w:color w:val="000000"/>
        </w:rPr>
        <w:t>ργάζομαι</w:t>
      </w:r>
      <w:r w:rsidRPr="006E0999">
        <w:rPr>
          <w:b/>
          <w:bCs/>
          <w:color w:val="000000"/>
          <w:lang w:val="fr-FR"/>
        </w:rPr>
        <w:t xml:space="preserve">-my : </w:t>
      </w:r>
      <w:r w:rsidRPr="006E0999">
        <w:rPr>
          <w:color w:val="000000"/>
          <w:lang w:val="fr-FR"/>
        </w:rPr>
        <w:t xml:space="preserve">travailler (avec </w:t>
      </w:r>
      <w:r w:rsidRPr="00FF59E9">
        <w:rPr>
          <w:rFonts w:cstheme="minorHAnsi"/>
          <w:lang w:val="el-GR"/>
        </w:rPr>
        <w:t>τὸ</w:t>
      </w:r>
      <w:r w:rsidRPr="006E0999">
        <w:rPr>
          <w:rFonts w:cstheme="minorHAnsi"/>
          <w:lang w:val="fr-FR"/>
        </w:rPr>
        <w:t xml:space="preserve"> </w:t>
      </w:r>
      <w:r w:rsidRPr="00FF59E9">
        <w:rPr>
          <w:rFonts w:cstheme="minorHAnsi"/>
          <w:lang w:val="el-GR"/>
        </w:rPr>
        <w:t>χωρίον</w:t>
      </w:r>
      <w:r w:rsidRPr="006E0999">
        <w:rPr>
          <w:rFonts w:cstheme="minorHAnsi"/>
          <w:lang w:val="fr-FR"/>
        </w:rPr>
        <w:t xml:space="preserve"> pour cod.).  </w:t>
      </w:r>
    </w:p>
    <w:p w14:paraId="63FE5F47" w14:textId="77777777" w:rsidR="006E0999" w:rsidRPr="006E0999" w:rsidRDefault="006E0999" w:rsidP="006E0999">
      <w:pPr>
        <w:pStyle w:val="Sansinterligne"/>
        <w:rPr>
          <w:b/>
          <w:lang w:val="fr-FR"/>
        </w:rPr>
      </w:pPr>
      <w:r w:rsidRPr="00FF59E9">
        <w:rPr>
          <w:b/>
          <w:bCs/>
          <w:caps/>
          <w:color w:val="C00000"/>
        </w:rPr>
        <w:t>σ</w:t>
      </w:r>
      <w:r w:rsidRPr="00FF59E9">
        <w:rPr>
          <w:b/>
        </w:rPr>
        <w:t>ῶς;</w:t>
      </w:r>
      <w:r w:rsidRPr="006E0999">
        <w:rPr>
          <w:b/>
          <w:lang w:val="fr-FR"/>
        </w:rPr>
        <w:t xml:space="preserve"> </w:t>
      </w:r>
      <w:r w:rsidRPr="00FF59E9">
        <w:rPr>
          <w:b/>
        </w:rPr>
        <w:t>σῶς</w:t>
      </w:r>
      <w:r w:rsidRPr="006E0999">
        <w:rPr>
          <w:b/>
          <w:lang w:val="fr-FR"/>
        </w:rPr>
        <w:t xml:space="preserve">/ </w:t>
      </w:r>
      <w:r w:rsidRPr="00FF59E9">
        <w:rPr>
          <w:b/>
        </w:rPr>
        <w:t>σᾶ;</w:t>
      </w:r>
      <w:r w:rsidRPr="006E0999">
        <w:rPr>
          <w:b/>
          <w:lang w:val="fr-FR"/>
        </w:rPr>
        <w:t xml:space="preserve"> </w:t>
      </w:r>
      <w:r w:rsidRPr="00FF59E9">
        <w:rPr>
          <w:b/>
        </w:rPr>
        <w:t>σῶν</w:t>
      </w:r>
      <w:r w:rsidRPr="006E0999">
        <w:rPr>
          <w:b/>
          <w:lang w:val="fr-FR"/>
        </w:rPr>
        <w:t xml:space="preserve">  </w:t>
      </w:r>
      <w:r w:rsidRPr="006E0999">
        <w:rPr>
          <w:i/>
          <w:lang w:val="fr-FR"/>
        </w:rPr>
        <w:t>formes contractées de</w:t>
      </w:r>
      <w:r w:rsidRPr="006E0999">
        <w:rPr>
          <w:b/>
          <w:lang w:val="fr-FR"/>
        </w:rPr>
        <w:t xml:space="preserve"> – [ </w:t>
      </w:r>
      <w:r w:rsidRPr="00FF59E9">
        <w:rPr>
          <w:b/>
        </w:rPr>
        <w:t>σάος;</w:t>
      </w:r>
      <w:r w:rsidRPr="006E0999">
        <w:rPr>
          <w:b/>
          <w:lang w:val="fr-FR"/>
        </w:rPr>
        <w:t xml:space="preserve">  </w:t>
      </w:r>
      <w:r w:rsidRPr="00FF59E9">
        <w:rPr>
          <w:b/>
        </w:rPr>
        <w:t>σάος</w:t>
      </w:r>
      <w:r w:rsidRPr="006E0999">
        <w:rPr>
          <w:b/>
          <w:lang w:val="fr-FR"/>
        </w:rPr>
        <w:t>/</w:t>
      </w:r>
      <w:r w:rsidRPr="00FF59E9">
        <w:rPr>
          <w:b/>
        </w:rPr>
        <w:t>σάα;</w:t>
      </w:r>
      <w:r w:rsidRPr="006E0999">
        <w:rPr>
          <w:b/>
          <w:lang w:val="fr-FR"/>
        </w:rPr>
        <w:t xml:space="preserve">  </w:t>
      </w:r>
      <w:r w:rsidRPr="00FF59E9">
        <w:rPr>
          <w:b/>
        </w:rPr>
        <w:t>σάον</w:t>
      </w:r>
      <w:r w:rsidRPr="006E0999">
        <w:rPr>
          <w:b/>
          <w:lang w:val="fr-FR"/>
        </w:rPr>
        <w:t xml:space="preserve">  ] – : </w:t>
      </w:r>
      <w:r w:rsidRPr="006E0999">
        <w:rPr>
          <w:lang w:val="fr-FR"/>
        </w:rPr>
        <w:t xml:space="preserve">intact, bien conservé, sain et sauf. </w:t>
      </w:r>
    </w:p>
    <w:p w14:paraId="1FE04F79" w14:textId="77777777" w:rsidR="006E0999" w:rsidRPr="006E0999" w:rsidRDefault="006E0999" w:rsidP="006E0999">
      <w:pPr>
        <w:pStyle w:val="Sansinterligne"/>
        <w:rPr>
          <w:lang w:val="fr-FR"/>
        </w:rPr>
      </w:pPr>
      <w:r w:rsidRPr="006E0999">
        <w:rPr>
          <w:b/>
          <w:lang w:val="fr-FR"/>
        </w:rPr>
        <w:t>Rappel</w:t>
      </w:r>
      <w:r w:rsidRPr="006E0999">
        <w:rPr>
          <w:lang w:val="fr-FR"/>
        </w:rPr>
        <w:t xml:space="preserve"> </w:t>
      </w:r>
      <w:r w:rsidRPr="006E0999">
        <w:rPr>
          <w:b/>
          <w:color w:val="FF0000"/>
          <w:lang w:val="fr-FR"/>
        </w:rPr>
        <w:t>Accusatif absolu</w:t>
      </w:r>
      <w:r w:rsidRPr="006E0999">
        <w:rPr>
          <w:lang w:val="fr-FR"/>
        </w:rPr>
        <w:t xml:space="preserve">  </w:t>
      </w:r>
      <w:r w:rsidRPr="006E0999">
        <w:rPr>
          <w:i/>
          <w:lang w:val="fr-FR"/>
        </w:rPr>
        <w:t>cf</w:t>
      </w:r>
      <w:r w:rsidRPr="006E0999">
        <w:rPr>
          <w:lang w:val="fr-FR"/>
        </w:rPr>
        <w:t xml:space="preserve">. </w:t>
      </w:r>
      <w:r w:rsidRPr="006E0999">
        <w:rPr>
          <w:b/>
          <w:i/>
          <w:lang w:val="fr-FR"/>
        </w:rPr>
        <w:t>Rg</w:t>
      </w:r>
      <w:r w:rsidRPr="006E0999">
        <w:rPr>
          <w:lang w:val="fr-FR"/>
        </w:rPr>
        <w:t xml:space="preserve"> § 360).    L’accusatif absolu est une proposition participiale à l’accusatif. Le partic</w:t>
      </w:r>
      <w:r w:rsidRPr="00FF59E9">
        <w:t>ι</w:t>
      </w:r>
      <w:r w:rsidRPr="006E0999">
        <w:rPr>
          <w:lang w:val="fr-FR"/>
        </w:rPr>
        <w:t xml:space="preserve">pe est (sauf exception avec </w:t>
      </w:r>
      <w:r w:rsidRPr="00FF59E9">
        <w:t>ὡς</w:t>
      </w:r>
      <w:r w:rsidRPr="006E0999">
        <w:rPr>
          <w:lang w:val="fr-FR"/>
        </w:rPr>
        <w:t xml:space="preserve"> et </w:t>
      </w:r>
      <w:r w:rsidRPr="00FF59E9">
        <w:t>ὥσπερ</w:t>
      </w:r>
      <w:r w:rsidRPr="006E0999">
        <w:rPr>
          <w:lang w:val="fr-FR"/>
        </w:rPr>
        <w:t>) au neutre sg. et c’est un impersonnel ou une locution (impersonnelle) composée d’un adj. au neutre et du vb être au part. neutre sg. ou encore un participe passif au neutre à valeur impersonnelle.  Il exprime temps, cause ou concession. (</w:t>
      </w:r>
      <w:r w:rsidRPr="006E0999">
        <w:rPr>
          <w:i/>
          <w:lang w:val="fr-FR"/>
        </w:rPr>
        <w:t>cf</w:t>
      </w:r>
      <w:r w:rsidRPr="006E0999">
        <w:rPr>
          <w:lang w:val="fr-FR"/>
        </w:rPr>
        <w:t xml:space="preserve">. </w:t>
      </w:r>
      <w:r w:rsidRPr="006E0999">
        <w:rPr>
          <w:b/>
          <w:i/>
          <w:lang w:val="fr-FR"/>
        </w:rPr>
        <w:t>Rg</w:t>
      </w:r>
      <w:r w:rsidRPr="006E0999">
        <w:rPr>
          <w:lang w:val="fr-FR"/>
        </w:rPr>
        <w:t xml:space="preserve"> § 360).  </w:t>
      </w:r>
      <w:r w:rsidRPr="006E0999">
        <w:rPr>
          <w:u w:val="single"/>
          <w:lang w:val="fr-FR"/>
        </w:rPr>
        <w:t>Ex</w:t>
      </w:r>
      <w:r w:rsidRPr="006E0999">
        <w:rPr>
          <w:lang w:val="fr-FR"/>
        </w:rPr>
        <w:t xml:space="preserve">.  </w:t>
      </w:r>
      <w:r w:rsidRPr="00FF59E9">
        <w:rPr>
          <w:b/>
          <w:caps/>
          <w:color w:val="C00000"/>
        </w:rPr>
        <w:t>δ</w:t>
      </w:r>
      <w:r w:rsidRPr="00FF59E9">
        <w:rPr>
          <w:b/>
        </w:rPr>
        <w:t>έον</w:t>
      </w:r>
      <w:r w:rsidRPr="006E0999">
        <w:rPr>
          <w:lang w:val="fr-FR"/>
        </w:rPr>
        <w:t xml:space="preserve"> : quisqu’il faut, quand il faudrait ; </w:t>
      </w:r>
      <w:r w:rsidRPr="00FF59E9">
        <w:rPr>
          <w:rFonts w:cstheme="minorHAnsi"/>
          <w:b/>
          <w:lang w:val="el-GR"/>
        </w:rPr>
        <w:t>προσῆκον</w:t>
      </w:r>
      <w:r w:rsidRPr="006E0999">
        <w:rPr>
          <w:rFonts w:cstheme="minorHAnsi"/>
          <w:lang w:val="fr-FR"/>
        </w:rPr>
        <w:t xml:space="preserve"> : alors qu’il faut, fallait, faudrait ; aurait fallu. etc. </w:t>
      </w:r>
    </w:p>
    <w:p w14:paraId="7B559A6A" w14:textId="77777777" w:rsidR="006E0999" w:rsidRPr="00FF59E9" w:rsidRDefault="006E0999" w:rsidP="006E0999">
      <w:pPr>
        <w:rPr>
          <w:sz w:val="22"/>
          <w:szCs w:val="22"/>
        </w:rPr>
      </w:pPr>
    </w:p>
    <w:p w14:paraId="1E11BCF6" w14:textId="77777777" w:rsidR="006E0999" w:rsidRPr="00FF59E9" w:rsidRDefault="006E0999" w:rsidP="006E0999">
      <w:pPr>
        <w:rPr>
          <w:sz w:val="22"/>
          <w:szCs w:val="22"/>
        </w:rPr>
      </w:pPr>
    </w:p>
    <w:p w14:paraId="298AE4C9" w14:textId="77777777" w:rsidR="006E0999" w:rsidRPr="006E0999" w:rsidRDefault="006E0999" w:rsidP="006E0999">
      <w:pPr>
        <w:pStyle w:val="Sansinterligne"/>
        <w:jc w:val="center"/>
        <w:rPr>
          <w:rFonts w:eastAsia="Times New Roman" w:cstheme="minorHAnsi"/>
          <w:lang w:val="fr-FR" w:eastAsia="fr-FR"/>
        </w:rPr>
      </w:pPr>
      <w:r w:rsidRPr="006E0999">
        <w:rPr>
          <w:lang w:val="fr-FR"/>
        </w:rPr>
        <w:t xml:space="preserve">  </w:t>
      </w:r>
      <w:r w:rsidRPr="00FF59E9">
        <w:rPr>
          <w:rFonts w:eastAsia="Times New Roman" w:cstheme="minorHAnsi"/>
          <w:lang w:eastAsia="fr-FR"/>
        </w:rPr>
        <w:sym w:font="Wingdings" w:char="F0E0"/>
      </w:r>
      <w:r w:rsidRPr="006E0999">
        <w:rPr>
          <w:rFonts w:eastAsia="Times New Roman" w:cstheme="minorHAnsi"/>
          <w:lang w:val="fr-FR" w:eastAsia="fr-FR"/>
        </w:rPr>
        <w:t xml:space="preserve"> …  </w:t>
      </w:r>
      <w:r w:rsidRPr="00FF59E9">
        <w:rPr>
          <w:rFonts w:eastAsia="Times New Roman" w:cstheme="minorHAnsi"/>
          <w:lang w:eastAsia="fr-FR"/>
        </w:rPr>
        <w:sym w:font="Wingdings" w:char="F0DF"/>
      </w:r>
    </w:p>
    <w:p w14:paraId="5077CE6E" w14:textId="77777777" w:rsidR="006E0999" w:rsidRPr="00FF59E9" w:rsidRDefault="006E0999" w:rsidP="006E0999">
      <w:pPr>
        <w:rPr>
          <w:sz w:val="22"/>
          <w:szCs w:val="22"/>
        </w:rPr>
      </w:pPr>
    </w:p>
    <w:p w14:paraId="1F3742E1" w14:textId="77777777" w:rsidR="006E0999" w:rsidRPr="00FF59E9" w:rsidRDefault="006E0999" w:rsidP="006E0999">
      <w:pPr>
        <w:rPr>
          <w:rFonts w:cstheme="minorHAnsi"/>
          <w:sz w:val="22"/>
          <w:szCs w:val="22"/>
        </w:rPr>
      </w:pPr>
    </w:p>
    <w:p w14:paraId="260D8150" w14:textId="2D28E94A" w:rsidR="006E0999" w:rsidRPr="00FF59E9" w:rsidRDefault="006E0999" w:rsidP="006E0999">
      <w:pPr>
        <w:rPr>
          <w:rFonts w:cstheme="minorHAnsi"/>
          <w:sz w:val="22"/>
          <w:szCs w:val="22"/>
        </w:rPr>
      </w:pPr>
      <w:r>
        <w:rPr>
          <w:rFonts w:cstheme="minorHAnsi"/>
          <w:b/>
          <w:color w:val="0401FF"/>
          <w:sz w:val="22"/>
          <w:szCs w:val="22"/>
        </w:rPr>
        <w:tab/>
      </w:r>
      <w:r w:rsidRPr="00FF59E9">
        <w:rPr>
          <w:rFonts w:cstheme="minorHAnsi"/>
          <w:b/>
          <w:color w:val="0401FF"/>
          <w:sz w:val="22"/>
          <w:szCs w:val="22"/>
        </w:rPr>
        <w:t>[§17 phr. 3]</w:t>
      </w:r>
      <w:r w:rsidRPr="00FF59E9">
        <w:rPr>
          <w:rFonts w:cstheme="minorHAnsi"/>
          <w:sz w:val="22"/>
          <w:szCs w:val="22"/>
        </w:rPr>
        <w:t xml:space="preserve"> </w:t>
      </w:r>
      <w:r w:rsidRPr="00FF59E9">
        <w:rPr>
          <w:rFonts w:cstheme="minorHAnsi"/>
          <w:sz w:val="22"/>
          <w:szCs w:val="22"/>
          <w:lang w:val="el-GR"/>
        </w:rPr>
        <w:t>ἵν</w:t>
      </w:r>
      <w:r w:rsidRPr="00FF59E9">
        <w:rPr>
          <w:rFonts w:cstheme="minorHAnsi"/>
          <w:sz w:val="22"/>
          <w:szCs w:val="22"/>
        </w:rPr>
        <w:t xml:space="preserve">' </w:t>
      </w:r>
      <w:r w:rsidRPr="00FF59E9">
        <w:rPr>
          <w:rFonts w:cstheme="minorHAnsi"/>
          <w:sz w:val="22"/>
          <w:szCs w:val="22"/>
          <w:lang w:val="el-GR"/>
        </w:rPr>
        <w:t>εἴ</w:t>
      </w:r>
      <w:r w:rsidRPr="00FF59E9">
        <w:rPr>
          <w:rFonts w:cstheme="minorHAnsi"/>
          <w:sz w:val="22"/>
          <w:szCs w:val="22"/>
        </w:rPr>
        <w:t xml:space="preserve"> </w:t>
      </w:r>
      <w:r w:rsidRPr="00FF59E9">
        <w:rPr>
          <w:rFonts w:cstheme="minorHAnsi"/>
          <w:sz w:val="22"/>
          <w:szCs w:val="22"/>
          <w:lang w:val="el-GR"/>
        </w:rPr>
        <w:t>τις</w:t>
      </w:r>
      <w:r w:rsidRPr="00FF59E9">
        <w:rPr>
          <w:rFonts w:cstheme="minorHAnsi"/>
          <w:sz w:val="22"/>
          <w:szCs w:val="22"/>
        </w:rPr>
        <w:t xml:space="preserve"> </w:t>
      </w:r>
      <w:r w:rsidRPr="00FF59E9">
        <w:rPr>
          <w:rFonts w:cstheme="minorHAnsi"/>
          <w:sz w:val="22"/>
          <w:szCs w:val="22"/>
          <w:lang w:val="el-GR"/>
        </w:rPr>
        <w:t>αὐτοὺς</w:t>
      </w:r>
      <w:r w:rsidRPr="00FF59E9">
        <w:rPr>
          <w:rFonts w:cstheme="minorHAnsi"/>
          <w:sz w:val="22"/>
          <w:szCs w:val="22"/>
        </w:rPr>
        <w:t xml:space="preserve"> </w:t>
      </w:r>
      <w:r w:rsidRPr="00FF59E9">
        <w:rPr>
          <w:rFonts w:cstheme="minorHAnsi"/>
          <w:sz w:val="22"/>
          <w:szCs w:val="22"/>
          <w:lang w:val="el-GR"/>
        </w:rPr>
        <w:t>ᾐτιᾶτο</w:t>
      </w:r>
      <w:r w:rsidRPr="00FF59E9">
        <w:rPr>
          <w:rFonts w:cstheme="minorHAnsi"/>
          <w:sz w:val="22"/>
          <w:szCs w:val="22"/>
        </w:rPr>
        <w:t xml:space="preserve">, </w:t>
      </w:r>
      <w:r w:rsidRPr="00FF59E9">
        <w:rPr>
          <w:rFonts w:cstheme="minorHAnsi"/>
          <w:sz w:val="22"/>
          <w:szCs w:val="22"/>
          <w:lang w:val="el-GR"/>
        </w:rPr>
        <w:t>εἶχον</w:t>
      </w:r>
      <w:r w:rsidRPr="00FF59E9">
        <w:rPr>
          <w:rFonts w:cstheme="minorHAnsi"/>
          <w:sz w:val="22"/>
          <w:szCs w:val="22"/>
        </w:rPr>
        <w:t xml:space="preserve"> </w:t>
      </w:r>
      <w:r w:rsidRPr="00FF59E9">
        <w:rPr>
          <w:rFonts w:cstheme="minorHAnsi"/>
          <w:sz w:val="22"/>
          <w:szCs w:val="22"/>
          <w:lang w:val="el-GR"/>
        </w:rPr>
        <w:t>ἀνενεγκεῖν</w:t>
      </w:r>
      <w:r w:rsidRPr="00FF59E9">
        <w:rPr>
          <w:rFonts w:cstheme="minorHAnsi"/>
          <w:sz w:val="22"/>
          <w:szCs w:val="22"/>
        </w:rPr>
        <w:t xml:space="preserve"> </w:t>
      </w:r>
      <w:r w:rsidRPr="00FF59E9">
        <w:rPr>
          <w:rFonts w:cstheme="minorHAnsi"/>
          <w:sz w:val="22"/>
          <w:szCs w:val="22"/>
          <w:lang w:val="el-GR"/>
        </w:rPr>
        <w:t>ὅτῳ</w:t>
      </w:r>
      <w:r w:rsidRPr="00FF59E9">
        <w:rPr>
          <w:rFonts w:cstheme="minorHAnsi"/>
          <w:sz w:val="22"/>
          <w:szCs w:val="22"/>
        </w:rPr>
        <w:t xml:space="preserve"> </w:t>
      </w:r>
      <w:r w:rsidRPr="00FF59E9">
        <w:rPr>
          <w:rFonts w:cstheme="minorHAnsi"/>
          <w:sz w:val="22"/>
          <w:szCs w:val="22"/>
          <w:lang w:val="el-GR"/>
        </w:rPr>
        <w:t>παρέδοσαν</w:t>
      </w:r>
      <w:r w:rsidRPr="00FF59E9">
        <w:rPr>
          <w:rFonts w:cstheme="minorHAnsi"/>
          <w:sz w:val="22"/>
          <w:szCs w:val="22"/>
        </w:rPr>
        <w:t xml:space="preserve"> ; </w:t>
      </w:r>
    </w:p>
    <w:p w14:paraId="6F26B027" w14:textId="4FBC5EDC" w:rsidR="006E0999" w:rsidRPr="00446165" w:rsidRDefault="006E0999" w:rsidP="006E0999">
      <w:pPr>
        <w:pStyle w:val="Sansinterligne"/>
        <w:rPr>
          <w:lang w:val="fr-FR"/>
        </w:rPr>
      </w:pPr>
      <w:r w:rsidRPr="00FF59E9">
        <w:rPr>
          <w:b/>
          <w:color w:val="C00000"/>
        </w:rPr>
        <w:lastRenderedPageBreak/>
        <w:t>Ἵ</w:t>
      </w:r>
      <w:r w:rsidRPr="00FF59E9">
        <w:rPr>
          <w:b/>
        </w:rPr>
        <w:t>να</w:t>
      </w:r>
      <w:r w:rsidRPr="006E0999">
        <w:rPr>
          <w:b/>
          <w:lang w:val="fr-FR"/>
        </w:rPr>
        <w:t xml:space="preserve"> + sbj., </w:t>
      </w:r>
      <w:r w:rsidRPr="006E0999">
        <w:rPr>
          <w:i/>
          <w:lang w:val="fr-FR"/>
        </w:rPr>
        <w:t>conj. sub</w:t>
      </w:r>
      <w:r w:rsidRPr="006E0999">
        <w:rPr>
          <w:b/>
          <w:lang w:val="fr-FR"/>
        </w:rPr>
        <w:t xml:space="preserve"> . :</w:t>
      </w:r>
      <w:r w:rsidRPr="006E0999">
        <w:rPr>
          <w:lang w:val="fr-FR"/>
        </w:rPr>
        <w:t xml:space="preserve"> afin que, pour que ; </w:t>
      </w:r>
      <w:r w:rsidRPr="006E0999">
        <w:rPr>
          <w:b/>
          <w:lang w:val="fr-FR"/>
        </w:rPr>
        <w:t xml:space="preserve">‖ </w:t>
      </w:r>
      <w:r w:rsidRPr="00FF59E9">
        <w:rPr>
          <w:b/>
        </w:rPr>
        <w:t>ἵνα</w:t>
      </w:r>
      <w:r w:rsidRPr="006E0999">
        <w:rPr>
          <w:b/>
          <w:lang w:val="fr-FR"/>
        </w:rPr>
        <w:t xml:space="preserve"> </w:t>
      </w:r>
      <w:r w:rsidRPr="00FF59E9">
        <w:rPr>
          <w:b/>
        </w:rPr>
        <w:t>μή</w:t>
      </w:r>
      <w:r w:rsidRPr="006E0999">
        <w:rPr>
          <w:b/>
          <w:lang w:val="fr-FR"/>
        </w:rPr>
        <w:t xml:space="preserve"> + sbj. : </w:t>
      </w:r>
      <w:r w:rsidRPr="006E0999">
        <w:rPr>
          <w:lang w:val="fr-FR"/>
        </w:rPr>
        <w:t xml:space="preserve">pour que ne pas, afin que ne pas ;   […]   </w:t>
      </w:r>
      <w:r w:rsidRPr="00FF59E9">
        <w:rPr>
          <w:b/>
          <w:color w:val="C00000"/>
        </w:rPr>
        <w:t>ἵ</w:t>
      </w:r>
      <w:r w:rsidRPr="00FF59E9">
        <w:rPr>
          <w:b/>
        </w:rPr>
        <w:t>να</w:t>
      </w:r>
      <w:r w:rsidRPr="006E0999">
        <w:rPr>
          <w:lang w:val="fr-FR"/>
        </w:rPr>
        <w:t xml:space="preserve"> […] se cst  </w:t>
      </w:r>
      <w:r w:rsidRPr="006E0999">
        <w:rPr>
          <w:i/>
          <w:iCs/>
          <w:lang w:val="fr-FR"/>
        </w:rPr>
        <w:t xml:space="preserve">avec les temps second. de l’ind. sans </w:t>
      </w:r>
      <w:r w:rsidRPr="00FF59E9">
        <w:t>ἄν</w:t>
      </w:r>
      <w:r w:rsidRPr="006E0999">
        <w:rPr>
          <w:i/>
          <w:iCs/>
          <w:lang w:val="fr-FR"/>
        </w:rPr>
        <w:t xml:space="preserve"> (ici :  </w:t>
      </w:r>
      <w:r w:rsidRPr="00FF59E9">
        <w:rPr>
          <w:rFonts w:cstheme="minorHAnsi"/>
          <w:b/>
          <w:lang w:val="el-GR"/>
        </w:rPr>
        <w:t>εἶχον</w:t>
      </w:r>
      <w:r w:rsidRPr="006E0999">
        <w:rPr>
          <w:lang w:val="fr-FR"/>
        </w:rPr>
        <w:t xml:space="preserve"> ) « lorsque la proposition dans laquelle le verbe se trouve  se rattache à une hypothèse contraire à la réalité » L. Bodin,  </w:t>
      </w:r>
      <w:r w:rsidRPr="006E0999">
        <w:rPr>
          <w:i/>
          <w:iCs/>
          <w:lang w:val="fr-FR"/>
        </w:rPr>
        <w:t>Sur l’Olivier</w:t>
      </w:r>
      <w:r w:rsidRPr="006E0999">
        <w:rPr>
          <w:lang w:val="fr-FR"/>
        </w:rPr>
        <w:t xml:space="preserve"> ; voir </w:t>
      </w:r>
      <w:r w:rsidRPr="006E0999">
        <w:rPr>
          <w:i/>
          <w:iCs/>
          <w:lang w:val="fr-FR"/>
        </w:rPr>
        <w:t>Sur le meurtre d’Eratosthène</w:t>
      </w:r>
      <w:r w:rsidRPr="006E0999">
        <w:rPr>
          <w:lang w:val="fr-FR"/>
        </w:rPr>
        <w:t xml:space="preserve">,  I, 40) ; </w:t>
      </w:r>
      <w:r w:rsidR="00446165">
        <w:rPr>
          <w:lang w:val="fr-FR"/>
        </w:rPr>
        <w:t xml:space="preserve">  </w:t>
      </w:r>
      <w:r w:rsidR="00446165" w:rsidRPr="00446165">
        <w:rPr>
          <w:b/>
          <w:bCs/>
          <w:lang w:val="fr-FR"/>
        </w:rPr>
        <w:t>Jebb</w:t>
      </w:r>
      <w:r w:rsidR="00446165" w:rsidRPr="00446165">
        <w:rPr>
          <w:lang w:val="fr-FR"/>
        </w:rPr>
        <w:t xml:space="preserve">. </w:t>
      </w:r>
      <w:r w:rsidR="00446165" w:rsidRPr="00446165">
        <w:rPr>
          <w:rFonts w:eastAsiaTheme="minorHAnsi"/>
          <w:bCs/>
          <w:kern w:val="2"/>
          <w:sz w:val="24"/>
          <w:szCs w:val="24"/>
          <w:lang w:val="fr-FR" w:eastAsia="en-US"/>
          <w14:ligatures w14:val="standardContextual"/>
        </w:rPr>
        <w:t>ἵνα...εἶχον</w:t>
      </w:r>
      <w:r w:rsidR="00446165" w:rsidRPr="00446165">
        <w:rPr>
          <w:rFonts w:eastAsiaTheme="minorHAnsi"/>
          <w:kern w:val="2"/>
          <w:sz w:val="24"/>
          <w:szCs w:val="24"/>
          <w:lang w:val="fr-FR" w:eastAsia="en-US"/>
          <w14:ligatures w14:val="standardContextual"/>
        </w:rPr>
        <w:t xml:space="preserve"> the secondary tenses of the </w:t>
      </w:r>
      <w:r w:rsidR="00446165" w:rsidRPr="00446165">
        <w:rPr>
          <w:rFonts w:eastAsiaTheme="minorHAnsi"/>
          <w:i/>
          <w:iCs/>
          <w:kern w:val="2"/>
          <w:sz w:val="24"/>
          <w:szCs w:val="24"/>
          <w:lang w:val="fr-FR" w:eastAsia="en-US"/>
          <w14:ligatures w14:val="standardContextual"/>
        </w:rPr>
        <w:t>indic.</w:t>
      </w:r>
      <w:r w:rsidR="00446165" w:rsidRPr="00446165">
        <w:rPr>
          <w:rFonts w:eastAsiaTheme="minorHAnsi"/>
          <w:kern w:val="2"/>
          <w:sz w:val="24"/>
          <w:szCs w:val="24"/>
          <w:lang w:val="fr-FR" w:eastAsia="en-US"/>
          <w14:ligatures w14:val="standardContextual"/>
        </w:rPr>
        <w:t xml:space="preserve"> in final clauses with ἵνα (or ὡς, ὅπως) ‘denote that the end or object is dependent upon some </w:t>
      </w:r>
      <w:r w:rsidR="00446165" w:rsidRPr="00446165">
        <w:rPr>
          <w:rFonts w:eastAsiaTheme="minorHAnsi"/>
          <w:i/>
          <w:iCs/>
          <w:kern w:val="2"/>
          <w:sz w:val="24"/>
          <w:szCs w:val="24"/>
          <w:lang w:val="fr-FR" w:eastAsia="en-US"/>
          <w14:ligatures w14:val="standardContextual"/>
        </w:rPr>
        <w:t>unfulfilled</w:t>
      </w:r>
      <w:r w:rsidR="00446165" w:rsidRPr="00446165">
        <w:rPr>
          <w:rFonts w:eastAsiaTheme="minorHAnsi"/>
          <w:kern w:val="2"/>
          <w:sz w:val="24"/>
          <w:szCs w:val="24"/>
          <w:lang w:val="fr-FR" w:eastAsia="en-US"/>
          <w14:ligatures w14:val="standardContextual"/>
        </w:rPr>
        <w:t xml:space="preserve"> condition, and therefore </w:t>
      </w:r>
      <w:r w:rsidR="00446165" w:rsidRPr="00446165">
        <w:rPr>
          <w:rFonts w:eastAsiaTheme="minorHAnsi"/>
          <w:i/>
          <w:iCs/>
          <w:kern w:val="2"/>
          <w:sz w:val="24"/>
          <w:szCs w:val="24"/>
          <w:lang w:val="fr-FR" w:eastAsia="en-US"/>
          <w14:ligatures w14:val="standardContextual"/>
        </w:rPr>
        <w:t>is not</w:t>
      </w:r>
      <w:r w:rsidR="00446165" w:rsidRPr="00446165">
        <w:rPr>
          <w:rFonts w:eastAsiaTheme="minorHAnsi"/>
          <w:kern w:val="2"/>
          <w:sz w:val="24"/>
          <w:szCs w:val="24"/>
          <w:lang w:val="fr-FR" w:eastAsia="en-US"/>
          <w14:ligatures w14:val="standardContextual"/>
        </w:rPr>
        <w:t xml:space="preserve"> or </w:t>
      </w:r>
      <w:r w:rsidR="00446165" w:rsidRPr="00446165">
        <w:rPr>
          <w:rFonts w:eastAsiaTheme="minorHAnsi"/>
          <w:i/>
          <w:iCs/>
          <w:kern w:val="2"/>
          <w:sz w:val="24"/>
          <w:szCs w:val="24"/>
          <w:lang w:val="fr-FR" w:eastAsia="en-US"/>
          <w14:ligatures w14:val="standardContextual"/>
        </w:rPr>
        <w:t>was not attained</w:t>
      </w:r>
      <w:r w:rsidR="00446165" w:rsidRPr="00446165">
        <w:rPr>
          <w:rFonts w:eastAsiaTheme="minorHAnsi"/>
          <w:kern w:val="2"/>
          <w:sz w:val="24"/>
          <w:szCs w:val="24"/>
          <w:lang w:val="fr-FR" w:eastAsia="en-US"/>
          <w14:ligatures w14:val="standardContextual"/>
        </w:rPr>
        <w:t>’</w:t>
      </w:r>
      <w:r w:rsidR="00446165" w:rsidRPr="00446165">
        <w:rPr>
          <w:rFonts w:eastAsiaTheme="minorHAnsi"/>
          <w:i/>
          <w:iCs/>
          <w:kern w:val="2"/>
          <w:sz w:val="24"/>
          <w:szCs w:val="24"/>
          <w:lang w:val="fr-FR" w:eastAsia="en-US"/>
          <w14:ligatures w14:val="standardContextual"/>
        </w:rPr>
        <w:t>:</w:t>
      </w:r>
      <w:r w:rsidR="00446165" w:rsidRPr="00446165">
        <w:rPr>
          <w:rFonts w:eastAsiaTheme="minorHAnsi"/>
          <w:kern w:val="2"/>
          <w:sz w:val="24"/>
          <w:szCs w:val="24"/>
          <w:lang w:val="fr-FR" w:eastAsia="en-US"/>
          <w14:ligatures w14:val="standardContextual"/>
        </w:rPr>
        <w:t xml:space="preserve"> Goodwin § 44. 3.</w:t>
      </w:r>
    </w:p>
    <w:p w14:paraId="3A40BD0F" w14:textId="77777777" w:rsidR="006E0999" w:rsidRPr="006E0999" w:rsidRDefault="006E0999" w:rsidP="006E0999">
      <w:pPr>
        <w:pStyle w:val="Sansinterligne"/>
        <w:rPr>
          <w:rStyle w:val="Hyperlink0"/>
          <w:rFonts w:cstheme="minorHAnsi"/>
          <w:lang w:val="fr-FR"/>
        </w:rPr>
      </w:pPr>
      <w:r w:rsidRPr="00FF59E9">
        <w:rPr>
          <w:b/>
          <w:color w:val="C00000"/>
        </w:rPr>
        <w:t>Α</w:t>
      </w:r>
      <w:r w:rsidRPr="00FF59E9">
        <w:rPr>
          <w:b/>
        </w:rPr>
        <w:t>ἰτιάομαι</w:t>
      </w:r>
      <w:r w:rsidRPr="006E0999">
        <w:rPr>
          <w:lang w:val="fr-FR"/>
        </w:rPr>
        <w:t xml:space="preserve"> </w:t>
      </w:r>
      <w:r w:rsidRPr="006E0999">
        <w:rPr>
          <w:b/>
          <w:lang w:val="fr-FR"/>
        </w:rPr>
        <w:t>—[</w:t>
      </w:r>
      <w:r w:rsidRPr="006E0999">
        <w:rPr>
          <w:lang w:val="fr-FR"/>
        </w:rPr>
        <w:t xml:space="preserve">A. </w:t>
      </w:r>
      <w:r w:rsidRPr="00FF59E9">
        <w:t>αἰτιάσομαι</w:t>
      </w:r>
      <w:r w:rsidRPr="006E0999">
        <w:rPr>
          <w:lang w:val="fr-FR"/>
        </w:rPr>
        <w:t xml:space="preserve">, </w:t>
      </w:r>
      <w:r w:rsidRPr="00FF59E9">
        <w:t>ᾐτιασάμην</w:t>
      </w:r>
      <w:r w:rsidRPr="006E0999">
        <w:rPr>
          <w:lang w:val="fr-FR"/>
        </w:rPr>
        <w:t xml:space="preserve">, </w:t>
      </w:r>
      <w:r w:rsidRPr="00FF59E9">
        <w:t>ᾐτίαμαι</w:t>
      </w:r>
      <w:r w:rsidRPr="006E0999">
        <w:rPr>
          <w:lang w:val="fr-FR"/>
        </w:rPr>
        <w:t> </w:t>
      </w:r>
      <w:r w:rsidRPr="00FF59E9">
        <w:t>;</w:t>
      </w:r>
      <w:r w:rsidRPr="006E0999">
        <w:rPr>
          <w:lang w:val="fr-FR"/>
        </w:rPr>
        <w:t xml:space="preserve"> Pass.  </w:t>
      </w:r>
      <w:r w:rsidRPr="006E0999">
        <w:rPr>
          <w:i/>
          <w:lang w:val="fr-FR"/>
        </w:rPr>
        <w:t>pst inus.</w:t>
      </w:r>
      <w:r w:rsidRPr="006E0999">
        <w:rPr>
          <w:lang w:val="fr-FR"/>
        </w:rPr>
        <w:t xml:space="preserve"> ; </w:t>
      </w:r>
      <w:r w:rsidRPr="00FF59E9">
        <w:t>αἰτιαθήσομαι</w:t>
      </w:r>
      <w:r w:rsidRPr="006E0999">
        <w:rPr>
          <w:lang w:val="fr-FR"/>
        </w:rPr>
        <w:t xml:space="preserve">, </w:t>
      </w:r>
      <w:r w:rsidRPr="00FF59E9">
        <w:t>ᾐτιάθην</w:t>
      </w:r>
      <w:r w:rsidRPr="006E0999">
        <w:rPr>
          <w:lang w:val="fr-FR"/>
        </w:rPr>
        <w:t xml:space="preserve">, </w:t>
      </w:r>
      <w:r w:rsidRPr="00FF59E9">
        <w:t>ᾐτίαμαι</w:t>
      </w:r>
      <w:r w:rsidRPr="006E0999">
        <w:rPr>
          <w:lang w:val="fr-FR"/>
        </w:rPr>
        <w:t xml:space="preserve"> </w:t>
      </w:r>
      <w:r w:rsidRPr="006E0999">
        <w:rPr>
          <w:b/>
          <w:lang w:val="fr-FR"/>
        </w:rPr>
        <w:t xml:space="preserve"> ]—:</w:t>
      </w:r>
      <w:r w:rsidRPr="006E0999">
        <w:rPr>
          <w:lang w:val="fr-FR"/>
        </w:rPr>
        <w:t xml:space="preserve">  regarder comme cause ou auteur; rendre responsable, </w:t>
      </w:r>
      <w:r w:rsidRPr="006E0999">
        <w:rPr>
          <w:i/>
          <w:lang w:val="fr-FR"/>
        </w:rPr>
        <w:t>d’où</w:t>
      </w:r>
      <w:r w:rsidRPr="006E0999">
        <w:rPr>
          <w:lang w:val="fr-FR"/>
        </w:rPr>
        <w:t xml:space="preserve"> accuser (de + gén. ou inf.). </w:t>
      </w:r>
    </w:p>
    <w:p w14:paraId="60A1A9B6" w14:textId="77777777" w:rsidR="006E0999" w:rsidRPr="006E0999" w:rsidRDefault="006E0999" w:rsidP="006E0999">
      <w:pPr>
        <w:pStyle w:val="Sansinterligne"/>
        <w:rPr>
          <w:lang w:val="fr-FR"/>
        </w:rPr>
      </w:pPr>
      <w:r w:rsidRPr="00FF59E9">
        <w:rPr>
          <w:b/>
          <w:color w:val="C00000"/>
        </w:rPr>
        <w:t>Ἔ</w:t>
      </w:r>
      <w:r w:rsidRPr="00FF59E9">
        <w:rPr>
          <w:b/>
        </w:rPr>
        <w:t>χω</w:t>
      </w:r>
      <w:r w:rsidRPr="006E0999">
        <w:rPr>
          <w:b/>
          <w:lang w:val="fr-FR"/>
        </w:rPr>
        <w:t xml:space="preserve"> + inf</w:t>
      </w:r>
      <w:r w:rsidRPr="006E0999">
        <w:rPr>
          <w:lang w:val="fr-FR"/>
        </w:rPr>
        <w:t>.= pouvoir.  </w:t>
      </w:r>
    </w:p>
    <w:p w14:paraId="34F88CF9" w14:textId="77777777" w:rsidR="006E0999" w:rsidRPr="006E0999" w:rsidRDefault="006E0999" w:rsidP="006E0999">
      <w:pPr>
        <w:pStyle w:val="Sansinterligne"/>
        <w:rPr>
          <w:lang w:val="fr-FR"/>
        </w:rPr>
      </w:pPr>
      <w:r w:rsidRPr="00FF59E9">
        <w:rPr>
          <w:b/>
          <w:color w:val="C00000"/>
        </w:rPr>
        <w:t>Ἀ</w:t>
      </w:r>
      <w:r w:rsidRPr="00FF59E9">
        <w:rPr>
          <w:b/>
        </w:rPr>
        <w:t>ναφέρω</w:t>
      </w:r>
      <w:r w:rsidRPr="006E0999">
        <w:rPr>
          <w:lang w:val="fr-FR"/>
        </w:rPr>
        <w:t xml:space="preserve">  </w:t>
      </w:r>
      <w:r w:rsidRPr="006E0999">
        <w:rPr>
          <w:b/>
          <w:lang w:val="fr-FR"/>
        </w:rPr>
        <w:t>—[</w:t>
      </w:r>
      <w:r w:rsidRPr="006E0999">
        <w:rPr>
          <w:b/>
          <w:i/>
          <w:lang w:val="fr-FR"/>
        </w:rPr>
        <w:t>fut.</w:t>
      </w:r>
      <w:r w:rsidRPr="006E0999">
        <w:rPr>
          <w:b/>
          <w:lang w:val="fr-FR"/>
        </w:rPr>
        <w:t xml:space="preserve">: </w:t>
      </w:r>
      <w:r w:rsidRPr="00FF59E9">
        <w:t>ἀνοίσω</w:t>
      </w:r>
      <w:r w:rsidRPr="006E0999">
        <w:rPr>
          <w:lang w:val="fr-FR"/>
        </w:rPr>
        <w:t xml:space="preserve"> ; </w:t>
      </w:r>
      <w:r w:rsidRPr="006E0999">
        <w:rPr>
          <w:i/>
          <w:lang w:val="fr-FR"/>
        </w:rPr>
        <w:t>aor.</w:t>
      </w:r>
      <w:r w:rsidRPr="006E0999">
        <w:rPr>
          <w:lang w:val="fr-FR"/>
        </w:rPr>
        <w:t xml:space="preserve">: </w:t>
      </w:r>
      <w:r w:rsidRPr="00FF59E9">
        <w:t>ἀνήνεγκα</w:t>
      </w:r>
      <w:r w:rsidRPr="006E0999">
        <w:rPr>
          <w:lang w:val="fr-FR"/>
        </w:rPr>
        <w:t xml:space="preserve">, </w:t>
      </w:r>
      <w:r w:rsidRPr="006E0999">
        <w:rPr>
          <w:i/>
          <w:iCs/>
          <w:lang w:val="fr-FR"/>
        </w:rPr>
        <w:t>etc</w:t>
      </w:r>
      <w:r w:rsidRPr="006E0999">
        <w:rPr>
          <w:iCs/>
          <w:lang w:val="fr-FR"/>
        </w:rPr>
        <w:t xml:space="preserve"> </w:t>
      </w:r>
      <w:r w:rsidRPr="006E0999">
        <w:rPr>
          <w:b/>
          <w:iCs/>
          <w:lang w:val="fr-FR"/>
        </w:rPr>
        <w:t>]—:</w:t>
      </w:r>
      <w:r w:rsidRPr="006E0999">
        <w:rPr>
          <w:iCs/>
          <w:lang w:val="fr-FR"/>
        </w:rPr>
        <w:t xml:space="preserve"> </w:t>
      </w:r>
      <w:r w:rsidRPr="006E0999">
        <w:rPr>
          <w:lang w:val="fr-FR"/>
        </w:rPr>
        <w:t>porter en haut, faire monter ;   […]    reporter (</w:t>
      </w:r>
      <w:r w:rsidRPr="006E0999">
        <w:rPr>
          <w:i/>
          <w:iCs/>
          <w:lang w:val="fr-FR"/>
        </w:rPr>
        <w:t>la faute</w:t>
      </w:r>
      <w:r w:rsidRPr="006E0999">
        <w:rPr>
          <w:lang w:val="fr-FR"/>
        </w:rPr>
        <w:t xml:space="preserve"> sur qn. : dat.).   </w:t>
      </w:r>
    </w:p>
    <w:p w14:paraId="3E450ED7" w14:textId="77777777" w:rsidR="006E0999" w:rsidRPr="006E0999" w:rsidRDefault="006E0999" w:rsidP="006E0999">
      <w:pPr>
        <w:pStyle w:val="Sansinterligne"/>
        <w:rPr>
          <w:b/>
          <w:lang w:val="fr-FR"/>
        </w:rPr>
      </w:pPr>
      <w:r w:rsidRPr="00446165">
        <w:rPr>
          <w:b/>
          <w:color w:val="C00000"/>
        </w:rPr>
        <w:t>Ὅ</w:t>
      </w:r>
      <w:r w:rsidRPr="00446165">
        <w:rPr>
          <w:b/>
        </w:rPr>
        <w:t>στις</w:t>
      </w:r>
      <w:r w:rsidRPr="006E0999">
        <w:rPr>
          <w:b/>
          <w:lang w:val="fr-FR"/>
        </w:rPr>
        <w:t xml:space="preserve">, </w:t>
      </w:r>
      <w:r w:rsidRPr="00FF59E9">
        <w:rPr>
          <w:b/>
        </w:rPr>
        <w:t>ἥτις</w:t>
      </w:r>
      <w:r w:rsidRPr="006E0999">
        <w:rPr>
          <w:b/>
          <w:lang w:val="fr-FR"/>
        </w:rPr>
        <w:t xml:space="preserve">, </w:t>
      </w:r>
      <w:r w:rsidRPr="00FF59E9">
        <w:rPr>
          <w:b/>
        </w:rPr>
        <w:t>ὅτι</w:t>
      </w:r>
      <w:r w:rsidRPr="006E0999">
        <w:rPr>
          <w:b/>
          <w:lang w:val="fr-FR"/>
        </w:rPr>
        <w:t xml:space="preserve"> / </w:t>
      </w:r>
      <w:r w:rsidRPr="00FF59E9">
        <w:rPr>
          <w:b/>
        </w:rPr>
        <w:t>ὅ</w:t>
      </w:r>
      <w:r w:rsidRPr="006E0999">
        <w:rPr>
          <w:b/>
          <w:lang w:val="fr-FR"/>
        </w:rPr>
        <w:t xml:space="preserve"> </w:t>
      </w:r>
      <w:r w:rsidRPr="00FF59E9">
        <w:rPr>
          <w:b/>
        </w:rPr>
        <w:t>τι</w:t>
      </w:r>
      <w:r w:rsidRPr="006E0999">
        <w:rPr>
          <w:lang w:val="fr-FR"/>
        </w:rPr>
        <w:t xml:space="preserve"> (</w:t>
      </w:r>
      <w:r w:rsidRPr="006E0999">
        <w:rPr>
          <w:i/>
          <w:lang w:val="fr-FR"/>
        </w:rPr>
        <w:t>gén</w:t>
      </w:r>
      <w:r w:rsidRPr="006E0999">
        <w:rPr>
          <w:lang w:val="fr-FR"/>
        </w:rPr>
        <w:t xml:space="preserve"> : </w:t>
      </w:r>
      <w:r w:rsidRPr="00FF59E9">
        <w:t>οὗτινος</w:t>
      </w:r>
      <w:r w:rsidRPr="006E0999">
        <w:rPr>
          <w:lang w:val="fr-FR"/>
        </w:rPr>
        <w:t xml:space="preserve"> (/</w:t>
      </w:r>
      <w:r w:rsidRPr="00FF59E9">
        <w:t>ὅτου</w:t>
      </w:r>
      <w:r w:rsidRPr="006E0999">
        <w:rPr>
          <w:lang w:val="fr-FR"/>
        </w:rPr>
        <w:t xml:space="preserve">), </w:t>
      </w:r>
      <w:r w:rsidRPr="00FF59E9">
        <w:t>ἧστινος</w:t>
      </w:r>
      <w:r w:rsidRPr="006E0999">
        <w:rPr>
          <w:lang w:val="fr-FR"/>
        </w:rPr>
        <w:t>, </w:t>
      </w:r>
      <w:r w:rsidRPr="00FF59E9">
        <w:t>οὗτινος</w:t>
      </w:r>
      <w:r w:rsidRPr="006E0999">
        <w:rPr>
          <w:lang w:val="fr-FR"/>
        </w:rPr>
        <w:t xml:space="preserve"> (/</w:t>
      </w:r>
      <w:r w:rsidRPr="00FF59E9">
        <w:t>ὅτου</w:t>
      </w:r>
      <w:r w:rsidRPr="006E0999">
        <w:rPr>
          <w:lang w:val="fr-FR"/>
        </w:rPr>
        <w:t xml:space="preserve">) </w:t>
      </w:r>
      <w:r w:rsidRPr="00FF59E9">
        <w:t>;</w:t>
      </w:r>
      <w:r w:rsidRPr="006E0999">
        <w:rPr>
          <w:lang w:val="fr-FR"/>
        </w:rPr>
        <w:t xml:space="preserve"> </w:t>
      </w:r>
      <w:r w:rsidRPr="006E0999">
        <w:rPr>
          <w:i/>
          <w:lang w:val="fr-FR"/>
        </w:rPr>
        <w:t>datif</w:t>
      </w:r>
      <w:r w:rsidRPr="006E0999">
        <w:rPr>
          <w:lang w:val="fr-FR"/>
        </w:rPr>
        <w:t xml:space="preserve"> : </w:t>
      </w:r>
      <w:r w:rsidRPr="00FF59E9">
        <w:t>ᾧτινι</w:t>
      </w:r>
      <w:r w:rsidRPr="006E0999">
        <w:rPr>
          <w:lang w:val="fr-FR"/>
        </w:rPr>
        <w:t xml:space="preserve"> (/ </w:t>
      </w:r>
      <w:r w:rsidRPr="00FF59E9">
        <w:t>ὅτῳ</w:t>
      </w:r>
      <w:r w:rsidRPr="006E0999">
        <w:rPr>
          <w:lang w:val="fr-FR"/>
        </w:rPr>
        <w:t xml:space="preserve">), </w:t>
      </w:r>
      <w:r w:rsidRPr="00FF59E9">
        <w:t>ᾗτινι</w:t>
      </w:r>
      <w:r w:rsidRPr="006E0999">
        <w:rPr>
          <w:lang w:val="fr-FR"/>
        </w:rPr>
        <w:t xml:space="preserve">, </w:t>
      </w:r>
      <w:r w:rsidRPr="00FF59E9">
        <w:t>ᾧτινι</w:t>
      </w:r>
      <w:r w:rsidRPr="006E0999">
        <w:rPr>
          <w:lang w:val="fr-FR"/>
        </w:rPr>
        <w:t xml:space="preserve">(/ </w:t>
      </w:r>
      <w:r w:rsidRPr="00FF59E9">
        <w:t>ὅτῳ</w:t>
      </w:r>
      <w:r w:rsidRPr="006E0999">
        <w:rPr>
          <w:lang w:val="fr-FR"/>
        </w:rPr>
        <w:t xml:space="preserve">) ;  n. pl. </w:t>
      </w:r>
      <w:r w:rsidRPr="00FF59E9">
        <w:t>ἅτινα</w:t>
      </w:r>
      <w:r w:rsidRPr="006E0999">
        <w:rPr>
          <w:lang w:val="fr-FR"/>
        </w:rPr>
        <w:t xml:space="preserve"> (/</w:t>
      </w:r>
      <w:r w:rsidRPr="00FF59E9">
        <w:t>ἅττα</w:t>
      </w:r>
      <w:r w:rsidRPr="006E0999">
        <w:rPr>
          <w:lang w:val="fr-FR"/>
        </w:rPr>
        <w:t xml:space="preserve">) </w:t>
      </w:r>
      <w:r w:rsidRPr="006E0999">
        <w:rPr>
          <w:i/>
          <w:lang w:val="fr-FR"/>
        </w:rPr>
        <w:t>etc</w:t>
      </w:r>
      <w:r w:rsidRPr="006E0999">
        <w:rPr>
          <w:lang w:val="fr-FR"/>
        </w:rPr>
        <w:t xml:space="preserve">.) : 1) rel. indéf.: qui, lequel, laquelle, quel(le) qu’il (elle) soit ; qui que ce soit qui  ;  2) (interr. indir. </w:t>
      </w:r>
      <w:r w:rsidRPr="006E0999">
        <w:rPr>
          <w:i/>
          <w:lang w:val="fr-FR"/>
        </w:rPr>
        <w:t>cf</w:t>
      </w:r>
      <w:r w:rsidRPr="006E0999">
        <w:rPr>
          <w:lang w:val="fr-FR"/>
        </w:rPr>
        <w:t xml:space="preserve">. </w:t>
      </w:r>
      <w:r w:rsidRPr="006E0999">
        <w:rPr>
          <w:b/>
          <w:i/>
          <w:lang w:val="fr-FR"/>
        </w:rPr>
        <w:t>Rg</w:t>
      </w:r>
      <w:r w:rsidRPr="006E0999">
        <w:rPr>
          <w:lang w:val="fr-FR"/>
        </w:rPr>
        <w:t xml:space="preserve"> § 309)  qui, quel, quelle, etc. </w:t>
      </w:r>
    </w:p>
    <w:p w14:paraId="7A571489" w14:textId="77777777" w:rsidR="006E0999" w:rsidRPr="006E0999" w:rsidRDefault="006E0999" w:rsidP="006E0999">
      <w:pPr>
        <w:pStyle w:val="Sansinterligne"/>
        <w:rPr>
          <w:lang w:val="fr-FR"/>
        </w:rPr>
      </w:pPr>
      <w:r w:rsidRPr="00FF59E9">
        <w:rPr>
          <w:b/>
          <w:color w:val="C00000"/>
        </w:rPr>
        <w:t>Π</w:t>
      </w:r>
      <w:r w:rsidRPr="00FF59E9">
        <w:rPr>
          <w:b/>
        </w:rPr>
        <w:t>αραδίδωμι</w:t>
      </w:r>
      <w:r w:rsidRPr="006E0999">
        <w:rPr>
          <w:b/>
          <w:lang w:val="fr-FR"/>
        </w:rPr>
        <w:t> —[</w:t>
      </w:r>
      <w:r w:rsidRPr="006E0999">
        <w:rPr>
          <w:b/>
          <w:i/>
          <w:lang w:val="fr-FR"/>
        </w:rPr>
        <w:t xml:space="preserve"> fut.: </w:t>
      </w:r>
      <w:r w:rsidRPr="00FF59E9">
        <w:t>παραδώσω</w:t>
      </w:r>
      <w:r w:rsidRPr="006E0999">
        <w:rPr>
          <w:lang w:val="fr-FR"/>
        </w:rPr>
        <w:t xml:space="preserve"> ; </w:t>
      </w:r>
      <w:r w:rsidRPr="006E0999">
        <w:rPr>
          <w:i/>
          <w:lang w:val="fr-FR"/>
        </w:rPr>
        <w:t>aor.</w:t>
      </w:r>
      <w:r w:rsidRPr="006E0999">
        <w:rPr>
          <w:lang w:val="fr-FR"/>
        </w:rPr>
        <w:t xml:space="preserve">: </w:t>
      </w:r>
      <w:r w:rsidRPr="00FF59E9">
        <w:t>παρέδωκα</w:t>
      </w:r>
      <w:r w:rsidRPr="006E0999">
        <w:rPr>
          <w:lang w:val="fr-FR"/>
        </w:rPr>
        <w:t xml:space="preserve"> ;  </w:t>
      </w:r>
      <w:r w:rsidRPr="006E0999">
        <w:rPr>
          <w:i/>
          <w:lang w:val="fr-FR"/>
        </w:rPr>
        <w:t>pft</w:t>
      </w:r>
      <w:r w:rsidRPr="006E0999">
        <w:rPr>
          <w:lang w:val="fr-FR"/>
        </w:rPr>
        <w:t xml:space="preserve">.: </w:t>
      </w:r>
      <w:r w:rsidRPr="00FF59E9">
        <w:t>παραδέδωκα</w:t>
      </w:r>
      <w:r w:rsidRPr="006E0999">
        <w:rPr>
          <w:lang w:val="fr-FR"/>
        </w:rPr>
        <w:t xml:space="preserve"> </w:t>
      </w:r>
      <w:r w:rsidRPr="006E0999">
        <w:rPr>
          <w:b/>
          <w:lang w:val="fr-FR"/>
        </w:rPr>
        <w:t xml:space="preserve">]—: </w:t>
      </w:r>
      <w:r w:rsidRPr="006E0999">
        <w:rPr>
          <w:lang w:val="fr-FR"/>
        </w:rPr>
        <w:t xml:space="preserve">remettre, transmettre.  </w:t>
      </w:r>
    </w:p>
    <w:p w14:paraId="79BBC214" w14:textId="77777777" w:rsidR="006E0999" w:rsidRPr="00FF59E9" w:rsidRDefault="006E0999" w:rsidP="006E0999">
      <w:pPr>
        <w:rPr>
          <w:rFonts w:cstheme="minorHAnsi"/>
          <w:sz w:val="22"/>
          <w:szCs w:val="22"/>
        </w:rPr>
      </w:pPr>
    </w:p>
    <w:p w14:paraId="33117247" w14:textId="77777777" w:rsidR="006E0999" w:rsidRPr="003C1E36" w:rsidRDefault="006E0999" w:rsidP="006E0999">
      <w:pPr>
        <w:pStyle w:val="Sansinterligne"/>
        <w:jc w:val="center"/>
        <w:rPr>
          <w:rFonts w:eastAsia="Times New Roman" w:cstheme="minorHAnsi"/>
          <w:lang w:val="fr-FR" w:eastAsia="fr-FR"/>
        </w:rPr>
      </w:pPr>
      <w:r w:rsidRPr="006E0999">
        <w:rPr>
          <w:lang w:val="fr-FR"/>
        </w:rPr>
        <w:t xml:space="preserve">  </w:t>
      </w:r>
      <w:r w:rsidRPr="00FF59E9">
        <w:rPr>
          <w:rFonts w:eastAsia="Times New Roman" w:cstheme="minorHAnsi"/>
          <w:lang w:eastAsia="fr-FR"/>
        </w:rPr>
        <w:sym w:font="Wingdings" w:char="F0E0"/>
      </w:r>
      <w:r w:rsidRPr="006E0999">
        <w:rPr>
          <w:rFonts w:eastAsia="Times New Roman" w:cstheme="minorHAnsi"/>
          <w:lang w:val="fr-FR" w:eastAsia="fr-FR"/>
        </w:rPr>
        <w:t xml:space="preserve"> …  </w:t>
      </w:r>
      <w:r w:rsidRPr="00FF59E9">
        <w:rPr>
          <w:rFonts w:eastAsia="Times New Roman" w:cstheme="minorHAnsi"/>
          <w:lang w:eastAsia="fr-FR"/>
        </w:rPr>
        <w:sym w:font="Wingdings" w:char="F0DF"/>
      </w:r>
    </w:p>
    <w:p w14:paraId="7DAEF4C4" w14:textId="77777777" w:rsidR="006E0999" w:rsidRPr="006E0999" w:rsidRDefault="006E0999" w:rsidP="006E0999">
      <w:pPr>
        <w:pStyle w:val="Sansinterligne"/>
        <w:jc w:val="center"/>
        <w:rPr>
          <w:rFonts w:eastAsia="Times New Roman" w:cstheme="minorHAnsi"/>
          <w:lang w:val="fr-FR" w:eastAsia="fr-FR"/>
        </w:rPr>
      </w:pPr>
    </w:p>
    <w:p w14:paraId="3F59CEC2" w14:textId="158A9965" w:rsidR="006E0999" w:rsidRPr="00FF59E9" w:rsidRDefault="006E0999" w:rsidP="006E0999">
      <w:pPr>
        <w:rPr>
          <w:rFonts w:cstheme="minorHAnsi"/>
          <w:sz w:val="22"/>
          <w:szCs w:val="22"/>
        </w:rPr>
      </w:pPr>
      <w:r>
        <w:rPr>
          <w:rFonts w:cstheme="minorHAnsi"/>
          <w:b/>
          <w:color w:val="0401FF"/>
          <w:sz w:val="22"/>
          <w:szCs w:val="22"/>
        </w:rPr>
        <w:tab/>
      </w:r>
      <w:r w:rsidRPr="00FF59E9">
        <w:rPr>
          <w:rFonts w:cstheme="minorHAnsi"/>
          <w:b/>
          <w:color w:val="0401FF"/>
          <w:sz w:val="22"/>
          <w:szCs w:val="22"/>
        </w:rPr>
        <w:t xml:space="preserve">[§17 phr. 4] </w:t>
      </w:r>
      <w:r w:rsidRPr="00FF59E9">
        <w:rPr>
          <w:rFonts w:cstheme="minorHAnsi"/>
          <w:sz w:val="22"/>
          <w:szCs w:val="22"/>
          <w:lang w:val="el-GR"/>
        </w:rPr>
        <w:t>νῦν</w:t>
      </w:r>
      <w:r w:rsidRPr="00FF59E9">
        <w:rPr>
          <w:rFonts w:cstheme="minorHAnsi"/>
          <w:sz w:val="22"/>
          <w:szCs w:val="22"/>
        </w:rPr>
        <w:t xml:space="preserve"> </w:t>
      </w:r>
      <w:r w:rsidRPr="00FF59E9">
        <w:rPr>
          <w:rFonts w:cstheme="minorHAnsi"/>
          <w:sz w:val="22"/>
          <w:szCs w:val="22"/>
          <w:lang w:val="el-GR"/>
        </w:rPr>
        <w:t>δὲ</w:t>
      </w:r>
      <w:r w:rsidRPr="00FF59E9">
        <w:rPr>
          <w:rFonts w:cstheme="minorHAnsi"/>
          <w:sz w:val="22"/>
          <w:szCs w:val="22"/>
        </w:rPr>
        <w:t xml:space="preserve"> </w:t>
      </w:r>
      <w:r w:rsidRPr="00FF59E9">
        <w:rPr>
          <w:rFonts w:cstheme="minorHAnsi"/>
          <w:sz w:val="22"/>
          <w:szCs w:val="22"/>
          <w:lang w:val="el-GR"/>
        </w:rPr>
        <w:t>καὶ</w:t>
      </w:r>
      <w:r w:rsidRPr="00FF59E9">
        <w:rPr>
          <w:rFonts w:cstheme="minorHAnsi"/>
          <w:sz w:val="22"/>
          <w:szCs w:val="22"/>
        </w:rPr>
        <w:t xml:space="preserve"> </w:t>
      </w:r>
      <w:r w:rsidRPr="00FF59E9">
        <w:rPr>
          <w:rFonts w:cstheme="minorHAnsi"/>
          <w:sz w:val="22"/>
          <w:szCs w:val="22"/>
          <w:lang w:val="el-GR"/>
        </w:rPr>
        <w:t>ἐμὲ</w:t>
      </w:r>
      <w:r w:rsidRPr="00FF59E9">
        <w:rPr>
          <w:rFonts w:cstheme="minorHAnsi"/>
          <w:sz w:val="22"/>
          <w:szCs w:val="22"/>
        </w:rPr>
        <w:t xml:space="preserve"> </w:t>
      </w:r>
      <w:r w:rsidRPr="00FF59E9">
        <w:rPr>
          <w:rFonts w:cstheme="minorHAnsi"/>
          <w:sz w:val="22"/>
          <w:szCs w:val="22"/>
          <w:lang w:val="el-GR"/>
        </w:rPr>
        <w:t>ἀπολύσαντες</w:t>
      </w:r>
      <w:r w:rsidRPr="00FF59E9">
        <w:rPr>
          <w:rFonts w:cstheme="minorHAnsi"/>
          <w:sz w:val="22"/>
          <w:szCs w:val="22"/>
        </w:rPr>
        <w:t xml:space="preserve"> </w:t>
      </w:r>
      <w:r w:rsidRPr="00FF59E9">
        <w:rPr>
          <w:rFonts w:cstheme="minorHAnsi"/>
          <w:sz w:val="22"/>
          <w:szCs w:val="22"/>
          <w:lang w:val="el-GR"/>
        </w:rPr>
        <w:t>φαίνονται</w:t>
      </w:r>
      <w:r w:rsidRPr="00FF59E9">
        <w:rPr>
          <w:rFonts w:cstheme="minorHAnsi"/>
          <w:sz w:val="22"/>
          <w:szCs w:val="22"/>
        </w:rPr>
        <w:t xml:space="preserve">, </w:t>
      </w:r>
      <w:r w:rsidRPr="00FF59E9">
        <w:rPr>
          <w:rFonts w:cstheme="minorHAnsi"/>
          <w:sz w:val="22"/>
          <w:szCs w:val="22"/>
          <w:lang w:val="el-GR"/>
        </w:rPr>
        <w:t>καὶ</w:t>
      </w:r>
      <w:r w:rsidRPr="00FF59E9">
        <w:rPr>
          <w:rFonts w:cstheme="minorHAnsi"/>
          <w:sz w:val="22"/>
          <w:szCs w:val="22"/>
        </w:rPr>
        <w:t xml:space="preserve"> </w:t>
      </w:r>
      <w:r w:rsidRPr="00FF59E9">
        <w:rPr>
          <w:rFonts w:cstheme="minorHAnsi"/>
          <w:sz w:val="22"/>
          <w:szCs w:val="22"/>
          <w:lang w:val="el-GR"/>
        </w:rPr>
        <w:t>σφᾶς</w:t>
      </w:r>
      <w:r w:rsidRPr="00FF59E9">
        <w:rPr>
          <w:rFonts w:cstheme="minorHAnsi"/>
          <w:sz w:val="22"/>
          <w:szCs w:val="22"/>
        </w:rPr>
        <w:t xml:space="preserve"> </w:t>
      </w:r>
      <w:r w:rsidRPr="00FF59E9">
        <w:rPr>
          <w:rFonts w:cstheme="minorHAnsi"/>
          <w:sz w:val="22"/>
          <w:szCs w:val="22"/>
          <w:lang w:val="el-GR"/>
        </w:rPr>
        <w:t>αὐτούς</w:t>
      </w:r>
      <w:r w:rsidRPr="00FF59E9">
        <w:rPr>
          <w:rFonts w:cstheme="minorHAnsi"/>
          <w:sz w:val="22"/>
          <w:szCs w:val="22"/>
        </w:rPr>
        <w:t xml:space="preserve">, </w:t>
      </w:r>
      <w:r w:rsidRPr="00FF59E9">
        <w:rPr>
          <w:rFonts w:cstheme="minorHAnsi"/>
          <w:sz w:val="22"/>
          <w:szCs w:val="22"/>
          <w:lang w:val="el-GR"/>
        </w:rPr>
        <w:t>εἴπερ</w:t>
      </w:r>
      <w:r w:rsidRPr="00FF59E9">
        <w:rPr>
          <w:rFonts w:cstheme="minorHAnsi"/>
          <w:sz w:val="22"/>
          <w:szCs w:val="22"/>
        </w:rPr>
        <w:t xml:space="preserve"> </w:t>
      </w:r>
      <w:r w:rsidRPr="00FF59E9">
        <w:rPr>
          <w:rFonts w:cstheme="minorHAnsi"/>
          <w:sz w:val="22"/>
          <w:szCs w:val="22"/>
          <w:lang w:val="el-GR"/>
        </w:rPr>
        <w:t>ψεύδονται</w:t>
      </w:r>
      <w:r w:rsidRPr="00FF59E9">
        <w:rPr>
          <w:rFonts w:cstheme="minorHAnsi"/>
          <w:sz w:val="22"/>
          <w:szCs w:val="22"/>
        </w:rPr>
        <w:t xml:space="preserve">, </w:t>
      </w:r>
      <w:r w:rsidRPr="00FF59E9">
        <w:rPr>
          <w:rFonts w:cstheme="minorHAnsi"/>
          <w:sz w:val="22"/>
          <w:szCs w:val="22"/>
          <w:vertAlign w:val="superscript"/>
        </w:rPr>
        <w:t>[18]</w:t>
      </w:r>
      <w:r w:rsidRPr="00FF59E9">
        <w:rPr>
          <w:rFonts w:cstheme="minorHAnsi"/>
          <w:sz w:val="22"/>
          <w:szCs w:val="22"/>
        </w:rPr>
        <w:t xml:space="preserve"> </w:t>
      </w:r>
      <w:r w:rsidRPr="00FF59E9">
        <w:rPr>
          <w:rFonts w:cstheme="minorHAnsi"/>
          <w:sz w:val="22"/>
          <w:szCs w:val="22"/>
          <w:lang w:val="el-GR"/>
        </w:rPr>
        <w:t>μετόχους</w:t>
      </w:r>
      <w:r w:rsidRPr="00FF59E9">
        <w:rPr>
          <w:rFonts w:cstheme="minorHAnsi"/>
          <w:sz w:val="22"/>
          <w:szCs w:val="22"/>
        </w:rPr>
        <w:t xml:space="preserve"> </w:t>
      </w:r>
      <w:r w:rsidRPr="00FF59E9">
        <w:rPr>
          <w:rFonts w:cstheme="minorHAnsi"/>
          <w:sz w:val="22"/>
          <w:szCs w:val="22"/>
          <w:lang w:val="el-GR"/>
        </w:rPr>
        <w:t>τῆς</w:t>
      </w:r>
      <w:r w:rsidRPr="00FF59E9">
        <w:rPr>
          <w:rFonts w:cstheme="minorHAnsi"/>
          <w:sz w:val="22"/>
          <w:szCs w:val="22"/>
        </w:rPr>
        <w:t xml:space="preserve"> </w:t>
      </w:r>
      <w:r w:rsidRPr="00FF59E9">
        <w:rPr>
          <w:rFonts w:cstheme="minorHAnsi"/>
          <w:sz w:val="22"/>
          <w:szCs w:val="22"/>
          <w:lang w:val="el-GR"/>
        </w:rPr>
        <w:t>αἰτίας</w:t>
      </w:r>
      <w:r w:rsidRPr="00FF59E9">
        <w:rPr>
          <w:rFonts w:cstheme="minorHAnsi"/>
          <w:sz w:val="22"/>
          <w:szCs w:val="22"/>
        </w:rPr>
        <w:t xml:space="preserve"> </w:t>
      </w:r>
      <w:r w:rsidRPr="00FF59E9">
        <w:rPr>
          <w:rFonts w:cstheme="minorHAnsi"/>
          <w:sz w:val="22"/>
          <w:szCs w:val="22"/>
          <w:lang w:val="el-GR"/>
        </w:rPr>
        <w:t>καθιστάντες</w:t>
      </w:r>
      <w:r w:rsidRPr="00FF59E9">
        <w:rPr>
          <w:rFonts w:cstheme="minorHAnsi"/>
          <w:sz w:val="22"/>
          <w:szCs w:val="22"/>
        </w:rPr>
        <w:t xml:space="preserve">. </w:t>
      </w:r>
    </w:p>
    <w:p w14:paraId="6BFAB15E" w14:textId="77777777" w:rsidR="006E0999" w:rsidRPr="00FF59E9" w:rsidRDefault="006E0999" w:rsidP="006E0999">
      <w:pPr>
        <w:rPr>
          <w:rFonts w:cstheme="minorHAnsi"/>
          <w:sz w:val="22"/>
          <w:szCs w:val="22"/>
        </w:rPr>
      </w:pPr>
      <w:r w:rsidRPr="00FF59E9">
        <w:rPr>
          <w:rFonts w:cstheme="minorHAnsi"/>
          <w:b/>
          <w:color w:val="C00000"/>
          <w:sz w:val="22"/>
          <w:szCs w:val="22"/>
          <w:lang w:val="el-GR"/>
        </w:rPr>
        <w:t>Ν</w:t>
      </w:r>
      <w:r w:rsidRPr="00FF59E9">
        <w:rPr>
          <w:rFonts w:cstheme="minorHAnsi"/>
          <w:b/>
          <w:sz w:val="22"/>
          <w:szCs w:val="22"/>
          <w:lang w:val="el-GR"/>
        </w:rPr>
        <w:t>ῦν</w:t>
      </w:r>
      <w:r w:rsidRPr="00FF59E9">
        <w:rPr>
          <w:rFonts w:cstheme="minorHAnsi"/>
          <w:b/>
          <w:sz w:val="22"/>
          <w:szCs w:val="22"/>
        </w:rPr>
        <w:t xml:space="preserve"> </w:t>
      </w:r>
      <w:r w:rsidRPr="00FF59E9">
        <w:rPr>
          <w:rFonts w:cstheme="minorHAnsi"/>
          <w:b/>
          <w:sz w:val="22"/>
          <w:szCs w:val="22"/>
          <w:lang w:val="el-GR"/>
        </w:rPr>
        <w:t>δὲ</w:t>
      </w:r>
      <w:r w:rsidRPr="00FF59E9">
        <w:rPr>
          <w:rFonts w:cstheme="minorHAnsi"/>
          <w:b/>
          <w:sz w:val="22"/>
          <w:szCs w:val="22"/>
        </w:rPr>
        <w:t xml:space="preserve"> : </w:t>
      </w:r>
      <w:r w:rsidRPr="00FF59E9">
        <w:rPr>
          <w:rFonts w:cstheme="minorHAnsi"/>
          <w:sz w:val="22"/>
          <w:szCs w:val="22"/>
        </w:rPr>
        <w:t xml:space="preserve">mais en réalité (s’oppose à l’irréel qui précède.).  </w:t>
      </w:r>
    </w:p>
    <w:p w14:paraId="0B734E86" w14:textId="77777777" w:rsidR="006E0999" w:rsidRPr="00FF59E9" w:rsidRDefault="006E0999" w:rsidP="006E0999">
      <w:pPr>
        <w:rPr>
          <w:rFonts w:cstheme="minorHAnsi"/>
          <w:sz w:val="22"/>
          <w:szCs w:val="22"/>
        </w:rPr>
      </w:pPr>
      <w:r w:rsidRPr="00FF59E9">
        <w:rPr>
          <w:b/>
          <w:color w:val="C00000"/>
          <w:sz w:val="22"/>
          <w:szCs w:val="22"/>
        </w:rPr>
        <w:t>Ἀ</w:t>
      </w:r>
      <w:r w:rsidRPr="00FF59E9">
        <w:rPr>
          <w:b/>
          <w:sz w:val="22"/>
          <w:szCs w:val="22"/>
        </w:rPr>
        <w:t>πολύω</w:t>
      </w:r>
      <w:r w:rsidRPr="00FF59E9">
        <w:rPr>
          <w:sz w:val="22"/>
          <w:szCs w:val="22"/>
        </w:rPr>
        <w:t> : délier, détacher ;  […] ; (dr.) absoudre d’une accusation, décharger qn d’une accusation (</w:t>
      </w:r>
      <w:r w:rsidRPr="00FF59E9">
        <w:rPr>
          <w:i/>
          <w:iCs/>
          <w:sz w:val="22"/>
          <w:szCs w:val="22"/>
        </w:rPr>
        <w:t>par leur témoignage</w:t>
      </w:r>
      <w:r w:rsidRPr="00FF59E9">
        <w:rPr>
          <w:sz w:val="22"/>
          <w:szCs w:val="22"/>
        </w:rPr>
        <w:t xml:space="preserve">). </w:t>
      </w:r>
    </w:p>
    <w:p w14:paraId="61982965" w14:textId="77777777" w:rsidR="006E0999" w:rsidRPr="006E0999" w:rsidRDefault="006E0999" w:rsidP="006E0999">
      <w:pPr>
        <w:pStyle w:val="Sansinterligne"/>
        <w:rPr>
          <w:rFonts w:cstheme="minorHAnsi"/>
          <w:lang w:val="fr-FR"/>
        </w:rPr>
      </w:pPr>
      <w:r w:rsidRPr="00FF59E9">
        <w:rPr>
          <w:b/>
          <w:bCs/>
          <w:caps/>
          <w:color w:val="C00000"/>
        </w:rPr>
        <w:t>φ</w:t>
      </w:r>
      <w:r w:rsidRPr="00FF59E9">
        <w:rPr>
          <w:b/>
          <w:bCs/>
        </w:rPr>
        <w:t>αίνομαι</w:t>
      </w:r>
      <w:r w:rsidRPr="006E0999">
        <w:rPr>
          <w:b/>
          <w:bCs/>
          <w:lang w:val="fr-FR"/>
        </w:rPr>
        <w:t xml:space="preserve">-my </w:t>
      </w:r>
      <w:r w:rsidRPr="006E0999">
        <w:rPr>
          <w:lang w:val="fr-FR"/>
        </w:rPr>
        <w:t>(</w:t>
      </w:r>
      <w:r w:rsidRPr="006E0999">
        <w:rPr>
          <w:u w:val="single"/>
          <w:lang w:val="fr-FR"/>
        </w:rPr>
        <w:t>intr</w:t>
      </w:r>
      <w:r w:rsidRPr="006E0999">
        <w:rPr>
          <w:lang w:val="fr-FR"/>
        </w:rPr>
        <w:t xml:space="preserve">.) : briller, luire; paraître au jour ; avec part. apposé au sujet : se montrer comme (ayant ou étant…) ; être ostensiblement en train de. </w:t>
      </w:r>
    </w:p>
    <w:p w14:paraId="2578E2CE" w14:textId="77777777" w:rsidR="006E0999" w:rsidRPr="006E0999" w:rsidRDefault="006E0999" w:rsidP="006E0999">
      <w:pPr>
        <w:pStyle w:val="Sansinterligne"/>
        <w:rPr>
          <w:lang w:val="fr-FR"/>
        </w:rPr>
      </w:pPr>
      <w:r w:rsidRPr="00FF59E9">
        <w:rPr>
          <w:b/>
          <w:caps/>
          <w:color w:val="C00000"/>
        </w:rPr>
        <w:t>Κ</w:t>
      </w:r>
      <w:r w:rsidRPr="00FF59E9">
        <w:rPr>
          <w:b/>
        </w:rPr>
        <w:t>αθίστημι</w:t>
      </w:r>
      <w:r w:rsidRPr="006E0999">
        <w:rPr>
          <w:lang w:val="fr-FR"/>
        </w:rPr>
        <w:t xml:space="preserve">  ( I </w:t>
      </w:r>
      <w:r w:rsidRPr="006E0999">
        <w:rPr>
          <w:b/>
          <w:u w:val="single"/>
          <w:lang w:val="fr-FR"/>
        </w:rPr>
        <w:t>tr</w:t>
      </w:r>
      <w:r w:rsidRPr="006E0999">
        <w:rPr>
          <w:lang w:val="fr-FR"/>
        </w:rPr>
        <w:t xml:space="preserve">.)  </w:t>
      </w:r>
      <w:r w:rsidRPr="006E0999">
        <w:rPr>
          <w:b/>
          <w:lang w:val="fr-FR"/>
        </w:rPr>
        <w:t>—[</w:t>
      </w:r>
      <w:r w:rsidRPr="006E0999">
        <w:rPr>
          <w:lang w:val="fr-FR"/>
        </w:rPr>
        <w:t xml:space="preserve"> </w:t>
      </w:r>
      <w:r w:rsidRPr="006E0999">
        <w:rPr>
          <w:i/>
          <w:lang w:val="fr-FR"/>
        </w:rPr>
        <w:t>aor-1</w:t>
      </w:r>
      <w:r w:rsidRPr="006E0999">
        <w:rPr>
          <w:lang w:val="fr-FR"/>
        </w:rPr>
        <w:t xml:space="preserve"> : </w:t>
      </w:r>
      <w:r w:rsidRPr="00FF59E9">
        <w:t>κατέστησα</w:t>
      </w:r>
      <w:r w:rsidRPr="006E0999">
        <w:rPr>
          <w:lang w:val="fr-FR"/>
        </w:rPr>
        <w:t xml:space="preserve"> </w:t>
      </w:r>
      <w:r w:rsidRPr="006E0999">
        <w:rPr>
          <w:b/>
          <w:lang w:val="fr-FR"/>
        </w:rPr>
        <w:t>]—:</w:t>
      </w:r>
      <w:r w:rsidRPr="006E0999">
        <w:rPr>
          <w:lang w:val="fr-FR"/>
        </w:rPr>
        <w:t xml:space="preserve"> placer devant, présenter ;  disposer, établir ; instituer (magistrat) ; avec deux acc. : rendre (avec attr. du cod.). </w:t>
      </w:r>
    </w:p>
    <w:p w14:paraId="29A1CDE2" w14:textId="77777777" w:rsidR="006E0999" w:rsidRPr="006E0999" w:rsidRDefault="006E0999" w:rsidP="006E0999">
      <w:pPr>
        <w:pStyle w:val="Sansinterligne"/>
        <w:rPr>
          <w:lang w:val="fr-FR"/>
        </w:rPr>
      </w:pPr>
      <w:r w:rsidRPr="00FF59E9">
        <w:rPr>
          <w:b/>
          <w:color w:val="C00000"/>
        </w:rPr>
        <w:t>Μ</w:t>
      </w:r>
      <w:r w:rsidRPr="00FF59E9">
        <w:rPr>
          <w:b/>
        </w:rPr>
        <w:t>έτοχος</w:t>
      </w:r>
      <w:r w:rsidRPr="006E0999">
        <w:rPr>
          <w:b/>
          <w:lang w:val="fr-FR"/>
        </w:rPr>
        <w:t xml:space="preserve">, </w:t>
      </w:r>
      <w:r w:rsidRPr="00FF59E9">
        <w:rPr>
          <w:b/>
        </w:rPr>
        <w:t>ος</w:t>
      </w:r>
      <w:r w:rsidRPr="006E0999">
        <w:rPr>
          <w:b/>
          <w:lang w:val="fr-FR"/>
        </w:rPr>
        <w:t xml:space="preserve">, </w:t>
      </w:r>
      <w:r w:rsidRPr="00FF59E9">
        <w:rPr>
          <w:b/>
        </w:rPr>
        <w:t>ον</w:t>
      </w:r>
      <w:r w:rsidRPr="006E0999">
        <w:rPr>
          <w:b/>
          <w:lang w:val="fr-FR"/>
        </w:rPr>
        <w:t xml:space="preserve"> :</w:t>
      </w:r>
      <w:r w:rsidRPr="006E0999">
        <w:rPr>
          <w:lang w:val="fr-FR"/>
        </w:rPr>
        <w:t xml:space="preserve"> qui participe à  + gén. </w:t>
      </w:r>
    </w:p>
    <w:p w14:paraId="3F6410CC" w14:textId="77777777" w:rsidR="006E0999" w:rsidRPr="00FF59E9" w:rsidRDefault="006E0999" w:rsidP="006E0999">
      <w:pPr>
        <w:pStyle w:val="Sansinterligne"/>
        <w:rPr>
          <w:lang w:val="fr-FR"/>
        </w:rPr>
      </w:pPr>
      <w:r w:rsidRPr="00FF59E9">
        <w:rPr>
          <w:rFonts w:cstheme="minorHAnsi"/>
          <w:color w:val="C00000"/>
          <w:lang w:val="el-GR"/>
        </w:rPr>
        <w:t>Ε</w:t>
      </w:r>
      <w:r w:rsidRPr="00FF59E9">
        <w:rPr>
          <w:rFonts w:cstheme="minorHAnsi"/>
          <w:lang w:val="el-GR"/>
        </w:rPr>
        <w:t>ἴπερ</w:t>
      </w:r>
      <w:r w:rsidRPr="00FF59E9">
        <w:rPr>
          <w:rFonts w:cstheme="minorHAnsi"/>
          <w:lang w:val="fr-FR"/>
        </w:rPr>
        <w:t xml:space="preserve"> </w:t>
      </w:r>
      <w:r w:rsidRPr="00FF59E9">
        <w:rPr>
          <w:rFonts w:cstheme="minorHAnsi"/>
          <w:lang w:val="el-GR"/>
        </w:rPr>
        <w:t>ψεύδονται</w:t>
      </w:r>
      <w:r w:rsidRPr="00FF59E9">
        <w:rPr>
          <w:rFonts w:cstheme="minorHAnsi"/>
          <w:lang w:val="fr-FR"/>
        </w:rPr>
        <w:t xml:space="preserve"> : </w:t>
      </w:r>
      <w:r w:rsidRPr="006E0999">
        <w:rPr>
          <w:rFonts w:cstheme="minorHAnsi"/>
          <w:lang w:val="fr-FR"/>
        </w:rPr>
        <w:t>c</w:t>
      </w:r>
      <w:r w:rsidRPr="00FF59E9">
        <w:rPr>
          <w:rFonts w:cstheme="minorHAnsi"/>
          <w:lang w:val="fr-FR"/>
        </w:rPr>
        <w:t>-à-</w:t>
      </w:r>
      <w:r w:rsidRPr="006E0999">
        <w:rPr>
          <w:rFonts w:cstheme="minorHAnsi"/>
          <w:lang w:val="fr-FR"/>
        </w:rPr>
        <w:t>d</w:t>
      </w:r>
      <w:r w:rsidRPr="00FF59E9">
        <w:rPr>
          <w:rFonts w:cstheme="minorHAnsi"/>
          <w:lang w:val="fr-FR"/>
        </w:rPr>
        <w:t>. </w:t>
      </w:r>
      <w:r w:rsidRPr="006E0999">
        <w:rPr>
          <w:rFonts w:cstheme="minorHAnsi"/>
          <w:lang w:val="fr-FR"/>
        </w:rPr>
        <w:t xml:space="preserve">s’ils mentent ils s’incluent dans l’accusation.  </w:t>
      </w:r>
    </w:p>
    <w:p w14:paraId="0CB7C7D0" w14:textId="77777777" w:rsidR="00474EF6" w:rsidRPr="00FA68D5" w:rsidRDefault="00474EF6" w:rsidP="00474EF6">
      <w:pPr>
        <w:rPr>
          <w:rFonts w:eastAsia="Times New Roman" w:cstheme="minorHAnsi"/>
          <w:kern w:val="0"/>
          <w:sz w:val="16"/>
          <w:szCs w:val="16"/>
          <w:lang w:eastAsia="fr-FR"/>
          <w14:ligatures w14:val="none"/>
        </w:rPr>
      </w:pPr>
    </w:p>
    <w:p w14:paraId="01791F07" w14:textId="77777777" w:rsidR="00474EF6" w:rsidRPr="00FA68D5" w:rsidRDefault="00474EF6" w:rsidP="00474EF6">
      <w:pPr>
        <w:pStyle w:val="Sansinterligne"/>
        <w:rPr>
          <w:rFonts w:ascii="Palatino Linotype" w:hAnsi="Palatino Linotype" w:cstheme="minorHAnsi"/>
          <w:b/>
          <w:bCs/>
          <w:color w:val="0019FD"/>
          <w:sz w:val="28"/>
          <w:szCs w:val="28"/>
          <w:lang w:val="fr-FR"/>
        </w:rPr>
      </w:pPr>
    </w:p>
    <w:p w14:paraId="1EA80651" w14:textId="77777777" w:rsidR="00474EF6" w:rsidRPr="000908CF" w:rsidRDefault="00474EF6" w:rsidP="00474EF6">
      <w:pPr>
        <w:pStyle w:val="Sansinterligne"/>
        <w:jc w:val="center"/>
        <w:rPr>
          <w:b/>
          <w:caps/>
          <w:color w:val="C00000"/>
          <w:sz w:val="20"/>
          <w:szCs w:val="20"/>
          <w:lang w:val="fr-FR"/>
        </w:rPr>
      </w:pPr>
      <w:r w:rsidRPr="00D82453">
        <w:rPr>
          <w:rFonts w:eastAsia="Times New Roman" w:cstheme="minorHAnsi"/>
          <w:sz w:val="20"/>
          <w:szCs w:val="20"/>
          <w:lang w:eastAsia="fr-FR"/>
        </w:rPr>
        <w:sym w:font="Wingdings" w:char="F0E0"/>
      </w:r>
      <w:r w:rsidRPr="000908CF">
        <w:rPr>
          <w:rFonts w:eastAsia="Times New Roman" w:cstheme="minorHAnsi"/>
          <w:sz w:val="20"/>
          <w:szCs w:val="20"/>
          <w:lang w:val="fr-FR" w:eastAsia="fr-FR"/>
        </w:rPr>
        <w:t xml:space="preserve"> …  </w:t>
      </w:r>
      <w:r>
        <w:rPr>
          <w:rFonts w:eastAsia="Times New Roman" w:cstheme="minorHAnsi"/>
          <w:sz w:val="20"/>
          <w:szCs w:val="20"/>
          <w:lang w:val="fr-FR" w:eastAsia="fr-FR"/>
        </w:rPr>
        <w:t xml:space="preserve">  </w:t>
      </w:r>
      <w:r w:rsidRPr="007F54CA">
        <w:rPr>
          <w:rFonts w:eastAsia="Times New Roman" w:cstheme="minorHAnsi"/>
          <w:sz w:val="20"/>
          <w:szCs w:val="20"/>
          <w:highlight w:val="yellow"/>
          <w:lang w:eastAsia="fr-FR"/>
        </w:rPr>
        <w:sym w:font="Wingdings" w:char="F0DF"/>
      </w:r>
      <w:r w:rsidRPr="007F54CA">
        <w:rPr>
          <w:rFonts w:eastAsia="Times New Roman" w:cstheme="minorHAnsi"/>
          <w:sz w:val="20"/>
          <w:szCs w:val="20"/>
          <w:highlight w:val="yellow"/>
          <w:lang w:val="fr-FR" w:eastAsia="fr-FR"/>
        </w:rPr>
        <w:t xml:space="preserve">    </w:t>
      </w:r>
      <w:r w:rsidRPr="007F54CA">
        <w:rPr>
          <w:rFonts w:eastAsia="Times New Roman" w:cstheme="minorHAnsi"/>
          <w:highlight w:val="yellow"/>
          <w:lang w:eastAsia="fr-FR"/>
        </w:rPr>
        <w:sym w:font="Wingdings" w:char="F0E0"/>
      </w:r>
      <w:r w:rsidRPr="007F54CA">
        <w:rPr>
          <w:rFonts w:eastAsia="Times New Roman" w:cstheme="minorHAnsi"/>
          <w:highlight w:val="yellow"/>
          <w:lang w:val="fr-FR" w:eastAsia="fr-FR"/>
        </w:rPr>
        <w:t xml:space="preserve">  …. </w:t>
      </w:r>
      <w:r w:rsidRPr="007F54CA">
        <w:rPr>
          <w:rFonts w:eastAsia="Times New Roman" w:cstheme="minorHAnsi"/>
          <w:sz w:val="20"/>
          <w:szCs w:val="20"/>
          <w:highlight w:val="yellow"/>
          <w:lang w:val="fr-FR" w:eastAsia="fr-FR"/>
        </w:rPr>
        <w:t xml:space="preserve"> </w:t>
      </w:r>
      <w:r w:rsidRPr="007F54CA">
        <w:rPr>
          <w:rFonts w:eastAsia="Times New Roman" w:cstheme="minorHAnsi"/>
          <w:sz w:val="20"/>
          <w:szCs w:val="20"/>
          <w:highlight w:val="yellow"/>
          <w:lang w:eastAsia="fr-FR"/>
        </w:rPr>
        <w:sym w:font="Wingdings" w:char="F0DF"/>
      </w:r>
      <w:r w:rsidRPr="007F54CA">
        <w:rPr>
          <w:rFonts w:eastAsia="Times New Roman" w:cstheme="minorHAnsi"/>
          <w:sz w:val="20"/>
          <w:szCs w:val="20"/>
          <w:highlight w:val="yellow"/>
          <w:lang w:eastAsia="fr-FR"/>
        </w:rPr>
        <w:sym w:font="Wingdings" w:char="F0E0"/>
      </w:r>
      <w:r w:rsidRPr="000908CF">
        <w:rPr>
          <w:rFonts w:eastAsia="Times New Roman" w:cstheme="minorHAnsi"/>
          <w:sz w:val="20"/>
          <w:szCs w:val="20"/>
          <w:lang w:val="fr-FR" w:eastAsia="fr-FR"/>
        </w:rPr>
        <w:t xml:space="preserve"> </w:t>
      </w:r>
      <w:r>
        <w:rPr>
          <w:rFonts w:eastAsia="Times New Roman" w:cstheme="minorHAnsi"/>
          <w:sz w:val="20"/>
          <w:szCs w:val="20"/>
          <w:lang w:val="fr-FR" w:eastAsia="fr-FR"/>
        </w:rPr>
        <w:t xml:space="preserve">  </w:t>
      </w:r>
      <w:r w:rsidRPr="000908CF">
        <w:rPr>
          <w:rFonts w:eastAsia="Times New Roman" w:cstheme="minorHAnsi"/>
          <w:sz w:val="20"/>
          <w:szCs w:val="20"/>
          <w:lang w:val="fr-FR" w:eastAsia="fr-FR"/>
        </w:rPr>
        <w:t xml:space="preserve">…  </w:t>
      </w:r>
      <w:r w:rsidRPr="00D82453">
        <w:rPr>
          <w:rFonts w:eastAsia="Times New Roman" w:cstheme="minorHAnsi"/>
          <w:sz w:val="20"/>
          <w:szCs w:val="20"/>
          <w:lang w:eastAsia="fr-FR"/>
        </w:rPr>
        <w:sym w:font="Wingdings" w:char="F0DF"/>
      </w:r>
    </w:p>
    <w:p w14:paraId="2F0722CD" w14:textId="77777777" w:rsidR="00474EF6" w:rsidRDefault="00474EF6" w:rsidP="00474EF6">
      <w:pPr>
        <w:rPr>
          <w:rFonts w:eastAsia="Times New Roman" w:cstheme="minorHAnsi"/>
          <w:kern w:val="0"/>
          <w:sz w:val="16"/>
          <w:szCs w:val="16"/>
          <w:lang w:eastAsia="fr-FR"/>
          <w14:ligatures w14:val="none"/>
        </w:rPr>
      </w:pPr>
    </w:p>
    <w:p w14:paraId="7DC737C4" w14:textId="72E3592E" w:rsidR="00474EF6" w:rsidRDefault="00474EF6" w:rsidP="00474EF6">
      <w:pPr>
        <w:pStyle w:val="Sansinterligne"/>
        <w:rPr>
          <w:rFonts w:ascii="Palatino Linotype" w:hAnsi="Palatino Linotype" w:cstheme="minorHAnsi"/>
          <w:b/>
          <w:bCs/>
          <w:color w:val="0019FD"/>
          <w:sz w:val="28"/>
          <w:szCs w:val="28"/>
          <w:lang w:val="fr-FR"/>
        </w:rPr>
      </w:pPr>
      <w:r w:rsidRPr="000908CF">
        <w:rPr>
          <w:rFonts w:ascii="Palatino Linotype" w:hAnsi="Palatino Linotype" w:cstheme="minorHAnsi"/>
          <w:b/>
          <w:bCs/>
          <w:color w:val="0019FD"/>
          <w:sz w:val="28"/>
          <w:szCs w:val="28"/>
          <w:lang w:val="fr-FR"/>
        </w:rPr>
        <w:t>[Sur l’olivier §.</w:t>
      </w:r>
      <w:r>
        <w:rPr>
          <w:rFonts w:ascii="Palatino Linotype" w:hAnsi="Palatino Linotype" w:cstheme="minorHAnsi"/>
          <w:b/>
          <w:bCs/>
          <w:color w:val="0019FD"/>
          <w:sz w:val="28"/>
          <w:szCs w:val="28"/>
          <w:lang w:val="fr-FR"/>
        </w:rPr>
        <w:t xml:space="preserve"> 1</w:t>
      </w:r>
      <w:r w:rsidR="00BA1D99">
        <w:rPr>
          <w:rFonts w:ascii="Palatino Linotype" w:hAnsi="Palatino Linotype" w:cstheme="minorHAnsi"/>
          <w:b/>
          <w:bCs/>
          <w:color w:val="0019FD"/>
          <w:sz w:val="28"/>
          <w:szCs w:val="28"/>
          <w:lang w:val="fr-FR"/>
        </w:rPr>
        <w:t>8</w:t>
      </w:r>
      <w:r w:rsidRPr="000908CF">
        <w:rPr>
          <w:rFonts w:ascii="Palatino Linotype" w:hAnsi="Palatino Linotype" w:cstheme="minorHAnsi"/>
          <w:b/>
          <w:bCs/>
          <w:color w:val="0019FD"/>
          <w:sz w:val="28"/>
          <w:szCs w:val="28"/>
          <w:lang w:val="fr-FR"/>
        </w:rPr>
        <w:t xml:space="preserve">]. </w:t>
      </w:r>
    </w:p>
    <w:p w14:paraId="27899B4A" w14:textId="005B07FB" w:rsidR="00FA68D5" w:rsidRPr="00FA68D5" w:rsidRDefault="00FA68D5" w:rsidP="00FA68D5">
      <w:pPr>
        <w:rPr>
          <w:rFonts w:eastAsia="Times New Roman" w:cstheme="minorHAnsi"/>
          <w:kern w:val="0"/>
          <w:lang w:eastAsia="fr-FR"/>
          <w14:ligatures w14:val="none"/>
        </w:rPr>
      </w:pPr>
      <w:r w:rsidRPr="006E21A0">
        <w:rPr>
          <w:rFonts w:eastAsia="Times New Roman" w:cstheme="minorHAnsi"/>
          <w:b/>
          <w:bCs/>
          <w:color w:val="1914C6"/>
          <w:kern w:val="0"/>
          <w:lang w:eastAsia="fr-FR"/>
          <w14:ligatures w14:val="none"/>
        </w:rPr>
        <w:t>[</w:t>
      </w:r>
      <w:r w:rsidR="00C271BE" w:rsidRPr="006E21A0">
        <w:rPr>
          <w:rFonts w:eastAsia="Times New Roman" w:cstheme="minorHAnsi"/>
          <w:b/>
          <w:bCs/>
          <w:color w:val="1914C6"/>
          <w:kern w:val="0"/>
          <w:lang w:eastAsia="fr-FR"/>
          <w14:ligatures w14:val="none"/>
        </w:rPr>
        <w:t>§</w:t>
      </w:r>
      <w:r w:rsidRPr="006E21A0">
        <w:rPr>
          <w:rFonts w:eastAsia="Times New Roman" w:cstheme="minorHAnsi"/>
          <w:b/>
          <w:bCs/>
          <w:color w:val="1914C6"/>
          <w:kern w:val="0"/>
          <w:lang w:eastAsia="fr-FR"/>
          <w14:ligatures w14:val="none"/>
        </w:rPr>
        <w:t>18</w:t>
      </w:r>
      <w:r w:rsidR="00C271BE" w:rsidRPr="006E21A0">
        <w:rPr>
          <w:rFonts w:eastAsia="Times New Roman" w:cstheme="minorHAnsi"/>
          <w:b/>
          <w:bCs/>
          <w:color w:val="1914C6"/>
          <w:kern w:val="0"/>
          <w:lang w:eastAsia="fr-FR"/>
          <w14:ligatures w14:val="none"/>
        </w:rPr>
        <w:t xml:space="preserve"> phr. 1</w:t>
      </w:r>
      <w:r w:rsidRPr="006E21A0">
        <w:rPr>
          <w:rFonts w:eastAsia="Times New Roman" w:cstheme="minorHAnsi"/>
          <w:b/>
          <w:bCs/>
          <w:color w:val="1914C6"/>
          <w:kern w:val="0"/>
          <w:lang w:eastAsia="fr-FR"/>
          <w14:ligatures w14:val="none"/>
        </w:rPr>
        <w:t>]</w:t>
      </w:r>
      <w:r w:rsidRPr="006E21A0">
        <w:rPr>
          <w:rFonts w:eastAsia="Times New Roman" w:cstheme="minorHAnsi"/>
          <w:color w:val="1914C6"/>
          <w:kern w:val="0"/>
          <w:lang w:eastAsia="fr-FR"/>
          <w14:ligatures w14:val="none"/>
        </w:rPr>
        <w:t xml:space="preserve"> </w:t>
      </w:r>
      <w:r w:rsidRPr="00EA6F93">
        <w:rPr>
          <w:rFonts w:eastAsia="Times New Roman" w:cstheme="minorHAnsi"/>
          <w:kern w:val="0"/>
          <w:lang w:val="el-GR" w:eastAsia="fr-FR"/>
          <w14:ligatures w14:val="none"/>
        </w:rPr>
        <w:t>εἰ</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τοίνυν</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καὶ</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ταῦτα</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παρεσκευασάμην</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πῶς</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ἂν</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οἷός</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τ</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ἦν</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πάντας</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πεῖσαι</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τοὺς</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παριόντας</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ἢ</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τοὺς</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γείτονας</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οἳ</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οὐ</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μόνον</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ἀλλήλων</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ταῦτ</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ἴσασιν</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ἃ</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πᾶσιν</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ὁρᾶν</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ἔξεστιν</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ἀλλὰ</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καὶ</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περὶ</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ὧν</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ἀποκρυπτόμεθα</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μηδένα</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εἰδέναι</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ἐπειγόμενοι</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καὶ</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περὶ</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ἐκείνων</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πυνθάνονται</w:t>
      </w:r>
      <w:r w:rsidRPr="00FA68D5">
        <w:rPr>
          <w:rFonts w:eastAsia="Times New Roman" w:cstheme="minorHAnsi"/>
          <w:kern w:val="0"/>
          <w:lang w:eastAsia="fr-FR"/>
          <w14:ligatures w14:val="none"/>
        </w:rPr>
        <w:t xml:space="preserve">; </w:t>
      </w:r>
      <w:r w:rsidR="00C271BE" w:rsidRPr="00FA68D5">
        <w:rPr>
          <w:rFonts w:eastAsia="Times New Roman" w:cstheme="minorHAnsi"/>
          <w:kern w:val="0"/>
          <w:lang w:eastAsia="fr-FR"/>
          <w14:ligatures w14:val="none"/>
        </w:rPr>
        <w:t>[</w:t>
      </w:r>
      <w:r w:rsidR="00C271BE">
        <w:rPr>
          <w:rFonts w:eastAsia="Times New Roman" w:cstheme="minorHAnsi"/>
          <w:kern w:val="0"/>
          <w:lang w:eastAsia="fr-FR"/>
          <w14:ligatures w14:val="none"/>
        </w:rPr>
        <w:t>§</w:t>
      </w:r>
      <w:r w:rsidR="00C271BE" w:rsidRPr="00FA68D5">
        <w:rPr>
          <w:rFonts w:eastAsia="Times New Roman" w:cstheme="minorHAnsi"/>
          <w:kern w:val="0"/>
          <w:lang w:eastAsia="fr-FR"/>
          <w14:ligatures w14:val="none"/>
        </w:rPr>
        <w:t>18</w:t>
      </w:r>
      <w:r w:rsidR="00C271BE">
        <w:rPr>
          <w:rFonts w:eastAsia="Times New Roman" w:cstheme="minorHAnsi"/>
          <w:kern w:val="0"/>
          <w:lang w:eastAsia="fr-FR"/>
          <w14:ligatures w14:val="none"/>
        </w:rPr>
        <w:t xml:space="preserve"> phr. 1</w:t>
      </w:r>
      <w:r w:rsidR="00C271BE" w:rsidRPr="00FA68D5">
        <w:rPr>
          <w:rFonts w:eastAsia="Times New Roman" w:cstheme="minorHAnsi"/>
          <w:kern w:val="0"/>
          <w:lang w:eastAsia="fr-FR"/>
          <w14:ligatures w14:val="none"/>
        </w:rPr>
        <w:t>]</w:t>
      </w:r>
      <w:r w:rsidR="00C271BE">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ἐμοὶ</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τοίνυν</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τούτων</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οἱ</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μὲν</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φίλοι</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οἱ</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δὲ</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διάφοροι</w:t>
      </w:r>
      <w:r w:rsidRPr="00FA68D5">
        <w:rPr>
          <w:rFonts w:eastAsia="Times New Roman" w:cstheme="minorHAnsi"/>
          <w:kern w:val="0"/>
          <w:lang w:eastAsia="fr-FR"/>
          <w14:ligatures w14:val="none"/>
        </w:rPr>
        <w:t xml:space="preserve"> </w:t>
      </w:r>
      <w:r w:rsidRPr="00C271BE">
        <w:rPr>
          <w:rFonts w:eastAsia="Times New Roman" w:cstheme="minorHAnsi"/>
          <w:kern w:val="0"/>
          <w:vertAlign w:val="superscript"/>
          <w:lang w:eastAsia="fr-FR"/>
          <w14:ligatures w14:val="none"/>
        </w:rPr>
        <w:t>[19]</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περὶ</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τῶν</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ἐμῶν</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τυγχάνουσιν</w:t>
      </w:r>
      <w:r w:rsidRPr="00FA68D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ὄντες</w:t>
      </w:r>
      <w:r w:rsidRPr="00FA68D5">
        <w:rPr>
          <w:rFonts w:eastAsia="Times New Roman" w:cstheme="minorHAnsi"/>
          <w:kern w:val="0"/>
          <w:lang w:eastAsia="fr-FR"/>
          <w14:ligatures w14:val="none"/>
        </w:rPr>
        <w:t xml:space="preserve">· </w:t>
      </w:r>
    </w:p>
    <w:p w14:paraId="626BDCB1" w14:textId="5F81D2CE" w:rsidR="00F443F7" w:rsidRPr="00F443F7" w:rsidRDefault="00F443F7" w:rsidP="00F443F7">
      <w:pPr>
        <w:pStyle w:val="Sansinterligne"/>
        <w:jc w:val="center"/>
        <w:rPr>
          <w:rFonts w:eastAsia="Times New Roman" w:cstheme="minorHAnsi"/>
          <w:lang w:val="fr-FR" w:eastAsia="fr-FR"/>
        </w:rPr>
      </w:pPr>
      <w:r w:rsidRPr="00F443F7">
        <w:rPr>
          <w:lang w:val="fr-FR"/>
        </w:rPr>
        <w:t xml:space="preserve">  </w:t>
      </w:r>
      <w:r w:rsidRPr="00221762">
        <w:rPr>
          <w:rFonts w:eastAsia="Times New Roman" w:cstheme="minorHAnsi"/>
          <w:lang w:eastAsia="fr-FR"/>
        </w:rPr>
        <w:sym w:font="Wingdings" w:char="F0E0"/>
      </w:r>
      <w:r w:rsidRPr="00F443F7">
        <w:rPr>
          <w:rFonts w:eastAsia="Times New Roman" w:cstheme="minorHAnsi"/>
          <w:lang w:val="fr-FR" w:eastAsia="fr-FR"/>
        </w:rPr>
        <w:t xml:space="preserve"> …  </w:t>
      </w:r>
    </w:p>
    <w:p w14:paraId="5EB34B45" w14:textId="77777777" w:rsidR="00474EF6" w:rsidRDefault="00474EF6" w:rsidP="00474EF6">
      <w:pPr>
        <w:rPr>
          <w:rFonts w:eastAsia="Times New Roman" w:cstheme="minorHAnsi"/>
          <w:kern w:val="0"/>
          <w:sz w:val="16"/>
          <w:szCs w:val="16"/>
          <w:lang w:eastAsia="fr-FR"/>
          <w14:ligatures w14:val="none"/>
        </w:rPr>
      </w:pPr>
    </w:p>
    <w:p w14:paraId="592E603F" w14:textId="12811423" w:rsidR="00F443F7" w:rsidRPr="00221762" w:rsidRDefault="00F443F7" w:rsidP="00F443F7">
      <w:pPr>
        <w:rPr>
          <w:rFonts w:cstheme="minorHAnsi"/>
          <w:sz w:val="22"/>
          <w:szCs w:val="22"/>
        </w:rPr>
      </w:pPr>
      <w:r>
        <w:rPr>
          <w:rFonts w:cstheme="minorHAnsi"/>
          <w:b/>
          <w:color w:val="0401FF"/>
          <w:sz w:val="22"/>
          <w:szCs w:val="22"/>
        </w:rPr>
        <w:tab/>
      </w:r>
      <w:r w:rsidRPr="00221762">
        <w:rPr>
          <w:rFonts w:cstheme="minorHAnsi"/>
          <w:b/>
          <w:color w:val="0401FF"/>
          <w:sz w:val="22"/>
          <w:szCs w:val="22"/>
        </w:rPr>
        <w:t>[§18 phr. 1 ]</w:t>
      </w:r>
      <w:r w:rsidRPr="00221762">
        <w:rPr>
          <w:rFonts w:cstheme="minorHAnsi"/>
          <w:color w:val="0401FF"/>
          <w:sz w:val="22"/>
          <w:szCs w:val="22"/>
        </w:rPr>
        <w:t xml:space="preserve"> </w:t>
      </w:r>
      <w:r w:rsidRPr="00221762">
        <w:rPr>
          <w:rFonts w:cstheme="minorHAnsi"/>
          <w:sz w:val="22"/>
          <w:szCs w:val="22"/>
          <w:lang w:val="el-GR"/>
        </w:rPr>
        <w:t>εἰ</w:t>
      </w:r>
      <w:r w:rsidRPr="00221762">
        <w:rPr>
          <w:rFonts w:cstheme="minorHAnsi"/>
          <w:sz w:val="22"/>
          <w:szCs w:val="22"/>
        </w:rPr>
        <w:t xml:space="preserve"> </w:t>
      </w:r>
      <w:r w:rsidRPr="00221762">
        <w:rPr>
          <w:rFonts w:cstheme="minorHAnsi"/>
          <w:sz w:val="22"/>
          <w:szCs w:val="22"/>
          <w:lang w:val="el-GR"/>
        </w:rPr>
        <w:t>τοίνυν</w:t>
      </w:r>
      <w:r w:rsidRPr="00221762">
        <w:rPr>
          <w:rFonts w:cstheme="minorHAnsi"/>
          <w:sz w:val="22"/>
          <w:szCs w:val="22"/>
        </w:rPr>
        <w:t xml:space="preserve"> </w:t>
      </w:r>
      <w:r w:rsidRPr="00221762">
        <w:rPr>
          <w:rFonts w:cstheme="minorHAnsi"/>
          <w:sz w:val="22"/>
          <w:szCs w:val="22"/>
          <w:lang w:val="el-GR"/>
        </w:rPr>
        <w:t>καὶ</w:t>
      </w:r>
      <w:r w:rsidRPr="00221762">
        <w:rPr>
          <w:rFonts w:cstheme="minorHAnsi"/>
          <w:sz w:val="22"/>
          <w:szCs w:val="22"/>
        </w:rPr>
        <w:t xml:space="preserve"> </w:t>
      </w:r>
      <w:r w:rsidRPr="00221762">
        <w:rPr>
          <w:rFonts w:cstheme="minorHAnsi"/>
          <w:sz w:val="22"/>
          <w:szCs w:val="22"/>
          <w:lang w:val="el-GR"/>
        </w:rPr>
        <w:t>ταῦτα</w:t>
      </w:r>
      <w:r w:rsidRPr="00221762">
        <w:rPr>
          <w:rFonts w:cstheme="minorHAnsi"/>
          <w:sz w:val="22"/>
          <w:szCs w:val="22"/>
        </w:rPr>
        <w:t xml:space="preserve"> </w:t>
      </w:r>
      <w:r w:rsidRPr="00221762">
        <w:rPr>
          <w:rFonts w:cstheme="minorHAnsi"/>
          <w:sz w:val="22"/>
          <w:szCs w:val="22"/>
          <w:lang w:val="el-GR"/>
        </w:rPr>
        <w:t>παρεσκευασάμην</w:t>
      </w:r>
      <w:r w:rsidRPr="00221762">
        <w:rPr>
          <w:rFonts w:cstheme="minorHAnsi"/>
          <w:sz w:val="22"/>
          <w:szCs w:val="22"/>
        </w:rPr>
        <w:t xml:space="preserve">, </w:t>
      </w:r>
      <w:r w:rsidRPr="00221762">
        <w:rPr>
          <w:rFonts w:cstheme="minorHAnsi"/>
          <w:sz w:val="22"/>
          <w:szCs w:val="22"/>
          <w:lang w:val="el-GR"/>
        </w:rPr>
        <w:t>πῶς</w:t>
      </w:r>
      <w:r w:rsidRPr="00221762">
        <w:rPr>
          <w:rFonts w:cstheme="minorHAnsi"/>
          <w:sz w:val="22"/>
          <w:szCs w:val="22"/>
        </w:rPr>
        <w:t xml:space="preserve"> </w:t>
      </w:r>
      <w:r w:rsidRPr="00221762">
        <w:rPr>
          <w:rFonts w:cstheme="minorHAnsi"/>
          <w:sz w:val="22"/>
          <w:szCs w:val="22"/>
          <w:lang w:val="el-GR"/>
        </w:rPr>
        <w:t>ἂν</w:t>
      </w:r>
      <w:r w:rsidRPr="00221762">
        <w:rPr>
          <w:rFonts w:cstheme="minorHAnsi"/>
          <w:sz w:val="22"/>
          <w:szCs w:val="22"/>
        </w:rPr>
        <w:t xml:space="preserve"> </w:t>
      </w:r>
      <w:r w:rsidRPr="00221762">
        <w:rPr>
          <w:rFonts w:cstheme="minorHAnsi"/>
          <w:sz w:val="22"/>
          <w:szCs w:val="22"/>
          <w:lang w:val="el-GR"/>
        </w:rPr>
        <w:t>οἷός</w:t>
      </w:r>
      <w:r w:rsidRPr="00221762">
        <w:rPr>
          <w:rFonts w:cstheme="minorHAnsi"/>
          <w:sz w:val="22"/>
          <w:szCs w:val="22"/>
        </w:rPr>
        <w:t xml:space="preserve"> </w:t>
      </w:r>
      <w:r w:rsidRPr="00221762">
        <w:rPr>
          <w:rFonts w:cstheme="minorHAnsi"/>
          <w:sz w:val="22"/>
          <w:szCs w:val="22"/>
          <w:lang w:val="el-GR"/>
        </w:rPr>
        <w:t>τ</w:t>
      </w:r>
      <w:r w:rsidRPr="00221762">
        <w:rPr>
          <w:rFonts w:cstheme="minorHAnsi"/>
          <w:sz w:val="22"/>
          <w:szCs w:val="22"/>
        </w:rPr>
        <w:t xml:space="preserve">' </w:t>
      </w:r>
      <w:r w:rsidRPr="00221762">
        <w:rPr>
          <w:rFonts w:cstheme="minorHAnsi"/>
          <w:sz w:val="22"/>
          <w:szCs w:val="22"/>
          <w:lang w:val="el-GR"/>
        </w:rPr>
        <w:t>ἦν</w:t>
      </w:r>
      <w:r w:rsidRPr="00221762">
        <w:rPr>
          <w:rFonts w:cstheme="minorHAnsi"/>
          <w:sz w:val="22"/>
          <w:szCs w:val="22"/>
        </w:rPr>
        <w:t xml:space="preserve"> </w:t>
      </w:r>
      <w:r w:rsidRPr="00221762">
        <w:rPr>
          <w:rFonts w:cstheme="minorHAnsi"/>
          <w:sz w:val="22"/>
          <w:szCs w:val="22"/>
          <w:lang w:val="el-GR"/>
        </w:rPr>
        <w:t>πάντας</w:t>
      </w:r>
      <w:r w:rsidRPr="00221762">
        <w:rPr>
          <w:rFonts w:cstheme="minorHAnsi"/>
          <w:sz w:val="22"/>
          <w:szCs w:val="22"/>
        </w:rPr>
        <w:t xml:space="preserve"> </w:t>
      </w:r>
      <w:r w:rsidRPr="00221762">
        <w:rPr>
          <w:rFonts w:cstheme="minorHAnsi"/>
          <w:sz w:val="22"/>
          <w:szCs w:val="22"/>
          <w:lang w:val="el-GR"/>
        </w:rPr>
        <w:t>πεῖσαι</w:t>
      </w:r>
      <w:r w:rsidRPr="00221762">
        <w:rPr>
          <w:rFonts w:cstheme="minorHAnsi"/>
          <w:sz w:val="22"/>
          <w:szCs w:val="22"/>
        </w:rPr>
        <w:t xml:space="preserve"> </w:t>
      </w:r>
      <w:r w:rsidRPr="00221762">
        <w:rPr>
          <w:rFonts w:cstheme="minorHAnsi"/>
          <w:sz w:val="22"/>
          <w:szCs w:val="22"/>
          <w:lang w:val="el-GR"/>
        </w:rPr>
        <w:t>τοὺς</w:t>
      </w:r>
      <w:r w:rsidRPr="00221762">
        <w:rPr>
          <w:rFonts w:cstheme="minorHAnsi"/>
          <w:sz w:val="22"/>
          <w:szCs w:val="22"/>
        </w:rPr>
        <w:t xml:space="preserve"> </w:t>
      </w:r>
      <w:r w:rsidRPr="00221762">
        <w:rPr>
          <w:rFonts w:cstheme="minorHAnsi"/>
          <w:sz w:val="22"/>
          <w:szCs w:val="22"/>
          <w:lang w:val="el-GR"/>
        </w:rPr>
        <w:t>παριόντας</w:t>
      </w:r>
      <w:r w:rsidRPr="00221762">
        <w:rPr>
          <w:rFonts w:cstheme="minorHAnsi"/>
          <w:sz w:val="22"/>
          <w:szCs w:val="22"/>
        </w:rPr>
        <w:t xml:space="preserve">, </w:t>
      </w:r>
      <w:r w:rsidRPr="00221762">
        <w:rPr>
          <w:rFonts w:cstheme="minorHAnsi"/>
          <w:sz w:val="22"/>
          <w:szCs w:val="22"/>
          <w:lang w:val="el-GR"/>
        </w:rPr>
        <w:t>ἢ</w:t>
      </w:r>
      <w:r w:rsidRPr="00221762">
        <w:rPr>
          <w:rFonts w:cstheme="minorHAnsi"/>
          <w:sz w:val="22"/>
          <w:szCs w:val="22"/>
        </w:rPr>
        <w:t xml:space="preserve"> </w:t>
      </w:r>
      <w:r w:rsidRPr="00221762">
        <w:rPr>
          <w:rFonts w:cstheme="minorHAnsi"/>
          <w:sz w:val="22"/>
          <w:szCs w:val="22"/>
          <w:lang w:val="el-GR"/>
        </w:rPr>
        <w:t>τοὺς</w:t>
      </w:r>
      <w:r w:rsidRPr="00221762">
        <w:rPr>
          <w:rFonts w:cstheme="minorHAnsi"/>
          <w:sz w:val="22"/>
          <w:szCs w:val="22"/>
        </w:rPr>
        <w:t xml:space="preserve"> </w:t>
      </w:r>
      <w:r w:rsidRPr="00221762">
        <w:rPr>
          <w:rFonts w:cstheme="minorHAnsi"/>
          <w:sz w:val="22"/>
          <w:szCs w:val="22"/>
          <w:lang w:val="el-GR"/>
        </w:rPr>
        <w:t>γείτονας</w:t>
      </w:r>
      <w:r w:rsidRPr="00221762">
        <w:rPr>
          <w:rFonts w:cstheme="minorHAnsi"/>
          <w:sz w:val="22"/>
          <w:szCs w:val="22"/>
        </w:rPr>
        <w:t xml:space="preserve">, </w:t>
      </w:r>
    </w:p>
    <w:p w14:paraId="632F4360" w14:textId="77777777" w:rsidR="00F443F7" w:rsidRPr="00221762" w:rsidRDefault="00F443F7" w:rsidP="00F443F7">
      <w:pPr>
        <w:rPr>
          <w:rFonts w:cstheme="minorHAnsi"/>
          <w:sz w:val="22"/>
          <w:szCs w:val="22"/>
        </w:rPr>
      </w:pPr>
    </w:p>
    <w:p w14:paraId="2738A8B2" w14:textId="3F4DE7DF" w:rsidR="00F443F7" w:rsidRPr="00221762" w:rsidRDefault="00F443F7" w:rsidP="00F443F7">
      <w:pPr>
        <w:rPr>
          <w:rFonts w:cstheme="minorHAnsi"/>
          <w:color w:val="C00000"/>
          <w:sz w:val="22"/>
          <w:szCs w:val="22"/>
        </w:rPr>
      </w:pPr>
      <w:r w:rsidRPr="00221762">
        <w:rPr>
          <w:b/>
          <w:color w:val="C00000"/>
          <w:sz w:val="22"/>
          <w:szCs w:val="22"/>
          <w:lang w:val="el-GR"/>
        </w:rPr>
        <w:t>Π</w:t>
      </w:r>
      <w:r w:rsidRPr="00221762">
        <w:rPr>
          <w:b/>
          <w:sz w:val="22"/>
          <w:szCs w:val="22"/>
          <w:lang w:val="el-GR"/>
        </w:rPr>
        <w:t>αρασκευάζ</w:t>
      </w:r>
      <w:r w:rsidRPr="00221762">
        <w:rPr>
          <w:b/>
          <w:sz w:val="22"/>
          <w:szCs w:val="22"/>
        </w:rPr>
        <w:t>ομαι : (</w:t>
      </w:r>
      <w:r w:rsidRPr="00221762">
        <w:rPr>
          <w:sz w:val="22"/>
          <w:szCs w:val="22"/>
        </w:rPr>
        <w:t>tr.) préparer, disposer pour soi ; intriguer</w:t>
      </w:r>
      <w:r w:rsidRPr="00221762">
        <w:rPr>
          <w:rStyle w:val="lsresitem1"/>
          <w:rFonts w:cstheme="minorHAnsi"/>
          <w:sz w:val="22"/>
          <w:szCs w:val="22"/>
          <w:specVanish w:val="0"/>
        </w:rPr>
        <w:t xml:space="preserve">, faire des arrangements, </w:t>
      </w:r>
      <w:r w:rsidRPr="00221762">
        <w:rPr>
          <w:rStyle w:val="lsresitem1"/>
          <w:rFonts w:cstheme="minorHAnsi"/>
          <w:b/>
          <w:sz w:val="22"/>
          <w:szCs w:val="22"/>
          <w:specVanish w:val="0"/>
        </w:rPr>
        <w:t>NB</w:t>
      </w:r>
      <w:r w:rsidRPr="00221762">
        <w:rPr>
          <w:rStyle w:val="lsresitem1"/>
          <w:rFonts w:cstheme="minorHAnsi"/>
          <w:sz w:val="22"/>
          <w:szCs w:val="22"/>
          <w:specVanish w:val="0"/>
        </w:rPr>
        <w:t xml:space="preserve">. </w:t>
      </w:r>
      <w:r w:rsidRPr="00221762">
        <w:rPr>
          <w:rStyle w:val="lsresitem1"/>
          <w:rFonts w:cstheme="minorHAnsi"/>
          <w:i/>
          <w:iCs/>
          <w:sz w:val="22"/>
          <w:szCs w:val="22"/>
          <w:specVanish w:val="0"/>
        </w:rPr>
        <w:t>ds les discours judiciaires, connote régulièrement une forme de collusion).</w:t>
      </w:r>
      <w:r w:rsidRPr="00221762">
        <w:rPr>
          <w:rStyle w:val="lsresitem1"/>
          <w:rFonts w:cstheme="minorHAnsi"/>
          <w:sz w:val="22"/>
          <w:szCs w:val="22"/>
          <w:specVanish w:val="0"/>
        </w:rPr>
        <w:t xml:space="preserve"> </w:t>
      </w:r>
    </w:p>
    <w:p w14:paraId="43AC80F1" w14:textId="77777777" w:rsidR="00F443F7" w:rsidRPr="00221762" w:rsidRDefault="00F443F7" w:rsidP="00F443F7">
      <w:pPr>
        <w:rPr>
          <w:rFonts w:cstheme="minorHAnsi"/>
          <w:sz w:val="22"/>
          <w:szCs w:val="22"/>
        </w:rPr>
      </w:pPr>
      <w:r w:rsidRPr="00221762">
        <w:rPr>
          <w:rFonts w:cstheme="minorHAnsi"/>
          <w:b/>
          <w:bCs/>
          <w:sz w:val="22"/>
          <w:szCs w:val="22"/>
          <w:lang w:val="el-GR"/>
        </w:rPr>
        <w:t>Καὶ</w:t>
      </w:r>
      <w:r w:rsidRPr="00221762">
        <w:rPr>
          <w:rFonts w:cstheme="minorHAnsi"/>
          <w:b/>
          <w:bCs/>
          <w:sz w:val="22"/>
          <w:szCs w:val="22"/>
        </w:rPr>
        <w:t xml:space="preserve"> </w:t>
      </w:r>
      <w:r w:rsidRPr="00221762">
        <w:rPr>
          <w:rFonts w:cstheme="minorHAnsi"/>
          <w:b/>
          <w:bCs/>
          <w:sz w:val="22"/>
          <w:szCs w:val="22"/>
          <w:lang w:val="el-GR"/>
        </w:rPr>
        <w:t>ταῦτα</w:t>
      </w:r>
      <w:r w:rsidRPr="00221762">
        <w:rPr>
          <w:rFonts w:cstheme="minorHAnsi"/>
          <w:b/>
          <w:bCs/>
          <w:sz w:val="22"/>
          <w:szCs w:val="22"/>
        </w:rPr>
        <w:t> </w:t>
      </w:r>
      <w:r w:rsidRPr="00221762">
        <w:rPr>
          <w:rFonts w:cstheme="minorHAnsi"/>
          <w:sz w:val="22"/>
          <w:szCs w:val="22"/>
        </w:rPr>
        <w:t xml:space="preserve">: mê sur ces points. </w:t>
      </w:r>
    </w:p>
    <w:p w14:paraId="4BDB73F1" w14:textId="77777777" w:rsidR="00F443F7" w:rsidRPr="00F443F7" w:rsidRDefault="00F443F7" w:rsidP="00F443F7">
      <w:pPr>
        <w:pStyle w:val="Sansinterligne"/>
        <w:rPr>
          <w:lang w:val="fr-FR"/>
        </w:rPr>
      </w:pPr>
      <w:r w:rsidRPr="00221762">
        <w:rPr>
          <w:b/>
          <w:color w:val="C00000"/>
        </w:rPr>
        <w:t>Ο</w:t>
      </w:r>
      <w:r w:rsidRPr="00221762">
        <w:rPr>
          <w:b/>
        </w:rPr>
        <w:t>ἷόν</w:t>
      </w:r>
      <w:r w:rsidRPr="00F443F7">
        <w:rPr>
          <w:b/>
          <w:lang w:val="fr-FR"/>
        </w:rPr>
        <w:t xml:space="preserve"> </w:t>
      </w:r>
      <w:r w:rsidRPr="00221762">
        <w:rPr>
          <w:b/>
        </w:rPr>
        <w:t>τέ</w:t>
      </w:r>
      <w:r w:rsidRPr="00F443F7">
        <w:rPr>
          <w:b/>
          <w:lang w:val="fr-FR"/>
        </w:rPr>
        <w:t xml:space="preserve"> </w:t>
      </w:r>
      <w:r w:rsidRPr="00221762">
        <w:rPr>
          <w:b/>
        </w:rPr>
        <w:t>ἐστι</w:t>
      </w:r>
      <w:r w:rsidRPr="00F443F7">
        <w:rPr>
          <w:lang w:val="fr-FR"/>
        </w:rPr>
        <w:t xml:space="preserve">  + inf.: il est possible de </w:t>
      </w:r>
      <w:r w:rsidRPr="00221762">
        <w:rPr>
          <w:b/>
          <w:color w:val="C00000"/>
        </w:rPr>
        <w:t>Ο</w:t>
      </w:r>
      <w:r w:rsidRPr="00221762">
        <w:rPr>
          <w:b/>
        </w:rPr>
        <w:t>ἷός</w:t>
      </w:r>
      <w:r w:rsidRPr="00F443F7">
        <w:rPr>
          <w:b/>
          <w:lang w:val="fr-FR"/>
        </w:rPr>
        <w:t xml:space="preserve"> </w:t>
      </w:r>
      <w:r w:rsidRPr="00221762">
        <w:rPr>
          <w:b/>
        </w:rPr>
        <w:t>τέ</w:t>
      </w:r>
      <w:r w:rsidRPr="00F443F7">
        <w:rPr>
          <w:b/>
          <w:lang w:val="fr-FR"/>
        </w:rPr>
        <w:t xml:space="preserve"> </w:t>
      </w:r>
      <w:r w:rsidRPr="00221762">
        <w:rPr>
          <w:b/>
        </w:rPr>
        <w:t>εἰμι</w:t>
      </w:r>
      <w:r w:rsidRPr="00F443F7">
        <w:rPr>
          <w:b/>
          <w:lang w:val="fr-FR"/>
        </w:rPr>
        <w:t> + inf.:</w:t>
      </w:r>
      <w:r w:rsidRPr="00F443F7">
        <w:rPr>
          <w:lang w:val="fr-FR"/>
        </w:rPr>
        <w:t xml:space="preserve"> je suis capable de  (</w:t>
      </w:r>
      <w:r w:rsidRPr="00F443F7">
        <w:rPr>
          <w:i/>
          <w:lang w:val="fr-FR"/>
        </w:rPr>
        <w:t>cf</w:t>
      </w:r>
      <w:r w:rsidRPr="00F443F7">
        <w:rPr>
          <w:lang w:val="fr-FR"/>
        </w:rPr>
        <w:t xml:space="preserve">. </w:t>
      </w:r>
      <w:r w:rsidRPr="00F443F7">
        <w:rPr>
          <w:b/>
          <w:i/>
          <w:lang w:val="fr-FR"/>
        </w:rPr>
        <w:t>Rg</w:t>
      </w:r>
      <w:r w:rsidRPr="00F443F7">
        <w:rPr>
          <w:lang w:val="fr-FR"/>
        </w:rPr>
        <w:t xml:space="preserve"> § 317).   </w:t>
      </w:r>
    </w:p>
    <w:p w14:paraId="3CFBCEF3" w14:textId="77777777" w:rsidR="00F443F7" w:rsidRPr="00221762" w:rsidRDefault="00F443F7" w:rsidP="00F443F7">
      <w:pPr>
        <w:rPr>
          <w:rFonts w:cstheme="minorHAnsi"/>
          <w:sz w:val="22"/>
          <w:szCs w:val="22"/>
        </w:rPr>
      </w:pPr>
      <w:r w:rsidRPr="00221762">
        <w:rPr>
          <w:b/>
          <w:bCs/>
          <w:color w:val="C00000"/>
          <w:sz w:val="22"/>
          <w:szCs w:val="22"/>
        </w:rPr>
        <w:t>Π</w:t>
      </w:r>
      <w:r w:rsidRPr="00221762">
        <w:rPr>
          <w:b/>
          <w:bCs/>
          <w:sz w:val="22"/>
          <w:szCs w:val="22"/>
        </w:rPr>
        <w:t xml:space="preserve">είθω  </w:t>
      </w:r>
      <w:r w:rsidRPr="00221762">
        <w:rPr>
          <w:b/>
          <w:sz w:val="22"/>
          <w:szCs w:val="22"/>
        </w:rPr>
        <w:t>—[</w:t>
      </w:r>
      <w:r w:rsidRPr="00221762">
        <w:rPr>
          <w:b/>
          <w:i/>
          <w:sz w:val="22"/>
          <w:szCs w:val="22"/>
        </w:rPr>
        <w:t>fut.:</w:t>
      </w:r>
      <w:r w:rsidRPr="00221762">
        <w:rPr>
          <w:b/>
          <w:sz w:val="22"/>
          <w:szCs w:val="22"/>
        </w:rPr>
        <w:t xml:space="preserve"> </w:t>
      </w:r>
      <w:r w:rsidRPr="00221762">
        <w:rPr>
          <w:sz w:val="22"/>
          <w:szCs w:val="22"/>
        </w:rPr>
        <w:t xml:space="preserve">πείσω ; </w:t>
      </w:r>
      <w:r w:rsidRPr="00221762">
        <w:rPr>
          <w:i/>
          <w:sz w:val="22"/>
          <w:szCs w:val="22"/>
        </w:rPr>
        <w:t>aor-1</w:t>
      </w:r>
      <w:r w:rsidRPr="00221762">
        <w:rPr>
          <w:sz w:val="22"/>
          <w:szCs w:val="22"/>
        </w:rPr>
        <w:t xml:space="preserve"> : ἔπεισα  ]—: persuader. </w:t>
      </w:r>
    </w:p>
    <w:p w14:paraId="233F176C" w14:textId="77777777" w:rsidR="00F443F7" w:rsidRPr="00221762" w:rsidRDefault="00F443F7" w:rsidP="00F443F7">
      <w:pPr>
        <w:rPr>
          <w:rFonts w:ascii="Palatino Linotype" w:hAnsi="Palatino Linotype"/>
          <w:sz w:val="22"/>
          <w:szCs w:val="22"/>
        </w:rPr>
      </w:pPr>
      <w:r w:rsidRPr="00221762">
        <w:rPr>
          <w:rFonts w:ascii="Palatino Linotype" w:hAnsi="Palatino Linotype"/>
          <w:b/>
          <w:color w:val="C00000"/>
          <w:sz w:val="22"/>
          <w:szCs w:val="22"/>
        </w:rPr>
        <w:t>Π</w:t>
      </w:r>
      <w:r w:rsidRPr="00221762">
        <w:rPr>
          <w:rFonts w:ascii="Palatino Linotype" w:hAnsi="Palatino Linotype"/>
          <w:b/>
          <w:sz w:val="22"/>
          <w:szCs w:val="22"/>
        </w:rPr>
        <w:t>αρι</w:t>
      </w:r>
      <w:r w:rsidRPr="00221762">
        <w:rPr>
          <w:rFonts w:ascii="Palatino Linotype" w:hAnsi="Palatino Linotype"/>
          <w:b/>
          <w:sz w:val="22"/>
          <w:szCs w:val="22"/>
          <w:lang w:val="el-GR"/>
        </w:rPr>
        <w:t>ών</w:t>
      </w:r>
      <w:r w:rsidRPr="00221762">
        <w:rPr>
          <w:rFonts w:ascii="Palatino Linotype" w:hAnsi="Palatino Linotype"/>
          <w:b/>
          <w:sz w:val="22"/>
          <w:szCs w:val="22"/>
        </w:rPr>
        <w:t>, ι</w:t>
      </w:r>
      <w:r w:rsidRPr="00221762">
        <w:rPr>
          <w:rFonts w:ascii="Palatino Linotype" w:hAnsi="Palatino Linotype"/>
          <w:b/>
          <w:sz w:val="22"/>
          <w:szCs w:val="22"/>
          <w:lang w:val="el-GR"/>
        </w:rPr>
        <w:t>όντος</w:t>
      </w:r>
      <w:r w:rsidRPr="00221762">
        <w:rPr>
          <w:rFonts w:ascii="Palatino Linotype" w:hAnsi="Palatino Linotype"/>
          <w:b/>
          <w:sz w:val="22"/>
          <w:szCs w:val="22"/>
        </w:rPr>
        <w:t> </w:t>
      </w:r>
      <w:r w:rsidRPr="00221762">
        <w:rPr>
          <w:rFonts w:ascii="Palatino Linotype" w:hAnsi="Palatino Linotype"/>
          <w:b/>
          <w:sz w:val="22"/>
          <w:szCs w:val="22"/>
          <w:lang w:val="el-GR"/>
        </w:rPr>
        <w:t>;</w:t>
      </w:r>
      <w:r w:rsidRPr="00221762">
        <w:rPr>
          <w:rFonts w:ascii="Palatino Linotype" w:hAnsi="Palatino Linotype"/>
          <w:b/>
          <w:sz w:val="22"/>
          <w:szCs w:val="22"/>
        </w:rPr>
        <w:t xml:space="preserve">  </w:t>
      </w:r>
      <w:r w:rsidRPr="00221762">
        <w:rPr>
          <w:rFonts w:ascii="Palatino Linotype" w:hAnsi="Palatino Linotype"/>
          <w:sz w:val="22"/>
          <w:szCs w:val="22"/>
        </w:rPr>
        <w:t>ι</w:t>
      </w:r>
      <w:r w:rsidRPr="00221762">
        <w:rPr>
          <w:rFonts w:ascii="Palatino Linotype" w:hAnsi="Palatino Linotype"/>
          <w:b/>
          <w:sz w:val="22"/>
          <w:szCs w:val="22"/>
          <w:lang w:val="el-GR"/>
        </w:rPr>
        <w:t>οῦσα</w:t>
      </w:r>
      <w:r w:rsidRPr="00221762">
        <w:rPr>
          <w:rFonts w:ascii="Palatino Linotype" w:hAnsi="Palatino Linotype"/>
          <w:b/>
          <w:sz w:val="22"/>
          <w:szCs w:val="22"/>
        </w:rPr>
        <w:t xml:space="preserve">, </w:t>
      </w:r>
      <w:r w:rsidRPr="00221762">
        <w:rPr>
          <w:rFonts w:ascii="Palatino Linotype" w:hAnsi="Palatino Linotype"/>
          <w:sz w:val="22"/>
          <w:szCs w:val="22"/>
        </w:rPr>
        <w:t>ι</w:t>
      </w:r>
      <w:r w:rsidRPr="00221762">
        <w:rPr>
          <w:rFonts w:ascii="Palatino Linotype" w:hAnsi="Palatino Linotype"/>
          <w:b/>
          <w:sz w:val="22"/>
          <w:szCs w:val="22"/>
          <w:lang w:val="el-GR"/>
        </w:rPr>
        <w:t>ούσης</w:t>
      </w:r>
      <w:r w:rsidRPr="00221762">
        <w:rPr>
          <w:rFonts w:ascii="Palatino Linotype" w:hAnsi="Palatino Linotype"/>
          <w:b/>
          <w:sz w:val="22"/>
          <w:szCs w:val="22"/>
        </w:rPr>
        <w:t> </w:t>
      </w:r>
      <w:r w:rsidRPr="00221762">
        <w:rPr>
          <w:rFonts w:ascii="Palatino Linotype" w:hAnsi="Palatino Linotype"/>
          <w:b/>
          <w:sz w:val="22"/>
          <w:szCs w:val="22"/>
          <w:lang w:val="el-GR"/>
        </w:rPr>
        <w:t>;</w:t>
      </w:r>
      <w:r w:rsidRPr="00221762">
        <w:rPr>
          <w:rFonts w:ascii="Palatino Linotype" w:hAnsi="Palatino Linotype"/>
          <w:b/>
          <w:sz w:val="22"/>
          <w:szCs w:val="22"/>
        </w:rPr>
        <w:t xml:space="preserve">  </w:t>
      </w:r>
      <w:r w:rsidRPr="00221762">
        <w:rPr>
          <w:rFonts w:ascii="Palatino Linotype" w:hAnsi="Palatino Linotype"/>
          <w:sz w:val="22"/>
          <w:szCs w:val="22"/>
        </w:rPr>
        <w:t>ι</w:t>
      </w:r>
      <w:r w:rsidRPr="00221762">
        <w:rPr>
          <w:rFonts w:ascii="Palatino Linotype" w:hAnsi="Palatino Linotype"/>
          <w:b/>
          <w:sz w:val="22"/>
          <w:szCs w:val="22"/>
          <w:lang w:val="el-GR"/>
        </w:rPr>
        <w:t>όν</w:t>
      </w:r>
      <w:r w:rsidRPr="00221762">
        <w:rPr>
          <w:rFonts w:ascii="Palatino Linotype" w:hAnsi="Palatino Linotype"/>
          <w:b/>
          <w:sz w:val="22"/>
          <w:szCs w:val="22"/>
        </w:rPr>
        <w:t xml:space="preserve">, </w:t>
      </w:r>
      <w:r w:rsidRPr="00221762">
        <w:rPr>
          <w:rFonts w:ascii="Palatino Linotype" w:hAnsi="Palatino Linotype"/>
          <w:sz w:val="22"/>
          <w:szCs w:val="22"/>
        </w:rPr>
        <w:t>ι</w:t>
      </w:r>
      <w:r w:rsidRPr="00221762">
        <w:rPr>
          <w:rFonts w:ascii="Palatino Linotype" w:hAnsi="Palatino Linotype"/>
          <w:b/>
          <w:sz w:val="22"/>
          <w:szCs w:val="22"/>
          <w:lang w:val="el-GR"/>
        </w:rPr>
        <w:t>όντος</w:t>
      </w:r>
      <w:r w:rsidRPr="00221762">
        <w:rPr>
          <w:rFonts w:ascii="Palatino Linotype" w:hAnsi="Palatino Linotype"/>
          <w:b/>
          <w:sz w:val="22"/>
          <w:szCs w:val="22"/>
        </w:rPr>
        <w:t xml:space="preserve"> : </w:t>
      </w:r>
      <w:r w:rsidRPr="00221762">
        <w:rPr>
          <w:rFonts w:ascii="Palatino Linotype" w:hAnsi="Palatino Linotype"/>
          <w:i/>
          <w:sz w:val="22"/>
          <w:szCs w:val="22"/>
        </w:rPr>
        <w:t>part  pst/ fut  de</w:t>
      </w:r>
      <w:r w:rsidRPr="00221762">
        <w:rPr>
          <w:rFonts w:ascii="Palatino Linotype" w:hAnsi="Palatino Linotype"/>
          <w:sz w:val="22"/>
          <w:szCs w:val="22"/>
        </w:rPr>
        <w:t xml:space="preserve"> πάρ·ειμι (</w:t>
      </w:r>
      <w:r w:rsidRPr="00221762">
        <w:rPr>
          <w:rFonts w:ascii="Palatino Linotype" w:hAnsi="Palatino Linotype"/>
          <w:i/>
          <w:iCs/>
          <w:sz w:val="22"/>
          <w:szCs w:val="22"/>
        </w:rPr>
        <w:t>inf.</w:t>
      </w:r>
      <w:r w:rsidRPr="00221762">
        <w:rPr>
          <w:rFonts w:ascii="Palatino Linotype" w:hAnsi="Palatino Linotype"/>
          <w:sz w:val="22"/>
          <w:szCs w:val="22"/>
        </w:rPr>
        <w:t xml:space="preserve"> παριέναι) : passer auprès, ou le long de. </w:t>
      </w:r>
      <w:r w:rsidRPr="00221762">
        <w:rPr>
          <w:rFonts w:ascii="Palatino Linotype" w:hAnsi="Palatino Linotype"/>
          <w:sz w:val="22"/>
          <w:szCs w:val="22"/>
        </w:rPr>
        <w:sym w:font="Symbol" w:char="F0AE"/>
      </w:r>
      <w:r w:rsidRPr="00221762">
        <w:rPr>
          <w:rFonts w:ascii="Palatino Linotype" w:hAnsi="Palatino Linotype"/>
          <w:sz w:val="22"/>
          <w:szCs w:val="22"/>
        </w:rPr>
        <w:t xml:space="preserve">  </w:t>
      </w:r>
      <w:r w:rsidRPr="00221762">
        <w:rPr>
          <w:rFonts w:ascii="Palatino Linotype" w:hAnsi="Palatino Linotype"/>
          <w:b/>
          <w:sz w:val="22"/>
          <w:szCs w:val="22"/>
        </w:rPr>
        <w:t>Οἱ παριόντες</w:t>
      </w:r>
      <w:r w:rsidRPr="00221762">
        <w:rPr>
          <w:rFonts w:ascii="Palatino Linotype" w:hAnsi="Palatino Linotype"/>
          <w:sz w:val="22"/>
          <w:szCs w:val="22"/>
        </w:rPr>
        <w:t xml:space="preserve">, </w:t>
      </w:r>
      <w:r w:rsidRPr="00221762">
        <w:rPr>
          <w:rFonts w:ascii="Palatino Linotype" w:hAnsi="Palatino Linotype"/>
          <w:b/>
          <w:sz w:val="22"/>
          <w:szCs w:val="22"/>
        </w:rPr>
        <w:t>ι</w:t>
      </w:r>
      <w:r w:rsidRPr="00221762">
        <w:rPr>
          <w:rFonts w:ascii="Palatino Linotype" w:hAnsi="Palatino Linotype"/>
          <w:b/>
          <w:sz w:val="22"/>
          <w:szCs w:val="22"/>
          <w:lang w:val="el-GR"/>
        </w:rPr>
        <w:t>όντων</w:t>
      </w:r>
      <w:r w:rsidRPr="00221762">
        <w:rPr>
          <w:rFonts w:ascii="Palatino Linotype" w:hAnsi="Palatino Linotype"/>
          <w:sz w:val="22"/>
          <w:szCs w:val="22"/>
        </w:rPr>
        <w:t xml:space="preserve">  : les passants. </w:t>
      </w:r>
    </w:p>
    <w:p w14:paraId="4672473A" w14:textId="77777777" w:rsidR="00F443F7" w:rsidRPr="00221762" w:rsidRDefault="00F443F7" w:rsidP="00F443F7">
      <w:pPr>
        <w:rPr>
          <w:rFonts w:cstheme="minorHAnsi"/>
          <w:sz w:val="22"/>
          <w:szCs w:val="22"/>
        </w:rPr>
      </w:pPr>
      <w:r w:rsidRPr="00221762">
        <w:rPr>
          <w:b/>
          <w:color w:val="C00000"/>
          <w:sz w:val="22"/>
          <w:szCs w:val="22"/>
        </w:rPr>
        <w:t>Γ</w:t>
      </w:r>
      <w:r w:rsidRPr="00221762">
        <w:rPr>
          <w:b/>
          <w:sz w:val="22"/>
          <w:szCs w:val="22"/>
        </w:rPr>
        <w:t xml:space="preserve">είτων, ων, ον; </w:t>
      </w:r>
      <w:r w:rsidRPr="00221762">
        <w:rPr>
          <w:i/>
          <w:sz w:val="22"/>
          <w:szCs w:val="22"/>
        </w:rPr>
        <w:t>gén.</w:t>
      </w:r>
      <w:r w:rsidRPr="00221762">
        <w:rPr>
          <w:b/>
          <w:sz w:val="22"/>
          <w:szCs w:val="22"/>
        </w:rPr>
        <w:t xml:space="preserve"> -ονος  (ὁ /ἡ) :</w:t>
      </w:r>
      <w:r w:rsidRPr="00221762">
        <w:rPr>
          <w:sz w:val="22"/>
          <w:szCs w:val="22"/>
        </w:rPr>
        <w:t xml:space="preserve"> voisin, voisine. </w:t>
      </w:r>
    </w:p>
    <w:p w14:paraId="2923505E" w14:textId="77777777" w:rsidR="00F443F7" w:rsidRPr="00221762" w:rsidRDefault="00F443F7" w:rsidP="00F443F7">
      <w:pPr>
        <w:rPr>
          <w:rFonts w:cstheme="minorHAnsi"/>
          <w:sz w:val="22"/>
          <w:szCs w:val="22"/>
        </w:rPr>
      </w:pPr>
    </w:p>
    <w:p w14:paraId="4ACEE6E3" w14:textId="77777777" w:rsidR="00F443F7" w:rsidRPr="00F443F7" w:rsidRDefault="00F443F7" w:rsidP="00F443F7">
      <w:pPr>
        <w:pStyle w:val="Sansinterligne"/>
        <w:jc w:val="center"/>
        <w:rPr>
          <w:rFonts w:eastAsia="Times New Roman" w:cstheme="minorHAnsi"/>
          <w:lang w:val="fr-FR" w:eastAsia="fr-FR"/>
        </w:rPr>
      </w:pPr>
      <w:r w:rsidRPr="00F443F7">
        <w:rPr>
          <w:lang w:val="fr-FR"/>
        </w:rPr>
        <w:t xml:space="preserve">  </w:t>
      </w:r>
      <w:r w:rsidRPr="00221762">
        <w:rPr>
          <w:rFonts w:eastAsia="Times New Roman" w:cstheme="minorHAnsi"/>
          <w:lang w:eastAsia="fr-FR"/>
        </w:rPr>
        <w:sym w:font="Wingdings" w:char="F0E0"/>
      </w:r>
      <w:r w:rsidRPr="00F443F7">
        <w:rPr>
          <w:rFonts w:eastAsia="Times New Roman" w:cstheme="minorHAnsi"/>
          <w:lang w:val="fr-FR" w:eastAsia="fr-FR"/>
        </w:rPr>
        <w:t xml:space="preserve"> …  </w:t>
      </w:r>
      <w:r w:rsidRPr="00221762">
        <w:rPr>
          <w:rFonts w:eastAsia="Times New Roman" w:cstheme="minorHAnsi"/>
          <w:lang w:eastAsia="fr-FR"/>
        </w:rPr>
        <w:sym w:font="Wingdings" w:char="F0DF"/>
      </w:r>
    </w:p>
    <w:p w14:paraId="7E7C69E7" w14:textId="77777777" w:rsidR="00F443F7" w:rsidRPr="00221762" w:rsidRDefault="00F443F7" w:rsidP="00F443F7">
      <w:pPr>
        <w:rPr>
          <w:rFonts w:cstheme="minorHAnsi"/>
          <w:sz w:val="22"/>
          <w:szCs w:val="22"/>
        </w:rPr>
      </w:pPr>
    </w:p>
    <w:p w14:paraId="05F7C226" w14:textId="7CEE3A62" w:rsidR="00F443F7" w:rsidRPr="00221762" w:rsidRDefault="00F443F7" w:rsidP="00F443F7">
      <w:pPr>
        <w:rPr>
          <w:rFonts w:cstheme="minorHAnsi"/>
          <w:sz w:val="22"/>
          <w:szCs w:val="22"/>
        </w:rPr>
      </w:pPr>
      <w:r>
        <w:rPr>
          <w:rFonts w:cstheme="minorHAnsi"/>
          <w:b/>
          <w:color w:val="0401FF"/>
          <w:sz w:val="22"/>
          <w:szCs w:val="22"/>
        </w:rPr>
        <w:lastRenderedPageBreak/>
        <w:tab/>
      </w:r>
      <w:r w:rsidRPr="00221762">
        <w:rPr>
          <w:rFonts w:cstheme="minorHAnsi"/>
          <w:b/>
          <w:color w:val="0401FF"/>
          <w:sz w:val="22"/>
          <w:szCs w:val="22"/>
        </w:rPr>
        <w:t xml:space="preserve">[§18 phr. 2 ] </w:t>
      </w:r>
      <w:r w:rsidRPr="00221762">
        <w:rPr>
          <w:rFonts w:cstheme="minorHAnsi"/>
          <w:sz w:val="22"/>
          <w:szCs w:val="22"/>
          <w:lang w:val="el-GR"/>
        </w:rPr>
        <w:t>οἳ</w:t>
      </w:r>
      <w:r w:rsidRPr="00221762">
        <w:rPr>
          <w:rFonts w:cstheme="minorHAnsi"/>
          <w:sz w:val="22"/>
          <w:szCs w:val="22"/>
        </w:rPr>
        <w:t xml:space="preserve"> </w:t>
      </w:r>
      <w:r w:rsidRPr="00221762">
        <w:rPr>
          <w:rFonts w:cstheme="minorHAnsi"/>
          <w:sz w:val="22"/>
          <w:szCs w:val="22"/>
          <w:lang w:val="el-GR"/>
        </w:rPr>
        <w:t>οὐ</w:t>
      </w:r>
      <w:r w:rsidRPr="00221762">
        <w:rPr>
          <w:rFonts w:cstheme="minorHAnsi"/>
          <w:sz w:val="22"/>
          <w:szCs w:val="22"/>
        </w:rPr>
        <w:t xml:space="preserve"> </w:t>
      </w:r>
      <w:r w:rsidRPr="00221762">
        <w:rPr>
          <w:rFonts w:cstheme="minorHAnsi"/>
          <w:sz w:val="22"/>
          <w:szCs w:val="22"/>
          <w:lang w:val="el-GR"/>
        </w:rPr>
        <w:t>μόνον</w:t>
      </w:r>
      <w:r w:rsidRPr="00221762">
        <w:rPr>
          <w:rFonts w:cstheme="minorHAnsi"/>
          <w:sz w:val="22"/>
          <w:szCs w:val="22"/>
        </w:rPr>
        <w:t xml:space="preserve"> </w:t>
      </w:r>
      <w:r w:rsidRPr="00221762">
        <w:rPr>
          <w:rFonts w:cstheme="minorHAnsi"/>
          <w:sz w:val="22"/>
          <w:szCs w:val="22"/>
          <w:lang w:val="el-GR"/>
        </w:rPr>
        <w:t>ἀλλήλων</w:t>
      </w:r>
      <w:r w:rsidRPr="00221762">
        <w:rPr>
          <w:rFonts w:cstheme="minorHAnsi"/>
          <w:sz w:val="22"/>
          <w:szCs w:val="22"/>
        </w:rPr>
        <w:t xml:space="preserve"> </w:t>
      </w:r>
      <w:r w:rsidRPr="00221762">
        <w:rPr>
          <w:rFonts w:cstheme="minorHAnsi"/>
          <w:sz w:val="22"/>
          <w:szCs w:val="22"/>
          <w:lang w:val="el-GR"/>
        </w:rPr>
        <w:t>ταῦτ</w:t>
      </w:r>
      <w:r w:rsidRPr="00221762">
        <w:rPr>
          <w:rFonts w:cstheme="minorHAnsi"/>
          <w:sz w:val="22"/>
          <w:szCs w:val="22"/>
        </w:rPr>
        <w:t xml:space="preserve">' </w:t>
      </w:r>
      <w:r w:rsidRPr="00221762">
        <w:rPr>
          <w:rFonts w:cstheme="minorHAnsi"/>
          <w:sz w:val="22"/>
          <w:szCs w:val="22"/>
          <w:lang w:val="el-GR"/>
        </w:rPr>
        <w:t>ἴσασιν</w:t>
      </w:r>
      <w:r w:rsidRPr="00221762">
        <w:rPr>
          <w:rFonts w:cstheme="minorHAnsi"/>
          <w:sz w:val="22"/>
          <w:szCs w:val="22"/>
        </w:rPr>
        <w:t xml:space="preserve"> </w:t>
      </w:r>
      <w:r w:rsidRPr="00221762">
        <w:rPr>
          <w:rFonts w:cstheme="minorHAnsi"/>
          <w:sz w:val="22"/>
          <w:szCs w:val="22"/>
          <w:lang w:val="el-GR"/>
        </w:rPr>
        <w:t>ἃ</w:t>
      </w:r>
      <w:r w:rsidRPr="00221762">
        <w:rPr>
          <w:rFonts w:cstheme="minorHAnsi"/>
          <w:sz w:val="22"/>
          <w:szCs w:val="22"/>
        </w:rPr>
        <w:t xml:space="preserve"> </w:t>
      </w:r>
      <w:r w:rsidRPr="00221762">
        <w:rPr>
          <w:rFonts w:cstheme="minorHAnsi"/>
          <w:sz w:val="22"/>
          <w:szCs w:val="22"/>
          <w:lang w:val="el-GR"/>
        </w:rPr>
        <w:t>πᾶσιν</w:t>
      </w:r>
      <w:r w:rsidRPr="00221762">
        <w:rPr>
          <w:rFonts w:cstheme="minorHAnsi"/>
          <w:sz w:val="22"/>
          <w:szCs w:val="22"/>
        </w:rPr>
        <w:t xml:space="preserve"> </w:t>
      </w:r>
      <w:r w:rsidRPr="00221762">
        <w:rPr>
          <w:rFonts w:cstheme="minorHAnsi"/>
          <w:sz w:val="22"/>
          <w:szCs w:val="22"/>
          <w:lang w:val="el-GR"/>
        </w:rPr>
        <w:t>ὁρᾶν</w:t>
      </w:r>
      <w:r w:rsidRPr="00221762">
        <w:rPr>
          <w:rFonts w:cstheme="minorHAnsi"/>
          <w:sz w:val="22"/>
          <w:szCs w:val="22"/>
        </w:rPr>
        <w:t xml:space="preserve"> </w:t>
      </w:r>
      <w:r w:rsidRPr="00221762">
        <w:rPr>
          <w:rFonts w:cstheme="minorHAnsi"/>
          <w:sz w:val="22"/>
          <w:szCs w:val="22"/>
          <w:lang w:val="el-GR"/>
        </w:rPr>
        <w:t>ἔξεστιν</w:t>
      </w:r>
      <w:r w:rsidRPr="00221762">
        <w:rPr>
          <w:rFonts w:cstheme="minorHAnsi"/>
          <w:sz w:val="22"/>
          <w:szCs w:val="22"/>
        </w:rPr>
        <w:t xml:space="preserve">, </w:t>
      </w:r>
      <w:r w:rsidRPr="00221762">
        <w:rPr>
          <w:rFonts w:cstheme="minorHAnsi"/>
          <w:sz w:val="22"/>
          <w:szCs w:val="22"/>
          <w:lang w:val="el-GR"/>
        </w:rPr>
        <w:t>ἀλλὰ</w:t>
      </w:r>
      <w:r w:rsidRPr="00221762">
        <w:rPr>
          <w:rFonts w:cstheme="minorHAnsi"/>
          <w:sz w:val="22"/>
          <w:szCs w:val="22"/>
        </w:rPr>
        <w:t xml:space="preserve"> </w:t>
      </w:r>
      <w:r w:rsidRPr="00221762">
        <w:rPr>
          <w:rFonts w:cstheme="minorHAnsi"/>
          <w:sz w:val="22"/>
          <w:szCs w:val="22"/>
          <w:lang w:val="el-GR"/>
        </w:rPr>
        <w:t>καὶ</w:t>
      </w:r>
      <w:r w:rsidRPr="00221762">
        <w:rPr>
          <w:rFonts w:cstheme="minorHAnsi"/>
          <w:sz w:val="22"/>
          <w:szCs w:val="22"/>
        </w:rPr>
        <w:t xml:space="preserve"> </w:t>
      </w:r>
      <w:r w:rsidRPr="00221762">
        <w:rPr>
          <w:rFonts w:cstheme="minorHAnsi"/>
          <w:sz w:val="22"/>
          <w:szCs w:val="22"/>
          <w:lang w:val="el-GR"/>
        </w:rPr>
        <w:t>περὶ</w:t>
      </w:r>
      <w:r w:rsidRPr="00221762">
        <w:rPr>
          <w:rFonts w:cstheme="minorHAnsi"/>
          <w:sz w:val="22"/>
          <w:szCs w:val="22"/>
        </w:rPr>
        <w:t xml:space="preserve"> </w:t>
      </w:r>
      <w:r w:rsidRPr="00221762">
        <w:rPr>
          <w:rFonts w:cstheme="minorHAnsi"/>
          <w:sz w:val="22"/>
          <w:szCs w:val="22"/>
          <w:lang w:val="el-GR"/>
        </w:rPr>
        <w:t>ὧν</w:t>
      </w:r>
      <w:r w:rsidRPr="00221762">
        <w:rPr>
          <w:rFonts w:cstheme="minorHAnsi"/>
          <w:sz w:val="22"/>
          <w:szCs w:val="22"/>
        </w:rPr>
        <w:t xml:space="preserve"> </w:t>
      </w:r>
      <w:r w:rsidRPr="00221762">
        <w:rPr>
          <w:rFonts w:cstheme="minorHAnsi"/>
          <w:sz w:val="22"/>
          <w:szCs w:val="22"/>
          <w:lang w:val="el-GR"/>
        </w:rPr>
        <w:t>ἀποκρυπτόμεθα</w:t>
      </w:r>
      <w:r w:rsidRPr="00221762">
        <w:rPr>
          <w:rFonts w:cstheme="minorHAnsi"/>
          <w:sz w:val="22"/>
          <w:szCs w:val="22"/>
        </w:rPr>
        <w:t xml:space="preserve"> </w:t>
      </w:r>
      <w:r w:rsidRPr="00221762">
        <w:rPr>
          <w:rFonts w:cstheme="minorHAnsi"/>
          <w:sz w:val="22"/>
          <w:szCs w:val="22"/>
          <w:lang w:val="el-GR"/>
        </w:rPr>
        <w:t>μηδένα</w:t>
      </w:r>
      <w:r w:rsidRPr="00221762">
        <w:rPr>
          <w:rFonts w:cstheme="minorHAnsi"/>
          <w:sz w:val="22"/>
          <w:szCs w:val="22"/>
        </w:rPr>
        <w:t xml:space="preserve"> </w:t>
      </w:r>
      <w:r w:rsidRPr="00221762">
        <w:rPr>
          <w:rFonts w:cstheme="minorHAnsi"/>
          <w:sz w:val="22"/>
          <w:szCs w:val="22"/>
          <w:lang w:val="el-GR"/>
        </w:rPr>
        <w:t>εἰδέναι</w:t>
      </w:r>
      <w:r w:rsidRPr="00221762">
        <w:rPr>
          <w:rFonts w:cstheme="minorHAnsi"/>
          <w:sz w:val="22"/>
          <w:szCs w:val="22"/>
        </w:rPr>
        <w:t xml:space="preserve">, </w:t>
      </w:r>
      <w:r w:rsidRPr="00221762">
        <w:rPr>
          <w:rFonts w:cstheme="minorHAnsi"/>
          <w:sz w:val="22"/>
          <w:szCs w:val="22"/>
          <w:lang w:val="el-GR"/>
        </w:rPr>
        <w:t>καὶ</w:t>
      </w:r>
      <w:r w:rsidRPr="00221762">
        <w:rPr>
          <w:rFonts w:cstheme="minorHAnsi"/>
          <w:sz w:val="22"/>
          <w:szCs w:val="22"/>
        </w:rPr>
        <w:t xml:space="preserve"> </w:t>
      </w:r>
      <w:r w:rsidRPr="00221762">
        <w:rPr>
          <w:rFonts w:cstheme="minorHAnsi"/>
          <w:sz w:val="22"/>
          <w:szCs w:val="22"/>
          <w:lang w:val="el-GR"/>
        </w:rPr>
        <w:t>περὶ</w:t>
      </w:r>
      <w:r w:rsidRPr="00221762">
        <w:rPr>
          <w:rFonts w:cstheme="minorHAnsi"/>
          <w:sz w:val="22"/>
          <w:szCs w:val="22"/>
        </w:rPr>
        <w:t xml:space="preserve"> </w:t>
      </w:r>
      <w:r w:rsidRPr="00221762">
        <w:rPr>
          <w:rFonts w:cstheme="minorHAnsi"/>
          <w:sz w:val="22"/>
          <w:szCs w:val="22"/>
          <w:lang w:val="el-GR"/>
        </w:rPr>
        <w:t>ἐκείνων</w:t>
      </w:r>
      <w:r w:rsidRPr="00221762">
        <w:rPr>
          <w:rFonts w:cstheme="minorHAnsi"/>
          <w:sz w:val="22"/>
          <w:szCs w:val="22"/>
        </w:rPr>
        <w:t xml:space="preserve"> </w:t>
      </w:r>
      <w:r w:rsidRPr="00221762">
        <w:rPr>
          <w:rFonts w:cstheme="minorHAnsi"/>
          <w:sz w:val="22"/>
          <w:szCs w:val="22"/>
          <w:lang w:val="el-GR"/>
        </w:rPr>
        <w:t>πυνθάνονται</w:t>
      </w:r>
      <w:r w:rsidRPr="00221762">
        <w:rPr>
          <w:rFonts w:cstheme="minorHAnsi"/>
          <w:sz w:val="22"/>
          <w:szCs w:val="22"/>
        </w:rPr>
        <w:t> ;</w:t>
      </w:r>
    </w:p>
    <w:p w14:paraId="0CDFEF9E" w14:textId="77777777" w:rsidR="00F443F7" w:rsidRPr="00221762" w:rsidRDefault="00F443F7" w:rsidP="00F443F7">
      <w:pPr>
        <w:rPr>
          <w:rFonts w:cstheme="minorHAnsi"/>
          <w:sz w:val="22"/>
          <w:szCs w:val="22"/>
        </w:rPr>
      </w:pPr>
      <w:r w:rsidRPr="00F443F7">
        <w:rPr>
          <w:rFonts w:cstheme="minorHAnsi"/>
          <w:b/>
          <w:color w:val="C00000"/>
          <w:sz w:val="22"/>
          <w:szCs w:val="22"/>
        </w:rPr>
        <w:t>R</w:t>
      </w:r>
      <w:r w:rsidRPr="00F443F7">
        <w:rPr>
          <w:rFonts w:cstheme="minorHAnsi"/>
          <w:b/>
          <w:sz w:val="22"/>
          <w:szCs w:val="22"/>
        </w:rPr>
        <w:t>elative</w:t>
      </w:r>
      <w:r w:rsidRPr="00221762">
        <w:rPr>
          <w:rFonts w:cstheme="minorHAnsi"/>
          <w:sz w:val="22"/>
          <w:szCs w:val="22"/>
        </w:rPr>
        <w:t xml:space="preserve">.  L’antécédent de </w:t>
      </w:r>
      <w:r w:rsidRPr="00221762">
        <w:rPr>
          <w:rFonts w:cstheme="minorHAnsi"/>
          <w:sz w:val="22"/>
          <w:szCs w:val="22"/>
          <w:lang w:val="el-GR"/>
        </w:rPr>
        <w:t>οἳ</w:t>
      </w:r>
      <w:r w:rsidRPr="00221762">
        <w:rPr>
          <w:rFonts w:cstheme="minorHAnsi"/>
          <w:sz w:val="22"/>
          <w:szCs w:val="22"/>
        </w:rPr>
        <w:t xml:space="preserve"> est </w:t>
      </w:r>
      <w:r w:rsidRPr="00221762">
        <w:rPr>
          <w:rFonts w:cstheme="minorHAnsi"/>
          <w:sz w:val="22"/>
          <w:szCs w:val="22"/>
          <w:lang w:val="el-GR"/>
        </w:rPr>
        <w:t>τοὺς</w:t>
      </w:r>
      <w:r w:rsidRPr="00221762">
        <w:rPr>
          <w:rFonts w:cstheme="minorHAnsi"/>
          <w:sz w:val="22"/>
          <w:szCs w:val="22"/>
        </w:rPr>
        <w:t xml:space="preserve"> </w:t>
      </w:r>
      <w:r w:rsidRPr="00221762">
        <w:rPr>
          <w:rFonts w:cstheme="minorHAnsi"/>
          <w:sz w:val="22"/>
          <w:szCs w:val="22"/>
          <w:lang w:val="el-GR"/>
        </w:rPr>
        <w:t>γείτονας</w:t>
      </w:r>
      <w:r w:rsidRPr="00221762">
        <w:rPr>
          <w:rFonts w:cstheme="minorHAnsi"/>
          <w:sz w:val="22"/>
          <w:szCs w:val="22"/>
        </w:rPr>
        <w:t xml:space="preserve">.  </w:t>
      </w:r>
    </w:p>
    <w:p w14:paraId="05F842A4" w14:textId="77777777" w:rsidR="00F443F7" w:rsidRPr="00F443F7" w:rsidRDefault="00F443F7" w:rsidP="00F443F7">
      <w:pPr>
        <w:pStyle w:val="Sansinterligne"/>
        <w:rPr>
          <w:lang w:val="fr-FR"/>
        </w:rPr>
      </w:pPr>
      <w:r w:rsidRPr="00221762">
        <w:rPr>
          <w:b/>
          <w:color w:val="C00000"/>
        </w:rPr>
        <w:t>Ο</w:t>
      </w:r>
      <w:r w:rsidRPr="00221762">
        <w:rPr>
          <w:b/>
        </w:rPr>
        <w:t>ἶδα</w:t>
      </w:r>
      <w:r w:rsidRPr="00F443F7">
        <w:rPr>
          <w:b/>
          <w:lang w:val="fr-FR"/>
        </w:rPr>
        <w:t> —[</w:t>
      </w:r>
      <w:r w:rsidRPr="00221762">
        <w:rPr>
          <w:b/>
        </w:rPr>
        <w:t>οἶδα</w:t>
      </w:r>
      <w:r w:rsidRPr="00F443F7">
        <w:rPr>
          <w:lang w:val="fr-FR"/>
        </w:rPr>
        <w:t xml:space="preserve"> </w:t>
      </w:r>
      <w:r w:rsidRPr="00F443F7">
        <w:rPr>
          <w:i/>
          <w:lang w:val="fr-FR"/>
        </w:rPr>
        <w:t>pft = pst) ; Ppft = Impft</w:t>
      </w:r>
      <w:r w:rsidRPr="00F443F7">
        <w:rPr>
          <w:lang w:val="fr-FR"/>
        </w:rPr>
        <w:t xml:space="preserve"> : </w:t>
      </w:r>
      <w:r w:rsidRPr="00221762">
        <w:rPr>
          <w:b/>
        </w:rPr>
        <w:t>ᾔδη</w:t>
      </w:r>
      <w:r w:rsidRPr="00F443F7">
        <w:rPr>
          <w:lang w:val="fr-FR"/>
        </w:rPr>
        <w:t xml:space="preserve"> ou </w:t>
      </w:r>
      <w:r w:rsidRPr="00221762">
        <w:rPr>
          <w:b/>
        </w:rPr>
        <w:t>ᾔδειν</w:t>
      </w:r>
      <w:r w:rsidRPr="00F443F7">
        <w:rPr>
          <w:lang w:val="fr-FR"/>
        </w:rPr>
        <w:t xml:space="preserve"> ; </w:t>
      </w:r>
      <w:r w:rsidRPr="00F443F7">
        <w:rPr>
          <w:i/>
          <w:lang w:val="fr-FR"/>
        </w:rPr>
        <w:t xml:space="preserve">Fut. </w:t>
      </w:r>
      <w:r w:rsidRPr="00221762">
        <w:rPr>
          <w:b/>
        </w:rPr>
        <w:t>εἴσομαι</w:t>
      </w:r>
      <w:r w:rsidRPr="00F443F7">
        <w:rPr>
          <w:lang w:val="fr-FR"/>
        </w:rPr>
        <w:t xml:space="preserve"> ; </w:t>
      </w:r>
      <w:r w:rsidRPr="00F443F7">
        <w:rPr>
          <w:i/>
          <w:lang w:val="fr-FR"/>
        </w:rPr>
        <w:t>Inf pst</w:t>
      </w:r>
      <w:r w:rsidRPr="00F443F7">
        <w:rPr>
          <w:lang w:val="fr-FR"/>
        </w:rPr>
        <w:t xml:space="preserve"> : </w:t>
      </w:r>
      <w:r w:rsidRPr="00221762">
        <w:rPr>
          <w:b/>
        </w:rPr>
        <w:t>εἰδέναι</w:t>
      </w:r>
      <w:r w:rsidRPr="00F443F7">
        <w:rPr>
          <w:lang w:val="fr-FR"/>
        </w:rPr>
        <w:t xml:space="preserve"> ; </w:t>
      </w:r>
      <w:r w:rsidRPr="00F443F7">
        <w:rPr>
          <w:i/>
          <w:lang w:val="fr-FR"/>
        </w:rPr>
        <w:t>Inf. fut</w:t>
      </w:r>
      <w:r w:rsidRPr="00F443F7">
        <w:rPr>
          <w:lang w:val="fr-FR"/>
        </w:rPr>
        <w:t xml:space="preserve">.: </w:t>
      </w:r>
      <w:r w:rsidRPr="00221762">
        <w:rPr>
          <w:b/>
        </w:rPr>
        <w:t>εἴσεσθαι</w:t>
      </w:r>
      <w:r w:rsidRPr="00F443F7">
        <w:rPr>
          <w:lang w:val="fr-FR"/>
        </w:rPr>
        <w:t xml:space="preserve">  </w:t>
      </w:r>
      <w:r w:rsidRPr="00F443F7">
        <w:rPr>
          <w:b/>
          <w:lang w:val="fr-FR"/>
        </w:rPr>
        <w:t>]—:</w:t>
      </w:r>
      <w:r w:rsidRPr="00F443F7">
        <w:rPr>
          <w:lang w:val="fr-FR"/>
        </w:rPr>
        <w:t xml:space="preserve"> savoir.   </w:t>
      </w:r>
      <w:r w:rsidRPr="00F443F7">
        <w:rPr>
          <w:b/>
          <w:lang w:val="fr-FR"/>
        </w:rPr>
        <w:t>‖</w:t>
      </w:r>
      <w:r w:rsidRPr="00F443F7">
        <w:rPr>
          <w:lang w:val="fr-FR"/>
        </w:rPr>
        <w:t xml:space="preserve"> </w:t>
      </w:r>
      <w:r w:rsidRPr="00F443F7">
        <w:rPr>
          <w:i/>
          <w:lang w:val="fr-FR"/>
        </w:rPr>
        <w:t>Ind Pst</w:t>
      </w:r>
      <w:r w:rsidRPr="00F443F7">
        <w:rPr>
          <w:lang w:val="fr-FR"/>
        </w:rPr>
        <w:t xml:space="preserve">. </w:t>
      </w:r>
      <w:r w:rsidRPr="00F443F7">
        <w:rPr>
          <w:rFonts w:ascii="Times New Roman" w:hAnsi="Times New Roman" w:cs="Times New Roman"/>
          <w:lang w:val="fr-FR"/>
        </w:rPr>
        <w:t>→</w:t>
      </w:r>
      <w:r w:rsidRPr="00F443F7">
        <w:rPr>
          <w:lang w:val="fr-FR"/>
        </w:rPr>
        <w:t xml:space="preserve">   </w:t>
      </w:r>
      <w:r w:rsidRPr="00221762">
        <w:rPr>
          <w:b/>
        </w:rPr>
        <w:t>οἶδα</w:t>
      </w:r>
      <w:r w:rsidRPr="00F443F7">
        <w:rPr>
          <w:lang w:val="fr-FR"/>
        </w:rPr>
        <w:t xml:space="preserve">  / </w:t>
      </w:r>
      <w:r w:rsidRPr="00221762">
        <w:t>οἶσθα</w:t>
      </w:r>
      <w:r w:rsidRPr="00F443F7">
        <w:rPr>
          <w:lang w:val="fr-FR"/>
        </w:rPr>
        <w:t xml:space="preserve"> / </w:t>
      </w:r>
      <w:r w:rsidRPr="00221762">
        <w:t>οἶδε</w:t>
      </w:r>
      <w:r w:rsidRPr="00F443F7">
        <w:rPr>
          <w:lang w:val="fr-FR"/>
        </w:rPr>
        <w:t>(</w:t>
      </w:r>
      <w:r w:rsidRPr="00221762">
        <w:t>ν</w:t>
      </w:r>
      <w:r w:rsidRPr="00F443F7">
        <w:rPr>
          <w:lang w:val="fr-FR"/>
        </w:rPr>
        <w:t xml:space="preserve">) /  </w:t>
      </w:r>
      <w:r w:rsidRPr="00221762">
        <w:t>ἴσμεν</w:t>
      </w:r>
      <w:r w:rsidRPr="00F443F7">
        <w:rPr>
          <w:lang w:val="fr-FR"/>
        </w:rPr>
        <w:t xml:space="preserve">/  </w:t>
      </w:r>
      <w:r w:rsidRPr="00221762">
        <w:t>ἴστε</w:t>
      </w:r>
      <w:r w:rsidRPr="00F443F7">
        <w:rPr>
          <w:lang w:val="fr-FR"/>
        </w:rPr>
        <w:t xml:space="preserve">/  </w:t>
      </w:r>
      <w:r w:rsidRPr="00221762">
        <w:t>ἴσασι</w:t>
      </w:r>
      <w:r w:rsidRPr="00F443F7">
        <w:rPr>
          <w:lang w:val="fr-FR"/>
        </w:rPr>
        <w:t>(</w:t>
      </w:r>
      <w:r w:rsidRPr="00221762">
        <w:t>ν</w:t>
      </w:r>
      <w:r w:rsidRPr="00F443F7">
        <w:rPr>
          <w:lang w:val="fr-FR"/>
        </w:rPr>
        <w:t xml:space="preserve">) /  </w:t>
      </w:r>
      <w:r w:rsidRPr="00221762">
        <w:t>ἴστον</w:t>
      </w:r>
      <w:r w:rsidRPr="00F443F7">
        <w:rPr>
          <w:lang w:val="fr-FR"/>
        </w:rPr>
        <w:t xml:space="preserve">/   </w:t>
      </w:r>
      <w:r w:rsidRPr="00221762">
        <w:t>ἴστον</w:t>
      </w:r>
      <w:r w:rsidRPr="00F443F7">
        <w:rPr>
          <w:lang w:val="fr-FR"/>
        </w:rPr>
        <w:t xml:space="preserve">  </w:t>
      </w:r>
      <w:r w:rsidRPr="00F443F7">
        <w:rPr>
          <w:b/>
          <w:lang w:val="fr-FR"/>
        </w:rPr>
        <w:t xml:space="preserve">‖  </w:t>
      </w:r>
      <w:r w:rsidRPr="00F443F7">
        <w:rPr>
          <w:b/>
          <w:i/>
          <w:lang w:val="fr-FR"/>
        </w:rPr>
        <w:t>‖</w:t>
      </w:r>
      <w:r w:rsidRPr="00F443F7">
        <w:rPr>
          <w:i/>
          <w:lang w:val="fr-FR"/>
        </w:rPr>
        <w:t xml:space="preserve"> Ind. impft.:</w:t>
      </w:r>
      <w:r w:rsidRPr="00F443F7">
        <w:rPr>
          <w:lang w:val="fr-FR"/>
        </w:rPr>
        <w:t xml:space="preserve"> </w:t>
      </w:r>
      <w:r w:rsidRPr="00221762">
        <w:t>ᾔδη</w:t>
      </w:r>
      <w:r w:rsidRPr="00F443F7">
        <w:rPr>
          <w:lang w:val="fr-FR"/>
        </w:rPr>
        <w:t xml:space="preserve"> (</w:t>
      </w:r>
      <w:r w:rsidRPr="00F443F7">
        <w:rPr>
          <w:i/>
          <w:lang w:val="fr-FR"/>
        </w:rPr>
        <w:t>ou</w:t>
      </w:r>
      <w:r w:rsidRPr="00F443F7">
        <w:rPr>
          <w:lang w:val="fr-FR"/>
        </w:rPr>
        <w:t xml:space="preserve"> </w:t>
      </w:r>
      <w:r w:rsidRPr="00221762">
        <w:t>ᾔδειν</w:t>
      </w:r>
      <w:r w:rsidRPr="00F443F7">
        <w:rPr>
          <w:lang w:val="fr-FR"/>
        </w:rPr>
        <w:t xml:space="preserve">) </w:t>
      </w:r>
      <w:r w:rsidRPr="00221762">
        <w:t>;</w:t>
      </w:r>
      <w:r w:rsidRPr="00F443F7">
        <w:rPr>
          <w:lang w:val="fr-FR"/>
        </w:rPr>
        <w:t xml:space="preserve">  </w:t>
      </w:r>
      <w:r w:rsidRPr="00221762">
        <w:t>ᾔδησθα</w:t>
      </w:r>
      <w:r w:rsidRPr="00F443F7">
        <w:rPr>
          <w:lang w:val="fr-FR"/>
        </w:rPr>
        <w:t xml:space="preserve"> (</w:t>
      </w:r>
      <w:r w:rsidRPr="00F443F7">
        <w:rPr>
          <w:i/>
          <w:lang w:val="fr-FR"/>
        </w:rPr>
        <w:t>ou</w:t>
      </w:r>
      <w:r w:rsidRPr="00F443F7">
        <w:rPr>
          <w:lang w:val="fr-FR"/>
        </w:rPr>
        <w:t xml:space="preserve"> </w:t>
      </w:r>
      <w:r w:rsidRPr="00221762">
        <w:t>ᾔδεισθα</w:t>
      </w:r>
      <w:r w:rsidRPr="00F443F7">
        <w:rPr>
          <w:lang w:val="fr-FR"/>
        </w:rPr>
        <w:t xml:space="preserve">) </w:t>
      </w:r>
      <w:r w:rsidRPr="00221762">
        <w:t>;</w:t>
      </w:r>
      <w:r w:rsidRPr="00F443F7">
        <w:rPr>
          <w:lang w:val="fr-FR"/>
        </w:rPr>
        <w:t xml:space="preserve"> </w:t>
      </w:r>
      <w:r w:rsidRPr="00221762">
        <w:t>ᾔδει</w:t>
      </w:r>
      <w:r w:rsidRPr="00F443F7">
        <w:rPr>
          <w:lang w:val="fr-FR"/>
        </w:rPr>
        <w:t xml:space="preserve"> (</w:t>
      </w:r>
      <w:r w:rsidRPr="00F443F7">
        <w:rPr>
          <w:i/>
          <w:lang w:val="fr-FR"/>
        </w:rPr>
        <w:t>ou</w:t>
      </w:r>
      <w:r w:rsidRPr="00F443F7">
        <w:rPr>
          <w:lang w:val="fr-FR"/>
        </w:rPr>
        <w:t xml:space="preserve"> </w:t>
      </w:r>
      <w:r w:rsidRPr="00221762">
        <w:t>ᾔδειν</w:t>
      </w:r>
      <w:r w:rsidRPr="00F443F7">
        <w:rPr>
          <w:lang w:val="fr-FR"/>
        </w:rPr>
        <w:t xml:space="preserve">)  </w:t>
      </w:r>
      <w:r w:rsidRPr="00221762">
        <w:t>;</w:t>
      </w:r>
      <w:r w:rsidRPr="00F443F7">
        <w:rPr>
          <w:lang w:val="fr-FR"/>
        </w:rPr>
        <w:t xml:space="preserve">  </w:t>
      </w:r>
      <w:r w:rsidRPr="00221762">
        <w:t>ᾖσμεν</w:t>
      </w:r>
      <w:r w:rsidRPr="00F443F7">
        <w:rPr>
          <w:lang w:val="fr-FR"/>
        </w:rPr>
        <w:t xml:space="preserve"> (</w:t>
      </w:r>
      <w:r w:rsidRPr="00F443F7">
        <w:rPr>
          <w:i/>
          <w:lang w:val="fr-FR"/>
        </w:rPr>
        <w:t>ou</w:t>
      </w:r>
      <w:r w:rsidRPr="00F443F7">
        <w:rPr>
          <w:lang w:val="fr-FR"/>
        </w:rPr>
        <w:t xml:space="preserve"> </w:t>
      </w:r>
      <w:r w:rsidRPr="00221762">
        <w:t>ᾔδειμεν</w:t>
      </w:r>
      <w:r w:rsidRPr="00F443F7">
        <w:rPr>
          <w:lang w:val="fr-FR"/>
        </w:rPr>
        <w:t xml:space="preserve">) </w:t>
      </w:r>
      <w:r w:rsidRPr="00221762">
        <w:t>;</w:t>
      </w:r>
      <w:r w:rsidRPr="00F443F7">
        <w:rPr>
          <w:lang w:val="fr-FR"/>
        </w:rPr>
        <w:t xml:space="preserve"> </w:t>
      </w:r>
      <w:r w:rsidRPr="00221762">
        <w:t>ᾖστε</w:t>
      </w:r>
      <w:r w:rsidRPr="00F443F7">
        <w:rPr>
          <w:lang w:val="fr-FR"/>
        </w:rPr>
        <w:t xml:space="preserve"> (ou </w:t>
      </w:r>
      <w:r w:rsidRPr="00221762">
        <w:t>ᾔδειτε</w:t>
      </w:r>
      <w:r w:rsidRPr="00F443F7">
        <w:rPr>
          <w:lang w:val="fr-FR"/>
        </w:rPr>
        <w:t xml:space="preserve">) </w:t>
      </w:r>
      <w:r w:rsidRPr="00221762">
        <w:t>;</w:t>
      </w:r>
      <w:r w:rsidRPr="00F443F7">
        <w:rPr>
          <w:lang w:val="fr-FR"/>
        </w:rPr>
        <w:t xml:space="preserve">  </w:t>
      </w:r>
      <w:r w:rsidRPr="00221762">
        <w:t>ᾖσαν</w:t>
      </w:r>
      <w:r w:rsidRPr="00F443F7">
        <w:rPr>
          <w:lang w:val="fr-FR"/>
        </w:rPr>
        <w:t xml:space="preserve">  </w:t>
      </w:r>
      <w:r w:rsidRPr="00221762">
        <w:t>ᾔδεσαν</w:t>
      </w:r>
      <w:r w:rsidRPr="00F443F7">
        <w:rPr>
          <w:lang w:val="fr-FR"/>
        </w:rPr>
        <w:t xml:space="preserve">) ;  Duel </w:t>
      </w:r>
      <w:r w:rsidRPr="00221762">
        <w:t>ᾔστην</w:t>
      </w:r>
      <w:r w:rsidRPr="00F443F7">
        <w:rPr>
          <w:lang w:val="fr-FR"/>
        </w:rPr>
        <w:t xml:space="preserve">, </w:t>
      </w:r>
      <w:r w:rsidRPr="00221762">
        <w:t>ᾔστην</w:t>
      </w:r>
      <w:r w:rsidRPr="00F443F7">
        <w:rPr>
          <w:lang w:val="fr-FR"/>
        </w:rPr>
        <w:t xml:space="preserve">]—.    </w:t>
      </w:r>
    </w:p>
    <w:p w14:paraId="20213092" w14:textId="77777777" w:rsidR="00F443F7" w:rsidRPr="00F443F7" w:rsidRDefault="00F443F7" w:rsidP="00F443F7">
      <w:pPr>
        <w:pStyle w:val="Sansinterligne"/>
        <w:rPr>
          <w:lang w:val="fr-FR"/>
        </w:rPr>
      </w:pPr>
      <w:r w:rsidRPr="00221762">
        <w:rPr>
          <w:b/>
          <w:color w:val="C00000"/>
        </w:rPr>
        <w:t>Ἔ</w:t>
      </w:r>
      <w:r w:rsidRPr="00221762">
        <w:rPr>
          <w:b/>
        </w:rPr>
        <w:t>ξεστι</w:t>
      </w:r>
      <w:r w:rsidRPr="00F443F7">
        <w:rPr>
          <w:b/>
          <w:lang w:val="fr-FR"/>
        </w:rPr>
        <w:t xml:space="preserve"> </w:t>
      </w:r>
      <w:r w:rsidRPr="00F443F7">
        <w:rPr>
          <w:lang w:val="fr-FR"/>
        </w:rPr>
        <w:t>(impers.)</w:t>
      </w:r>
      <w:r w:rsidRPr="00F443F7">
        <w:rPr>
          <w:b/>
          <w:lang w:val="fr-FR"/>
        </w:rPr>
        <w:t xml:space="preserve"> </w:t>
      </w:r>
      <w:r w:rsidRPr="00F443F7">
        <w:rPr>
          <w:lang w:val="fr-FR"/>
        </w:rPr>
        <w:t>(</w:t>
      </w:r>
      <w:r w:rsidRPr="00F443F7">
        <w:rPr>
          <w:i/>
          <w:iCs/>
          <w:lang w:val="fr-FR"/>
        </w:rPr>
        <w:t>inf.</w:t>
      </w:r>
      <w:r w:rsidRPr="00F443F7">
        <w:rPr>
          <w:lang w:val="fr-FR"/>
        </w:rPr>
        <w:t xml:space="preserve"> </w:t>
      </w:r>
      <w:r w:rsidRPr="00221762">
        <w:t>ἐξεῖναι</w:t>
      </w:r>
      <w:r w:rsidRPr="00F443F7">
        <w:rPr>
          <w:lang w:val="fr-FR"/>
        </w:rPr>
        <w:t xml:space="preserve">, </w:t>
      </w:r>
      <w:r w:rsidRPr="00F443F7">
        <w:rPr>
          <w:i/>
          <w:iCs/>
          <w:lang w:val="fr-FR"/>
        </w:rPr>
        <w:t>impf.</w:t>
      </w:r>
      <w:r w:rsidRPr="00F443F7">
        <w:rPr>
          <w:lang w:val="fr-FR"/>
        </w:rPr>
        <w:t xml:space="preserve"> </w:t>
      </w:r>
      <w:r w:rsidRPr="00221762">
        <w:t>ἐξῆν</w:t>
      </w:r>
      <w:r w:rsidRPr="00F443F7">
        <w:rPr>
          <w:lang w:val="fr-FR"/>
        </w:rPr>
        <w:t xml:space="preserve">, </w:t>
      </w:r>
      <w:r w:rsidRPr="00F443F7">
        <w:rPr>
          <w:i/>
          <w:iCs/>
          <w:lang w:val="fr-FR"/>
        </w:rPr>
        <w:t>f.</w:t>
      </w:r>
      <w:r w:rsidRPr="00F443F7">
        <w:rPr>
          <w:lang w:val="fr-FR"/>
        </w:rPr>
        <w:t xml:space="preserve"> </w:t>
      </w:r>
      <w:r w:rsidRPr="00221762">
        <w:t>ἐξέσται</w:t>
      </w:r>
      <w:r w:rsidRPr="00F443F7">
        <w:rPr>
          <w:lang w:val="fr-FR"/>
        </w:rPr>
        <w:t xml:space="preserve">) : il est permis, possible. </w:t>
      </w:r>
    </w:p>
    <w:p w14:paraId="34512436" w14:textId="149AED6C" w:rsidR="00F443F7" w:rsidRPr="00221762" w:rsidRDefault="00F443F7" w:rsidP="00F443F7">
      <w:pPr>
        <w:rPr>
          <w:rFonts w:cstheme="minorHAnsi"/>
          <w:sz w:val="22"/>
          <w:szCs w:val="22"/>
        </w:rPr>
      </w:pPr>
      <w:r w:rsidRPr="00221762">
        <w:rPr>
          <w:rFonts w:cstheme="minorHAnsi"/>
          <w:b/>
          <w:color w:val="C00000"/>
          <w:sz w:val="22"/>
          <w:szCs w:val="22"/>
          <w:lang w:val="el-GR"/>
        </w:rPr>
        <w:t>Ε</w:t>
      </w:r>
      <w:r w:rsidRPr="00221762">
        <w:rPr>
          <w:rFonts w:cstheme="minorHAnsi"/>
          <w:b/>
          <w:sz w:val="22"/>
          <w:szCs w:val="22"/>
          <w:lang w:val="el-GR"/>
        </w:rPr>
        <w:t>ἰδέναι</w:t>
      </w:r>
      <w:r w:rsidRPr="00221762">
        <w:rPr>
          <w:rFonts w:cstheme="minorHAnsi"/>
          <w:sz w:val="22"/>
          <w:szCs w:val="22"/>
        </w:rPr>
        <w:t> : infinitif marquant le but (Bodin) ; cst des vb. d’empêchement (Carey)</w:t>
      </w:r>
      <w:r w:rsidR="00D71EC0">
        <w:rPr>
          <w:rFonts w:cstheme="minorHAnsi"/>
          <w:sz w:val="22"/>
          <w:szCs w:val="22"/>
        </w:rPr>
        <w:t xml:space="preserve">. </w:t>
      </w:r>
      <w:r w:rsidR="003E1141">
        <w:rPr>
          <w:rFonts w:cstheme="minorHAnsi"/>
          <w:sz w:val="22"/>
          <w:szCs w:val="22"/>
        </w:rPr>
        <w:t>(</w:t>
      </w:r>
      <w:r w:rsidR="00D71EC0">
        <w:rPr>
          <w:rFonts w:cstheme="minorHAnsi"/>
          <w:sz w:val="22"/>
          <w:szCs w:val="22"/>
        </w:rPr>
        <w:t xml:space="preserve">à propos desquelles </w:t>
      </w:r>
      <w:r w:rsidR="003E1141">
        <w:rPr>
          <w:rFonts w:cstheme="minorHAnsi"/>
          <w:sz w:val="22"/>
          <w:szCs w:val="22"/>
        </w:rPr>
        <w:t xml:space="preserve">nous dissimulons pour empêcher que qn sache). </w:t>
      </w:r>
    </w:p>
    <w:p w14:paraId="27E6F6EC" w14:textId="42F79C75" w:rsidR="00F443F7" w:rsidRPr="00221762" w:rsidRDefault="00F443F7" w:rsidP="00F443F7">
      <w:pPr>
        <w:rPr>
          <w:b/>
          <w:sz w:val="22"/>
          <w:szCs w:val="22"/>
        </w:rPr>
      </w:pPr>
      <w:r w:rsidRPr="00221762">
        <w:rPr>
          <w:b/>
          <w:color w:val="C00000"/>
          <w:sz w:val="22"/>
          <w:szCs w:val="22"/>
        </w:rPr>
        <w:t>Ἀ</w:t>
      </w:r>
      <w:r w:rsidRPr="00221762">
        <w:rPr>
          <w:b/>
          <w:sz w:val="22"/>
          <w:szCs w:val="22"/>
        </w:rPr>
        <w:t>ποκρύπτομαι-my  —:</w:t>
      </w:r>
      <w:r w:rsidRPr="00221762">
        <w:rPr>
          <w:sz w:val="22"/>
          <w:szCs w:val="22"/>
        </w:rPr>
        <w:t xml:space="preserve"> cacher, dissimuler ; avec μή + inf.</w:t>
      </w:r>
      <w:r w:rsidR="003E1141">
        <w:rPr>
          <w:sz w:val="22"/>
          <w:szCs w:val="22"/>
        </w:rPr>
        <w:t xml:space="preserve"> : </w:t>
      </w:r>
      <w:r w:rsidRPr="00221762">
        <w:rPr>
          <w:sz w:val="22"/>
          <w:szCs w:val="22"/>
        </w:rPr>
        <w:t>dissimuler qu’on fait (</w:t>
      </w:r>
      <w:r w:rsidRPr="00221762">
        <w:rPr>
          <w:smallCaps/>
          <w:sz w:val="22"/>
          <w:szCs w:val="22"/>
        </w:rPr>
        <w:t>Thc</w:t>
      </w:r>
      <w:r w:rsidRPr="00221762">
        <w:rPr>
          <w:sz w:val="22"/>
          <w:szCs w:val="22"/>
        </w:rPr>
        <w:t>.)</w:t>
      </w:r>
      <w:r w:rsidR="001A56AF" w:rsidRPr="001A56AF">
        <w:rPr>
          <w:sz w:val="20"/>
          <w:szCs w:val="20"/>
        </w:rPr>
        <w:sym w:font="Symbol" w:char="F0AE"/>
      </w:r>
      <w:r w:rsidR="001A56AF">
        <w:rPr>
          <w:sz w:val="22"/>
          <w:szCs w:val="22"/>
        </w:rPr>
        <w:t xml:space="preserve"> ici le  «</w:t>
      </w:r>
      <w:r w:rsidR="001A56AF" w:rsidRPr="00221762">
        <w:rPr>
          <w:sz w:val="22"/>
          <w:szCs w:val="22"/>
        </w:rPr>
        <w:t>μή</w:t>
      </w:r>
      <w:r w:rsidR="001A56AF">
        <w:rPr>
          <w:sz w:val="22"/>
          <w:szCs w:val="22"/>
        </w:rPr>
        <w:t> » est dans « </w:t>
      </w:r>
      <w:r w:rsidR="001A56AF" w:rsidRPr="00221762">
        <w:rPr>
          <w:rFonts w:cstheme="minorHAnsi"/>
          <w:sz w:val="22"/>
          <w:szCs w:val="22"/>
          <w:lang w:val="el-GR"/>
        </w:rPr>
        <w:t>μηδένα</w:t>
      </w:r>
      <w:r w:rsidR="001A56AF">
        <w:rPr>
          <w:rFonts w:cstheme="minorHAnsi"/>
          <w:sz w:val="22"/>
          <w:szCs w:val="22"/>
        </w:rPr>
        <w:t> »</w:t>
      </w:r>
      <w:r w:rsidRPr="00221762">
        <w:rPr>
          <w:sz w:val="22"/>
          <w:szCs w:val="22"/>
        </w:rPr>
        <w:t xml:space="preserve">.     </w:t>
      </w:r>
      <w:r w:rsidR="00D71EC0" w:rsidRPr="00D71EC0">
        <w:rPr>
          <w:b/>
          <w:sz w:val="22"/>
          <w:szCs w:val="22"/>
        </w:rPr>
        <w:t>L S J</w:t>
      </w:r>
      <w:r w:rsidR="00D71EC0">
        <w:rPr>
          <w:sz w:val="22"/>
          <w:szCs w:val="22"/>
        </w:rPr>
        <w:t xml:space="preserve"> donne.  </w:t>
      </w:r>
      <w:r w:rsidR="00D71EC0" w:rsidRPr="002B2A4B">
        <w:rPr>
          <w:b/>
          <w:color w:val="C00000"/>
          <w:sz w:val="18"/>
        </w:rPr>
        <w:t>Ἀ</w:t>
      </w:r>
      <w:r w:rsidR="00D71EC0" w:rsidRPr="002B2A4B">
        <w:rPr>
          <w:b/>
          <w:sz w:val="18"/>
        </w:rPr>
        <w:t>ποκρύπτομαι-my avec μή + inf</w:t>
      </w:r>
      <w:r w:rsidR="00D71EC0" w:rsidRPr="001A4B3E">
        <w:rPr>
          <w:sz w:val="18"/>
        </w:rPr>
        <w:t>.</w:t>
      </w:r>
      <w:r w:rsidR="00D71EC0">
        <w:rPr>
          <w:sz w:val="18"/>
        </w:rPr>
        <w:t xml:space="preserve"> </w:t>
      </w:r>
      <w:r w:rsidR="00D71EC0">
        <w:rPr>
          <w:b/>
          <w:bCs/>
        </w:rPr>
        <w:t>ἀποκρύπτεσθαί τι μὴ καθ' ἡδονὴν ποιεῖν</w:t>
      </w:r>
      <w:r w:rsidR="003E1141">
        <w:t> :</w:t>
      </w:r>
      <w:r w:rsidR="00D71EC0">
        <w:t xml:space="preserve">to </w:t>
      </w:r>
      <w:r w:rsidR="00D71EC0" w:rsidRPr="002B2A4B">
        <w:t>conceal</w:t>
      </w:r>
      <w:r w:rsidR="00D71EC0">
        <w:t xml:space="preserve"> one's doing ; ‖</w:t>
      </w:r>
      <w:r w:rsidR="00D71EC0" w:rsidRPr="002B2A4B">
        <w:rPr>
          <w:b/>
        </w:rPr>
        <w:t xml:space="preserve"> περὶ ὧν ἀποκρυπτόμεθα μηδένα εἰδέναι</w:t>
      </w:r>
      <w:r w:rsidR="00D71EC0">
        <w:t xml:space="preserve"> Lys.7.18</w:t>
      </w:r>
      <w:r w:rsidR="003E1141">
        <w:t xml:space="preserve"> </w:t>
      </w:r>
      <w:r w:rsidR="00D71EC0">
        <w:t>;</w:t>
      </w:r>
      <w:r w:rsidR="00D71EC0" w:rsidRPr="001A4B3E">
        <w:rPr>
          <w:sz w:val="18"/>
        </w:rPr>
        <w:t xml:space="preserve"> </w:t>
      </w:r>
      <w:r w:rsidR="00D71EC0">
        <w:rPr>
          <w:sz w:val="18"/>
        </w:rPr>
        <w:t xml:space="preserve">‖. </w:t>
      </w:r>
      <w:r w:rsidR="00D71EC0" w:rsidRPr="001A4B3E">
        <w:rPr>
          <w:sz w:val="18"/>
        </w:rPr>
        <w:t xml:space="preserve"> </w:t>
      </w:r>
    </w:p>
    <w:p w14:paraId="629B8443" w14:textId="45E1366A" w:rsidR="00F443F7" w:rsidRPr="00221762" w:rsidRDefault="003E1141" w:rsidP="00F443F7">
      <w:pPr>
        <w:rPr>
          <w:rFonts w:cstheme="minorHAnsi"/>
          <w:sz w:val="22"/>
          <w:szCs w:val="22"/>
        </w:rPr>
      </w:pPr>
      <w:r w:rsidRPr="003E1141">
        <w:rPr>
          <w:rFonts w:cstheme="minorHAnsi"/>
          <w:b/>
          <w:color w:val="C00000"/>
          <w:sz w:val="22"/>
          <w:szCs w:val="22"/>
          <w:lang w:val="el-GR"/>
        </w:rPr>
        <w:t>Κ</w:t>
      </w:r>
      <w:r w:rsidRPr="003E1141">
        <w:rPr>
          <w:rFonts w:cstheme="minorHAnsi"/>
          <w:b/>
          <w:sz w:val="22"/>
          <w:szCs w:val="22"/>
          <w:lang w:val="el-GR"/>
        </w:rPr>
        <w:t>αὶ</w:t>
      </w:r>
      <w:r w:rsidRPr="003E1141">
        <w:rPr>
          <w:rFonts w:cstheme="minorHAnsi"/>
          <w:b/>
          <w:bCs/>
          <w:sz w:val="22"/>
          <w:szCs w:val="22"/>
        </w:rPr>
        <w:t xml:space="preserve"> </w:t>
      </w:r>
      <w:r w:rsidRPr="003E1141">
        <w:rPr>
          <w:rFonts w:cstheme="minorHAnsi"/>
          <w:b/>
          <w:bCs/>
          <w:sz w:val="22"/>
          <w:szCs w:val="22"/>
          <w:lang w:val="el-GR"/>
        </w:rPr>
        <w:t>π</w:t>
      </w:r>
      <w:r w:rsidR="00F443F7" w:rsidRPr="003E1141">
        <w:rPr>
          <w:rFonts w:cstheme="minorHAnsi"/>
          <w:b/>
          <w:bCs/>
          <w:sz w:val="22"/>
          <w:szCs w:val="22"/>
          <w:lang w:val="el-GR"/>
        </w:rPr>
        <w:t>ε</w:t>
      </w:r>
      <w:r w:rsidR="00F443F7" w:rsidRPr="006E21A0">
        <w:rPr>
          <w:rFonts w:cstheme="minorHAnsi"/>
          <w:b/>
          <w:bCs/>
          <w:sz w:val="22"/>
          <w:szCs w:val="22"/>
          <w:lang w:val="el-GR"/>
        </w:rPr>
        <w:t>ρὶ</w:t>
      </w:r>
      <w:r w:rsidR="00F443F7" w:rsidRPr="006E21A0">
        <w:rPr>
          <w:rFonts w:cstheme="minorHAnsi"/>
          <w:b/>
          <w:bCs/>
          <w:sz w:val="22"/>
          <w:szCs w:val="22"/>
        </w:rPr>
        <w:t xml:space="preserve"> </w:t>
      </w:r>
      <w:r w:rsidR="00F443F7" w:rsidRPr="006E21A0">
        <w:rPr>
          <w:rFonts w:cstheme="minorHAnsi"/>
          <w:b/>
          <w:bCs/>
          <w:sz w:val="22"/>
          <w:szCs w:val="22"/>
          <w:lang w:val="el-GR"/>
        </w:rPr>
        <w:t>ἐκείνων</w:t>
      </w:r>
      <w:r w:rsidR="00F443F7" w:rsidRPr="00221762">
        <w:rPr>
          <w:rFonts w:cstheme="minorHAnsi"/>
          <w:sz w:val="22"/>
          <w:szCs w:val="22"/>
        </w:rPr>
        <w:t xml:space="preserve"> reprend de façon emphatique </w:t>
      </w:r>
      <w:r w:rsidR="00F443F7" w:rsidRPr="003E1141">
        <w:rPr>
          <w:rFonts w:cstheme="minorHAnsi"/>
          <w:b/>
          <w:sz w:val="22"/>
          <w:szCs w:val="22"/>
          <w:lang w:val="el-GR"/>
        </w:rPr>
        <w:t>καὶ</w:t>
      </w:r>
      <w:r w:rsidR="00F443F7" w:rsidRPr="003E1141">
        <w:rPr>
          <w:rFonts w:cstheme="minorHAnsi"/>
          <w:b/>
          <w:sz w:val="22"/>
          <w:szCs w:val="22"/>
        </w:rPr>
        <w:t xml:space="preserve"> </w:t>
      </w:r>
      <w:r w:rsidR="00F443F7" w:rsidRPr="003E1141">
        <w:rPr>
          <w:rFonts w:cstheme="minorHAnsi"/>
          <w:b/>
          <w:sz w:val="22"/>
          <w:szCs w:val="22"/>
          <w:lang w:val="el-GR"/>
        </w:rPr>
        <w:t>περὶ</w:t>
      </w:r>
      <w:r w:rsidR="00F443F7" w:rsidRPr="003E1141">
        <w:rPr>
          <w:rFonts w:cstheme="minorHAnsi"/>
          <w:b/>
          <w:sz w:val="22"/>
          <w:szCs w:val="22"/>
        </w:rPr>
        <w:t xml:space="preserve"> </w:t>
      </w:r>
      <w:r w:rsidR="00F443F7" w:rsidRPr="003E1141">
        <w:rPr>
          <w:rFonts w:cstheme="minorHAnsi"/>
          <w:b/>
          <w:sz w:val="22"/>
          <w:szCs w:val="22"/>
          <w:lang w:val="el-GR"/>
        </w:rPr>
        <w:t>ὧν</w:t>
      </w:r>
      <w:r w:rsidR="00F443F7" w:rsidRPr="00221762">
        <w:rPr>
          <w:rFonts w:cstheme="minorHAnsi"/>
          <w:sz w:val="22"/>
          <w:szCs w:val="22"/>
        </w:rPr>
        <w:t xml:space="preserve">  […]</w:t>
      </w:r>
      <w:r>
        <w:rPr>
          <w:rFonts w:cstheme="minorHAnsi"/>
          <w:sz w:val="22"/>
          <w:szCs w:val="22"/>
        </w:rPr>
        <w:t xml:space="preserve"> ; on pourrait dire que </w:t>
      </w:r>
      <w:r w:rsidRPr="006E21A0">
        <w:rPr>
          <w:rFonts w:cstheme="minorHAnsi"/>
          <w:b/>
          <w:bCs/>
          <w:sz w:val="22"/>
          <w:szCs w:val="22"/>
          <w:lang w:val="el-GR"/>
        </w:rPr>
        <w:t>ἐκείνων</w:t>
      </w:r>
      <w:r w:rsidRPr="003E1141">
        <w:rPr>
          <w:rFonts w:cstheme="minorHAnsi"/>
          <w:bCs/>
          <w:sz w:val="22"/>
          <w:szCs w:val="22"/>
        </w:rPr>
        <w:t xml:space="preserve"> rappelle l’antécédent non exprimé de</w:t>
      </w:r>
      <w:r>
        <w:rPr>
          <w:rFonts w:cstheme="minorHAnsi"/>
          <w:b/>
          <w:bCs/>
          <w:sz w:val="22"/>
          <w:szCs w:val="22"/>
        </w:rPr>
        <w:t xml:space="preserve"> « </w:t>
      </w:r>
      <w:r w:rsidRPr="003E1141">
        <w:rPr>
          <w:rFonts w:cstheme="minorHAnsi"/>
          <w:b/>
          <w:sz w:val="22"/>
          <w:szCs w:val="22"/>
          <w:lang w:val="el-GR"/>
        </w:rPr>
        <w:t>ὧν</w:t>
      </w:r>
      <w:r>
        <w:rPr>
          <w:rFonts w:cstheme="minorHAnsi"/>
          <w:b/>
          <w:sz w:val="22"/>
          <w:szCs w:val="22"/>
        </w:rPr>
        <w:t> »</w:t>
      </w:r>
      <w:r w:rsidR="00F443F7" w:rsidRPr="00221762">
        <w:rPr>
          <w:rFonts w:cstheme="minorHAnsi"/>
          <w:sz w:val="22"/>
          <w:szCs w:val="22"/>
        </w:rPr>
        <w:t>.</w:t>
      </w:r>
    </w:p>
    <w:p w14:paraId="032DF7F4" w14:textId="77777777" w:rsidR="00F443F7" w:rsidRPr="00221762" w:rsidRDefault="00F443F7" w:rsidP="00F443F7">
      <w:pPr>
        <w:rPr>
          <w:rFonts w:cstheme="minorHAnsi"/>
          <w:sz w:val="22"/>
          <w:szCs w:val="22"/>
        </w:rPr>
      </w:pPr>
      <w:r w:rsidRPr="00221762">
        <w:rPr>
          <w:b/>
          <w:caps/>
          <w:color w:val="C00000"/>
          <w:sz w:val="22"/>
          <w:szCs w:val="22"/>
        </w:rPr>
        <w:t>π</w:t>
      </w:r>
      <w:r w:rsidRPr="00221762">
        <w:rPr>
          <w:b/>
          <w:sz w:val="22"/>
          <w:szCs w:val="22"/>
        </w:rPr>
        <w:t>υνθάνομαι-my</w:t>
      </w:r>
      <w:r w:rsidRPr="00221762">
        <w:rPr>
          <w:sz w:val="22"/>
          <w:szCs w:val="22"/>
        </w:rPr>
        <w:t xml:space="preserve">  —[ </w:t>
      </w:r>
      <w:r w:rsidRPr="00221762">
        <w:rPr>
          <w:i/>
          <w:sz w:val="22"/>
          <w:szCs w:val="22"/>
        </w:rPr>
        <w:t>fut.:</w:t>
      </w:r>
      <w:r w:rsidRPr="00221762">
        <w:rPr>
          <w:sz w:val="22"/>
          <w:szCs w:val="22"/>
        </w:rPr>
        <w:t xml:space="preserve"> πεύσομαι ; </w:t>
      </w:r>
      <w:r w:rsidRPr="00221762">
        <w:rPr>
          <w:i/>
          <w:sz w:val="22"/>
          <w:szCs w:val="22"/>
        </w:rPr>
        <w:t>aor.:</w:t>
      </w:r>
      <w:r w:rsidRPr="00221762">
        <w:rPr>
          <w:sz w:val="22"/>
          <w:szCs w:val="22"/>
        </w:rPr>
        <w:t xml:space="preserve"> ἐπυθόμην ; </w:t>
      </w:r>
      <w:r w:rsidRPr="00221762">
        <w:rPr>
          <w:i/>
          <w:sz w:val="22"/>
          <w:szCs w:val="22"/>
        </w:rPr>
        <w:t>pft</w:t>
      </w:r>
      <w:r w:rsidRPr="00221762">
        <w:rPr>
          <w:sz w:val="22"/>
          <w:szCs w:val="22"/>
        </w:rPr>
        <w:t>.: πέπυσμαι]— :  chercher à savoir, s’enquérir, s’informer ; être informé, savoir  […]  ;  II. s’apercevoir de, remarquer.</w:t>
      </w:r>
    </w:p>
    <w:p w14:paraId="158DF78D" w14:textId="77777777" w:rsidR="00F443F7" w:rsidRPr="00221762" w:rsidRDefault="00F443F7" w:rsidP="00F443F7">
      <w:pPr>
        <w:rPr>
          <w:rFonts w:cstheme="minorHAnsi"/>
          <w:sz w:val="22"/>
          <w:szCs w:val="22"/>
        </w:rPr>
      </w:pPr>
    </w:p>
    <w:p w14:paraId="025EA0A3" w14:textId="77777777" w:rsidR="00F443F7" w:rsidRPr="00F443F7" w:rsidRDefault="00F443F7" w:rsidP="00F443F7">
      <w:pPr>
        <w:pStyle w:val="Sansinterligne"/>
        <w:jc w:val="center"/>
        <w:rPr>
          <w:rFonts w:eastAsia="Times New Roman" w:cstheme="minorHAnsi"/>
          <w:lang w:val="fr-FR" w:eastAsia="fr-FR"/>
        </w:rPr>
      </w:pPr>
      <w:r w:rsidRPr="00F443F7">
        <w:rPr>
          <w:lang w:val="fr-FR"/>
        </w:rPr>
        <w:t xml:space="preserve">  </w:t>
      </w:r>
      <w:r w:rsidRPr="00221762">
        <w:rPr>
          <w:rFonts w:eastAsia="Times New Roman" w:cstheme="minorHAnsi"/>
          <w:lang w:eastAsia="fr-FR"/>
        </w:rPr>
        <w:sym w:font="Wingdings" w:char="F0E0"/>
      </w:r>
      <w:r w:rsidRPr="00F443F7">
        <w:rPr>
          <w:rFonts w:eastAsia="Times New Roman" w:cstheme="minorHAnsi"/>
          <w:lang w:val="fr-FR" w:eastAsia="fr-FR"/>
        </w:rPr>
        <w:t xml:space="preserve"> …  </w:t>
      </w:r>
      <w:r w:rsidRPr="00221762">
        <w:rPr>
          <w:rFonts w:eastAsia="Times New Roman" w:cstheme="minorHAnsi"/>
          <w:lang w:eastAsia="fr-FR"/>
        </w:rPr>
        <w:sym w:font="Wingdings" w:char="F0DF"/>
      </w:r>
    </w:p>
    <w:p w14:paraId="0345517B" w14:textId="77777777" w:rsidR="00F443F7" w:rsidRPr="00221762" w:rsidRDefault="00F443F7" w:rsidP="00F443F7">
      <w:pPr>
        <w:rPr>
          <w:rFonts w:cstheme="minorHAnsi"/>
          <w:sz w:val="22"/>
          <w:szCs w:val="22"/>
        </w:rPr>
      </w:pPr>
    </w:p>
    <w:p w14:paraId="15537B02" w14:textId="5A42C03B" w:rsidR="00F443F7" w:rsidRPr="00221762" w:rsidRDefault="00F443F7" w:rsidP="00F443F7">
      <w:pPr>
        <w:rPr>
          <w:rFonts w:cstheme="minorHAnsi"/>
          <w:sz w:val="22"/>
          <w:szCs w:val="22"/>
        </w:rPr>
      </w:pPr>
      <w:r>
        <w:rPr>
          <w:rFonts w:cstheme="minorHAnsi"/>
          <w:b/>
          <w:color w:val="0401FF"/>
          <w:sz w:val="22"/>
          <w:szCs w:val="22"/>
        </w:rPr>
        <w:tab/>
      </w:r>
      <w:r w:rsidRPr="00221762">
        <w:rPr>
          <w:rFonts w:cstheme="minorHAnsi"/>
          <w:b/>
          <w:color w:val="0401FF"/>
          <w:sz w:val="22"/>
          <w:szCs w:val="22"/>
        </w:rPr>
        <w:t>[§18 phr. 3]</w:t>
      </w:r>
      <w:r w:rsidRPr="00221762">
        <w:rPr>
          <w:rFonts w:cstheme="minorHAnsi"/>
          <w:sz w:val="22"/>
          <w:szCs w:val="22"/>
        </w:rPr>
        <w:t xml:space="preserve"> </w:t>
      </w:r>
      <w:r w:rsidRPr="00221762">
        <w:rPr>
          <w:rFonts w:cstheme="minorHAnsi"/>
          <w:sz w:val="22"/>
          <w:szCs w:val="22"/>
          <w:lang w:val="el-GR"/>
        </w:rPr>
        <w:t>ἐμοὶ</w:t>
      </w:r>
      <w:r w:rsidRPr="00221762">
        <w:rPr>
          <w:rFonts w:cstheme="minorHAnsi"/>
          <w:sz w:val="22"/>
          <w:szCs w:val="22"/>
        </w:rPr>
        <w:t xml:space="preserve"> </w:t>
      </w:r>
      <w:r w:rsidRPr="00221762">
        <w:rPr>
          <w:rFonts w:cstheme="minorHAnsi"/>
          <w:sz w:val="22"/>
          <w:szCs w:val="22"/>
          <w:lang w:val="el-GR"/>
        </w:rPr>
        <w:t>τοίνυν</w:t>
      </w:r>
      <w:r w:rsidRPr="00221762">
        <w:rPr>
          <w:rFonts w:cstheme="minorHAnsi"/>
          <w:sz w:val="22"/>
          <w:szCs w:val="22"/>
        </w:rPr>
        <w:t xml:space="preserve"> </w:t>
      </w:r>
      <w:r w:rsidRPr="00221762">
        <w:rPr>
          <w:rFonts w:cstheme="minorHAnsi"/>
          <w:sz w:val="22"/>
          <w:szCs w:val="22"/>
          <w:lang w:val="el-GR"/>
        </w:rPr>
        <w:t>τούτων</w:t>
      </w:r>
      <w:r w:rsidRPr="00221762">
        <w:rPr>
          <w:rFonts w:cstheme="minorHAnsi"/>
          <w:sz w:val="22"/>
          <w:szCs w:val="22"/>
        </w:rPr>
        <w:t xml:space="preserve"> </w:t>
      </w:r>
      <w:r w:rsidRPr="00221762">
        <w:rPr>
          <w:rFonts w:cstheme="minorHAnsi"/>
          <w:sz w:val="22"/>
          <w:szCs w:val="22"/>
          <w:lang w:val="el-GR"/>
        </w:rPr>
        <w:t>οἱ</w:t>
      </w:r>
      <w:r w:rsidRPr="00221762">
        <w:rPr>
          <w:rFonts w:cstheme="minorHAnsi"/>
          <w:sz w:val="22"/>
          <w:szCs w:val="22"/>
        </w:rPr>
        <w:t xml:space="preserve"> </w:t>
      </w:r>
      <w:r w:rsidRPr="00221762">
        <w:rPr>
          <w:rFonts w:cstheme="minorHAnsi"/>
          <w:sz w:val="22"/>
          <w:szCs w:val="22"/>
          <w:lang w:val="el-GR"/>
        </w:rPr>
        <w:t>μὲν</w:t>
      </w:r>
      <w:r w:rsidRPr="00221762">
        <w:rPr>
          <w:rFonts w:cstheme="minorHAnsi"/>
          <w:sz w:val="22"/>
          <w:szCs w:val="22"/>
        </w:rPr>
        <w:t xml:space="preserve"> </w:t>
      </w:r>
      <w:r w:rsidRPr="00221762">
        <w:rPr>
          <w:rFonts w:cstheme="minorHAnsi"/>
          <w:sz w:val="22"/>
          <w:szCs w:val="22"/>
          <w:lang w:val="el-GR"/>
        </w:rPr>
        <w:t>φίλοι</w:t>
      </w:r>
      <w:r w:rsidRPr="00221762">
        <w:rPr>
          <w:rFonts w:cstheme="minorHAnsi"/>
          <w:sz w:val="22"/>
          <w:szCs w:val="22"/>
        </w:rPr>
        <w:t xml:space="preserve"> </w:t>
      </w:r>
      <w:r w:rsidRPr="00221762">
        <w:rPr>
          <w:rFonts w:cstheme="minorHAnsi"/>
          <w:sz w:val="22"/>
          <w:szCs w:val="22"/>
          <w:lang w:val="el-GR"/>
        </w:rPr>
        <w:t>οἱ</w:t>
      </w:r>
      <w:r w:rsidRPr="00221762">
        <w:rPr>
          <w:rFonts w:cstheme="minorHAnsi"/>
          <w:sz w:val="22"/>
          <w:szCs w:val="22"/>
        </w:rPr>
        <w:t xml:space="preserve"> </w:t>
      </w:r>
      <w:r w:rsidRPr="00221762">
        <w:rPr>
          <w:rFonts w:cstheme="minorHAnsi"/>
          <w:sz w:val="22"/>
          <w:szCs w:val="22"/>
          <w:lang w:val="el-GR"/>
        </w:rPr>
        <w:t>δὲ</w:t>
      </w:r>
      <w:r w:rsidRPr="00221762">
        <w:rPr>
          <w:rFonts w:cstheme="minorHAnsi"/>
          <w:sz w:val="22"/>
          <w:szCs w:val="22"/>
        </w:rPr>
        <w:t xml:space="preserve"> </w:t>
      </w:r>
      <w:r w:rsidRPr="00221762">
        <w:rPr>
          <w:rFonts w:cstheme="minorHAnsi"/>
          <w:sz w:val="22"/>
          <w:szCs w:val="22"/>
          <w:lang w:val="el-GR"/>
        </w:rPr>
        <w:t>διάφοροι</w:t>
      </w:r>
      <w:r w:rsidRPr="00221762">
        <w:rPr>
          <w:rFonts w:cstheme="minorHAnsi"/>
          <w:sz w:val="22"/>
          <w:szCs w:val="22"/>
        </w:rPr>
        <w:t xml:space="preserve"> </w:t>
      </w:r>
      <w:r w:rsidRPr="00221762">
        <w:rPr>
          <w:rFonts w:cstheme="minorHAnsi"/>
          <w:sz w:val="22"/>
          <w:szCs w:val="22"/>
          <w:vertAlign w:val="superscript"/>
        </w:rPr>
        <w:t>[19]</w:t>
      </w:r>
      <w:r w:rsidRPr="00221762">
        <w:rPr>
          <w:rFonts w:cstheme="minorHAnsi"/>
          <w:sz w:val="22"/>
          <w:szCs w:val="22"/>
        </w:rPr>
        <w:t xml:space="preserve"> </w:t>
      </w:r>
      <w:r w:rsidRPr="00221762">
        <w:rPr>
          <w:rFonts w:cstheme="minorHAnsi"/>
          <w:sz w:val="22"/>
          <w:szCs w:val="22"/>
          <w:lang w:val="el-GR"/>
        </w:rPr>
        <w:t>περὶ</w:t>
      </w:r>
      <w:r w:rsidRPr="00221762">
        <w:rPr>
          <w:rFonts w:cstheme="minorHAnsi"/>
          <w:sz w:val="22"/>
          <w:szCs w:val="22"/>
        </w:rPr>
        <w:t xml:space="preserve"> </w:t>
      </w:r>
      <w:r w:rsidRPr="00221762">
        <w:rPr>
          <w:rFonts w:cstheme="minorHAnsi"/>
          <w:sz w:val="22"/>
          <w:szCs w:val="22"/>
          <w:lang w:val="el-GR"/>
        </w:rPr>
        <w:t>τῶν</w:t>
      </w:r>
      <w:r w:rsidRPr="00221762">
        <w:rPr>
          <w:rFonts w:cstheme="minorHAnsi"/>
          <w:sz w:val="22"/>
          <w:szCs w:val="22"/>
        </w:rPr>
        <w:t xml:space="preserve"> </w:t>
      </w:r>
      <w:r w:rsidRPr="00221762">
        <w:rPr>
          <w:rFonts w:cstheme="minorHAnsi"/>
          <w:sz w:val="22"/>
          <w:szCs w:val="22"/>
          <w:lang w:val="el-GR"/>
        </w:rPr>
        <w:t>ἐμῶν</w:t>
      </w:r>
      <w:r w:rsidRPr="00221762">
        <w:rPr>
          <w:rFonts w:cstheme="minorHAnsi"/>
          <w:sz w:val="22"/>
          <w:szCs w:val="22"/>
        </w:rPr>
        <w:t xml:space="preserve"> </w:t>
      </w:r>
      <w:r w:rsidRPr="00221762">
        <w:rPr>
          <w:rFonts w:cstheme="minorHAnsi"/>
          <w:sz w:val="22"/>
          <w:szCs w:val="22"/>
          <w:lang w:val="el-GR"/>
        </w:rPr>
        <w:t>τυγχάνουσιν</w:t>
      </w:r>
      <w:r w:rsidRPr="00221762">
        <w:rPr>
          <w:rFonts w:cstheme="minorHAnsi"/>
          <w:sz w:val="22"/>
          <w:szCs w:val="22"/>
        </w:rPr>
        <w:t xml:space="preserve"> </w:t>
      </w:r>
      <w:r w:rsidRPr="00221762">
        <w:rPr>
          <w:rFonts w:cstheme="minorHAnsi"/>
          <w:sz w:val="22"/>
          <w:szCs w:val="22"/>
          <w:lang w:val="el-GR"/>
        </w:rPr>
        <w:t>ὄντες</w:t>
      </w:r>
      <w:r w:rsidRPr="00221762">
        <w:rPr>
          <w:rFonts w:cstheme="minorHAnsi"/>
          <w:sz w:val="22"/>
          <w:szCs w:val="22"/>
        </w:rPr>
        <w:t xml:space="preserve">· </w:t>
      </w:r>
    </w:p>
    <w:p w14:paraId="3EA2C35B" w14:textId="77777777" w:rsidR="00F443F7" w:rsidRPr="00221762" w:rsidRDefault="00F443F7" w:rsidP="00F443F7">
      <w:pPr>
        <w:rPr>
          <w:rFonts w:cstheme="minorHAnsi"/>
          <w:sz w:val="22"/>
          <w:szCs w:val="22"/>
        </w:rPr>
      </w:pPr>
      <w:r w:rsidRPr="00221762">
        <w:rPr>
          <w:b/>
          <w:color w:val="C00000"/>
          <w:sz w:val="22"/>
          <w:szCs w:val="22"/>
        </w:rPr>
        <w:t>Δ</w:t>
      </w:r>
      <w:r w:rsidRPr="00221762">
        <w:rPr>
          <w:b/>
          <w:sz w:val="22"/>
          <w:szCs w:val="22"/>
        </w:rPr>
        <w:t>ιάφορος, ος, ον </w:t>
      </w:r>
      <w:r w:rsidRPr="00221762">
        <w:rPr>
          <w:sz w:val="22"/>
          <w:szCs w:val="22"/>
        </w:rPr>
        <w:t xml:space="preserve">: différent (τινος, τινι de qch ), divers ; supérieur, remarquable, </w:t>
      </w:r>
      <w:r w:rsidRPr="00221762">
        <w:rPr>
          <w:i/>
          <w:sz w:val="22"/>
          <w:szCs w:val="22"/>
        </w:rPr>
        <w:t>d’où</w:t>
      </w:r>
      <w:r w:rsidRPr="00221762">
        <w:rPr>
          <w:sz w:val="22"/>
          <w:szCs w:val="22"/>
        </w:rPr>
        <w:t xml:space="preserve"> avantageux, utile ; qui diffère d’avis, de sentiment, </w:t>
      </w:r>
      <w:r w:rsidRPr="00221762">
        <w:rPr>
          <w:i/>
          <w:sz w:val="22"/>
          <w:szCs w:val="22"/>
        </w:rPr>
        <w:t>d’où</w:t>
      </w:r>
      <w:r w:rsidRPr="00221762">
        <w:rPr>
          <w:sz w:val="22"/>
          <w:szCs w:val="22"/>
        </w:rPr>
        <w:t xml:space="preserve"> en désaccord (τινι avec qqn). </w:t>
      </w:r>
    </w:p>
    <w:p w14:paraId="052D3ECA" w14:textId="77777777" w:rsidR="00F443F7" w:rsidRPr="00F443F7" w:rsidRDefault="00F443F7" w:rsidP="00F443F7">
      <w:pPr>
        <w:pStyle w:val="Sansinterligne"/>
        <w:rPr>
          <w:lang w:val="fr-FR"/>
        </w:rPr>
      </w:pPr>
      <w:r w:rsidRPr="00221762">
        <w:rPr>
          <w:b/>
          <w:color w:val="C00000"/>
        </w:rPr>
        <w:t>Τ</w:t>
      </w:r>
      <w:r w:rsidRPr="00221762">
        <w:rPr>
          <w:b/>
          <w:bCs/>
        </w:rPr>
        <w:t>υγχάνω</w:t>
      </w:r>
      <w:r w:rsidRPr="00F443F7">
        <w:rPr>
          <w:b/>
          <w:bCs/>
          <w:lang w:val="fr-FR"/>
        </w:rPr>
        <w:t xml:space="preserve"> —[ </w:t>
      </w:r>
      <w:r w:rsidRPr="00221762">
        <w:t>τεύξομαι</w:t>
      </w:r>
      <w:r w:rsidRPr="00F443F7">
        <w:rPr>
          <w:lang w:val="fr-FR"/>
        </w:rPr>
        <w:t xml:space="preserve"> ; </w:t>
      </w:r>
      <w:r w:rsidRPr="00221762">
        <w:t>ἔτυχον</w:t>
      </w:r>
      <w:r w:rsidRPr="00F443F7">
        <w:rPr>
          <w:lang w:val="fr-FR"/>
        </w:rPr>
        <w:t xml:space="preserve"> ; </w:t>
      </w:r>
      <w:r w:rsidRPr="00221762">
        <w:t>τετύχηκα</w:t>
      </w:r>
      <w:r w:rsidRPr="00F443F7">
        <w:rPr>
          <w:lang w:val="fr-FR"/>
        </w:rPr>
        <w:t xml:space="preserve"> </w:t>
      </w:r>
      <w:r w:rsidRPr="00F443F7">
        <w:rPr>
          <w:b/>
          <w:lang w:val="fr-FR"/>
        </w:rPr>
        <w:t>]—:</w:t>
      </w:r>
      <w:r w:rsidRPr="00F443F7">
        <w:rPr>
          <w:b/>
          <w:bCs/>
          <w:lang w:val="fr-FR"/>
        </w:rPr>
        <w:t xml:space="preserve"> </w:t>
      </w:r>
      <w:r w:rsidRPr="00F443F7">
        <w:rPr>
          <w:lang w:val="fr-FR"/>
        </w:rPr>
        <w:t xml:space="preserve">obtenir (gén. qc.) ; </w:t>
      </w:r>
      <w:r w:rsidRPr="00221762">
        <w:rPr>
          <w:b/>
          <w:caps/>
          <w:color w:val="C00000"/>
        </w:rPr>
        <w:t>τ</w:t>
      </w:r>
      <w:r w:rsidRPr="00221762">
        <w:rPr>
          <w:b/>
        </w:rPr>
        <w:t>υγχάνω</w:t>
      </w:r>
      <w:r w:rsidRPr="00F443F7">
        <w:rPr>
          <w:b/>
          <w:lang w:val="fr-FR"/>
        </w:rPr>
        <w:t xml:space="preserve"> </w:t>
      </w:r>
      <w:r w:rsidRPr="00F443F7">
        <w:rPr>
          <w:lang w:val="fr-FR"/>
        </w:rPr>
        <w:t xml:space="preserve">+ part : se trouver être… </w:t>
      </w:r>
    </w:p>
    <w:p w14:paraId="33CE8CA5" w14:textId="77777777" w:rsidR="00F443F7" w:rsidRPr="00221762" w:rsidRDefault="00F443F7" w:rsidP="00F443F7">
      <w:pPr>
        <w:rPr>
          <w:rFonts w:cstheme="minorHAnsi"/>
          <w:sz w:val="22"/>
          <w:szCs w:val="22"/>
        </w:rPr>
      </w:pPr>
      <w:r w:rsidRPr="003C1E36">
        <w:rPr>
          <w:rFonts w:cstheme="minorHAnsi"/>
          <w:b/>
          <w:color w:val="C00000"/>
          <w:sz w:val="22"/>
          <w:szCs w:val="22"/>
          <w:lang w:val="el-GR"/>
        </w:rPr>
        <w:t>Π</w:t>
      </w:r>
      <w:r w:rsidRPr="00221762">
        <w:rPr>
          <w:rFonts w:cstheme="minorHAnsi"/>
          <w:b/>
          <w:sz w:val="22"/>
          <w:szCs w:val="22"/>
          <w:lang w:val="el-GR"/>
        </w:rPr>
        <w:t>ερὶ</w:t>
      </w:r>
      <w:r w:rsidRPr="00221762">
        <w:rPr>
          <w:rFonts w:cstheme="minorHAnsi"/>
          <w:b/>
          <w:sz w:val="22"/>
          <w:szCs w:val="22"/>
        </w:rPr>
        <w:t xml:space="preserve"> </w:t>
      </w:r>
      <w:r w:rsidRPr="00221762">
        <w:rPr>
          <w:rFonts w:cstheme="minorHAnsi"/>
          <w:b/>
          <w:sz w:val="22"/>
          <w:szCs w:val="22"/>
          <w:lang w:val="el-GR"/>
        </w:rPr>
        <w:t>τῶν</w:t>
      </w:r>
      <w:r w:rsidRPr="00221762">
        <w:rPr>
          <w:rFonts w:cstheme="minorHAnsi"/>
          <w:b/>
          <w:sz w:val="22"/>
          <w:szCs w:val="22"/>
        </w:rPr>
        <w:t xml:space="preserve"> </w:t>
      </w:r>
      <w:r w:rsidRPr="00221762">
        <w:rPr>
          <w:rFonts w:cstheme="minorHAnsi"/>
          <w:b/>
          <w:sz w:val="22"/>
          <w:szCs w:val="22"/>
          <w:lang w:val="el-GR"/>
        </w:rPr>
        <w:t>ἐμῶν</w:t>
      </w:r>
      <w:r w:rsidRPr="00221762">
        <w:rPr>
          <w:rFonts w:cstheme="minorHAnsi"/>
          <w:sz w:val="22"/>
          <w:szCs w:val="22"/>
        </w:rPr>
        <w:t xml:space="preserve"> : à propos de mes biens, de ma propriété (bornes, limites, etc.) </w:t>
      </w:r>
    </w:p>
    <w:p w14:paraId="1F5B73A7" w14:textId="77777777" w:rsidR="00474EF6" w:rsidRDefault="00474EF6" w:rsidP="00474EF6">
      <w:pPr>
        <w:rPr>
          <w:rFonts w:eastAsia="Times New Roman" w:cstheme="minorHAnsi"/>
          <w:kern w:val="0"/>
          <w:sz w:val="16"/>
          <w:szCs w:val="16"/>
          <w:lang w:eastAsia="fr-FR"/>
          <w14:ligatures w14:val="none"/>
        </w:rPr>
      </w:pPr>
    </w:p>
    <w:p w14:paraId="1270A27D" w14:textId="77777777" w:rsidR="00474EF6" w:rsidRDefault="00474EF6" w:rsidP="00474EF6">
      <w:pPr>
        <w:rPr>
          <w:rFonts w:eastAsia="Times New Roman" w:cstheme="minorHAnsi"/>
          <w:kern w:val="0"/>
          <w:sz w:val="16"/>
          <w:szCs w:val="16"/>
          <w:lang w:eastAsia="fr-FR"/>
          <w14:ligatures w14:val="none"/>
        </w:rPr>
      </w:pPr>
    </w:p>
    <w:p w14:paraId="06166091" w14:textId="77777777" w:rsidR="00474EF6" w:rsidRPr="000908CF" w:rsidRDefault="00474EF6" w:rsidP="00474EF6">
      <w:pPr>
        <w:pStyle w:val="Sansinterligne"/>
        <w:rPr>
          <w:rFonts w:ascii="Palatino Linotype" w:hAnsi="Palatino Linotype" w:cstheme="minorHAnsi"/>
          <w:b/>
          <w:bCs/>
          <w:color w:val="0019FD"/>
          <w:sz w:val="28"/>
          <w:szCs w:val="28"/>
          <w:lang w:val="fr-FR"/>
        </w:rPr>
      </w:pPr>
    </w:p>
    <w:p w14:paraId="23835546" w14:textId="77777777" w:rsidR="00474EF6" w:rsidRPr="000908CF" w:rsidRDefault="00474EF6" w:rsidP="00474EF6">
      <w:pPr>
        <w:pStyle w:val="Sansinterligne"/>
        <w:jc w:val="center"/>
        <w:rPr>
          <w:b/>
          <w:caps/>
          <w:color w:val="C00000"/>
          <w:sz w:val="20"/>
          <w:szCs w:val="20"/>
          <w:lang w:val="fr-FR"/>
        </w:rPr>
      </w:pPr>
      <w:r w:rsidRPr="00D82453">
        <w:rPr>
          <w:rFonts w:eastAsia="Times New Roman" w:cstheme="minorHAnsi"/>
          <w:sz w:val="20"/>
          <w:szCs w:val="20"/>
          <w:lang w:eastAsia="fr-FR"/>
        </w:rPr>
        <w:sym w:font="Wingdings" w:char="F0E0"/>
      </w:r>
      <w:r w:rsidRPr="000908CF">
        <w:rPr>
          <w:rFonts w:eastAsia="Times New Roman" w:cstheme="minorHAnsi"/>
          <w:sz w:val="20"/>
          <w:szCs w:val="20"/>
          <w:lang w:val="fr-FR" w:eastAsia="fr-FR"/>
        </w:rPr>
        <w:t xml:space="preserve"> …  </w:t>
      </w:r>
      <w:r>
        <w:rPr>
          <w:rFonts w:eastAsia="Times New Roman" w:cstheme="minorHAnsi"/>
          <w:sz w:val="20"/>
          <w:szCs w:val="20"/>
          <w:lang w:val="fr-FR" w:eastAsia="fr-FR"/>
        </w:rPr>
        <w:t xml:space="preserve">  </w:t>
      </w:r>
      <w:r w:rsidRPr="007F54CA">
        <w:rPr>
          <w:rFonts w:eastAsia="Times New Roman" w:cstheme="minorHAnsi"/>
          <w:sz w:val="20"/>
          <w:szCs w:val="20"/>
          <w:highlight w:val="yellow"/>
          <w:lang w:eastAsia="fr-FR"/>
        </w:rPr>
        <w:sym w:font="Wingdings" w:char="F0DF"/>
      </w:r>
      <w:r w:rsidRPr="007F54CA">
        <w:rPr>
          <w:rFonts w:eastAsia="Times New Roman" w:cstheme="minorHAnsi"/>
          <w:sz w:val="20"/>
          <w:szCs w:val="20"/>
          <w:highlight w:val="yellow"/>
          <w:lang w:val="fr-FR" w:eastAsia="fr-FR"/>
        </w:rPr>
        <w:t xml:space="preserve">    </w:t>
      </w:r>
      <w:r w:rsidRPr="007F54CA">
        <w:rPr>
          <w:rFonts w:eastAsia="Times New Roman" w:cstheme="minorHAnsi"/>
          <w:highlight w:val="yellow"/>
          <w:lang w:eastAsia="fr-FR"/>
        </w:rPr>
        <w:sym w:font="Wingdings" w:char="F0E0"/>
      </w:r>
      <w:r w:rsidRPr="007F54CA">
        <w:rPr>
          <w:rFonts w:eastAsia="Times New Roman" w:cstheme="minorHAnsi"/>
          <w:highlight w:val="yellow"/>
          <w:lang w:val="fr-FR" w:eastAsia="fr-FR"/>
        </w:rPr>
        <w:t xml:space="preserve">  …. </w:t>
      </w:r>
      <w:r w:rsidRPr="007F54CA">
        <w:rPr>
          <w:rFonts w:eastAsia="Times New Roman" w:cstheme="minorHAnsi"/>
          <w:sz w:val="20"/>
          <w:szCs w:val="20"/>
          <w:highlight w:val="yellow"/>
          <w:lang w:val="fr-FR" w:eastAsia="fr-FR"/>
        </w:rPr>
        <w:t xml:space="preserve"> </w:t>
      </w:r>
      <w:r w:rsidRPr="007F54CA">
        <w:rPr>
          <w:rFonts w:eastAsia="Times New Roman" w:cstheme="minorHAnsi"/>
          <w:sz w:val="20"/>
          <w:szCs w:val="20"/>
          <w:highlight w:val="yellow"/>
          <w:lang w:eastAsia="fr-FR"/>
        </w:rPr>
        <w:sym w:font="Wingdings" w:char="F0DF"/>
      </w:r>
      <w:r w:rsidRPr="007F54CA">
        <w:rPr>
          <w:rFonts w:eastAsia="Times New Roman" w:cstheme="minorHAnsi"/>
          <w:sz w:val="20"/>
          <w:szCs w:val="20"/>
          <w:highlight w:val="yellow"/>
          <w:lang w:eastAsia="fr-FR"/>
        </w:rPr>
        <w:sym w:font="Wingdings" w:char="F0E0"/>
      </w:r>
      <w:r w:rsidRPr="000908CF">
        <w:rPr>
          <w:rFonts w:eastAsia="Times New Roman" w:cstheme="minorHAnsi"/>
          <w:sz w:val="20"/>
          <w:szCs w:val="20"/>
          <w:lang w:val="fr-FR" w:eastAsia="fr-FR"/>
        </w:rPr>
        <w:t xml:space="preserve"> </w:t>
      </w:r>
      <w:r>
        <w:rPr>
          <w:rFonts w:eastAsia="Times New Roman" w:cstheme="minorHAnsi"/>
          <w:sz w:val="20"/>
          <w:szCs w:val="20"/>
          <w:lang w:val="fr-FR" w:eastAsia="fr-FR"/>
        </w:rPr>
        <w:t xml:space="preserve">  </w:t>
      </w:r>
      <w:r w:rsidRPr="000908CF">
        <w:rPr>
          <w:rFonts w:eastAsia="Times New Roman" w:cstheme="minorHAnsi"/>
          <w:sz w:val="20"/>
          <w:szCs w:val="20"/>
          <w:lang w:val="fr-FR" w:eastAsia="fr-FR"/>
        </w:rPr>
        <w:t xml:space="preserve">…  </w:t>
      </w:r>
      <w:r w:rsidRPr="00D82453">
        <w:rPr>
          <w:rFonts w:eastAsia="Times New Roman" w:cstheme="minorHAnsi"/>
          <w:sz w:val="20"/>
          <w:szCs w:val="20"/>
          <w:lang w:eastAsia="fr-FR"/>
        </w:rPr>
        <w:sym w:font="Wingdings" w:char="F0DF"/>
      </w:r>
    </w:p>
    <w:p w14:paraId="006B138F" w14:textId="77777777" w:rsidR="00474EF6" w:rsidRDefault="00474EF6" w:rsidP="00474EF6">
      <w:pPr>
        <w:rPr>
          <w:rFonts w:eastAsia="Times New Roman" w:cstheme="minorHAnsi"/>
          <w:kern w:val="0"/>
          <w:sz w:val="16"/>
          <w:szCs w:val="16"/>
          <w:lang w:eastAsia="fr-FR"/>
          <w14:ligatures w14:val="none"/>
        </w:rPr>
      </w:pPr>
    </w:p>
    <w:p w14:paraId="1442FDA1" w14:textId="582D068D" w:rsidR="00474EF6" w:rsidRDefault="00474EF6" w:rsidP="00474EF6">
      <w:pPr>
        <w:pStyle w:val="Sansinterligne"/>
        <w:rPr>
          <w:rFonts w:ascii="Palatino Linotype" w:hAnsi="Palatino Linotype" w:cstheme="minorHAnsi"/>
          <w:b/>
          <w:bCs/>
          <w:color w:val="0019FD"/>
          <w:sz w:val="28"/>
          <w:szCs w:val="28"/>
          <w:lang w:val="fr-FR"/>
        </w:rPr>
      </w:pPr>
      <w:r w:rsidRPr="000908CF">
        <w:rPr>
          <w:rFonts w:ascii="Palatino Linotype" w:hAnsi="Palatino Linotype" w:cstheme="minorHAnsi"/>
          <w:b/>
          <w:bCs/>
          <w:color w:val="0019FD"/>
          <w:sz w:val="28"/>
          <w:szCs w:val="28"/>
          <w:lang w:val="fr-FR"/>
        </w:rPr>
        <w:t>[Sur l’olivier §.</w:t>
      </w:r>
      <w:r>
        <w:rPr>
          <w:rFonts w:ascii="Palatino Linotype" w:hAnsi="Palatino Linotype" w:cstheme="minorHAnsi"/>
          <w:b/>
          <w:bCs/>
          <w:color w:val="0019FD"/>
          <w:sz w:val="28"/>
          <w:szCs w:val="28"/>
          <w:lang w:val="fr-FR"/>
        </w:rPr>
        <w:t xml:space="preserve"> 1</w:t>
      </w:r>
      <w:r w:rsidR="00BA1D99">
        <w:rPr>
          <w:rFonts w:ascii="Palatino Linotype" w:hAnsi="Palatino Linotype" w:cstheme="minorHAnsi"/>
          <w:b/>
          <w:bCs/>
          <w:color w:val="0019FD"/>
          <w:sz w:val="28"/>
          <w:szCs w:val="28"/>
          <w:lang w:val="fr-FR"/>
        </w:rPr>
        <w:t>9</w:t>
      </w:r>
      <w:r w:rsidRPr="000908CF">
        <w:rPr>
          <w:rFonts w:ascii="Palatino Linotype" w:hAnsi="Palatino Linotype" w:cstheme="minorHAnsi"/>
          <w:b/>
          <w:bCs/>
          <w:color w:val="0019FD"/>
          <w:sz w:val="28"/>
          <w:szCs w:val="28"/>
          <w:lang w:val="fr-FR"/>
        </w:rPr>
        <w:t xml:space="preserve">]. </w:t>
      </w:r>
    </w:p>
    <w:p w14:paraId="13E0E981" w14:textId="1DD044C6" w:rsidR="00FA68D5" w:rsidRDefault="00C271BE" w:rsidP="00FA68D5">
      <w:pPr>
        <w:rPr>
          <w:rFonts w:eastAsia="Times New Roman" w:cstheme="minorHAnsi"/>
          <w:kern w:val="0"/>
          <w:lang w:eastAsia="fr-FR"/>
          <w14:ligatures w14:val="none"/>
        </w:rPr>
      </w:pPr>
      <w:r w:rsidRPr="00FA68D5">
        <w:rPr>
          <w:rFonts w:eastAsia="Times New Roman" w:cstheme="minorHAnsi"/>
          <w:kern w:val="0"/>
          <w:lang w:eastAsia="fr-FR"/>
          <w14:ligatures w14:val="none"/>
        </w:rPr>
        <w:t>[</w:t>
      </w:r>
      <w:r>
        <w:rPr>
          <w:rFonts w:eastAsia="Times New Roman" w:cstheme="minorHAnsi"/>
          <w:kern w:val="0"/>
          <w:lang w:eastAsia="fr-FR"/>
          <w14:ligatures w14:val="none"/>
        </w:rPr>
        <w:t>§</w:t>
      </w:r>
      <w:r w:rsidRPr="00FA68D5">
        <w:rPr>
          <w:rFonts w:eastAsia="Times New Roman" w:cstheme="minorHAnsi"/>
          <w:kern w:val="0"/>
          <w:lang w:eastAsia="fr-FR"/>
          <w14:ligatures w14:val="none"/>
        </w:rPr>
        <w:t>1</w:t>
      </w:r>
      <w:r>
        <w:rPr>
          <w:rFonts w:eastAsia="Times New Roman" w:cstheme="minorHAnsi"/>
          <w:kern w:val="0"/>
          <w:lang w:eastAsia="fr-FR"/>
          <w14:ligatures w14:val="none"/>
        </w:rPr>
        <w:t xml:space="preserve">9 phr. 1 </w:t>
      </w:r>
      <w:r w:rsidRPr="00FA68D5">
        <w:rPr>
          <w:rFonts w:eastAsia="Times New Roman" w:cstheme="minorHAnsi"/>
          <w:kern w:val="0"/>
          <w:lang w:eastAsia="fr-FR"/>
          <w14:ligatures w14:val="none"/>
        </w:rPr>
        <w:t>]</w:t>
      </w:r>
      <w:r w:rsidR="00FA68D5" w:rsidRPr="00FA68D5">
        <w:rPr>
          <w:rFonts w:eastAsia="Times New Roman" w:cstheme="minorHAnsi"/>
          <w:kern w:val="0"/>
          <w:lang w:eastAsia="fr-FR"/>
          <w14:ligatures w14:val="none"/>
        </w:rPr>
        <w:t xml:space="preserve"> </w:t>
      </w:r>
      <w:r w:rsidR="00FA68D5" w:rsidRPr="00EA6F93">
        <w:rPr>
          <w:rFonts w:eastAsia="Times New Roman" w:cstheme="minorHAnsi"/>
          <w:kern w:val="0"/>
          <w:lang w:val="el-GR" w:eastAsia="fr-FR"/>
          <w14:ligatures w14:val="none"/>
        </w:rPr>
        <w:t>οὓς</w:t>
      </w:r>
      <w:r w:rsidR="00FA68D5" w:rsidRPr="00FA68D5">
        <w:rPr>
          <w:rFonts w:eastAsia="Times New Roman" w:cstheme="minorHAnsi"/>
          <w:kern w:val="0"/>
          <w:lang w:eastAsia="fr-FR"/>
          <w14:ligatures w14:val="none"/>
        </w:rPr>
        <w:t xml:space="preserve"> </w:t>
      </w:r>
      <w:r w:rsidR="00FA68D5" w:rsidRPr="00EA6F93">
        <w:rPr>
          <w:rFonts w:eastAsia="Times New Roman" w:cstheme="minorHAnsi"/>
          <w:kern w:val="0"/>
          <w:lang w:val="el-GR" w:eastAsia="fr-FR"/>
          <w14:ligatures w14:val="none"/>
        </w:rPr>
        <w:t>ἐχρῆν</w:t>
      </w:r>
      <w:r w:rsidR="00FA68D5" w:rsidRPr="00FA68D5">
        <w:rPr>
          <w:rFonts w:eastAsia="Times New Roman" w:cstheme="minorHAnsi"/>
          <w:kern w:val="0"/>
          <w:lang w:eastAsia="fr-FR"/>
          <w14:ligatures w14:val="none"/>
        </w:rPr>
        <w:t xml:space="preserve"> </w:t>
      </w:r>
      <w:r w:rsidR="00FA68D5" w:rsidRPr="00EA6F93">
        <w:rPr>
          <w:rFonts w:eastAsia="Times New Roman" w:cstheme="minorHAnsi"/>
          <w:kern w:val="0"/>
          <w:lang w:val="el-GR" w:eastAsia="fr-FR"/>
          <w14:ligatures w14:val="none"/>
        </w:rPr>
        <w:t>τοῦτον</w:t>
      </w:r>
      <w:r w:rsidR="00FA68D5" w:rsidRPr="00FA68D5">
        <w:rPr>
          <w:rFonts w:eastAsia="Times New Roman" w:cstheme="minorHAnsi"/>
          <w:kern w:val="0"/>
          <w:lang w:eastAsia="fr-FR"/>
          <w14:ligatures w14:val="none"/>
        </w:rPr>
        <w:t xml:space="preserve"> </w:t>
      </w:r>
      <w:r w:rsidR="00FA68D5" w:rsidRPr="00EA6F93">
        <w:rPr>
          <w:rFonts w:eastAsia="Times New Roman" w:cstheme="minorHAnsi"/>
          <w:kern w:val="0"/>
          <w:lang w:val="el-GR" w:eastAsia="fr-FR"/>
          <w14:ligatures w14:val="none"/>
        </w:rPr>
        <w:t>παρασχέσθαι</w:t>
      </w:r>
      <w:r w:rsidR="00FA68D5" w:rsidRPr="00FA68D5">
        <w:rPr>
          <w:rFonts w:eastAsia="Times New Roman" w:cstheme="minorHAnsi"/>
          <w:kern w:val="0"/>
          <w:lang w:eastAsia="fr-FR"/>
          <w14:ligatures w14:val="none"/>
        </w:rPr>
        <w:t xml:space="preserve"> </w:t>
      </w:r>
      <w:r w:rsidR="00FA68D5" w:rsidRPr="00EA6F93">
        <w:rPr>
          <w:rFonts w:eastAsia="Times New Roman" w:cstheme="minorHAnsi"/>
          <w:kern w:val="0"/>
          <w:lang w:val="el-GR" w:eastAsia="fr-FR"/>
          <w14:ligatures w14:val="none"/>
        </w:rPr>
        <w:t>μάρτυρας</w:t>
      </w:r>
      <w:r w:rsidR="00FA68D5" w:rsidRPr="00FA68D5">
        <w:rPr>
          <w:rFonts w:eastAsia="Times New Roman" w:cstheme="minorHAnsi"/>
          <w:kern w:val="0"/>
          <w:lang w:eastAsia="fr-FR"/>
          <w14:ligatures w14:val="none"/>
        </w:rPr>
        <w:t xml:space="preserve">, </w:t>
      </w:r>
      <w:r w:rsidR="00FA68D5" w:rsidRPr="00EA6F93">
        <w:rPr>
          <w:rFonts w:eastAsia="Times New Roman" w:cstheme="minorHAnsi"/>
          <w:kern w:val="0"/>
          <w:lang w:val="el-GR" w:eastAsia="fr-FR"/>
          <w14:ligatures w14:val="none"/>
        </w:rPr>
        <w:t>καὶ</w:t>
      </w:r>
      <w:r w:rsidR="00FA68D5" w:rsidRPr="00FA68D5">
        <w:rPr>
          <w:rFonts w:eastAsia="Times New Roman" w:cstheme="minorHAnsi"/>
          <w:kern w:val="0"/>
          <w:lang w:eastAsia="fr-FR"/>
          <w14:ligatures w14:val="none"/>
        </w:rPr>
        <w:t xml:space="preserve"> </w:t>
      </w:r>
      <w:r w:rsidR="00FA68D5" w:rsidRPr="00EA6F93">
        <w:rPr>
          <w:rFonts w:eastAsia="Times New Roman" w:cstheme="minorHAnsi"/>
          <w:kern w:val="0"/>
          <w:lang w:val="el-GR" w:eastAsia="fr-FR"/>
          <w14:ligatures w14:val="none"/>
        </w:rPr>
        <w:t>μὴ</w:t>
      </w:r>
      <w:r w:rsidR="00FA68D5" w:rsidRPr="00FA68D5">
        <w:rPr>
          <w:rFonts w:eastAsia="Times New Roman" w:cstheme="minorHAnsi"/>
          <w:kern w:val="0"/>
          <w:lang w:eastAsia="fr-FR"/>
          <w14:ligatures w14:val="none"/>
        </w:rPr>
        <w:t xml:space="preserve"> </w:t>
      </w:r>
      <w:r w:rsidR="00FA68D5" w:rsidRPr="00EA6F93">
        <w:rPr>
          <w:rFonts w:eastAsia="Times New Roman" w:cstheme="minorHAnsi"/>
          <w:kern w:val="0"/>
          <w:lang w:val="el-GR" w:eastAsia="fr-FR"/>
          <w14:ligatures w14:val="none"/>
        </w:rPr>
        <w:t>μόνον</w:t>
      </w:r>
      <w:r w:rsidR="00FA68D5" w:rsidRPr="00FA68D5">
        <w:rPr>
          <w:rFonts w:eastAsia="Times New Roman" w:cstheme="minorHAnsi"/>
          <w:kern w:val="0"/>
          <w:lang w:eastAsia="fr-FR"/>
          <w14:ligatures w14:val="none"/>
        </w:rPr>
        <w:t xml:space="preserve"> </w:t>
      </w:r>
      <w:r w:rsidR="00FA68D5" w:rsidRPr="00EA6F93">
        <w:rPr>
          <w:rFonts w:eastAsia="Times New Roman" w:cstheme="minorHAnsi"/>
          <w:kern w:val="0"/>
          <w:lang w:val="el-GR" w:eastAsia="fr-FR"/>
          <w14:ligatures w14:val="none"/>
        </w:rPr>
        <w:t>οὕτως</w:t>
      </w:r>
      <w:r w:rsidR="00FA68D5" w:rsidRPr="00FA68D5">
        <w:rPr>
          <w:rFonts w:eastAsia="Times New Roman" w:cstheme="minorHAnsi"/>
          <w:kern w:val="0"/>
          <w:lang w:eastAsia="fr-FR"/>
          <w14:ligatures w14:val="none"/>
        </w:rPr>
        <w:t xml:space="preserve"> </w:t>
      </w:r>
      <w:r w:rsidR="00FA68D5" w:rsidRPr="00EA6F93">
        <w:rPr>
          <w:rFonts w:eastAsia="Times New Roman" w:cstheme="minorHAnsi"/>
          <w:kern w:val="0"/>
          <w:lang w:val="el-GR" w:eastAsia="fr-FR"/>
          <w14:ligatures w14:val="none"/>
        </w:rPr>
        <w:t>τολμηρὰς</w:t>
      </w:r>
      <w:r w:rsidR="00FA68D5" w:rsidRPr="00FA68D5">
        <w:rPr>
          <w:rFonts w:eastAsia="Times New Roman" w:cstheme="minorHAnsi"/>
          <w:kern w:val="0"/>
          <w:lang w:eastAsia="fr-FR"/>
          <w14:ligatures w14:val="none"/>
        </w:rPr>
        <w:t xml:space="preserve"> </w:t>
      </w:r>
      <w:r w:rsidR="00FA68D5" w:rsidRPr="00EA6F93">
        <w:rPr>
          <w:rFonts w:eastAsia="Times New Roman" w:cstheme="minorHAnsi"/>
          <w:kern w:val="0"/>
          <w:lang w:val="el-GR" w:eastAsia="fr-FR"/>
          <w14:ligatures w14:val="none"/>
        </w:rPr>
        <w:t>κατηγορίας</w:t>
      </w:r>
      <w:r w:rsidR="00FA68D5" w:rsidRPr="00FA68D5">
        <w:rPr>
          <w:rFonts w:eastAsia="Times New Roman" w:cstheme="minorHAnsi"/>
          <w:kern w:val="0"/>
          <w:lang w:eastAsia="fr-FR"/>
          <w14:ligatures w14:val="none"/>
        </w:rPr>
        <w:t xml:space="preserve"> </w:t>
      </w:r>
      <w:r w:rsidR="00FA68D5" w:rsidRPr="00EA6F93">
        <w:rPr>
          <w:rFonts w:eastAsia="Times New Roman" w:cstheme="minorHAnsi"/>
          <w:kern w:val="0"/>
          <w:lang w:val="el-GR" w:eastAsia="fr-FR"/>
          <w14:ligatures w14:val="none"/>
        </w:rPr>
        <w:t>ποιεῖσθαι</w:t>
      </w:r>
      <w:r w:rsidR="00FA68D5" w:rsidRPr="00FA68D5">
        <w:rPr>
          <w:rFonts w:eastAsia="Times New Roman" w:cstheme="minorHAnsi"/>
          <w:kern w:val="0"/>
          <w:lang w:eastAsia="fr-FR"/>
          <w14:ligatures w14:val="none"/>
        </w:rPr>
        <w:t xml:space="preserve">· </w:t>
      </w:r>
      <w:r w:rsidR="00F443F7">
        <w:rPr>
          <w:rFonts w:eastAsia="Times New Roman" w:cstheme="minorHAnsi"/>
          <w:kern w:val="0"/>
          <w:lang w:eastAsia="fr-FR"/>
          <w14:ligatures w14:val="none"/>
        </w:rPr>
        <w:t xml:space="preserve">  </w:t>
      </w:r>
      <w:r w:rsidR="00F443F7" w:rsidRPr="00FA68D5">
        <w:rPr>
          <w:rFonts w:eastAsia="Times New Roman" w:cstheme="minorHAnsi"/>
          <w:kern w:val="0"/>
          <w:lang w:eastAsia="fr-FR"/>
          <w14:ligatures w14:val="none"/>
        </w:rPr>
        <w:t>[</w:t>
      </w:r>
      <w:r w:rsidR="00F443F7">
        <w:rPr>
          <w:rFonts w:eastAsia="Times New Roman" w:cstheme="minorHAnsi"/>
          <w:kern w:val="0"/>
          <w:lang w:eastAsia="fr-FR"/>
          <w14:ligatures w14:val="none"/>
        </w:rPr>
        <w:t>§</w:t>
      </w:r>
      <w:r w:rsidR="00F443F7" w:rsidRPr="00FA68D5">
        <w:rPr>
          <w:rFonts w:eastAsia="Times New Roman" w:cstheme="minorHAnsi"/>
          <w:kern w:val="0"/>
          <w:lang w:eastAsia="fr-FR"/>
          <w14:ligatures w14:val="none"/>
        </w:rPr>
        <w:t>1</w:t>
      </w:r>
      <w:r w:rsidR="00F443F7">
        <w:rPr>
          <w:rFonts w:eastAsia="Times New Roman" w:cstheme="minorHAnsi"/>
          <w:kern w:val="0"/>
          <w:lang w:eastAsia="fr-FR"/>
          <w14:ligatures w14:val="none"/>
        </w:rPr>
        <w:t>9 phr. 2</w:t>
      </w:r>
      <w:r w:rsidR="00F443F7" w:rsidRPr="00FA68D5">
        <w:rPr>
          <w:rFonts w:eastAsia="Times New Roman" w:cstheme="minorHAnsi"/>
          <w:kern w:val="0"/>
          <w:lang w:eastAsia="fr-FR"/>
          <w14:ligatures w14:val="none"/>
        </w:rPr>
        <w:t xml:space="preserve">] </w:t>
      </w:r>
      <w:r w:rsidR="00FA68D5" w:rsidRPr="00FA68D5">
        <w:rPr>
          <w:rFonts w:eastAsia="Times New Roman" w:cstheme="minorHAnsi"/>
          <w:kern w:val="0"/>
          <w:lang w:eastAsia="fr-FR"/>
          <w14:ligatures w14:val="none"/>
        </w:rPr>
        <w:t>[</w:t>
      </w:r>
      <w:r w:rsidR="00FA68D5" w:rsidRPr="00EA6F93">
        <w:rPr>
          <w:rFonts w:eastAsia="Times New Roman" w:cstheme="minorHAnsi"/>
          <w:kern w:val="0"/>
          <w:lang w:val="el-GR" w:eastAsia="fr-FR"/>
          <w14:ligatures w14:val="none"/>
        </w:rPr>
        <w:t>ὅς</w:t>
      </w:r>
      <w:r w:rsidR="00FA68D5" w:rsidRPr="00FA68D5">
        <w:rPr>
          <w:rFonts w:eastAsia="Times New Roman" w:cstheme="minorHAnsi"/>
          <w:kern w:val="0"/>
          <w:lang w:eastAsia="fr-FR"/>
          <w14:ligatures w14:val="none"/>
        </w:rPr>
        <w:t xml:space="preserve"> </w:t>
      </w:r>
      <w:r w:rsidR="00FA68D5" w:rsidRPr="00EA6F93">
        <w:rPr>
          <w:rFonts w:eastAsia="Times New Roman" w:cstheme="minorHAnsi"/>
          <w:kern w:val="0"/>
          <w:lang w:val="el-GR" w:eastAsia="fr-FR"/>
          <w14:ligatures w14:val="none"/>
        </w:rPr>
        <w:t>φησιν</w:t>
      </w:r>
      <w:r w:rsidR="00FA68D5" w:rsidRPr="00FA68D5">
        <w:rPr>
          <w:rFonts w:eastAsia="Times New Roman" w:cstheme="minorHAnsi"/>
          <w:kern w:val="0"/>
          <w:lang w:eastAsia="fr-FR"/>
          <w14:ligatures w14:val="none"/>
        </w:rPr>
        <w:t xml:space="preserve">] </w:t>
      </w:r>
      <w:r w:rsidR="00FA68D5" w:rsidRPr="00EA6F93">
        <w:rPr>
          <w:rFonts w:eastAsia="Times New Roman" w:cstheme="minorHAnsi"/>
          <w:kern w:val="0"/>
          <w:lang w:val="el-GR" w:eastAsia="fr-FR"/>
          <w14:ligatures w14:val="none"/>
        </w:rPr>
        <w:t>ὡς</w:t>
      </w:r>
      <w:r w:rsidR="00FA68D5" w:rsidRPr="00FA68D5">
        <w:rPr>
          <w:rFonts w:eastAsia="Times New Roman" w:cstheme="minorHAnsi"/>
          <w:kern w:val="0"/>
          <w:lang w:eastAsia="fr-FR"/>
          <w14:ligatures w14:val="none"/>
        </w:rPr>
        <w:t xml:space="preserve"> </w:t>
      </w:r>
      <w:r w:rsidR="00FA68D5" w:rsidRPr="00EA6F93">
        <w:rPr>
          <w:rFonts w:eastAsia="Times New Roman" w:cstheme="minorHAnsi"/>
          <w:kern w:val="0"/>
          <w:lang w:val="el-GR" w:eastAsia="fr-FR"/>
          <w14:ligatures w14:val="none"/>
        </w:rPr>
        <w:t>ἐγὼ</w:t>
      </w:r>
      <w:r w:rsidR="00FA68D5" w:rsidRPr="00FA68D5">
        <w:rPr>
          <w:rFonts w:eastAsia="Times New Roman" w:cstheme="minorHAnsi"/>
          <w:kern w:val="0"/>
          <w:lang w:eastAsia="fr-FR"/>
          <w14:ligatures w14:val="none"/>
        </w:rPr>
        <w:t xml:space="preserve"> </w:t>
      </w:r>
      <w:r w:rsidR="00FA68D5" w:rsidRPr="00EA6F93">
        <w:rPr>
          <w:rFonts w:eastAsia="Times New Roman" w:cstheme="minorHAnsi"/>
          <w:kern w:val="0"/>
          <w:lang w:val="el-GR" w:eastAsia="fr-FR"/>
          <w14:ligatures w14:val="none"/>
        </w:rPr>
        <w:t>μὲν</w:t>
      </w:r>
      <w:r w:rsidR="00FA68D5" w:rsidRPr="00FA68D5">
        <w:rPr>
          <w:rFonts w:eastAsia="Times New Roman" w:cstheme="minorHAnsi"/>
          <w:kern w:val="0"/>
          <w:lang w:eastAsia="fr-FR"/>
          <w14:ligatures w14:val="none"/>
        </w:rPr>
        <w:t xml:space="preserve"> </w:t>
      </w:r>
      <w:r w:rsidR="00FA68D5" w:rsidRPr="00EA6F93">
        <w:rPr>
          <w:rFonts w:eastAsia="Times New Roman" w:cstheme="minorHAnsi"/>
          <w:kern w:val="0"/>
          <w:lang w:val="el-GR" w:eastAsia="fr-FR"/>
          <w14:ligatures w14:val="none"/>
        </w:rPr>
        <w:t>παρειστήκειν</w:t>
      </w:r>
      <w:r w:rsidR="00FA68D5" w:rsidRPr="00FA68D5">
        <w:rPr>
          <w:rFonts w:eastAsia="Times New Roman" w:cstheme="minorHAnsi"/>
          <w:kern w:val="0"/>
          <w:lang w:eastAsia="fr-FR"/>
          <w14:ligatures w14:val="none"/>
        </w:rPr>
        <w:t xml:space="preserve">, </w:t>
      </w:r>
      <w:r w:rsidR="00FA68D5" w:rsidRPr="00EA6F93">
        <w:rPr>
          <w:rFonts w:eastAsia="Times New Roman" w:cstheme="minorHAnsi"/>
          <w:kern w:val="0"/>
          <w:lang w:val="el-GR" w:eastAsia="fr-FR"/>
          <w14:ligatures w14:val="none"/>
        </w:rPr>
        <w:t>οἱ</w:t>
      </w:r>
      <w:r w:rsidR="00FA68D5" w:rsidRPr="00FA68D5">
        <w:rPr>
          <w:rFonts w:eastAsia="Times New Roman" w:cstheme="minorHAnsi"/>
          <w:kern w:val="0"/>
          <w:lang w:eastAsia="fr-FR"/>
          <w14:ligatures w14:val="none"/>
        </w:rPr>
        <w:t xml:space="preserve"> </w:t>
      </w:r>
      <w:r w:rsidR="00FA68D5" w:rsidRPr="00EA6F93">
        <w:rPr>
          <w:rFonts w:eastAsia="Times New Roman" w:cstheme="minorHAnsi"/>
          <w:kern w:val="0"/>
          <w:lang w:val="el-GR" w:eastAsia="fr-FR"/>
          <w14:ligatures w14:val="none"/>
        </w:rPr>
        <w:t>δ</w:t>
      </w:r>
      <w:r w:rsidR="00FA68D5" w:rsidRPr="00FA68D5">
        <w:rPr>
          <w:rFonts w:eastAsia="Times New Roman" w:cstheme="minorHAnsi"/>
          <w:kern w:val="0"/>
          <w:lang w:eastAsia="fr-FR"/>
          <w14:ligatures w14:val="none"/>
        </w:rPr>
        <w:t xml:space="preserve">' </w:t>
      </w:r>
      <w:r w:rsidR="00FA68D5" w:rsidRPr="00EA6F93">
        <w:rPr>
          <w:rFonts w:eastAsia="Times New Roman" w:cstheme="minorHAnsi"/>
          <w:kern w:val="0"/>
          <w:lang w:val="el-GR" w:eastAsia="fr-FR"/>
          <w14:ligatures w14:val="none"/>
        </w:rPr>
        <w:t>οἰκέται</w:t>
      </w:r>
      <w:r w:rsidR="00FA68D5" w:rsidRPr="00FA68D5">
        <w:rPr>
          <w:rFonts w:eastAsia="Times New Roman" w:cstheme="minorHAnsi"/>
          <w:kern w:val="0"/>
          <w:lang w:eastAsia="fr-FR"/>
          <w14:ligatures w14:val="none"/>
        </w:rPr>
        <w:t xml:space="preserve"> </w:t>
      </w:r>
      <w:r w:rsidR="00FA68D5" w:rsidRPr="00EA6F93">
        <w:rPr>
          <w:rFonts w:eastAsia="Times New Roman" w:cstheme="minorHAnsi"/>
          <w:kern w:val="0"/>
          <w:lang w:val="el-GR" w:eastAsia="fr-FR"/>
          <w14:ligatures w14:val="none"/>
        </w:rPr>
        <w:t>ἐξέτεμνον</w:t>
      </w:r>
      <w:r w:rsidR="00FA68D5" w:rsidRPr="00FA68D5">
        <w:rPr>
          <w:rFonts w:eastAsia="Times New Roman" w:cstheme="minorHAnsi"/>
          <w:kern w:val="0"/>
          <w:lang w:eastAsia="fr-FR"/>
          <w14:ligatures w14:val="none"/>
        </w:rPr>
        <w:t xml:space="preserve"> </w:t>
      </w:r>
      <w:r w:rsidR="00FA68D5" w:rsidRPr="00EA6F93">
        <w:rPr>
          <w:rFonts w:eastAsia="Times New Roman" w:cstheme="minorHAnsi"/>
          <w:kern w:val="0"/>
          <w:lang w:val="el-GR" w:eastAsia="fr-FR"/>
          <w14:ligatures w14:val="none"/>
        </w:rPr>
        <w:t>τὰ</w:t>
      </w:r>
      <w:r w:rsidR="00FA68D5" w:rsidRPr="00FA68D5">
        <w:rPr>
          <w:rFonts w:eastAsia="Times New Roman" w:cstheme="minorHAnsi"/>
          <w:kern w:val="0"/>
          <w:lang w:eastAsia="fr-FR"/>
          <w14:ligatures w14:val="none"/>
        </w:rPr>
        <w:t xml:space="preserve"> </w:t>
      </w:r>
      <w:r w:rsidR="00FA68D5" w:rsidRPr="00EA6F93">
        <w:rPr>
          <w:rFonts w:eastAsia="Times New Roman" w:cstheme="minorHAnsi"/>
          <w:kern w:val="0"/>
          <w:lang w:val="el-GR" w:eastAsia="fr-FR"/>
          <w14:ligatures w14:val="none"/>
        </w:rPr>
        <w:t>πρέμνα</w:t>
      </w:r>
      <w:r w:rsidR="00FA68D5" w:rsidRPr="00FA68D5">
        <w:rPr>
          <w:rFonts w:eastAsia="Times New Roman" w:cstheme="minorHAnsi"/>
          <w:kern w:val="0"/>
          <w:lang w:eastAsia="fr-FR"/>
          <w14:ligatures w14:val="none"/>
        </w:rPr>
        <w:t xml:space="preserve">, </w:t>
      </w:r>
      <w:r w:rsidR="00FA68D5" w:rsidRPr="00EA6F93">
        <w:rPr>
          <w:rFonts w:eastAsia="Times New Roman" w:cstheme="minorHAnsi"/>
          <w:kern w:val="0"/>
          <w:lang w:val="el-GR" w:eastAsia="fr-FR"/>
          <w14:ligatures w14:val="none"/>
        </w:rPr>
        <w:t>ἀναθέμενος</w:t>
      </w:r>
      <w:r w:rsidR="00FA68D5" w:rsidRPr="00FA68D5">
        <w:rPr>
          <w:rFonts w:eastAsia="Times New Roman" w:cstheme="minorHAnsi"/>
          <w:kern w:val="0"/>
          <w:lang w:eastAsia="fr-FR"/>
          <w14:ligatures w14:val="none"/>
        </w:rPr>
        <w:t xml:space="preserve"> </w:t>
      </w:r>
      <w:r w:rsidR="00FA68D5" w:rsidRPr="00EA6F93">
        <w:rPr>
          <w:rFonts w:eastAsia="Times New Roman" w:cstheme="minorHAnsi"/>
          <w:kern w:val="0"/>
          <w:lang w:val="el-GR" w:eastAsia="fr-FR"/>
          <w14:ligatures w14:val="none"/>
        </w:rPr>
        <w:t>δὲ</w:t>
      </w:r>
      <w:r w:rsidR="00FA68D5" w:rsidRPr="00FA68D5">
        <w:rPr>
          <w:rFonts w:eastAsia="Times New Roman" w:cstheme="minorHAnsi"/>
          <w:kern w:val="0"/>
          <w:lang w:eastAsia="fr-FR"/>
          <w14:ligatures w14:val="none"/>
        </w:rPr>
        <w:t xml:space="preserve"> </w:t>
      </w:r>
      <w:r w:rsidR="00FA68D5" w:rsidRPr="00EA6F93">
        <w:rPr>
          <w:rFonts w:eastAsia="Times New Roman" w:cstheme="minorHAnsi"/>
          <w:kern w:val="0"/>
          <w:lang w:val="el-GR" w:eastAsia="fr-FR"/>
          <w14:ligatures w14:val="none"/>
        </w:rPr>
        <w:t>ὁ</w:t>
      </w:r>
      <w:r w:rsidR="00FA68D5" w:rsidRPr="00FA68D5">
        <w:rPr>
          <w:rFonts w:eastAsia="Times New Roman" w:cstheme="minorHAnsi"/>
          <w:kern w:val="0"/>
          <w:lang w:eastAsia="fr-FR"/>
          <w14:ligatures w14:val="none"/>
        </w:rPr>
        <w:t xml:space="preserve"> </w:t>
      </w:r>
      <w:r w:rsidR="00FA68D5" w:rsidRPr="00EA6F93">
        <w:rPr>
          <w:rFonts w:eastAsia="Times New Roman" w:cstheme="minorHAnsi"/>
          <w:kern w:val="0"/>
          <w:lang w:val="el-GR" w:eastAsia="fr-FR"/>
          <w14:ligatures w14:val="none"/>
        </w:rPr>
        <w:t>βοηλάτης</w:t>
      </w:r>
      <w:r w:rsidR="00FA68D5" w:rsidRPr="00FA68D5">
        <w:rPr>
          <w:rFonts w:eastAsia="Times New Roman" w:cstheme="minorHAnsi"/>
          <w:kern w:val="0"/>
          <w:lang w:eastAsia="fr-FR"/>
          <w14:ligatures w14:val="none"/>
        </w:rPr>
        <w:t xml:space="preserve"> </w:t>
      </w:r>
      <w:r w:rsidR="00FA68D5" w:rsidRPr="00EA6F93">
        <w:rPr>
          <w:rFonts w:eastAsia="Times New Roman" w:cstheme="minorHAnsi"/>
          <w:kern w:val="0"/>
          <w:lang w:val="el-GR" w:eastAsia="fr-FR"/>
          <w14:ligatures w14:val="none"/>
        </w:rPr>
        <w:t>ᾤχετο</w:t>
      </w:r>
      <w:r w:rsidR="00FA68D5" w:rsidRPr="00FA68D5">
        <w:rPr>
          <w:rFonts w:eastAsia="Times New Roman" w:cstheme="minorHAnsi"/>
          <w:kern w:val="0"/>
          <w:lang w:eastAsia="fr-FR"/>
          <w14:ligatures w14:val="none"/>
        </w:rPr>
        <w:t xml:space="preserve"> </w:t>
      </w:r>
      <w:r w:rsidR="00FA68D5" w:rsidRPr="00EA6F93">
        <w:rPr>
          <w:rFonts w:eastAsia="Times New Roman" w:cstheme="minorHAnsi"/>
          <w:kern w:val="0"/>
          <w:lang w:val="el-GR" w:eastAsia="fr-FR"/>
          <w14:ligatures w14:val="none"/>
        </w:rPr>
        <w:t>ἀπάγων</w:t>
      </w:r>
      <w:r w:rsidR="00FA68D5" w:rsidRPr="00FA68D5">
        <w:rPr>
          <w:rFonts w:eastAsia="Times New Roman" w:cstheme="minorHAnsi"/>
          <w:kern w:val="0"/>
          <w:lang w:eastAsia="fr-FR"/>
          <w14:ligatures w14:val="none"/>
        </w:rPr>
        <w:t xml:space="preserve"> </w:t>
      </w:r>
      <w:r w:rsidR="00FA68D5" w:rsidRPr="00EA6F93">
        <w:rPr>
          <w:rFonts w:eastAsia="Times New Roman" w:cstheme="minorHAnsi"/>
          <w:kern w:val="0"/>
          <w:lang w:val="el-GR" w:eastAsia="fr-FR"/>
          <w14:ligatures w14:val="none"/>
        </w:rPr>
        <w:t>τὰ</w:t>
      </w:r>
      <w:r w:rsidR="00FA68D5" w:rsidRPr="00FA68D5">
        <w:rPr>
          <w:rFonts w:eastAsia="Times New Roman" w:cstheme="minorHAnsi"/>
          <w:kern w:val="0"/>
          <w:lang w:eastAsia="fr-FR"/>
          <w14:ligatures w14:val="none"/>
        </w:rPr>
        <w:t xml:space="preserve"> </w:t>
      </w:r>
      <w:r w:rsidR="00FA68D5" w:rsidRPr="00EA6F93">
        <w:rPr>
          <w:rFonts w:eastAsia="Times New Roman" w:cstheme="minorHAnsi"/>
          <w:kern w:val="0"/>
          <w:lang w:val="el-GR" w:eastAsia="fr-FR"/>
          <w14:ligatures w14:val="none"/>
        </w:rPr>
        <w:t>ξύλα</w:t>
      </w:r>
      <w:r w:rsidR="00FA68D5" w:rsidRPr="00FA68D5">
        <w:rPr>
          <w:rFonts w:eastAsia="Times New Roman" w:cstheme="minorHAnsi"/>
          <w:kern w:val="0"/>
          <w:lang w:eastAsia="fr-FR"/>
          <w14:ligatures w14:val="none"/>
        </w:rPr>
        <w:t>.</w:t>
      </w:r>
    </w:p>
    <w:p w14:paraId="5D1064C4" w14:textId="4B23BC3F" w:rsidR="00657548" w:rsidRPr="003C1E36" w:rsidRDefault="00657548" w:rsidP="00657548">
      <w:pPr>
        <w:jc w:val="center"/>
        <w:rPr>
          <w:rFonts w:eastAsia="Times New Roman" w:cstheme="minorHAnsi"/>
          <w:kern w:val="0"/>
          <w:sz w:val="32"/>
          <w:szCs w:val="32"/>
          <w:lang w:val="el-GR" w:eastAsia="fr-FR"/>
          <w14:ligatures w14:val="none"/>
        </w:rPr>
      </w:pPr>
      <w:r w:rsidRPr="003C1E36">
        <w:rPr>
          <w:rFonts w:eastAsia="Times New Roman" w:cstheme="minorHAnsi"/>
          <w:sz w:val="22"/>
          <w:szCs w:val="22"/>
          <w:lang w:eastAsia="fr-FR"/>
        </w:rPr>
        <w:sym w:font="Wingdings" w:char="F0E0"/>
      </w:r>
      <w:r w:rsidRPr="003C1E36">
        <w:rPr>
          <w:rFonts w:eastAsia="Times New Roman" w:cstheme="minorHAnsi"/>
          <w:sz w:val="22"/>
          <w:szCs w:val="22"/>
          <w:lang w:val="el-GR" w:eastAsia="fr-FR"/>
        </w:rPr>
        <w:t xml:space="preserve"> …</w:t>
      </w:r>
    </w:p>
    <w:p w14:paraId="6908C517" w14:textId="77777777" w:rsidR="00474EF6" w:rsidRPr="003C1E36" w:rsidRDefault="00474EF6" w:rsidP="00474EF6">
      <w:pPr>
        <w:rPr>
          <w:rFonts w:eastAsia="Times New Roman" w:cstheme="minorHAnsi"/>
          <w:kern w:val="0"/>
          <w:sz w:val="16"/>
          <w:szCs w:val="16"/>
          <w:lang w:val="el-GR" w:eastAsia="fr-FR"/>
          <w14:ligatures w14:val="none"/>
        </w:rPr>
      </w:pPr>
    </w:p>
    <w:p w14:paraId="1EE1713E" w14:textId="6FFF70CD" w:rsidR="00657548" w:rsidRPr="00657548" w:rsidRDefault="00657548" w:rsidP="00657548">
      <w:pPr>
        <w:rPr>
          <w:rFonts w:cstheme="minorHAnsi"/>
          <w:sz w:val="20"/>
          <w:szCs w:val="20"/>
          <w:lang w:val="el-GR"/>
        </w:rPr>
      </w:pPr>
      <w:r>
        <w:rPr>
          <w:rFonts w:cstheme="minorHAnsi"/>
          <w:b/>
          <w:color w:val="1600FF"/>
          <w:lang w:val="el-GR"/>
        </w:rPr>
        <w:tab/>
      </w:r>
      <w:r w:rsidRPr="00657548">
        <w:rPr>
          <w:rFonts w:cstheme="minorHAnsi"/>
          <w:b/>
          <w:color w:val="1600FF"/>
          <w:lang w:val="el-GR"/>
        </w:rPr>
        <w:t xml:space="preserve">[§19 </w:t>
      </w:r>
      <w:r w:rsidRPr="00657548">
        <w:rPr>
          <w:rFonts w:cstheme="minorHAnsi"/>
          <w:b/>
          <w:color w:val="1600FF"/>
        </w:rPr>
        <w:t>phr</w:t>
      </w:r>
      <w:r w:rsidRPr="00657548">
        <w:rPr>
          <w:rFonts w:cstheme="minorHAnsi"/>
          <w:b/>
          <w:color w:val="1600FF"/>
          <w:lang w:val="el-GR"/>
        </w:rPr>
        <w:t>. 1 ]</w:t>
      </w:r>
      <w:r w:rsidRPr="00657548">
        <w:rPr>
          <w:rFonts w:cstheme="minorHAnsi"/>
          <w:lang w:val="el-GR"/>
        </w:rPr>
        <w:t xml:space="preserve"> </w:t>
      </w:r>
      <w:r w:rsidRPr="00EA6F93">
        <w:rPr>
          <w:rFonts w:cstheme="minorHAnsi"/>
          <w:lang w:val="el-GR"/>
        </w:rPr>
        <w:t>οὓς</w:t>
      </w:r>
      <w:r w:rsidRPr="00657548">
        <w:rPr>
          <w:rFonts w:cstheme="minorHAnsi"/>
          <w:lang w:val="el-GR"/>
        </w:rPr>
        <w:t xml:space="preserve"> </w:t>
      </w:r>
      <w:r w:rsidRPr="00EA6F93">
        <w:rPr>
          <w:rFonts w:cstheme="minorHAnsi"/>
          <w:lang w:val="el-GR"/>
        </w:rPr>
        <w:t>ἐχρῆν</w:t>
      </w:r>
      <w:r w:rsidRPr="00657548">
        <w:rPr>
          <w:rFonts w:cstheme="minorHAnsi"/>
          <w:lang w:val="el-GR"/>
        </w:rPr>
        <w:t xml:space="preserve"> </w:t>
      </w:r>
      <w:r w:rsidRPr="00EA6F93">
        <w:rPr>
          <w:rFonts w:cstheme="minorHAnsi"/>
          <w:lang w:val="el-GR"/>
        </w:rPr>
        <w:t>τοῦτον</w:t>
      </w:r>
      <w:r w:rsidRPr="00657548">
        <w:rPr>
          <w:rFonts w:cstheme="minorHAnsi"/>
          <w:lang w:val="el-GR"/>
        </w:rPr>
        <w:t xml:space="preserve"> </w:t>
      </w:r>
      <w:r w:rsidRPr="00EA6F93">
        <w:rPr>
          <w:rFonts w:cstheme="minorHAnsi"/>
          <w:lang w:val="el-GR"/>
        </w:rPr>
        <w:t>παρασχέσθαι</w:t>
      </w:r>
      <w:r w:rsidRPr="00657548">
        <w:rPr>
          <w:rFonts w:cstheme="minorHAnsi"/>
          <w:lang w:val="el-GR"/>
        </w:rPr>
        <w:t xml:space="preserve"> </w:t>
      </w:r>
      <w:r w:rsidRPr="00EA6F93">
        <w:rPr>
          <w:rFonts w:cstheme="minorHAnsi"/>
          <w:lang w:val="el-GR"/>
        </w:rPr>
        <w:t>μάρτυρας</w:t>
      </w:r>
      <w:r w:rsidRPr="00657548">
        <w:rPr>
          <w:rFonts w:cstheme="minorHAnsi"/>
          <w:lang w:val="el-GR"/>
        </w:rPr>
        <w:t xml:space="preserve">, </w:t>
      </w:r>
      <w:r w:rsidRPr="00EA6F93">
        <w:rPr>
          <w:rFonts w:cstheme="minorHAnsi"/>
          <w:lang w:val="el-GR"/>
        </w:rPr>
        <w:t>καὶ</w:t>
      </w:r>
      <w:r w:rsidRPr="00657548">
        <w:rPr>
          <w:rFonts w:cstheme="minorHAnsi"/>
          <w:lang w:val="el-GR"/>
        </w:rPr>
        <w:t xml:space="preserve"> </w:t>
      </w:r>
      <w:r w:rsidRPr="00EA6F93">
        <w:rPr>
          <w:rFonts w:cstheme="minorHAnsi"/>
          <w:lang w:val="el-GR"/>
        </w:rPr>
        <w:t>μὴ</w:t>
      </w:r>
      <w:r w:rsidRPr="00657548">
        <w:rPr>
          <w:rFonts w:cstheme="minorHAnsi"/>
          <w:lang w:val="el-GR"/>
        </w:rPr>
        <w:t xml:space="preserve"> </w:t>
      </w:r>
      <w:r w:rsidRPr="00EA6F93">
        <w:rPr>
          <w:rFonts w:cstheme="minorHAnsi"/>
          <w:lang w:val="el-GR"/>
        </w:rPr>
        <w:t>μόνον</w:t>
      </w:r>
      <w:r w:rsidRPr="00657548">
        <w:rPr>
          <w:rFonts w:cstheme="minorHAnsi"/>
          <w:lang w:val="el-GR"/>
        </w:rPr>
        <w:t xml:space="preserve"> </w:t>
      </w:r>
      <w:r w:rsidRPr="00EA6F93">
        <w:rPr>
          <w:rFonts w:cstheme="minorHAnsi"/>
          <w:lang w:val="el-GR"/>
        </w:rPr>
        <w:t>οὕτως</w:t>
      </w:r>
      <w:r w:rsidRPr="00657548">
        <w:rPr>
          <w:rFonts w:cstheme="minorHAnsi"/>
          <w:lang w:val="el-GR"/>
        </w:rPr>
        <w:t xml:space="preserve"> </w:t>
      </w:r>
      <w:r w:rsidRPr="00EA6F93">
        <w:rPr>
          <w:rFonts w:cstheme="minorHAnsi"/>
          <w:lang w:val="el-GR"/>
        </w:rPr>
        <w:t>τολμηρὰς</w:t>
      </w:r>
      <w:r w:rsidRPr="00657548">
        <w:rPr>
          <w:rFonts w:cstheme="minorHAnsi"/>
          <w:lang w:val="el-GR"/>
        </w:rPr>
        <w:t xml:space="preserve"> </w:t>
      </w:r>
      <w:r w:rsidRPr="00EA6F93">
        <w:rPr>
          <w:rFonts w:cstheme="minorHAnsi"/>
          <w:lang w:val="el-GR"/>
        </w:rPr>
        <w:t>κατηγορίας</w:t>
      </w:r>
      <w:r w:rsidRPr="00657548">
        <w:rPr>
          <w:rFonts w:cstheme="minorHAnsi"/>
          <w:lang w:val="el-GR"/>
        </w:rPr>
        <w:t xml:space="preserve"> </w:t>
      </w:r>
      <w:r w:rsidRPr="00EA6F93">
        <w:rPr>
          <w:rFonts w:cstheme="minorHAnsi"/>
          <w:lang w:val="el-GR"/>
        </w:rPr>
        <w:t>ποιεῖσθαι</w:t>
      </w:r>
      <w:r w:rsidRPr="00657548">
        <w:rPr>
          <w:rFonts w:cstheme="minorHAnsi"/>
          <w:lang w:val="el-GR"/>
        </w:rPr>
        <w:t xml:space="preserve">· </w:t>
      </w:r>
    </w:p>
    <w:p w14:paraId="49C20741" w14:textId="77777777" w:rsidR="00657548" w:rsidRPr="003C1E36" w:rsidRDefault="00657548" w:rsidP="00657548">
      <w:pPr>
        <w:rPr>
          <w:rFonts w:cstheme="minorHAnsi"/>
          <w:sz w:val="20"/>
          <w:szCs w:val="20"/>
          <w:lang w:val="el-GR"/>
        </w:rPr>
      </w:pPr>
      <w:r w:rsidRPr="003C1E36">
        <w:rPr>
          <w:rFonts w:cstheme="minorHAnsi"/>
          <w:b/>
          <w:bCs/>
          <w:color w:val="C00000"/>
          <w:sz w:val="20"/>
          <w:szCs w:val="20"/>
          <w:lang w:val="el-GR"/>
        </w:rPr>
        <w:t>Ο</w:t>
      </w:r>
      <w:r w:rsidRPr="003C1E36">
        <w:rPr>
          <w:rFonts w:cstheme="minorHAnsi"/>
          <w:b/>
          <w:bCs/>
          <w:sz w:val="20"/>
          <w:szCs w:val="20"/>
          <w:lang w:val="el-GR"/>
        </w:rPr>
        <w:t>ὓς</w:t>
      </w:r>
      <w:r w:rsidRPr="003C1E36">
        <w:rPr>
          <w:rFonts w:cstheme="minorHAnsi"/>
          <w:b/>
          <w:sz w:val="20"/>
          <w:szCs w:val="20"/>
          <w:lang w:val="el-GR"/>
        </w:rPr>
        <w:t xml:space="preserve">  = Οἱ  δέ</w:t>
      </w:r>
      <w:r w:rsidRPr="003C1E36">
        <w:rPr>
          <w:rFonts w:cstheme="minorHAnsi"/>
          <w:sz w:val="20"/>
          <w:szCs w:val="20"/>
          <w:lang w:val="el-GR"/>
        </w:rPr>
        <w:t xml:space="preserve">.    </w:t>
      </w:r>
    </w:p>
    <w:p w14:paraId="339D1724" w14:textId="77777777" w:rsidR="00657548" w:rsidRPr="003C1E36" w:rsidRDefault="00657548" w:rsidP="00657548">
      <w:pPr>
        <w:rPr>
          <w:rFonts w:cstheme="minorHAnsi"/>
          <w:sz w:val="20"/>
          <w:szCs w:val="20"/>
          <w:lang w:val="el-GR"/>
        </w:rPr>
      </w:pPr>
      <w:r w:rsidRPr="003C1E36">
        <w:rPr>
          <w:rFonts w:cstheme="minorHAnsi"/>
          <w:b/>
          <w:color w:val="C00000"/>
          <w:sz w:val="20"/>
          <w:szCs w:val="20"/>
          <w:lang w:val="el-GR"/>
        </w:rPr>
        <w:t>Μ</w:t>
      </w:r>
      <w:r w:rsidRPr="003C1E36">
        <w:rPr>
          <w:rFonts w:cstheme="minorHAnsi"/>
          <w:b/>
          <w:sz w:val="20"/>
          <w:szCs w:val="20"/>
          <w:lang w:val="el-GR"/>
        </w:rPr>
        <w:t>άρτυρας</w:t>
      </w:r>
      <w:r w:rsidRPr="003C1E36">
        <w:rPr>
          <w:rFonts w:cstheme="minorHAnsi"/>
          <w:sz w:val="20"/>
          <w:szCs w:val="20"/>
        </w:rPr>
        <w:t> </w:t>
      </w:r>
      <w:r w:rsidRPr="003C1E36">
        <w:rPr>
          <w:rFonts w:cstheme="minorHAnsi"/>
          <w:sz w:val="20"/>
          <w:szCs w:val="20"/>
          <w:lang w:val="el-GR"/>
        </w:rPr>
        <w:t xml:space="preserve">: </w:t>
      </w:r>
      <w:r w:rsidRPr="003C1E36">
        <w:rPr>
          <w:rFonts w:cstheme="minorHAnsi"/>
          <w:sz w:val="20"/>
          <w:szCs w:val="20"/>
        </w:rPr>
        <w:t>attribut</w:t>
      </w:r>
      <w:r w:rsidRPr="003C1E36">
        <w:rPr>
          <w:rFonts w:cstheme="minorHAnsi"/>
          <w:sz w:val="20"/>
          <w:szCs w:val="20"/>
          <w:lang w:val="el-GR"/>
        </w:rPr>
        <w:t xml:space="preserve"> </w:t>
      </w:r>
      <w:r w:rsidRPr="003C1E36">
        <w:rPr>
          <w:rFonts w:cstheme="minorHAnsi"/>
          <w:sz w:val="20"/>
          <w:szCs w:val="20"/>
        </w:rPr>
        <w:t>de</w:t>
      </w:r>
      <w:r w:rsidRPr="003C1E36">
        <w:rPr>
          <w:rFonts w:cstheme="minorHAnsi"/>
          <w:sz w:val="20"/>
          <w:szCs w:val="20"/>
          <w:lang w:val="el-GR"/>
        </w:rPr>
        <w:t xml:space="preserve"> </w:t>
      </w:r>
      <w:r w:rsidRPr="006E21A0">
        <w:rPr>
          <w:rFonts w:cstheme="minorHAnsi"/>
          <w:b/>
          <w:bCs/>
          <w:sz w:val="20"/>
          <w:szCs w:val="20"/>
          <w:lang w:val="el-GR"/>
        </w:rPr>
        <w:t>οὓς</w:t>
      </w:r>
      <w:r w:rsidRPr="003C1E36">
        <w:rPr>
          <w:rFonts w:cstheme="minorHAnsi"/>
          <w:sz w:val="20"/>
          <w:szCs w:val="20"/>
          <w:lang w:val="el-GR"/>
        </w:rPr>
        <w:t xml:space="preserve">. </w:t>
      </w:r>
    </w:p>
    <w:p w14:paraId="2C8D8158" w14:textId="77777777" w:rsidR="00657548" w:rsidRPr="003C1E36" w:rsidRDefault="00657548" w:rsidP="00657548">
      <w:pPr>
        <w:rPr>
          <w:rFonts w:cstheme="minorHAnsi"/>
          <w:sz w:val="20"/>
          <w:szCs w:val="20"/>
        </w:rPr>
      </w:pPr>
      <w:r w:rsidRPr="003C1E36">
        <w:rPr>
          <w:b/>
          <w:color w:val="C00000"/>
          <w:sz w:val="20"/>
          <w:szCs w:val="20"/>
        </w:rPr>
        <w:t>Ἐ</w:t>
      </w:r>
      <w:r w:rsidRPr="003C1E36">
        <w:rPr>
          <w:b/>
          <w:sz w:val="20"/>
          <w:szCs w:val="20"/>
        </w:rPr>
        <w:t xml:space="preserve">χρῆν  / χρῆν, </w:t>
      </w:r>
      <w:r w:rsidRPr="003C1E36">
        <w:rPr>
          <w:sz w:val="20"/>
          <w:szCs w:val="20"/>
        </w:rPr>
        <w:t>impft sans</w:t>
      </w:r>
      <w:r w:rsidRPr="003C1E36">
        <w:rPr>
          <w:b/>
          <w:sz w:val="20"/>
          <w:szCs w:val="20"/>
        </w:rPr>
        <w:t xml:space="preserve"> ἄν</w:t>
      </w:r>
      <w:r w:rsidRPr="003C1E36">
        <w:rPr>
          <w:sz w:val="20"/>
          <w:szCs w:val="20"/>
        </w:rPr>
        <w:t xml:space="preserve"> pour marquer l’irréel </w:t>
      </w:r>
      <w:r w:rsidRPr="003C1E36">
        <w:rPr>
          <w:b/>
          <w:sz w:val="20"/>
          <w:szCs w:val="20"/>
        </w:rPr>
        <w:t xml:space="preserve">: </w:t>
      </w:r>
      <w:r w:rsidRPr="003C1E36">
        <w:rPr>
          <w:sz w:val="20"/>
          <w:szCs w:val="20"/>
        </w:rPr>
        <w:t>il faudrait, il aurait fallu (</w:t>
      </w:r>
      <w:r w:rsidRPr="003C1E36">
        <w:rPr>
          <w:i/>
          <w:sz w:val="20"/>
          <w:szCs w:val="20"/>
        </w:rPr>
        <w:t>cf</w:t>
      </w:r>
      <w:r w:rsidRPr="003C1E36">
        <w:rPr>
          <w:sz w:val="20"/>
          <w:szCs w:val="20"/>
        </w:rPr>
        <w:t>.</w:t>
      </w:r>
      <w:r w:rsidRPr="003C1E36">
        <w:rPr>
          <w:b/>
          <w:sz w:val="20"/>
          <w:szCs w:val="20"/>
        </w:rPr>
        <w:t xml:space="preserve"> </w:t>
      </w:r>
      <w:r w:rsidRPr="003C1E36">
        <w:rPr>
          <w:b/>
          <w:i/>
          <w:sz w:val="20"/>
          <w:szCs w:val="20"/>
        </w:rPr>
        <w:t>Rg</w:t>
      </w:r>
      <w:r w:rsidRPr="003C1E36">
        <w:rPr>
          <w:sz w:val="20"/>
          <w:szCs w:val="20"/>
        </w:rPr>
        <w:t xml:space="preserve"> § 283 ; Humbert 176).   </w:t>
      </w:r>
    </w:p>
    <w:p w14:paraId="4BA7C876" w14:textId="77777777" w:rsidR="00657548" w:rsidRPr="003C1E36" w:rsidRDefault="00657548" w:rsidP="00657548">
      <w:pPr>
        <w:rPr>
          <w:rFonts w:cstheme="minorHAnsi"/>
          <w:sz w:val="20"/>
          <w:szCs w:val="20"/>
        </w:rPr>
      </w:pPr>
      <w:r w:rsidRPr="003C1E36">
        <w:rPr>
          <w:rFonts w:cstheme="minorHAnsi"/>
          <w:b/>
          <w:color w:val="C00000"/>
          <w:sz w:val="20"/>
          <w:szCs w:val="20"/>
          <w:lang w:val="el-GR"/>
        </w:rPr>
        <w:t>Τ</w:t>
      </w:r>
      <w:r w:rsidRPr="003C1E36">
        <w:rPr>
          <w:rFonts w:cstheme="minorHAnsi"/>
          <w:b/>
          <w:sz w:val="20"/>
          <w:szCs w:val="20"/>
          <w:lang w:val="el-GR"/>
        </w:rPr>
        <w:t>οῦτον</w:t>
      </w:r>
      <w:r w:rsidRPr="003C1E36">
        <w:rPr>
          <w:rFonts w:cstheme="minorHAnsi"/>
          <w:sz w:val="20"/>
          <w:szCs w:val="20"/>
        </w:rPr>
        <w:t xml:space="preserve"> désigne l’accusateur. </w:t>
      </w:r>
    </w:p>
    <w:p w14:paraId="7EC2393F" w14:textId="1004168E" w:rsidR="00657548" w:rsidRPr="003C1E36" w:rsidRDefault="00657548" w:rsidP="00657548">
      <w:pPr>
        <w:pStyle w:val="Sansinterligne"/>
        <w:rPr>
          <w:b/>
          <w:sz w:val="20"/>
          <w:szCs w:val="20"/>
          <w:lang w:val="fr-FR"/>
        </w:rPr>
      </w:pPr>
      <w:r w:rsidRPr="003C1E36">
        <w:rPr>
          <w:b/>
          <w:caps/>
          <w:color w:val="C00000"/>
          <w:sz w:val="20"/>
          <w:szCs w:val="20"/>
        </w:rPr>
        <w:t>Κ</w:t>
      </w:r>
      <w:r w:rsidRPr="003C1E36">
        <w:rPr>
          <w:b/>
          <w:sz w:val="20"/>
          <w:szCs w:val="20"/>
        </w:rPr>
        <w:t>ατηγορία</w:t>
      </w:r>
      <w:r w:rsidRPr="003C1E36">
        <w:rPr>
          <w:b/>
          <w:sz w:val="20"/>
          <w:szCs w:val="20"/>
          <w:lang w:val="fr-FR"/>
        </w:rPr>
        <w:t xml:space="preserve">, </w:t>
      </w:r>
      <w:r w:rsidRPr="003C1E36">
        <w:rPr>
          <w:b/>
          <w:sz w:val="20"/>
          <w:szCs w:val="20"/>
        </w:rPr>
        <w:t>ας</w:t>
      </w:r>
      <w:r w:rsidRPr="003C1E36">
        <w:rPr>
          <w:b/>
          <w:sz w:val="20"/>
          <w:szCs w:val="20"/>
          <w:lang w:val="fr-FR"/>
        </w:rPr>
        <w:t xml:space="preserve"> (</w:t>
      </w:r>
      <w:r w:rsidRPr="003C1E36">
        <w:rPr>
          <w:b/>
          <w:sz w:val="20"/>
          <w:szCs w:val="20"/>
        </w:rPr>
        <w:t>ἡ</w:t>
      </w:r>
      <w:r w:rsidRPr="003C1E36">
        <w:rPr>
          <w:b/>
          <w:sz w:val="20"/>
          <w:szCs w:val="20"/>
          <w:lang w:val="fr-FR"/>
        </w:rPr>
        <w:t>) </w:t>
      </w:r>
      <w:r w:rsidRPr="003C1E36">
        <w:rPr>
          <w:sz w:val="20"/>
          <w:szCs w:val="20"/>
          <w:lang w:val="fr-FR"/>
        </w:rPr>
        <w:t>: accusation ; qualité attribuée à un objet, attribut; (pl.) les catégories</w:t>
      </w:r>
      <w:r w:rsidRPr="003C1E36">
        <w:rPr>
          <w:b/>
          <w:sz w:val="20"/>
          <w:szCs w:val="20"/>
          <w:lang w:val="fr-FR"/>
        </w:rPr>
        <w:t xml:space="preserve">.  </w:t>
      </w:r>
      <w:r w:rsidRPr="003C1E36">
        <w:rPr>
          <w:b/>
          <w:color w:val="C00000"/>
          <w:sz w:val="20"/>
          <w:szCs w:val="20"/>
        </w:rPr>
        <w:t>Κ</w:t>
      </w:r>
      <w:r w:rsidRPr="003C1E36">
        <w:rPr>
          <w:b/>
          <w:sz w:val="20"/>
          <w:szCs w:val="20"/>
        </w:rPr>
        <w:t>ατηγορίαν</w:t>
      </w:r>
      <w:r w:rsidRPr="003C1E36">
        <w:rPr>
          <w:b/>
          <w:sz w:val="20"/>
          <w:szCs w:val="20"/>
          <w:lang w:val="fr-FR"/>
        </w:rPr>
        <w:t xml:space="preserve"> / </w:t>
      </w:r>
      <w:r w:rsidRPr="003C1E36">
        <w:rPr>
          <w:b/>
          <w:sz w:val="20"/>
          <w:szCs w:val="20"/>
        </w:rPr>
        <w:t>κατηγορίας</w:t>
      </w:r>
      <w:r w:rsidRPr="003C1E36">
        <w:rPr>
          <w:b/>
          <w:sz w:val="20"/>
          <w:szCs w:val="20"/>
          <w:lang w:val="fr-FR"/>
        </w:rPr>
        <w:t xml:space="preserve"> </w:t>
      </w:r>
      <w:r w:rsidRPr="003C1E36">
        <w:rPr>
          <w:b/>
          <w:sz w:val="20"/>
          <w:szCs w:val="20"/>
        </w:rPr>
        <w:t>ποιεῖσθαι</w:t>
      </w:r>
      <w:r w:rsidRPr="003C1E36">
        <w:rPr>
          <w:b/>
          <w:sz w:val="20"/>
          <w:szCs w:val="20"/>
          <w:lang w:val="fr-FR"/>
        </w:rPr>
        <w:t xml:space="preserve"> : proférer des accusations, accuser. </w:t>
      </w:r>
    </w:p>
    <w:p w14:paraId="7C1B12AE" w14:textId="77777777" w:rsidR="00657548" w:rsidRPr="003C1E36" w:rsidRDefault="00657548" w:rsidP="00657548">
      <w:pPr>
        <w:pStyle w:val="Sansinterligne"/>
        <w:rPr>
          <w:b/>
          <w:sz w:val="20"/>
          <w:szCs w:val="20"/>
          <w:lang w:val="fr-FR"/>
        </w:rPr>
      </w:pPr>
      <w:r w:rsidRPr="003C1E36">
        <w:rPr>
          <w:b/>
          <w:color w:val="C00000"/>
          <w:sz w:val="20"/>
          <w:szCs w:val="20"/>
        </w:rPr>
        <w:t>Τ</w:t>
      </w:r>
      <w:r w:rsidRPr="003C1E36">
        <w:rPr>
          <w:b/>
          <w:sz w:val="20"/>
          <w:szCs w:val="20"/>
        </w:rPr>
        <w:t>ολμηρός</w:t>
      </w:r>
      <w:r w:rsidRPr="003C1E36">
        <w:rPr>
          <w:b/>
          <w:sz w:val="20"/>
          <w:szCs w:val="20"/>
          <w:lang w:val="fr-FR"/>
        </w:rPr>
        <w:t xml:space="preserve">, </w:t>
      </w:r>
      <w:r w:rsidRPr="003C1E36">
        <w:rPr>
          <w:b/>
          <w:sz w:val="20"/>
          <w:szCs w:val="20"/>
        </w:rPr>
        <w:t>ά</w:t>
      </w:r>
      <w:r w:rsidRPr="003C1E36">
        <w:rPr>
          <w:b/>
          <w:sz w:val="20"/>
          <w:szCs w:val="20"/>
          <w:lang w:val="fr-FR"/>
        </w:rPr>
        <w:t xml:space="preserve">, </w:t>
      </w:r>
      <w:r w:rsidRPr="003C1E36">
        <w:rPr>
          <w:b/>
          <w:sz w:val="20"/>
          <w:szCs w:val="20"/>
        </w:rPr>
        <w:t>ον</w:t>
      </w:r>
      <w:r w:rsidRPr="003C1E36">
        <w:rPr>
          <w:b/>
          <w:sz w:val="20"/>
          <w:szCs w:val="20"/>
          <w:lang w:val="fr-FR"/>
        </w:rPr>
        <w:t> :</w:t>
      </w:r>
      <w:r w:rsidRPr="003C1E36">
        <w:rPr>
          <w:sz w:val="20"/>
          <w:szCs w:val="20"/>
          <w:lang w:val="fr-FR"/>
        </w:rPr>
        <w:t xml:space="preserve"> courageux ou hardi, audacieux (prose cl.). </w:t>
      </w:r>
    </w:p>
    <w:p w14:paraId="35A89386" w14:textId="77777777" w:rsidR="00657548" w:rsidRPr="003C1E36" w:rsidRDefault="00657548" w:rsidP="00657548">
      <w:pPr>
        <w:pStyle w:val="Sansinterligne"/>
        <w:rPr>
          <w:rFonts w:cstheme="minorHAnsi"/>
          <w:b/>
          <w:bCs/>
          <w:color w:val="0019FD"/>
          <w:sz w:val="20"/>
          <w:szCs w:val="20"/>
          <w:lang w:val="fr-FR"/>
        </w:rPr>
      </w:pPr>
    </w:p>
    <w:p w14:paraId="1B39AD68" w14:textId="77777777" w:rsidR="00657548" w:rsidRPr="003C1E36" w:rsidRDefault="00657548" w:rsidP="00657548">
      <w:pPr>
        <w:pStyle w:val="Sansinterligne"/>
        <w:jc w:val="center"/>
        <w:rPr>
          <w:rFonts w:eastAsia="Times New Roman" w:cstheme="minorHAnsi"/>
          <w:sz w:val="24"/>
          <w:szCs w:val="24"/>
          <w:lang w:val="fr-FR" w:eastAsia="fr-FR"/>
        </w:rPr>
      </w:pPr>
      <w:r w:rsidRPr="003C1E36">
        <w:rPr>
          <w:sz w:val="24"/>
          <w:szCs w:val="24"/>
          <w:lang w:val="fr-FR"/>
        </w:rPr>
        <w:t xml:space="preserve">  </w:t>
      </w:r>
      <w:r w:rsidRPr="003C1E36">
        <w:rPr>
          <w:rFonts w:eastAsia="Times New Roman" w:cstheme="minorHAnsi"/>
          <w:sz w:val="24"/>
          <w:szCs w:val="24"/>
          <w:lang w:eastAsia="fr-FR"/>
        </w:rPr>
        <w:sym w:font="Wingdings" w:char="F0E0"/>
      </w:r>
      <w:r w:rsidRPr="003C1E36">
        <w:rPr>
          <w:rFonts w:eastAsia="Times New Roman" w:cstheme="minorHAnsi"/>
          <w:sz w:val="24"/>
          <w:szCs w:val="24"/>
          <w:lang w:val="fr-FR" w:eastAsia="fr-FR"/>
        </w:rPr>
        <w:t xml:space="preserve"> …  </w:t>
      </w:r>
      <w:r w:rsidRPr="003C1E36">
        <w:rPr>
          <w:rFonts w:eastAsia="Times New Roman" w:cstheme="minorHAnsi"/>
          <w:sz w:val="24"/>
          <w:szCs w:val="24"/>
          <w:lang w:eastAsia="fr-FR"/>
        </w:rPr>
        <w:sym w:font="Wingdings" w:char="F0DF"/>
      </w:r>
    </w:p>
    <w:p w14:paraId="089274E6" w14:textId="77777777" w:rsidR="003C1E36" w:rsidRDefault="003C1E36" w:rsidP="00657548">
      <w:pPr>
        <w:pStyle w:val="Sansinterligne"/>
        <w:rPr>
          <w:rFonts w:cstheme="minorHAnsi"/>
          <w:b/>
          <w:color w:val="1600FF"/>
          <w:lang w:val="fr-FR"/>
        </w:rPr>
      </w:pPr>
    </w:p>
    <w:p w14:paraId="30EFBBBC" w14:textId="68F46E94" w:rsidR="00657548" w:rsidRPr="00657548" w:rsidRDefault="00657548" w:rsidP="00657548">
      <w:pPr>
        <w:pStyle w:val="Sansinterligne"/>
        <w:rPr>
          <w:rFonts w:cstheme="minorHAnsi"/>
          <w:b/>
          <w:bCs/>
          <w:color w:val="0019FD"/>
          <w:sz w:val="28"/>
          <w:szCs w:val="28"/>
          <w:lang w:val="fr-FR"/>
        </w:rPr>
      </w:pPr>
      <w:r>
        <w:rPr>
          <w:rFonts w:cstheme="minorHAnsi"/>
          <w:b/>
          <w:color w:val="1600FF"/>
          <w:lang w:val="fr-FR"/>
        </w:rPr>
        <w:tab/>
      </w:r>
      <w:r w:rsidRPr="00A46D6D">
        <w:rPr>
          <w:rFonts w:cstheme="minorHAnsi"/>
          <w:b/>
          <w:color w:val="1600FF"/>
          <w:sz w:val="24"/>
          <w:szCs w:val="24"/>
          <w:lang w:val="fr-FR"/>
        </w:rPr>
        <w:t>[§19 phr. 2]</w:t>
      </w:r>
      <w:r w:rsidRPr="00A46D6D">
        <w:rPr>
          <w:rFonts w:cstheme="minorHAnsi"/>
          <w:b/>
          <w:sz w:val="24"/>
          <w:szCs w:val="24"/>
          <w:lang w:val="fr-FR"/>
        </w:rPr>
        <w:t xml:space="preserve"> </w:t>
      </w:r>
      <w:r w:rsidRPr="00A46D6D">
        <w:rPr>
          <w:rFonts w:cstheme="minorHAnsi"/>
          <w:sz w:val="24"/>
          <w:szCs w:val="24"/>
          <w:lang w:val="fr-FR"/>
        </w:rPr>
        <w:t>[</w:t>
      </w:r>
      <w:r w:rsidRPr="00A46D6D">
        <w:rPr>
          <w:rFonts w:cstheme="minorHAnsi"/>
          <w:sz w:val="24"/>
          <w:szCs w:val="24"/>
          <w:lang w:val="el-GR"/>
        </w:rPr>
        <w:t>ὅς</w:t>
      </w:r>
      <w:r w:rsidRPr="00A46D6D">
        <w:rPr>
          <w:rFonts w:cstheme="minorHAnsi"/>
          <w:sz w:val="24"/>
          <w:szCs w:val="24"/>
          <w:lang w:val="fr-FR"/>
        </w:rPr>
        <w:t xml:space="preserve"> </w:t>
      </w:r>
      <w:r w:rsidRPr="00A46D6D">
        <w:rPr>
          <w:rFonts w:cstheme="minorHAnsi"/>
          <w:sz w:val="24"/>
          <w:szCs w:val="24"/>
          <w:lang w:val="el-GR"/>
        </w:rPr>
        <w:t>φησιν</w:t>
      </w:r>
      <w:r w:rsidRPr="00A46D6D">
        <w:rPr>
          <w:rFonts w:cstheme="minorHAnsi"/>
          <w:sz w:val="24"/>
          <w:szCs w:val="24"/>
          <w:lang w:val="fr-FR"/>
        </w:rPr>
        <w:t xml:space="preserve">] </w:t>
      </w:r>
      <w:r w:rsidRPr="00A46D6D">
        <w:rPr>
          <w:rFonts w:cstheme="minorHAnsi"/>
          <w:sz w:val="24"/>
          <w:szCs w:val="24"/>
          <w:lang w:val="el-GR"/>
        </w:rPr>
        <w:t>ὡς</w:t>
      </w:r>
      <w:r w:rsidRPr="00A46D6D">
        <w:rPr>
          <w:rFonts w:cstheme="minorHAnsi"/>
          <w:sz w:val="24"/>
          <w:szCs w:val="24"/>
          <w:lang w:val="fr-FR"/>
        </w:rPr>
        <w:t xml:space="preserve"> </w:t>
      </w:r>
      <w:r w:rsidRPr="00A46D6D">
        <w:rPr>
          <w:rFonts w:cstheme="minorHAnsi"/>
          <w:sz w:val="24"/>
          <w:szCs w:val="24"/>
          <w:lang w:val="el-GR"/>
        </w:rPr>
        <w:t>ἐγὼ</w:t>
      </w:r>
      <w:r w:rsidRPr="00A46D6D">
        <w:rPr>
          <w:rFonts w:cstheme="minorHAnsi"/>
          <w:sz w:val="24"/>
          <w:szCs w:val="24"/>
          <w:lang w:val="fr-FR"/>
        </w:rPr>
        <w:t xml:space="preserve"> </w:t>
      </w:r>
      <w:r w:rsidRPr="00A46D6D">
        <w:rPr>
          <w:rFonts w:cstheme="minorHAnsi"/>
          <w:sz w:val="24"/>
          <w:szCs w:val="24"/>
          <w:lang w:val="el-GR"/>
        </w:rPr>
        <w:t>μὲν</w:t>
      </w:r>
      <w:r w:rsidRPr="00A46D6D">
        <w:rPr>
          <w:rFonts w:cstheme="minorHAnsi"/>
          <w:sz w:val="24"/>
          <w:szCs w:val="24"/>
          <w:lang w:val="fr-FR"/>
        </w:rPr>
        <w:t xml:space="preserve"> </w:t>
      </w:r>
      <w:r w:rsidRPr="00A46D6D">
        <w:rPr>
          <w:rFonts w:cstheme="minorHAnsi"/>
          <w:sz w:val="24"/>
          <w:szCs w:val="24"/>
          <w:lang w:val="el-GR"/>
        </w:rPr>
        <w:t>παρειστήκειν</w:t>
      </w:r>
      <w:r w:rsidRPr="00A46D6D">
        <w:rPr>
          <w:rFonts w:cstheme="minorHAnsi"/>
          <w:sz w:val="24"/>
          <w:szCs w:val="24"/>
          <w:lang w:val="fr-FR"/>
        </w:rPr>
        <w:t xml:space="preserve">, </w:t>
      </w:r>
      <w:r w:rsidRPr="00A46D6D">
        <w:rPr>
          <w:rFonts w:cstheme="minorHAnsi"/>
          <w:sz w:val="24"/>
          <w:szCs w:val="24"/>
          <w:lang w:val="el-GR"/>
        </w:rPr>
        <w:t>οἱ</w:t>
      </w:r>
      <w:r w:rsidRPr="00A46D6D">
        <w:rPr>
          <w:rFonts w:cstheme="minorHAnsi"/>
          <w:sz w:val="24"/>
          <w:szCs w:val="24"/>
          <w:lang w:val="fr-FR"/>
        </w:rPr>
        <w:t xml:space="preserve"> </w:t>
      </w:r>
      <w:r w:rsidRPr="00A46D6D">
        <w:rPr>
          <w:rFonts w:cstheme="minorHAnsi"/>
          <w:sz w:val="24"/>
          <w:szCs w:val="24"/>
          <w:lang w:val="el-GR"/>
        </w:rPr>
        <w:t>δ</w:t>
      </w:r>
      <w:r w:rsidRPr="00A46D6D">
        <w:rPr>
          <w:rFonts w:cstheme="minorHAnsi"/>
          <w:sz w:val="24"/>
          <w:szCs w:val="24"/>
          <w:lang w:val="fr-FR"/>
        </w:rPr>
        <w:t xml:space="preserve">' </w:t>
      </w:r>
      <w:r w:rsidRPr="00A46D6D">
        <w:rPr>
          <w:rFonts w:cstheme="minorHAnsi"/>
          <w:sz w:val="24"/>
          <w:szCs w:val="24"/>
          <w:lang w:val="el-GR"/>
        </w:rPr>
        <w:t>οἰκέται</w:t>
      </w:r>
      <w:r w:rsidRPr="00A46D6D">
        <w:rPr>
          <w:rFonts w:cstheme="minorHAnsi"/>
          <w:sz w:val="24"/>
          <w:szCs w:val="24"/>
          <w:lang w:val="fr-FR"/>
        </w:rPr>
        <w:t xml:space="preserve"> </w:t>
      </w:r>
      <w:r w:rsidRPr="00A46D6D">
        <w:rPr>
          <w:rFonts w:cstheme="minorHAnsi"/>
          <w:sz w:val="24"/>
          <w:szCs w:val="24"/>
          <w:lang w:val="el-GR"/>
        </w:rPr>
        <w:t>ἐξέτεμνον</w:t>
      </w:r>
      <w:r w:rsidRPr="00A46D6D">
        <w:rPr>
          <w:rFonts w:cstheme="minorHAnsi"/>
          <w:sz w:val="24"/>
          <w:szCs w:val="24"/>
          <w:lang w:val="fr-FR"/>
        </w:rPr>
        <w:t xml:space="preserve"> </w:t>
      </w:r>
      <w:r w:rsidRPr="00A46D6D">
        <w:rPr>
          <w:rFonts w:cstheme="minorHAnsi"/>
          <w:sz w:val="24"/>
          <w:szCs w:val="24"/>
          <w:lang w:val="el-GR"/>
        </w:rPr>
        <w:t>τὰ</w:t>
      </w:r>
      <w:r w:rsidRPr="00A46D6D">
        <w:rPr>
          <w:rFonts w:cstheme="minorHAnsi"/>
          <w:sz w:val="24"/>
          <w:szCs w:val="24"/>
          <w:lang w:val="fr-FR"/>
        </w:rPr>
        <w:t xml:space="preserve"> </w:t>
      </w:r>
      <w:r w:rsidRPr="00A46D6D">
        <w:rPr>
          <w:rFonts w:cstheme="minorHAnsi"/>
          <w:sz w:val="24"/>
          <w:szCs w:val="24"/>
          <w:lang w:val="el-GR"/>
        </w:rPr>
        <w:t>πρέμνα</w:t>
      </w:r>
      <w:r w:rsidRPr="00A46D6D">
        <w:rPr>
          <w:rFonts w:cstheme="minorHAnsi"/>
          <w:sz w:val="24"/>
          <w:szCs w:val="24"/>
          <w:lang w:val="fr-FR"/>
        </w:rPr>
        <w:t xml:space="preserve">, </w:t>
      </w:r>
      <w:r w:rsidRPr="00A46D6D">
        <w:rPr>
          <w:rFonts w:cstheme="minorHAnsi"/>
          <w:sz w:val="24"/>
          <w:szCs w:val="24"/>
          <w:lang w:val="el-GR"/>
        </w:rPr>
        <w:t>ἀναθέμενος</w:t>
      </w:r>
      <w:r w:rsidRPr="00A46D6D">
        <w:rPr>
          <w:rFonts w:cstheme="minorHAnsi"/>
          <w:sz w:val="24"/>
          <w:szCs w:val="24"/>
          <w:lang w:val="fr-FR"/>
        </w:rPr>
        <w:t xml:space="preserve"> </w:t>
      </w:r>
      <w:r w:rsidRPr="00A46D6D">
        <w:rPr>
          <w:rFonts w:cstheme="minorHAnsi"/>
          <w:sz w:val="24"/>
          <w:szCs w:val="24"/>
          <w:lang w:val="el-GR"/>
        </w:rPr>
        <w:t>δὲ</w:t>
      </w:r>
      <w:r w:rsidRPr="00A46D6D">
        <w:rPr>
          <w:rFonts w:cstheme="minorHAnsi"/>
          <w:sz w:val="24"/>
          <w:szCs w:val="24"/>
          <w:lang w:val="fr-FR"/>
        </w:rPr>
        <w:t xml:space="preserve"> </w:t>
      </w:r>
      <w:r w:rsidRPr="00A46D6D">
        <w:rPr>
          <w:rFonts w:cstheme="minorHAnsi"/>
          <w:sz w:val="24"/>
          <w:szCs w:val="24"/>
          <w:lang w:val="el-GR"/>
        </w:rPr>
        <w:t>ὁ</w:t>
      </w:r>
      <w:r w:rsidRPr="00A46D6D">
        <w:rPr>
          <w:rFonts w:cstheme="minorHAnsi"/>
          <w:sz w:val="24"/>
          <w:szCs w:val="24"/>
          <w:lang w:val="fr-FR"/>
        </w:rPr>
        <w:t xml:space="preserve"> </w:t>
      </w:r>
      <w:r w:rsidRPr="00A46D6D">
        <w:rPr>
          <w:rFonts w:cstheme="minorHAnsi"/>
          <w:sz w:val="24"/>
          <w:szCs w:val="24"/>
          <w:lang w:val="el-GR"/>
        </w:rPr>
        <w:t>βοηλάτης</w:t>
      </w:r>
      <w:r w:rsidRPr="00A46D6D">
        <w:rPr>
          <w:rFonts w:cstheme="minorHAnsi"/>
          <w:sz w:val="24"/>
          <w:szCs w:val="24"/>
          <w:lang w:val="fr-FR"/>
        </w:rPr>
        <w:t xml:space="preserve"> </w:t>
      </w:r>
      <w:r w:rsidRPr="00A46D6D">
        <w:rPr>
          <w:rFonts w:cstheme="minorHAnsi"/>
          <w:sz w:val="24"/>
          <w:szCs w:val="24"/>
          <w:lang w:val="el-GR"/>
        </w:rPr>
        <w:t>ᾤχετο</w:t>
      </w:r>
      <w:r w:rsidRPr="00A46D6D">
        <w:rPr>
          <w:rFonts w:cstheme="minorHAnsi"/>
          <w:sz w:val="24"/>
          <w:szCs w:val="24"/>
          <w:lang w:val="fr-FR"/>
        </w:rPr>
        <w:t xml:space="preserve"> </w:t>
      </w:r>
      <w:r w:rsidRPr="00A46D6D">
        <w:rPr>
          <w:rFonts w:cstheme="minorHAnsi"/>
          <w:sz w:val="24"/>
          <w:szCs w:val="24"/>
          <w:lang w:val="el-GR"/>
        </w:rPr>
        <w:t>ἀπάγων</w:t>
      </w:r>
      <w:r w:rsidRPr="00A46D6D">
        <w:rPr>
          <w:rFonts w:cstheme="minorHAnsi"/>
          <w:sz w:val="24"/>
          <w:szCs w:val="24"/>
          <w:lang w:val="fr-FR"/>
        </w:rPr>
        <w:t xml:space="preserve"> </w:t>
      </w:r>
      <w:r w:rsidRPr="00A46D6D">
        <w:rPr>
          <w:rFonts w:cstheme="minorHAnsi"/>
          <w:sz w:val="24"/>
          <w:szCs w:val="24"/>
          <w:lang w:val="el-GR"/>
        </w:rPr>
        <w:t>τὰ</w:t>
      </w:r>
      <w:r w:rsidRPr="00A46D6D">
        <w:rPr>
          <w:rFonts w:cstheme="minorHAnsi"/>
          <w:sz w:val="24"/>
          <w:szCs w:val="24"/>
          <w:lang w:val="fr-FR"/>
        </w:rPr>
        <w:t xml:space="preserve"> </w:t>
      </w:r>
      <w:r w:rsidRPr="00A46D6D">
        <w:rPr>
          <w:rFonts w:cstheme="minorHAnsi"/>
          <w:sz w:val="24"/>
          <w:szCs w:val="24"/>
          <w:lang w:val="el-GR"/>
        </w:rPr>
        <w:t>ξύλα</w:t>
      </w:r>
      <w:r w:rsidRPr="00A46D6D">
        <w:rPr>
          <w:rFonts w:cstheme="minorHAnsi"/>
          <w:sz w:val="24"/>
          <w:szCs w:val="24"/>
          <w:lang w:val="fr-FR"/>
        </w:rPr>
        <w:t>.</w:t>
      </w:r>
      <w:r w:rsidR="00A46D6D">
        <w:rPr>
          <w:rFonts w:cstheme="minorHAnsi"/>
          <w:sz w:val="24"/>
          <w:szCs w:val="24"/>
          <w:lang w:val="fr-FR"/>
        </w:rPr>
        <w:t xml:space="preserve">    </w:t>
      </w:r>
      <w:r w:rsidRPr="00657548">
        <w:rPr>
          <w:rFonts w:cstheme="minorHAnsi"/>
          <w:lang w:val="fr-FR"/>
        </w:rPr>
        <w:t>[</w:t>
      </w:r>
      <w:r w:rsidRPr="00EA6F93">
        <w:rPr>
          <w:rFonts w:cstheme="minorHAnsi"/>
          <w:lang w:val="el-GR"/>
        </w:rPr>
        <w:t>παρειστήκειν</w:t>
      </w:r>
      <w:r w:rsidRPr="00657548">
        <w:rPr>
          <w:rFonts w:cstheme="minorHAnsi"/>
          <w:lang w:val="fr-FR"/>
        </w:rPr>
        <w:t xml:space="preserve">  svt corrigé en -</w:t>
      </w:r>
      <w:r>
        <w:rPr>
          <w:rFonts w:cstheme="minorHAnsi"/>
          <w:lang w:val="el-GR"/>
        </w:rPr>
        <w:t>κη</w:t>
      </w:r>
      <w:r w:rsidRPr="00657548">
        <w:rPr>
          <w:rFonts w:cstheme="minorHAnsi"/>
          <w:lang w:val="fr-FR"/>
        </w:rPr>
        <w:t xml:space="preserve"> ( Carey)]. </w:t>
      </w:r>
    </w:p>
    <w:p w14:paraId="7801DFDA" w14:textId="77777777" w:rsidR="00657548" w:rsidRPr="00657548" w:rsidRDefault="00657548" w:rsidP="00657548">
      <w:pPr>
        <w:pStyle w:val="Sansinterligne"/>
        <w:rPr>
          <w:rFonts w:cstheme="minorHAnsi"/>
          <w:b/>
          <w:bCs/>
          <w:color w:val="0019FD"/>
          <w:sz w:val="28"/>
          <w:szCs w:val="28"/>
          <w:lang w:val="fr-FR"/>
        </w:rPr>
      </w:pPr>
      <w:r w:rsidRPr="00A46D6D">
        <w:rPr>
          <w:rFonts w:cstheme="minorHAnsi"/>
          <w:b/>
          <w:color w:val="C00000"/>
          <w:lang w:val="fr-FR"/>
        </w:rPr>
        <w:t>C</w:t>
      </w:r>
      <w:r w:rsidRPr="00A46D6D">
        <w:rPr>
          <w:rFonts w:cstheme="minorHAnsi"/>
          <w:b/>
          <w:lang w:val="fr-FR"/>
        </w:rPr>
        <w:t>st</w:t>
      </w:r>
      <w:r w:rsidRPr="00657548">
        <w:rPr>
          <w:rFonts w:cstheme="minorHAnsi"/>
          <w:lang w:val="fr-FR"/>
        </w:rPr>
        <w:t xml:space="preserve">.  </w:t>
      </w:r>
      <w:r w:rsidRPr="00EA6F93">
        <w:rPr>
          <w:rFonts w:cstheme="minorHAnsi"/>
          <w:lang w:val="el-GR"/>
        </w:rPr>
        <w:t>φησιν</w:t>
      </w:r>
      <w:r w:rsidRPr="00657548">
        <w:rPr>
          <w:rFonts w:cstheme="minorHAnsi"/>
          <w:lang w:val="fr-FR"/>
        </w:rPr>
        <w:t xml:space="preserve"> </w:t>
      </w:r>
      <w:r w:rsidRPr="00EA6F93">
        <w:rPr>
          <w:rFonts w:cstheme="minorHAnsi"/>
          <w:lang w:val="el-GR"/>
        </w:rPr>
        <w:t>ὡς</w:t>
      </w:r>
      <w:r w:rsidRPr="00657548">
        <w:rPr>
          <w:rFonts w:cstheme="minorHAnsi"/>
          <w:lang w:val="fr-FR"/>
        </w:rPr>
        <w:t xml:space="preserve"> est très rare : en gal </w:t>
      </w:r>
      <w:r w:rsidRPr="00EA6F93">
        <w:rPr>
          <w:rFonts w:cstheme="minorHAnsi"/>
          <w:lang w:val="el-GR"/>
        </w:rPr>
        <w:t>φησιν</w:t>
      </w:r>
      <w:r w:rsidRPr="00657548">
        <w:rPr>
          <w:rFonts w:cstheme="minorHAnsi"/>
          <w:lang w:val="fr-FR"/>
        </w:rPr>
        <w:t xml:space="preserve"> se cst avec l’inf</w:t>
      </w:r>
      <w:r w:rsidRPr="00657548">
        <w:rPr>
          <w:rFonts w:cstheme="minorHAnsi"/>
          <w:u w:val="single"/>
          <w:vertAlign w:val="superscript"/>
          <w:lang w:val="fr-FR"/>
        </w:rPr>
        <w:t>ve.</w:t>
      </w:r>
      <w:r w:rsidRPr="00657548">
        <w:rPr>
          <w:rFonts w:cstheme="minorHAnsi"/>
          <w:lang w:val="fr-FR"/>
        </w:rPr>
        <w:t xml:space="preserve"> </w:t>
      </w:r>
    </w:p>
    <w:p w14:paraId="7AF5B61D" w14:textId="77777777" w:rsidR="00657548" w:rsidRPr="00657548" w:rsidRDefault="00657548" w:rsidP="00657548">
      <w:pPr>
        <w:pStyle w:val="Sansinterligne"/>
        <w:rPr>
          <w:sz w:val="18"/>
          <w:szCs w:val="18"/>
          <w:lang w:val="fr-FR"/>
        </w:rPr>
      </w:pPr>
      <w:r w:rsidRPr="00B35A0B">
        <w:rPr>
          <w:b/>
          <w:caps/>
          <w:color w:val="C00000"/>
          <w:sz w:val="18"/>
        </w:rPr>
        <w:t>Π</w:t>
      </w:r>
      <w:r w:rsidRPr="00B35A0B">
        <w:rPr>
          <w:b/>
          <w:sz w:val="18"/>
        </w:rPr>
        <w:t>αρίστημι</w:t>
      </w:r>
      <w:r w:rsidRPr="00657548">
        <w:rPr>
          <w:b/>
          <w:sz w:val="18"/>
          <w:lang w:val="fr-FR"/>
        </w:rPr>
        <w:t xml:space="preserve">  […]  </w:t>
      </w:r>
      <w:r w:rsidRPr="00657548">
        <w:rPr>
          <w:sz w:val="18"/>
          <w:szCs w:val="18"/>
          <w:lang w:val="fr-FR"/>
        </w:rPr>
        <w:t xml:space="preserve"> (</w:t>
      </w:r>
      <w:r w:rsidRPr="00657548">
        <w:rPr>
          <w:b/>
          <w:sz w:val="18"/>
          <w:szCs w:val="18"/>
          <w:lang w:val="fr-FR"/>
        </w:rPr>
        <w:t xml:space="preserve">II. </w:t>
      </w:r>
      <w:r w:rsidRPr="00657548">
        <w:rPr>
          <w:i/>
          <w:iCs/>
          <w:sz w:val="18"/>
          <w:szCs w:val="18"/>
          <w:lang w:val="fr-FR"/>
        </w:rPr>
        <w:t>intr. (à l’aor-2</w:t>
      </w:r>
      <w:r w:rsidRPr="00657548">
        <w:rPr>
          <w:sz w:val="18"/>
          <w:szCs w:val="18"/>
          <w:lang w:val="fr-FR"/>
        </w:rPr>
        <w:t xml:space="preserve"> </w:t>
      </w:r>
      <w:r w:rsidRPr="00944A2F">
        <w:rPr>
          <w:sz w:val="18"/>
          <w:szCs w:val="18"/>
        </w:rPr>
        <w:t>παρέστην</w:t>
      </w:r>
      <w:r w:rsidRPr="00657548">
        <w:rPr>
          <w:sz w:val="18"/>
          <w:szCs w:val="18"/>
          <w:lang w:val="fr-FR"/>
        </w:rPr>
        <w:t xml:space="preserve">, </w:t>
      </w:r>
      <w:r w:rsidRPr="00657548">
        <w:rPr>
          <w:i/>
          <w:iCs/>
          <w:sz w:val="18"/>
          <w:szCs w:val="18"/>
          <w:lang w:val="fr-FR"/>
        </w:rPr>
        <w:t>au pft.</w:t>
      </w:r>
      <w:r w:rsidRPr="00657548">
        <w:rPr>
          <w:sz w:val="18"/>
          <w:szCs w:val="18"/>
          <w:lang w:val="fr-FR"/>
        </w:rPr>
        <w:t xml:space="preserve"> </w:t>
      </w:r>
      <w:r w:rsidRPr="00944A2F">
        <w:rPr>
          <w:sz w:val="18"/>
          <w:szCs w:val="18"/>
        </w:rPr>
        <w:t>παρέστηκα</w:t>
      </w:r>
      <w:r w:rsidRPr="00657548">
        <w:rPr>
          <w:sz w:val="18"/>
          <w:szCs w:val="18"/>
          <w:lang w:val="fr-FR"/>
        </w:rPr>
        <w:t xml:space="preserve"> </w:t>
      </w:r>
      <w:r w:rsidRPr="00657548">
        <w:rPr>
          <w:i/>
          <w:iCs/>
          <w:sz w:val="18"/>
          <w:szCs w:val="18"/>
          <w:lang w:val="fr-FR"/>
        </w:rPr>
        <w:t>et au pqp.</w:t>
      </w:r>
      <w:r w:rsidRPr="00657548">
        <w:rPr>
          <w:sz w:val="18"/>
          <w:szCs w:val="18"/>
          <w:lang w:val="fr-FR"/>
        </w:rPr>
        <w:t xml:space="preserve"> </w:t>
      </w:r>
      <w:r w:rsidRPr="00944A2F">
        <w:rPr>
          <w:sz w:val="18"/>
          <w:szCs w:val="18"/>
        </w:rPr>
        <w:t>παρειστήκειν</w:t>
      </w:r>
      <w:r w:rsidRPr="00657548">
        <w:rPr>
          <w:sz w:val="18"/>
          <w:szCs w:val="18"/>
          <w:lang w:val="fr-FR"/>
        </w:rPr>
        <w:t>) :  […]  se tenir auprès de (dat) ; aider, assister (dat.). G &amp; B traduisent « diriger la besogne ».  </w:t>
      </w:r>
    </w:p>
    <w:p w14:paraId="3F586368" w14:textId="7EC9798F" w:rsidR="00657548" w:rsidRPr="00657548" w:rsidRDefault="00657548" w:rsidP="00657548">
      <w:pPr>
        <w:pStyle w:val="Sansinterligne"/>
        <w:rPr>
          <w:sz w:val="18"/>
          <w:szCs w:val="18"/>
          <w:lang w:val="fr-FR"/>
        </w:rPr>
      </w:pPr>
      <w:r w:rsidRPr="00B35A0B">
        <w:rPr>
          <w:b/>
          <w:color w:val="C00000"/>
          <w:sz w:val="18"/>
        </w:rPr>
        <w:t>Ο</w:t>
      </w:r>
      <w:r w:rsidRPr="00B35A0B">
        <w:rPr>
          <w:b/>
          <w:sz w:val="18"/>
        </w:rPr>
        <w:t>ἰκέτης</w:t>
      </w:r>
      <w:r w:rsidRPr="00657548">
        <w:rPr>
          <w:b/>
          <w:sz w:val="18"/>
          <w:lang w:val="fr-FR"/>
        </w:rPr>
        <w:t xml:space="preserve">, </w:t>
      </w:r>
      <w:r w:rsidRPr="00B35A0B">
        <w:rPr>
          <w:b/>
          <w:sz w:val="18"/>
        </w:rPr>
        <w:t>ου</w:t>
      </w:r>
      <w:r w:rsidRPr="00657548">
        <w:rPr>
          <w:b/>
          <w:sz w:val="18"/>
          <w:lang w:val="fr-FR"/>
        </w:rPr>
        <w:t xml:space="preserve"> (</w:t>
      </w:r>
      <w:r w:rsidRPr="00B35A0B">
        <w:rPr>
          <w:b/>
          <w:sz w:val="18"/>
        </w:rPr>
        <w:t>ὁ</w:t>
      </w:r>
      <w:r w:rsidRPr="00657548">
        <w:rPr>
          <w:b/>
          <w:sz w:val="18"/>
          <w:lang w:val="fr-FR"/>
        </w:rPr>
        <w:t>) :</w:t>
      </w:r>
      <w:r w:rsidRPr="00657548">
        <w:rPr>
          <w:sz w:val="18"/>
          <w:lang w:val="fr-FR"/>
        </w:rPr>
        <w:t xml:space="preserve"> domestique, serviteur.  </w:t>
      </w:r>
    </w:p>
    <w:p w14:paraId="3CEA63C6" w14:textId="77777777" w:rsidR="00657548" w:rsidRPr="003C1E36" w:rsidRDefault="00657548" w:rsidP="00657548">
      <w:pPr>
        <w:pStyle w:val="Sansinterligne"/>
        <w:rPr>
          <w:sz w:val="18"/>
          <w:lang w:val="fr-FR"/>
        </w:rPr>
      </w:pPr>
      <w:r w:rsidRPr="00B35A0B">
        <w:rPr>
          <w:b/>
          <w:color w:val="C00000"/>
          <w:sz w:val="18"/>
        </w:rPr>
        <w:t>Ἐ</w:t>
      </w:r>
      <w:r w:rsidRPr="00B35A0B">
        <w:rPr>
          <w:b/>
          <w:sz w:val="18"/>
        </w:rPr>
        <w:t>κτέμνω</w:t>
      </w:r>
      <w:r w:rsidRPr="003C1E36">
        <w:rPr>
          <w:sz w:val="18"/>
          <w:lang w:val="fr-FR"/>
        </w:rPr>
        <w:t xml:space="preserve"> : extraire par incision ; couper, amputer ; abattre (arbre).   </w:t>
      </w:r>
    </w:p>
    <w:p w14:paraId="0702785A" w14:textId="77777777" w:rsidR="00657548" w:rsidRPr="003C1E36" w:rsidRDefault="00657548" w:rsidP="00657548">
      <w:pPr>
        <w:pStyle w:val="Sansinterligne"/>
        <w:rPr>
          <w:rFonts w:cstheme="minorHAnsi"/>
          <w:b/>
          <w:bCs/>
          <w:color w:val="0019FD"/>
          <w:sz w:val="28"/>
          <w:szCs w:val="28"/>
          <w:lang w:val="fr-FR"/>
        </w:rPr>
      </w:pPr>
      <w:r w:rsidRPr="00B35A0B">
        <w:rPr>
          <w:b/>
          <w:color w:val="C00000"/>
          <w:sz w:val="18"/>
        </w:rPr>
        <w:t>Π</w:t>
      </w:r>
      <w:r w:rsidRPr="00B35A0B">
        <w:rPr>
          <w:b/>
          <w:bCs/>
          <w:sz w:val="18"/>
        </w:rPr>
        <w:t>ρέμνον</w:t>
      </w:r>
      <w:r w:rsidRPr="003C1E36">
        <w:rPr>
          <w:b/>
          <w:bCs/>
          <w:sz w:val="18"/>
          <w:lang w:val="fr-FR"/>
        </w:rPr>
        <w:t>,</w:t>
      </w:r>
      <w:r w:rsidRPr="003C1E36">
        <w:rPr>
          <w:b/>
          <w:sz w:val="18"/>
          <w:lang w:val="fr-FR"/>
        </w:rPr>
        <w:t xml:space="preserve"> </w:t>
      </w:r>
      <w:r w:rsidRPr="00B35A0B">
        <w:rPr>
          <w:b/>
          <w:sz w:val="18"/>
        </w:rPr>
        <w:t>ου</w:t>
      </w:r>
      <w:r w:rsidRPr="003C1E36">
        <w:rPr>
          <w:b/>
          <w:sz w:val="18"/>
          <w:lang w:val="fr-FR"/>
        </w:rPr>
        <w:t xml:space="preserve"> (</w:t>
      </w:r>
      <w:r w:rsidRPr="00B35A0B">
        <w:rPr>
          <w:b/>
          <w:sz w:val="18"/>
        </w:rPr>
        <w:t>τό</w:t>
      </w:r>
      <w:r w:rsidRPr="003C1E36">
        <w:rPr>
          <w:b/>
          <w:sz w:val="18"/>
          <w:lang w:val="fr-FR"/>
        </w:rPr>
        <w:t xml:space="preserve">) : </w:t>
      </w:r>
      <w:r w:rsidRPr="003C1E36">
        <w:rPr>
          <w:b/>
          <w:bCs/>
          <w:sz w:val="18"/>
          <w:lang w:val="fr-FR"/>
        </w:rPr>
        <w:t>1</w:t>
      </w:r>
      <w:r w:rsidRPr="003C1E36">
        <w:rPr>
          <w:sz w:val="18"/>
          <w:lang w:val="fr-FR"/>
        </w:rPr>
        <w:t xml:space="preserve"> souche</w:t>
      </w:r>
      <w:r w:rsidRPr="003C1E36">
        <w:rPr>
          <w:rFonts w:eastAsia="Calibri"/>
          <w:sz w:val="18"/>
          <w:lang w:val="fr-FR"/>
        </w:rPr>
        <w:t xml:space="preserve">.   </w:t>
      </w:r>
    </w:p>
    <w:p w14:paraId="04CFCADF" w14:textId="77777777" w:rsidR="00657548" w:rsidRPr="003C1E36" w:rsidRDefault="00657548" w:rsidP="00657548">
      <w:pPr>
        <w:pStyle w:val="Sansinterligne"/>
        <w:rPr>
          <w:b/>
          <w:sz w:val="18"/>
          <w:lang w:val="fr-FR"/>
        </w:rPr>
      </w:pPr>
      <w:r w:rsidRPr="000F30AF">
        <w:rPr>
          <w:b/>
          <w:color w:val="C00000"/>
          <w:sz w:val="18"/>
        </w:rPr>
        <w:lastRenderedPageBreak/>
        <w:t>Ἀ</w:t>
      </w:r>
      <w:r w:rsidRPr="000F30AF">
        <w:rPr>
          <w:b/>
          <w:bCs/>
          <w:sz w:val="18"/>
        </w:rPr>
        <w:t>νατίθημ</w:t>
      </w:r>
      <w:r w:rsidRPr="000F30AF">
        <w:rPr>
          <w:b/>
          <w:sz w:val="18"/>
        </w:rPr>
        <w:t>αι</w:t>
      </w:r>
      <w:r w:rsidRPr="003C1E36">
        <w:rPr>
          <w:b/>
          <w:sz w:val="18"/>
          <w:lang w:val="fr-FR"/>
        </w:rPr>
        <w:t> </w:t>
      </w:r>
      <w:r w:rsidRPr="003C1E36">
        <w:rPr>
          <w:b/>
          <w:iCs/>
          <w:sz w:val="18"/>
          <w:lang w:val="fr-FR"/>
        </w:rPr>
        <w:t>:</w:t>
      </w:r>
      <w:r w:rsidRPr="003C1E36">
        <w:rPr>
          <w:iCs/>
          <w:sz w:val="18"/>
          <w:lang w:val="fr-FR"/>
        </w:rPr>
        <w:t xml:space="preserve"> </w:t>
      </w:r>
      <w:r w:rsidRPr="003C1E36">
        <w:rPr>
          <w:sz w:val="18"/>
          <w:lang w:val="fr-FR"/>
        </w:rPr>
        <w:t xml:space="preserve">charger ; </w:t>
      </w:r>
      <w:r w:rsidRPr="000F30AF">
        <w:rPr>
          <w:rFonts w:cstheme="minorHAnsi"/>
          <w:b/>
          <w:lang w:val="el-GR"/>
        </w:rPr>
        <w:t>ἀναθέμενος</w:t>
      </w:r>
      <w:r w:rsidRPr="003C1E36">
        <w:rPr>
          <w:rFonts w:cstheme="minorHAnsi"/>
          <w:lang w:val="fr-FR"/>
        </w:rPr>
        <w:t> : après les avoir chargés (L.B.)</w:t>
      </w:r>
      <w:r w:rsidRPr="003C1E36">
        <w:rPr>
          <w:sz w:val="18"/>
          <w:lang w:val="fr-FR"/>
        </w:rPr>
        <w:t xml:space="preserve">.  </w:t>
      </w:r>
    </w:p>
    <w:p w14:paraId="32A68D00" w14:textId="77777777" w:rsidR="00657548" w:rsidRPr="003C1E36" w:rsidRDefault="00657548" w:rsidP="00657548">
      <w:pPr>
        <w:pStyle w:val="Sansinterligne"/>
        <w:rPr>
          <w:sz w:val="18"/>
          <w:lang w:val="fr-FR"/>
        </w:rPr>
      </w:pPr>
      <w:r w:rsidRPr="00B35A0B">
        <w:rPr>
          <w:b/>
          <w:color w:val="C00000"/>
          <w:sz w:val="18"/>
        </w:rPr>
        <w:t>Β</w:t>
      </w:r>
      <w:r w:rsidRPr="00B35A0B">
        <w:rPr>
          <w:b/>
          <w:sz w:val="18"/>
        </w:rPr>
        <w:t>οηλάτης</w:t>
      </w:r>
      <w:r w:rsidRPr="003C1E36">
        <w:rPr>
          <w:b/>
          <w:sz w:val="18"/>
          <w:lang w:val="fr-FR"/>
        </w:rPr>
        <w:t xml:space="preserve">, </w:t>
      </w:r>
      <w:r w:rsidRPr="00B35A0B">
        <w:rPr>
          <w:b/>
          <w:sz w:val="18"/>
        </w:rPr>
        <w:t>ου</w:t>
      </w:r>
      <w:r w:rsidRPr="003C1E36">
        <w:rPr>
          <w:b/>
          <w:sz w:val="18"/>
          <w:lang w:val="fr-FR"/>
        </w:rPr>
        <w:t xml:space="preserve"> (</w:t>
      </w:r>
      <w:r w:rsidRPr="00B35A0B">
        <w:rPr>
          <w:b/>
          <w:sz w:val="18"/>
        </w:rPr>
        <w:t>ὁ</w:t>
      </w:r>
      <w:r w:rsidRPr="003C1E36">
        <w:rPr>
          <w:b/>
          <w:sz w:val="18"/>
          <w:lang w:val="fr-FR"/>
        </w:rPr>
        <w:t xml:space="preserve">) :   […]  </w:t>
      </w:r>
      <w:r w:rsidRPr="003C1E36">
        <w:rPr>
          <w:sz w:val="18"/>
          <w:lang w:val="fr-FR"/>
        </w:rPr>
        <w:t>conducteur d’un attelage de bœufs.</w:t>
      </w:r>
    </w:p>
    <w:p w14:paraId="3A7C177C" w14:textId="77777777" w:rsidR="00657548" w:rsidRPr="003C1E36" w:rsidRDefault="00657548" w:rsidP="00657548">
      <w:pPr>
        <w:pStyle w:val="Sansinterligne"/>
        <w:rPr>
          <w:sz w:val="18"/>
          <w:lang w:val="fr-FR"/>
        </w:rPr>
      </w:pPr>
      <w:r w:rsidRPr="00B35A0B">
        <w:rPr>
          <w:b/>
          <w:color w:val="C00000"/>
          <w:sz w:val="18"/>
        </w:rPr>
        <w:t>Ο</w:t>
      </w:r>
      <w:r w:rsidRPr="00B35A0B">
        <w:rPr>
          <w:b/>
          <w:bCs/>
          <w:sz w:val="18"/>
        </w:rPr>
        <w:t>ἴχομαι</w:t>
      </w:r>
      <w:r w:rsidRPr="003C1E36">
        <w:rPr>
          <w:b/>
          <w:bCs/>
          <w:sz w:val="18"/>
          <w:lang w:val="fr-FR"/>
        </w:rPr>
        <w:t xml:space="preserve"> —[ </w:t>
      </w:r>
      <w:r w:rsidRPr="003C1E36">
        <w:rPr>
          <w:i/>
          <w:iCs/>
          <w:sz w:val="18"/>
          <w:lang w:val="fr-FR"/>
        </w:rPr>
        <w:t>impf.</w:t>
      </w:r>
      <w:r w:rsidRPr="003C1E36">
        <w:rPr>
          <w:sz w:val="18"/>
          <w:lang w:val="fr-FR"/>
        </w:rPr>
        <w:t xml:space="preserve"> </w:t>
      </w:r>
      <w:r w:rsidRPr="00B35A0B">
        <w:rPr>
          <w:sz w:val="18"/>
        </w:rPr>
        <w:t>ᾠχόμην</w:t>
      </w:r>
      <w:r w:rsidRPr="003C1E36">
        <w:rPr>
          <w:sz w:val="18"/>
          <w:lang w:val="fr-FR"/>
        </w:rPr>
        <w:t xml:space="preserve"> ;  </w:t>
      </w:r>
      <w:r w:rsidRPr="003C1E36">
        <w:rPr>
          <w:i/>
          <w:iCs/>
          <w:sz w:val="18"/>
          <w:lang w:val="fr-FR"/>
        </w:rPr>
        <w:t>ao. inus., pf.</w:t>
      </w:r>
      <w:r w:rsidRPr="003C1E36">
        <w:rPr>
          <w:sz w:val="18"/>
          <w:lang w:val="fr-FR"/>
        </w:rPr>
        <w:t xml:space="preserve"> </w:t>
      </w:r>
      <w:r w:rsidRPr="00B35A0B">
        <w:rPr>
          <w:sz w:val="18"/>
        </w:rPr>
        <w:t>ᾤχημαι</w:t>
      </w:r>
      <w:r w:rsidRPr="003C1E36">
        <w:rPr>
          <w:b/>
          <w:sz w:val="18"/>
          <w:lang w:val="fr-FR"/>
        </w:rPr>
        <w:t xml:space="preserve">]—: </w:t>
      </w:r>
      <w:r w:rsidRPr="003C1E36">
        <w:rPr>
          <w:sz w:val="18"/>
          <w:lang w:val="fr-FR"/>
        </w:rPr>
        <w:t xml:space="preserve">s’en aller / être parti ;  (prés. au sens du parf.) : être parti  + partcp. indiquant une façon de se déplacer, ou l’intention du départ.  </w:t>
      </w:r>
    </w:p>
    <w:p w14:paraId="459DCBC2" w14:textId="77777777" w:rsidR="00657548" w:rsidRPr="003C1E36" w:rsidRDefault="00657548" w:rsidP="00657548">
      <w:pPr>
        <w:pStyle w:val="Sansinterligne"/>
        <w:rPr>
          <w:b/>
          <w:sz w:val="18"/>
          <w:lang w:val="fr-FR"/>
        </w:rPr>
      </w:pPr>
      <w:r w:rsidRPr="00B35A0B">
        <w:rPr>
          <w:b/>
          <w:color w:val="C00000"/>
          <w:sz w:val="18"/>
        </w:rPr>
        <w:t>Ἀ</w:t>
      </w:r>
      <w:r w:rsidRPr="00B35A0B">
        <w:rPr>
          <w:b/>
          <w:sz w:val="18"/>
        </w:rPr>
        <w:t>πάγω</w:t>
      </w:r>
      <w:r w:rsidRPr="003C1E36">
        <w:rPr>
          <w:sz w:val="18"/>
          <w:lang w:val="fr-FR"/>
        </w:rPr>
        <w:t xml:space="preserve"> : emmener, éloigner de (+ gén.) ;  emporter. </w:t>
      </w:r>
    </w:p>
    <w:p w14:paraId="519EB7E7" w14:textId="77777777" w:rsidR="00657548" w:rsidRPr="00237F6A" w:rsidRDefault="00657548" w:rsidP="00657548">
      <w:pPr>
        <w:pStyle w:val="Sansinterligne"/>
        <w:rPr>
          <w:rFonts w:cstheme="minorHAnsi"/>
          <w:b/>
          <w:bCs/>
          <w:color w:val="0019FD"/>
          <w:sz w:val="28"/>
          <w:szCs w:val="28"/>
          <w:lang w:val="fr-FR"/>
        </w:rPr>
      </w:pPr>
      <w:r w:rsidRPr="00B35A0B">
        <w:rPr>
          <w:b/>
          <w:color w:val="C00000"/>
          <w:sz w:val="18"/>
        </w:rPr>
        <w:t>Ξ</w:t>
      </w:r>
      <w:r w:rsidRPr="00B35A0B">
        <w:rPr>
          <w:b/>
          <w:sz w:val="18"/>
        </w:rPr>
        <w:t>ύλον</w:t>
      </w:r>
      <w:r w:rsidRPr="00237F6A">
        <w:rPr>
          <w:b/>
          <w:sz w:val="18"/>
          <w:lang w:val="fr-FR"/>
        </w:rPr>
        <w:t xml:space="preserve">, </w:t>
      </w:r>
      <w:r w:rsidRPr="00B35A0B">
        <w:rPr>
          <w:b/>
          <w:sz w:val="18"/>
        </w:rPr>
        <w:t>ου</w:t>
      </w:r>
      <w:r w:rsidRPr="00237F6A">
        <w:rPr>
          <w:b/>
          <w:sz w:val="18"/>
          <w:lang w:val="fr-FR"/>
        </w:rPr>
        <w:t xml:space="preserve"> (</w:t>
      </w:r>
      <w:r w:rsidRPr="00B35A0B">
        <w:rPr>
          <w:b/>
          <w:sz w:val="18"/>
        </w:rPr>
        <w:t>τὸ</w:t>
      </w:r>
      <w:r w:rsidRPr="00237F6A">
        <w:rPr>
          <w:b/>
          <w:sz w:val="18"/>
          <w:lang w:val="fr-FR"/>
        </w:rPr>
        <w:t>) :</w:t>
      </w:r>
      <w:r w:rsidRPr="00237F6A">
        <w:rPr>
          <w:sz w:val="18"/>
          <w:lang w:val="fr-FR"/>
        </w:rPr>
        <w:t xml:space="preserve"> bois. </w:t>
      </w:r>
    </w:p>
    <w:p w14:paraId="107E0360" w14:textId="1F584A2B" w:rsidR="00474EF6" w:rsidRPr="00657548" w:rsidRDefault="00474EF6" w:rsidP="00474EF6">
      <w:pPr>
        <w:rPr>
          <w:rFonts w:eastAsia="Times New Roman" w:cstheme="minorHAnsi"/>
          <w:kern w:val="0"/>
          <w:sz w:val="16"/>
          <w:szCs w:val="16"/>
          <w:lang w:eastAsia="fr-FR"/>
          <w14:ligatures w14:val="none"/>
        </w:rPr>
      </w:pPr>
    </w:p>
    <w:p w14:paraId="4D5426FB" w14:textId="77777777" w:rsidR="00474EF6" w:rsidRDefault="00474EF6" w:rsidP="00474EF6">
      <w:pPr>
        <w:rPr>
          <w:rFonts w:eastAsia="Times New Roman" w:cstheme="minorHAnsi"/>
          <w:kern w:val="0"/>
          <w:sz w:val="16"/>
          <w:szCs w:val="16"/>
          <w:lang w:eastAsia="fr-FR"/>
          <w14:ligatures w14:val="none"/>
        </w:rPr>
      </w:pPr>
    </w:p>
    <w:p w14:paraId="3068525C" w14:textId="77777777" w:rsidR="00474EF6" w:rsidRPr="000908CF" w:rsidRDefault="00474EF6" w:rsidP="00474EF6">
      <w:pPr>
        <w:pStyle w:val="Sansinterligne"/>
        <w:rPr>
          <w:rFonts w:ascii="Palatino Linotype" w:hAnsi="Palatino Linotype" w:cstheme="minorHAnsi"/>
          <w:b/>
          <w:bCs/>
          <w:color w:val="0019FD"/>
          <w:sz w:val="28"/>
          <w:szCs w:val="28"/>
          <w:lang w:val="fr-FR"/>
        </w:rPr>
      </w:pPr>
    </w:p>
    <w:p w14:paraId="2D2C71D5" w14:textId="77777777" w:rsidR="00474EF6" w:rsidRPr="000908CF" w:rsidRDefault="00474EF6" w:rsidP="00474EF6">
      <w:pPr>
        <w:pStyle w:val="Sansinterligne"/>
        <w:jc w:val="center"/>
        <w:rPr>
          <w:b/>
          <w:caps/>
          <w:color w:val="C00000"/>
          <w:sz w:val="20"/>
          <w:szCs w:val="20"/>
          <w:lang w:val="fr-FR"/>
        </w:rPr>
      </w:pPr>
      <w:r w:rsidRPr="00D82453">
        <w:rPr>
          <w:rFonts w:eastAsia="Times New Roman" w:cstheme="minorHAnsi"/>
          <w:sz w:val="20"/>
          <w:szCs w:val="20"/>
          <w:lang w:eastAsia="fr-FR"/>
        </w:rPr>
        <w:sym w:font="Wingdings" w:char="F0E0"/>
      </w:r>
      <w:r w:rsidRPr="000908CF">
        <w:rPr>
          <w:rFonts w:eastAsia="Times New Roman" w:cstheme="minorHAnsi"/>
          <w:sz w:val="20"/>
          <w:szCs w:val="20"/>
          <w:lang w:val="fr-FR" w:eastAsia="fr-FR"/>
        </w:rPr>
        <w:t xml:space="preserve"> …  </w:t>
      </w:r>
      <w:r>
        <w:rPr>
          <w:rFonts w:eastAsia="Times New Roman" w:cstheme="minorHAnsi"/>
          <w:sz w:val="20"/>
          <w:szCs w:val="20"/>
          <w:lang w:val="fr-FR" w:eastAsia="fr-FR"/>
        </w:rPr>
        <w:t xml:space="preserve">  </w:t>
      </w:r>
      <w:r w:rsidRPr="007F54CA">
        <w:rPr>
          <w:rFonts w:eastAsia="Times New Roman" w:cstheme="minorHAnsi"/>
          <w:sz w:val="20"/>
          <w:szCs w:val="20"/>
          <w:highlight w:val="yellow"/>
          <w:lang w:eastAsia="fr-FR"/>
        </w:rPr>
        <w:sym w:font="Wingdings" w:char="F0DF"/>
      </w:r>
      <w:r w:rsidRPr="007F54CA">
        <w:rPr>
          <w:rFonts w:eastAsia="Times New Roman" w:cstheme="minorHAnsi"/>
          <w:sz w:val="20"/>
          <w:szCs w:val="20"/>
          <w:highlight w:val="yellow"/>
          <w:lang w:val="fr-FR" w:eastAsia="fr-FR"/>
        </w:rPr>
        <w:t xml:space="preserve">    </w:t>
      </w:r>
      <w:r w:rsidRPr="007F54CA">
        <w:rPr>
          <w:rFonts w:eastAsia="Times New Roman" w:cstheme="minorHAnsi"/>
          <w:highlight w:val="yellow"/>
          <w:lang w:eastAsia="fr-FR"/>
        </w:rPr>
        <w:sym w:font="Wingdings" w:char="F0E0"/>
      </w:r>
      <w:r w:rsidRPr="007F54CA">
        <w:rPr>
          <w:rFonts w:eastAsia="Times New Roman" w:cstheme="minorHAnsi"/>
          <w:highlight w:val="yellow"/>
          <w:lang w:val="fr-FR" w:eastAsia="fr-FR"/>
        </w:rPr>
        <w:t xml:space="preserve">  …. </w:t>
      </w:r>
      <w:r w:rsidRPr="007F54CA">
        <w:rPr>
          <w:rFonts w:eastAsia="Times New Roman" w:cstheme="minorHAnsi"/>
          <w:sz w:val="20"/>
          <w:szCs w:val="20"/>
          <w:highlight w:val="yellow"/>
          <w:lang w:val="fr-FR" w:eastAsia="fr-FR"/>
        </w:rPr>
        <w:t xml:space="preserve"> </w:t>
      </w:r>
      <w:r w:rsidRPr="007F54CA">
        <w:rPr>
          <w:rFonts w:eastAsia="Times New Roman" w:cstheme="minorHAnsi"/>
          <w:sz w:val="20"/>
          <w:szCs w:val="20"/>
          <w:highlight w:val="yellow"/>
          <w:lang w:eastAsia="fr-FR"/>
        </w:rPr>
        <w:sym w:font="Wingdings" w:char="F0DF"/>
      </w:r>
      <w:r w:rsidRPr="007F54CA">
        <w:rPr>
          <w:rFonts w:eastAsia="Times New Roman" w:cstheme="minorHAnsi"/>
          <w:sz w:val="20"/>
          <w:szCs w:val="20"/>
          <w:highlight w:val="yellow"/>
          <w:lang w:eastAsia="fr-FR"/>
        </w:rPr>
        <w:sym w:font="Wingdings" w:char="F0E0"/>
      </w:r>
      <w:r w:rsidRPr="000908CF">
        <w:rPr>
          <w:rFonts w:eastAsia="Times New Roman" w:cstheme="minorHAnsi"/>
          <w:sz w:val="20"/>
          <w:szCs w:val="20"/>
          <w:lang w:val="fr-FR" w:eastAsia="fr-FR"/>
        </w:rPr>
        <w:t xml:space="preserve"> </w:t>
      </w:r>
      <w:r>
        <w:rPr>
          <w:rFonts w:eastAsia="Times New Roman" w:cstheme="minorHAnsi"/>
          <w:sz w:val="20"/>
          <w:szCs w:val="20"/>
          <w:lang w:val="fr-FR" w:eastAsia="fr-FR"/>
        </w:rPr>
        <w:t xml:space="preserve">  </w:t>
      </w:r>
      <w:r w:rsidRPr="000908CF">
        <w:rPr>
          <w:rFonts w:eastAsia="Times New Roman" w:cstheme="minorHAnsi"/>
          <w:sz w:val="20"/>
          <w:szCs w:val="20"/>
          <w:lang w:val="fr-FR" w:eastAsia="fr-FR"/>
        </w:rPr>
        <w:t xml:space="preserve">…  </w:t>
      </w:r>
      <w:r w:rsidRPr="00D82453">
        <w:rPr>
          <w:rFonts w:eastAsia="Times New Roman" w:cstheme="minorHAnsi"/>
          <w:sz w:val="20"/>
          <w:szCs w:val="20"/>
          <w:lang w:eastAsia="fr-FR"/>
        </w:rPr>
        <w:sym w:font="Wingdings" w:char="F0DF"/>
      </w:r>
    </w:p>
    <w:p w14:paraId="54BD7F78" w14:textId="77777777" w:rsidR="00877B17" w:rsidRDefault="00877B17" w:rsidP="00F70C9B">
      <w:pPr>
        <w:rPr>
          <w:rFonts w:eastAsia="Times New Roman" w:cstheme="minorHAnsi"/>
          <w:kern w:val="0"/>
          <w:sz w:val="16"/>
          <w:szCs w:val="16"/>
          <w:lang w:eastAsia="fr-FR"/>
          <w14:ligatures w14:val="none"/>
        </w:rPr>
      </w:pPr>
    </w:p>
    <w:p w14:paraId="19086A3F" w14:textId="77777777" w:rsidR="00BA1D99" w:rsidRDefault="00BA1D99" w:rsidP="00F70C9B">
      <w:pPr>
        <w:rPr>
          <w:rFonts w:eastAsia="Times New Roman" w:cstheme="minorHAnsi"/>
          <w:kern w:val="0"/>
          <w:sz w:val="16"/>
          <w:szCs w:val="16"/>
          <w:lang w:eastAsia="fr-FR"/>
          <w14:ligatures w14:val="none"/>
        </w:rPr>
      </w:pPr>
    </w:p>
    <w:p w14:paraId="33893697" w14:textId="0697645B" w:rsidR="00BA1D99" w:rsidRDefault="00BA1D99" w:rsidP="00BA1D99">
      <w:pPr>
        <w:pStyle w:val="Sansinterligne"/>
        <w:rPr>
          <w:rFonts w:ascii="Palatino Linotype" w:hAnsi="Palatino Linotype" w:cstheme="minorHAnsi"/>
          <w:b/>
          <w:bCs/>
          <w:color w:val="0019FD"/>
          <w:sz w:val="28"/>
          <w:szCs w:val="28"/>
          <w:lang w:val="fr-FR"/>
        </w:rPr>
      </w:pPr>
      <w:r w:rsidRPr="000908CF">
        <w:rPr>
          <w:rFonts w:ascii="Palatino Linotype" w:hAnsi="Palatino Linotype" w:cstheme="minorHAnsi"/>
          <w:b/>
          <w:bCs/>
          <w:color w:val="0019FD"/>
          <w:sz w:val="28"/>
          <w:szCs w:val="28"/>
          <w:lang w:val="fr-FR"/>
        </w:rPr>
        <w:t>[Sur l’olivier §.</w:t>
      </w:r>
      <w:r>
        <w:rPr>
          <w:rFonts w:ascii="Palatino Linotype" w:hAnsi="Palatino Linotype" w:cstheme="minorHAnsi"/>
          <w:b/>
          <w:bCs/>
          <w:color w:val="0019FD"/>
          <w:sz w:val="28"/>
          <w:szCs w:val="28"/>
          <w:lang w:val="fr-FR"/>
        </w:rPr>
        <w:t xml:space="preserve"> 2</w:t>
      </w:r>
      <w:r w:rsidR="003C1E36">
        <w:rPr>
          <w:rFonts w:ascii="Palatino Linotype" w:hAnsi="Palatino Linotype" w:cstheme="minorHAnsi"/>
          <w:b/>
          <w:bCs/>
          <w:color w:val="0019FD"/>
          <w:sz w:val="28"/>
          <w:szCs w:val="28"/>
          <w:lang w:val="fr-FR"/>
        </w:rPr>
        <w:t>0</w:t>
      </w:r>
      <w:r w:rsidRPr="000908CF">
        <w:rPr>
          <w:rFonts w:ascii="Palatino Linotype" w:hAnsi="Palatino Linotype" w:cstheme="minorHAnsi"/>
          <w:b/>
          <w:bCs/>
          <w:color w:val="0019FD"/>
          <w:sz w:val="28"/>
          <w:szCs w:val="28"/>
          <w:lang w:val="fr-FR"/>
        </w:rPr>
        <w:t xml:space="preserve">]. </w:t>
      </w:r>
    </w:p>
    <w:p w14:paraId="32000CC8" w14:textId="77777777" w:rsidR="00BA1D99" w:rsidRDefault="00BA1D99" w:rsidP="00BA1D99">
      <w:pPr>
        <w:rPr>
          <w:rFonts w:eastAsia="Times New Roman" w:cstheme="minorHAnsi"/>
          <w:kern w:val="0"/>
          <w:sz w:val="16"/>
          <w:szCs w:val="16"/>
          <w:lang w:eastAsia="fr-FR"/>
          <w14:ligatures w14:val="none"/>
        </w:rPr>
      </w:pPr>
    </w:p>
    <w:p w14:paraId="0BC39127" w14:textId="52ED7324" w:rsidR="003C1E36" w:rsidRDefault="00C271BE" w:rsidP="003C1E36">
      <w:pPr>
        <w:rPr>
          <w:rFonts w:eastAsia="Times New Roman" w:cstheme="minorHAnsi"/>
          <w:kern w:val="0"/>
          <w:lang w:eastAsia="fr-FR"/>
          <w14:ligatures w14:val="none"/>
        </w:rPr>
      </w:pPr>
      <w:r w:rsidRPr="00FA68D5">
        <w:rPr>
          <w:rFonts w:eastAsia="Times New Roman" w:cstheme="minorHAnsi"/>
          <w:kern w:val="0"/>
          <w:lang w:eastAsia="fr-FR"/>
          <w14:ligatures w14:val="none"/>
        </w:rPr>
        <w:t>[</w:t>
      </w:r>
      <w:r>
        <w:rPr>
          <w:rFonts w:eastAsia="Times New Roman" w:cstheme="minorHAnsi"/>
          <w:kern w:val="0"/>
          <w:lang w:eastAsia="fr-FR"/>
          <w14:ligatures w14:val="none"/>
        </w:rPr>
        <w:t>§20 phr. 1</w:t>
      </w:r>
      <w:r w:rsidRPr="00FA68D5">
        <w:rPr>
          <w:rFonts w:eastAsia="Times New Roman" w:cstheme="minorHAnsi"/>
          <w:kern w:val="0"/>
          <w:lang w:eastAsia="fr-FR"/>
          <w14:ligatures w14:val="none"/>
        </w:rPr>
        <w:t>]</w:t>
      </w:r>
      <w:r w:rsidR="003C1E36">
        <w:rPr>
          <w:rFonts w:eastAsia="Times New Roman" w:cstheme="minorHAnsi"/>
          <w:kern w:val="0"/>
          <w:lang w:eastAsia="fr-FR"/>
          <w14:ligatures w14:val="none"/>
        </w:rPr>
        <w:t xml:space="preserve">. </w:t>
      </w:r>
      <w:r w:rsidR="003C1E36" w:rsidRPr="003C1E36">
        <w:rPr>
          <w:rFonts w:eastAsia="Times New Roman" w:cstheme="minorHAnsi"/>
          <w:kern w:val="0"/>
          <w:lang w:eastAsia="fr-FR"/>
          <w14:ligatures w14:val="none"/>
        </w:rPr>
        <w:t xml:space="preserve"> </w:t>
      </w:r>
      <w:r w:rsidR="003C1E36" w:rsidRPr="00EA6F93">
        <w:rPr>
          <w:rFonts w:eastAsia="Times New Roman" w:cstheme="minorHAnsi"/>
          <w:kern w:val="0"/>
          <w:lang w:val="el-GR" w:eastAsia="fr-FR"/>
          <w14:ligatures w14:val="none"/>
        </w:rPr>
        <w:t>Καίτοι</w:t>
      </w:r>
      <w:r w:rsidR="003C1E36" w:rsidRPr="003C1E36">
        <w:rPr>
          <w:rFonts w:eastAsia="Times New Roman" w:cstheme="minorHAnsi"/>
          <w:kern w:val="0"/>
          <w:lang w:eastAsia="fr-FR"/>
          <w14:ligatures w14:val="none"/>
        </w:rPr>
        <w:t xml:space="preserve">, </w:t>
      </w:r>
      <w:r w:rsidR="003C1E36" w:rsidRPr="00EA6F93">
        <w:rPr>
          <w:rFonts w:eastAsia="Times New Roman" w:cstheme="minorHAnsi"/>
          <w:kern w:val="0"/>
          <w:lang w:val="el-GR" w:eastAsia="fr-FR"/>
          <w14:ligatures w14:val="none"/>
        </w:rPr>
        <w:t>ὦ</w:t>
      </w:r>
      <w:r w:rsidR="003C1E36" w:rsidRPr="003C1E36">
        <w:rPr>
          <w:rFonts w:eastAsia="Times New Roman" w:cstheme="minorHAnsi"/>
          <w:kern w:val="0"/>
          <w:lang w:eastAsia="fr-FR"/>
          <w14:ligatures w14:val="none"/>
        </w:rPr>
        <w:t xml:space="preserve"> </w:t>
      </w:r>
      <w:r w:rsidR="003C1E36" w:rsidRPr="00EA6F93">
        <w:rPr>
          <w:rFonts w:eastAsia="Times New Roman" w:cstheme="minorHAnsi"/>
          <w:kern w:val="0"/>
          <w:lang w:val="el-GR" w:eastAsia="fr-FR"/>
          <w14:ligatures w14:val="none"/>
        </w:rPr>
        <w:t>Νικόμαχε</w:t>
      </w:r>
      <w:r w:rsidR="003C1E36" w:rsidRPr="003C1E36">
        <w:rPr>
          <w:rFonts w:eastAsia="Times New Roman" w:cstheme="minorHAnsi"/>
          <w:kern w:val="0"/>
          <w:lang w:eastAsia="fr-FR"/>
          <w14:ligatures w14:val="none"/>
        </w:rPr>
        <w:t xml:space="preserve">, </w:t>
      </w:r>
      <w:r w:rsidR="003C1E36" w:rsidRPr="00EA6F93">
        <w:rPr>
          <w:rFonts w:eastAsia="Times New Roman" w:cstheme="minorHAnsi"/>
          <w:kern w:val="0"/>
          <w:lang w:val="el-GR" w:eastAsia="fr-FR"/>
          <w14:ligatures w14:val="none"/>
        </w:rPr>
        <w:t>χρῆν</w:t>
      </w:r>
      <w:r w:rsidR="003C1E36" w:rsidRPr="003C1E36">
        <w:rPr>
          <w:rFonts w:eastAsia="Times New Roman" w:cstheme="minorHAnsi"/>
          <w:kern w:val="0"/>
          <w:lang w:eastAsia="fr-FR"/>
          <w14:ligatures w14:val="none"/>
        </w:rPr>
        <w:t xml:space="preserve"> </w:t>
      </w:r>
      <w:r w:rsidR="003C1E36" w:rsidRPr="00EA6F93">
        <w:rPr>
          <w:rFonts w:eastAsia="Times New Roman" w:cstheme="minorHAnsi"/>
          <w:kern w:val="0"/>
          <w:lang w:val="el-GR" w:eastAsia="fr-FR"/>
          <w14:ligatures w14:val="none"/>
        </w:rPr>
        <w:t>σε</w:t>
      </w:r>
      <w:r w:rsidR="003C1E36" w:rsidRPr="003C1E36">
        <w:rPr>
          <w:rFonts w:eastAsia="Times New Roman" w:cstheme="minorHAnsi"/>
          <w:kern w:val="0"/>
          <w:lang w:eastAsia="fr-FR"/>
          <w14:ligatures w14:val="none"/>
        </w:rPr>
        <w:t xml:space="preserve"> </w:t>
      </w:r>
      <w:r w:rsidR="003C1E36" w:rsidRPr="00EA6F93">
        <w:rPr>
          <w:rFonts w:eastAsia="Times New Roman" w:cstheme="minorHAnsi"/>
          <w:kern w:val="0"/>
          <w:lang w:val="el-GR" w:eastAsia="fr-FR"/>
          <w14:ligatures w14:val="none"/>
        </w:rPr>
        <w:t>τότε</w:t>
      </w:r>
      <w:r w:rsidR="003C1E36" w:rsidRPr="003C1E36">
        <w:rPr>
          <w:rFonts w:eastAsia="Times New Roman" w:cstheme="minorHAnsi"/>
          <w:kern w:val="0"/>
          <w:lang w:eastAsia="fr-FR"/>
          <w14:ligatures w14:val="none"/>
        </w:rPr>
        <w:t xml:space="preserve"> </w:t>
      </w:r>
      <w:r w:rsidR="003C1E36" w:rsidRPr="00EA6F93">
        <w:rPr>
          <w:rFonts w:eastAsia="Times New Roman" w:cstheme="minorHAnsi"/>
          <w:kern w:val="0"/>
          <w:lang w:val="el-GR" w:eastAsia="fr-FR"/>
          <w14:ligatures w14:val="none"/>
        </w:rPr>
        <w:t>καὶ</w:t>
      </w:r>
      <w:r w:rsidR="003C1E36" w:rsidRPr="003C1E36">
        <w:rPr>
          <w:rFonts w:eastAsia="Times New Roman" w:cstheme="minorHAnsi"/>
          <w:kern w:val="0"/>
          <w:lang w:eastAsia="fr-FR"/>
          <w14:ligatures w14:val="none"/>
        </w:rPr>
        <w:t xml:space="preserve"> </w:t>
      </w:r>
      <w:r w:rsidR="003C1E36" w:rsidRPr="00EA6F93">
        <w:rPr>
          <w:rFonts w:eastAsia="Times New Roman" w:cstheme="minorHAnsi"/>
          <w:kern w:val="0"/>
          <w:lang w:val="el-GR" w:eastAsia="fr-FR"/>
          <w14:ligatures w14:val="none"/>
        </w:rPr>
        <w:t>παρακαλεῖν</w:t>
      </w:r>
      <w:r w:rsidR="003C1E36" w:rsidRPr="003C1E36">
        <w:rPr>
          <w:rFonts w:eastAsia="Times New Roman" w:cstheme="minorHAnsi"/>
          <w:kern w:val="0"/>
          <w:lang w:eastAsia="fr-FR"/>
          <w14:ligatures w14:val="none"/>
        </w:rPr>
        <w:t xml:space="preserve"> </w:t>
      </w:r>
      <w:r w:rsidR="003C1E36" w:rsidRPr="00EA6F93">
        <w:rPr>
          <w:rFonts w:eastAsia="Times New Roman" w:cstheme="minorHAnsi"/>
          <w:kern w:val="0"/>
          <w:lang w:val="el-GR" w:eastAsia="fr-FR"/>
          <w14:ligatures w14:val="none"/>
        </w:rPr>
        <w:t>τοὺς</w:t>
      </w:r>
      <w:r w:rsidR="003C1E36" w:rsidRPr="003C1E36">
        <w:rPr>
          <w:rFonts w:eastAsia="Times New Roman" w:cstheme="minorHAnsi"/>
          <w:kern w:val="0"/>
          <w:lang w:eastAsia="fr-FR"/>
          <w14:ligatures w14:val="none"/>
        </w:rPr>
        <w:t xml:space="preserve"> </w:t>
      </w:r>
      <w:r w:rsidR="003C1E36" w:rsidRPr="00EA6F93">
        <w:rPr>
          <w:rFonts w:eastAsia="Times New Roman" w:cstheme="minorHAnsi"/>
          <w:kern w:val="0"/>
          <w:lang w:val="el-GR" w:eastAsia="fr-FR"/>
          <w14:ligatures w14:val="none"/>
        </w:rPr>
        <w:t>παριόντας</w:t>
      </w:r>
      <w:r w:rsidR="003C1E36" w:rsidRPr="003C1E36">
        <w:rPr>
          <w:rFonts w:eastAsia="Times New Roman" w:cstheme="minorHAnsi"/>
          <w:kern w:val="0"/>
          <w:lang w:eastAsia="fr-FR"/>
          <w14:ligatures w14:val="none"/>
        </w:rPr>
        <w:t xml:space="preserve"> </w:t>
      </w:r>
      <w:r w:rsidR="003C1E36" w:rsidRPr="00EA6F93">
        <w:rPr>
          <w:rFonts w:eastAsia="Times New Roman" w:cstheme="minorHAnsi"/>
          <w:kern w:val="0"/>
          <w:lang w:val="el-GR" w:eastAsia="fr-FR"/>
          <w14:ligatures w14:val="none"/>
        </w:rPr>
        <w:t>μάρτυρας</w:t>
      </w:r>
      <w:r w:rsidR="003C1E36" w:rsidRPr="003C1E36">
        <w:rPr>
          <w:rFonts w:eastAsia="Times New Roman" w:cstheme="minorHAnsi"/>
          <w:kern w:val="0"/>
          <w:lang w:eastAsia="fr-FR"/>
          <w14:ligatures w14:val="none"/>
        </w:rPr>
        <w:t xml:space="preserve">, </w:t>
      </w:r>
      <w:r w:rsidR="003C1E36" w:rsidRPr="00EA6F93">
        <w:rPr>
          <w:rFonts w:eastAsia="Times New Roman" w:cstheme="minorHAnsi"/>
          <w:kern w:val="0"/>
          <w:lang w:val="el-GR" w:eastAsia="fr-FR"/>
          <w14:ligatures w14:val="none"/>
        </w:rPr>
        <w:t>καὶ</w:t>
      </w:r>
      <w:r w:rsidR="003C1E36" w:rsidRPr="003C1E36">
        <w:rPr>
          <w:rFonts w:eastAsia="Times New Roman" w:cstheme="minorHAnsi"/>
          <w:kern w:val="0"/>
          <w:lang w:eastAsia="fr-FR"/>
          <w14:ligatures w14:val="none"/>
        </w:rPr>
        <w:t xml:space="preserve"> </w:t>
      </w:r>
      <w:r w:rsidR="003C1E36" w:rsidRPr="00EA6F93">
        <w:rPr>
          <w:rFonts w:eastAsia="Times New Roman" w:cstheme="minorHAnsi"/>
          <w:kern w:val="0"/>
          <w:lang w:val="el-GR" w:eastAsia="fr-FR"/>
          <w14:ligatures w14:val="none"/>
        </w:rPr>
        <w:t>φανερὸν</w:t>
      </w:r>
      <w:r w:rsidR="003C1E36" w:rsidRPr="003C1E36">
        <w:rPr>
          <w:rFonts w:eastAsia="Times New Roman" w:cstheme="minorHAnsi"/>
          <w:kern w:val="0"/>
          <w:lang w:eastAsia="fr-FR"/>
          <w14:ligatures w14:val="none"/>
        </w:rPr>
        <w:t xml:space="preserve"> </w:t>
      </w:r>
      <w:r w:rsidR="003C1E36" w:rsidRPr="00EA6F93">
        <w:rPr>
          <w:rFonts w:eastAsia="Times New Roman" w:cstheme="minorHAnsi"/>
          <w:kern w:val="0"/>
          <w:lang w:val="el-GR" w:eastAsia="fr-FR"/>
          <w14:ligatures w14:val="none"/>
        </w:rPr>
        <w:t>ποιεῖν</w:t>
      </w:r>
      <w:r w:rsidR="003C1E36" w:rsidRPr="003C1E36">
        <w:rPr>
          <w:rFonts w:eastAsia="Times New Roman" w:cstheme="minorHAnsi"/>
          <w:kern w:val="0"/>
          <w:lang w:eastAsia="fr-FR"/>
          <w14:ligatures w14:val="none"/>
        </w:rPr>
        <w:t xml:space="preserve"> </w:t>
      </w:r>
      <w:r w:rsidR="003C1E36" w:rsidRPr="00EA6F93">
        <w:rPr>
          <w:rFonts w:eastAsia="Times New Roman" w:cstheme="minorHAnsi"/>
          <w:kern w:val="0"/>
          <w:lang w:val="el-GR" w:eastAsia="fr-FR"/>
          <w14:ligatures w14:val="none"/>
        </w:rPr>
        <w:t>τὸ</w:t>
      </w:r>
      <w:r w:rsidR="003C1E36" w:rsidRPr="003C1E36">
        <w:rPr>
          <w:rFonts w:eastAsia="Times New Roman" w:cstheme="minorHAnsi"/>
          <w:kern w:val="0"/>
          <w:lang w:eastAsia="fr-FR"/>
          <w14:ligatures w14:val="none"/>
        </w:rPr>
        <w:t xml:space="preserve"> </w:t>
      </w:r>
      <w:r w:rsidR="003C1E36" w:rsidRPr="00EA6F93">
        <w:rPr>
          <w:rFonts w:eastAsia="Times New Roman" w:cstheme="minorHAnsi"/>
          <w:kern w:val="0"/>
          <w:lang w:val="el-GR" w:eastAsia="fr-FR"/>
          <w14:ligatures w14:val="none"/>
        </w:rPr>
        <w:t>πρᾶγμα</w:t>
      </w:r>
      <w:r w:rsidR="003C1E36" w:rsidRPr="003C1E36">
        <w:rPr>
          <w:rFonts w:eastAsia="Times New Roman" w:cstheme="minorHAnsi"/>
          <w:kern w:val="0"/>
          <w:lang w:eastAsia="fr-FR"/>
          <w14:ligatures w14:val="none"/>
        </w:rPr>
        <w:t xml:space="preserve">· </w:t>
      </w:r>
      <w:r w:rsidR="003C1E36">
        <w:rPr>
          <w:rFonts w:eastAsia="Times New Roman" w:cstheme="minorHAnsi"/>
          <w:kern w:val="0"/>
          <w:lang w:eastAsia="fr-FR"/>
          <w14:ligatures w14:val="none"/>
        </w:rPr>
        <w:t xml:space="preserve">    </w:t>
      </w:r>
      <w:r w:rsidR="003C1E36" w:rsidRPr="00FA68D5">
        <w:rPr>
          <w:rFonts w:eastAsia="Times New Roman" w:cstheme="minorHAnsi"/>
          <w:kern w:val="0"/>
          <w:lang w:eastAsia="fr-FR"/>
          <w14:ligatures w14:val="none"/>
        </w:rPr>
        <w:t>[</w:t>
      </w:r>
      <w:r w:rsidR="003C1E36">
        <w:rPr>
          <w:rFonts w:eastAsia="Times New Roman" w:cstheme="minorHAnsi"/>
          <w:kern w:val="0"/>
          <w:lang w:eastAsia="fr-FR"/>
          <w14:ligatures w14:val="none"/>
        </w:rPr>
        <w:t xml:space="preserve">§20 phr. 2 </w:t>
      </w:r>
      <w:r w:rsidR="003C1E36" w:rsidRPr="00FA68D5">
        <w:rPr>
          <w:rFonts w:eastAsia="Times New Roman" w:cstheme="minorHAnsi"/>
          <w:kern w:val="0"/>
          <w:lang w:eastAsia="fr-FR"/>
          <w14:ligatures w14:val="none"/>
        </w:rPr>
        <w:t>]</w:t>
      </w:r>
      <w:r w:rsidR="003C1E36">
        <w:rPr>
          <w:rFonts w:eastAsia="Times New Roman" w:cstheme="minorHAnsi"/>
          <w:kern w:val="0"/>
          <w:lang w:eastAsia="fr-FR"/>
          <w14:ligatures w14:val="none"/>
        </w:rPr>
        <w:t xml:space="preserve"> </w:t>
      </w:r>
      <w:r w:rsidR="003C1E36" w:rsidRPr="00EA6F93">
        <w:rPr>
          <w:rFonts w:eastAsia="Times New Roman" w:cstheme="minorHAnsi"/>
          <w:kern w:val="0"/>
          <w:lang w:val="el-GR" w:eastAsia="fr-FR"/>
          <w14:ligatures w14:val="none"/>
        </w:rPr>
        <w:t>καὶ</w:t>
      </w:r>
      <w:r w:rsidR="003C1E36" w:rsidRPr="003C1E36">
        <w:rPr>
          <w:rFonts w:eastAsia="Times New Roman" w:cstheme="minorHAnsi"/>
          <w:kern w:val="0"/>
          <w:lang w:eastAsia="fr-FR"/>
          <w14:ligatures w14:val="none"/>
        </w:rPr>
        <w:t xml:space="preserve"> </w:t>
      </w:r>
      <w:r w:rsidR="003C1E36" w:rsidRPr="00EA6F93">
        <w:rPr>
          <w:rFonts w:eastAsia="Times New Roman" w:cstheme="minorHAnsi"/>
          <w:kern w:val="0"/>
          <w:lang w:val="el-GR" w:eastAsia="fr-FR"/>
          <w14:ligatures w14:val="none"/>
        </w:rPr>
        <w:t>ἐμοὶ</w:t>
      </w:r>
      <w:r w:rsidR="003C1E36" w:rsidRPr="003C1E36">
        <w:rPr>
          <w:rFonts w:eastAsia="Times New Roman" w:cstheme="minorHAnsi"/>
          <w:kern w:val="0"/>
          <w:lang w:eastAsia="fr-FR"/>
          <w14:ligatures w14:val="none"/>
        </w:rPr>
        <w:t xml:space="preserve"> </w:t>
      </w:r>
      <w:r w:rsidR="003C1E36" w:rsidRPr="00EA6F93">
        <w:rPr>
          <w:rFonts w:eastAsia="Times New Roman" w:cstheme="minorHAnsi"/>
          <w:kern w:val="0"/>
          <w:lang w:val="el-GR" w:eastAsia="fr-FR"/>
          <w14:ligatures w14:val="none"/>
        </w:rPr>
        <w:t>μὲν</w:t>
      </w:r>
      <w:r w:rsidR="003C1E36" w:rsidRPr="003C1E36">
        <w:rPr>
          <w:rFonts w:eastAsia="Times New Roman" w:cstheme="minorHAnsi"/>
          <w:kern w:val="0"/>
          <w:lang w:eastAsia="fr-FR"/>
          <w14:ligatures w14:val="none"/>
        </w:rPr>
        <w:t xml:space="preserve"> </w:t>
      </w:r>
      <w:r w:rsidR="003C1E36" w:rsidRPr="00EA6F93">
        <w:rPr>
          <w:rFonts w:eastAsia="Times New Roman" w:cstheme="minorHAnsi"/>
          <w:kern w:val="0"/>
          <w:lang w:val="el-GR" w:eastAsia="fr-FR"/>
          <w14:ligatures w14:val="none"/>
        </w:rPr>
        <w:t>οὐδεμίαν</w:t>
      </w:r>
      <w:r w:rsidR="003C1E36" w:rsidRPr="003C1E36">
        <w:rPr>
          <w:rFonts w:eastAsia="Times New Roman" w:cstheme="minorHAnsi"/>
          <w:kern w:val="0"/>
          <w:lang w:eastAsia="fr-FR"/>
          <w14:ligatures w14:val="none"/>
        </w:rPr>
        <w:t xml:space="preserve"> </w:t>
      </w:r>
      <w:r w:rsidR="003C1E36" w:rsidRPr="00EA6F93">
        <w:rPr>
          <w:rFonts w:eastAsia="Times New Roman" w:cstheme="minorHAnsi"/>
          <w:kern w:val="0"/>
          <w:lang w:val="el-GR" w:eastAsia="fr-FR"/>
          <w14:ligatures w14:val="none"/>
        </w:rPr>
        <w:t>ἂν</w:t>
      </w:r>
      <w:r w:rsidR="003C1E36" w:rsidRPr="003C1E36">
        <w:rPr>
          <w:rFonts w:eastAsia="Times New Roman" w:cstheme="minorHAnsi"/>
          <w:kern w:val="0"/>
          <w:lang w:eastAsia="fr-FR"/>
          <w14:ligatures w14:val="none"/>
        </w:rPr>
        <w:t xml:space="preserve"> </w:t>
      </w:r>
      <w:r w:rsidR="003C1E36" w:rsidRPr="00EA6F93">
        <w:rPr>
          <w:rFonts w:eastAsia="Times New Roman" w:cstheme="minorHAnsi"/>
          <w:kern w:val="0"/>
          <w:lang w:val="el-GR" w:eastAsia="fr-FR"/>
          <w14:ligatures w14:val="none"/>
        </w:rPr>
        <w:t>ἀπολογίαν</w:t>
      </w:r>
      <w:r w:rsidR="003C1E36" w:rsidRPr="003C1E36">
        <w:rPr>
          <w:rFonts w:eastAsia="Times New Roman" w:cstheme="minorHAnsi"/>
          <w:kern w:val="0"/>
          <w:lang w:eastAsia="fr-FR"/>
          <w14:ligatures w14:val="none"/>
        </w:rPr>
        <w:t xml:space="preserve"> </w:t>
      </w:r>
      <w:r w:rsidR="003C1E36" w:rsidRPr="00EA6F93">
        <w:rPr>
          <w:rFonts w:eastAsia="Times New Roman" w:cstheme="minorHAnsi"/>
          <w:kern w:val="0"/>
          <w:lang w:val="el-GR" w:eastAsia="fr-FR"/>
          <w14:ligatures w14:val="none"/>
        </w:rPr>
        <w:t>ὑπέλιπες</w:t>
      </w:r>
      <w:r w:rsidR="003C1E36" w:rsidRPr="003C1E36">
        <w:rPr>
          <w:rFonts w:eastAsia="Times New Roman" w:cstheme="minorHAnsi"/>
          <w:kern w:val="0"/>
          <w:lang w:eastAsia="fr-FR"/>
          <w14:ligatures w14:val="none"/>
        </w:rPr>
        <w:t xml:space="preserve">, </w:t>
      </w:r>
      <w:r w:rsidR="003C1E36" w:rsidRPr="00EA6F93">
        <w:rPr>
          <w:rFonts w:eastAsia="Times New Roman" w:cstheme="minorHAnsi"/>
          <w:kern w:val="0"/>
          <w:lang w:val="el-GR" w:eastAsia="fr-FR"/>
          <w14:ligatures w14:val="none"/>
        </w:rPr>
        <w:t>αὐτὸς</w:t>
      </w:r>
      <w:r w:rsidR="003C1E36" w:rsidRPr="003C1E36">
        <w:rPr>
          <w:rFonts w:eastAsia="Times New Roman" w:cstheme="minorHAnsi"/>
          <w:kern w:val="0"/>
          <w:lang w:eastAsia="fr-FR"/>
          <w14:ligatures w14:val="none"/>
        </w:rPr>
        <w:t xml:space="preserve"> </w:t>
      </w:r>
      <w:r w:rsidR="003C1E36" w:rsidRPr="00EA6F93">
        <w:rPr>
          <w:rFonts w:eastAsia="Times New Roman" w:cstheme="minorHAnsi"/>
          <w:kern w:val="0"/>
          <w:lang w:val="el-GR" w:eastAsia="fr-FR"/>
          <w14:ligatures w14:val="none"/>
        </w:rPr>
        <w:t>δέ</w:t>
      </w:r>
      <w:r w:rsidR="003C1E36" w:rsidRPr="003C1E36">
        <w:rPr>
          <w:rFonts w:eastAsia="Times New Roman" w:cstheme="minorHAnsi"/>
          <w:kern w:val="0"/>
          <w:lang w:eastAsia="fr-FR"/>
          <w14:ligatures w14:val="none"/>
        </w:rPr>
        <w:t xml:space="preserve">, </w:t>
      </w:r>
      <w:r w:rsidR="003C1E36" w:rsidRPr="00EA6F93">
        <w:rPr>
          <w:rFonts w:eastAsia="Times New Roman" w:cstheme="minorHAnsi"/>
          <w:kern w:val="0"/>
          <w:lang w:val="el-GR" w:eastAsia="fr-FR"/>
          <w14:ligatures w14:val="none"/>
        </w:rPr>
        <w:t>εἰ</w:t>
      </w:r>
      <w:r w:rsidR="003C1E36" w:rsidRPr="003C1E36">
        <w:rPr>
          <w:rFonts w:eastAsia="Times New Roman" w:cstheme="minorHAnsi"/>
          <w:kern w:val="0"/>
          <w:lang w:eastAsia="fr-FR"/>
          <w14:ligatures w14:val="none"/>
        </w:rPr>
        <w:t xml:space="preserve"> </w:t>
      </w:r>
      <w:r w:rsidR="003C1E36" w:rsidRPr="00EA6F93">
        <w:rPr>
          <w:rFonts w:eastAsia="Times New Roman" w:cstheme="minorHAnsi"/>
          <w:kern w:val="0"/>
          <w:lang w:val="el-GR" w:eastAsia="fr-FR"/>
          <w14:ligatures w14:val="none"/>
        </w:rPr>
        <w:t>μέν</w:t>
      </w:r>
      <w:r w:rsidR="003C1E36" w:rsidRPr="003C1E36">
        <w:rPr>
          <w:rFonts w:eastAsia="Times New Roman" w:cstheme="minorHAnsi"/>
          <w:kern w:val="0"/>
          <w:lang w:eastAsia="fr-FR"/>
          <w14:ligatures w14:val="none"/>
        </w:rPr>
        <w:t xml:space="preserve"> </w:t>
      </w:r>
      <w:r w:rsidR="003C1E36" w:rsidRPr="00EA6F93">
        <w:rPr>
          <w:rFonts w:eastAsia="Times New Roman" w:cstheme="minorHAnsi"/>
          <w:kern w:val="0"/>
          <w:lang w:val="el-GR" w:eastAsia="fr-FR"/>
          <w14:ligatures w14:val="none"/>
        </w:rPr>
        <w:t>σοι</w:t>
      </w:r>
      <w:r w:rsidR="003C1E36" w:rsidRPr="003C1E36">
        <w:rPr>
          <w:rFonts w:eastAsia="Times New Roman" w:cstheme="minorHAnsi"/>
          <w:kern w:val="0"/>
          <w:lang w:eastAsia="fr-FR"/>
          <w14:ligatures w14:val="none"/>
        </w:rPr>
        <w:t xml:space="preserve"> </w:t>
      </w:r>
      <w:r w:rsidR="003C1E36" w:rsidRPr="00EA6F93">
        <w:rPr>
          <w:rFonts w:eastAsia="Times New Roman" w:cstheme="minorHAnsi"/>
          <w:kern w:val="0"/>
          <w:lang w:val="el-GR" w:eastAsia="fr-FR"/>
          <w14:ligatures w14:val="none"/>
        </w:rPr>
        <w:t>ἐχθρὸς</w:t>
      </w:r>
      <w:r w:rsidR="003C1E36" w:rsidRPr="003C1E36">
        <w:rPr>
          <w:rFonts w:eastAsia="Times New Roman" w:cstheme="minorHAnsi"/>
          <w:kern w:val="0"/>
          <w:lang w:eastAsia="fr-FR"/>
          <w14:ligatures w14:val="none"/>
        </w:rPr>
        <w:t xml:space="preserve"> </w:t>
      </w:r>
      <w:r w:rsidR="003C1E36" w:rsidRPr="00EA6F93">
        <w:rPr>
          <w:rFonts w:eastAsia="Times New Roman" w:cstheme="minorHAnsi"/>
          <w:kern w:val="0"/>
          <w:lang w:val="el-GR" w:eastAsia="fr-FR"/>
          <w14:ligatures w14:val="none"/>
        </w:rPr>
        <w:t>ἦν</w:t>
      </w:r>
      <w:r w:rsidR="003C1E36" w:rsidRPr="003C1E36">
        <w:rPr>
          <w:rFonts w:eastAsia="Times New Roman" w:cstheme="minorHAnsi"/>
          <w:kern w:val="0"/>
          <w:lang w:eastAsia="fr-FR"/>
          <w14:ligatures w14:val="none"/>
        </w:rPr>
        <w:t xml:space="preserve">, </w:t>
      </w:r>
      <w:r w:rsidR="003C1E36" w:rsidRPr="00EA6F93">
        <w:rPr>
          <w:rFonts w:eastAsia="Times New Roman" w:cstheme="minorHAnsi"/>
          <w:kern w:val="0"/>
          <w:lang w:val="el-GR" w:eastAsia="fr-FR"/>
          <w14:ligatures w14:val="none"/>
        </w:rPr>
        <w:t>ἐν</w:t>
      </w:r>
      <w:r w:rsidR="003C1E36" w:rsidRPr="003C1E36">
        <w:rPr>
          <w:rFonts w:eastAsia="Times New Roman" w:cstheme="minorHAnsi"/>
          <w:kern w:val="0"/>
          <w:lang w:eastAsia="fr-FR"/>
          <w14:ligatures w14:val="none"/>
        </w:rPr>
        <w:t xml:space="preserve"> </w:t>
      </w:r>
      <w:r w:rsidR="003C1E36" w:rsidRPr="00EA6F93">
        <w:rPr>
          <w:rFonts w:eastAsia="Times New Roman" w:cstheme="minorHAnsi"/>
          <w:kern w:val="0"/>
          <w:lang w:val="el-GR" w:eastAsia="fr-FR"/>
          <w14:ligatures w14:val="none"/>
        </w:rPr>
        <w:t>τούτῳ</w:t>
      </w:r>
      <w:r w:rsidR="003C1E36" w:rsidRPr="003C1E36">
        <w:rPr>
          <w:rFonts w:eastAsia="Times New Roman" w:cstheme="minorHAnsi"/>
          <w:kern w:val="0"/>
          <w:lang w:eastAsia="fr-FR"/>
          <w14:ligatures w14:val="none"/>
        </w:rPr>
        <w:t xml:space="preserve"> </w:t>
      </w:r>
      <w:r w:rsidR="003C1E36" w:rsidRPr="00EA6F93">
        <w:rPr>
          <w:rFonts w:eastAsia="Times New Roman" w:cstheme="minorHAnsi"/>
          <w:kern w:val="0"/>
          <w:lang w:val="el-GR" w:eastAsia="fr-FR"/>
          <w14:ligatures w14:val="none"/>
        </w:rPr>
        <w:t>τῷ</w:t>
      </w:r>
      <w:r w:rsidR="003C1E36" w:rsidRPr="003C1E36">
        <w:rPr>
          <w:rFonts w:eastAsia="Times New Roman" w:cstheme="minorHAnsi"/>
          <w:kern w:val="0"/>
          <w:lang w:eastAsia="fr-FR"/>
          <w14:ligatures w14:val="none"/>
        </w:rPr>
        <w:t xml:space="preserve"> </w:t>
      </w:r>
      <w:r w:rsidR="003C1E36" w:rsidRPr="00EA6F93">
        <w:rPr>
          <w:rFonts w:eastAsia="Times New Roman" w:cstheme="minorHAnsi"/>
          <w:kern w:val="0"/>
          <w:lang w:val="el-GR" w:eastAsia="fr-FR"/>
          <w14:ligatures w14:val="none"/>
        </w:rPr>
        <w:t>τρόπῳ</w:t>
      </w:r>
      <w:r w:rsidR="003C1E36" w:rsidRPr="003C1E36">
        <w:rPr>
          <w:rFonts w:eastAsia="Times New Roman" w:cstheme="minorHAnsi"/>
          <w:kern w:val="0"/>
          <w:lang w:eastAsia="fr-FR"/>
          <w14:ligatures w14:val="none"/>
        </w:rPr>
        <w:t xml:space="preserve"> </w:t>
      </w:r>
      <w:r w:rsidR="003C1E36" w:rsidRPr="00EA6F93">
        <w:rPr>
          <w:rFonts w:eastAsia="Times New Roman" w:cstheme="minorHAnsi"/>
          <w:kern w:val="0"/>
          <w:lang w:val="el-GR" w:eastAsia="fr-FR"/>
          <w14:ligatures w14:val="none"/>
        </w:rPr>
        <w:t>ἦσθα</w:t>
      </w:r>
      <w:r w:rsidR="003C1E36" w:rsidRPr="003C1E36">
        <w:rPr>
          <w:rFonts w:eastAsia="Times New Roman" w:cstheme="minorHAnsi"/>
          <w:kern w:val="0"/>
          <w:lang w:eastAsia="fr-FR"/>
          <w14:ligatures w14:val="none"/>
        </w:rPr>
        <w:t xml:space="preserve"> </w:t>
      </w:r>
      <w:r w:rsidR="003C1E36" w:rsidRPr="00EA6F93">
        <w:rPr>
          <w:rFonts w:eastAsia="Times New Roman" w:cstheme="minorHAnsi"/>
          <w:kern w:val="0"/>
          <w:lang w:val="el-GR" w:eastAsia="fr-FR"/>
          <w14:ligatures w14:val="none"/>
        </w:rPr>
        <w:t>ἄν</w:t>
      </w:r>
      <w:r w:rsidR="003C1E36" w:rsidRPr="003C1E36">
        <w:rPr>
          <w:rFonts w:eastAsia="Times New Roman" w:cstheme="minorHAnsi"/>
          <w:kern w:val="0"/>
          <w:lang w:eastAsia="fr-FR"/>
          <w14:ligatures w14:val="none"/>
        </w:rPr>
        <w:t xml:space="preserve"> </w:t>
      </w:r>
      <w:r w:rsidR="003C1E36" w:rsidRPr="00EA6F93">
        <w:rPr>
          <w:rFonts w:eastAsia="Times New Roman" w:cstheme="minorHAnsi"/>
          <w:kern w:val="0"/>
          <w:lang w:val="el-GR" w:eastAsia="fr-FR"/>
          <w14:ligatures w14:val="none"/>
        </w:rPr>
        <w:t>με</w:t>
      </w:r>
      <w:r w:rsidR="003C1E36" w:rsidRPr="003C1E36">
        <w:rPr>
          <w:rFonts w:eastAsia="Times New Roman" w:cstheme="minorHAnsi"/>
          <w:kern w:val="0"/>
          <w:lang w:eastAsia="fr-FR"/>
          <w14:ligatures w14:val="none"/>
        </w:rPr>
        <w:t xml:space="preserve"> </w:t>
      </w:r>
      <w:r w:rsidR="003C1E36" w:rsidRPr="00EA6F93">
        <w:rPr>
          <w:rFonts w:eastAsia="Times New Roman" w:cstheme="minorHAnsi"/>
          <w:kern w:val="0"/>
          <w:lang w:val="el-GR" w:eastAsia="fr-FR"/>
          <w14:ligatures w14:val="none"/>
        </w:rPr>
        <w:t>τετιμωρημένος</w:t>
      </w:r>
      <w:r w:rsidR="003C1E36" w:rsidRPr="003C1E36">
        <w:rPr>
          <w:rFonts w:eastAsia="Times New Roman" w:cstheme="minorHAnsi"/>
          <w:kern w:val="0"/>
          <w:lang w:eastAsia="fr-FR"/>
          <w14:ligatures w14:val="none"/>
        </w:rPr>
        <w:t xml:space="preserve">, </w:t>
      </w:r>
      <w:r w:rsidR="003C1E36" w:rsidRPr="003C1E36">
        <w:rPr>
          <w:rFonts w:eastAsia="Times New Roman" w:cstheme="minorHAnsi"/>
          <w:kern w:val="0"/>
          <w:vertAlign w:val="superscript"/>
          <w:lang w:eastAsia="fr-FR"/>
          <w14:ligatures w14:val="none"/>
        </w:rPr>
        <w:t>[21]</w:t>
      </w:r>
      <w:r w:rsidR="003C1E36" w:rsidRPr="003C1E36">
        <w:rPr>
          <w:rFonts w:eastAsia="Times New Roman" w:cstheme="minorHAnsi"/>
          <w:kern w:val="0"/>
          <w:lang w:eastAsia="fr-FR"/>
          <w14:ligatures w14:val="none"/>
        </w:rPr>
        <w:t xml:space="preserve"> </w:t>
      </w:r>
      <w:r w:rsidR="003C1E36" w:rsidRPr="00EA6F93">
        <w:rPr>
          <w:rFonts w:eastAsia="Times New Roman" w:cstheme="minorHAnsi"/>
          <w:kern w:val="0"/>
          <w:lang w:val="el-GR" w:eastAsia="fr-FR"/>
          <w14:ligatures w14:val="none"/>
        </w:rPr>
        <w:t>εἰ</w:t>
      </w:r>
      <w:r w:rsidR="003C1E36" w:rsidRPr="003C1E36">
        <w:rPr>
          <w:rFonts w:eastAsia="Times New Roman" w:cstheme="minorHAnsi"/>
          <w:kern w:val="0"/>
          <w:lang w:eastAsia="fr-FR"/>
          <w14:ligatures w14:val="none"/>
        </w:rPr>
        <w:t xml:space="preserve"> </w:t>
      </w:r>
      <w:r w:rsidR="003C1E36" w:rsidRPr="00EA6F93">
        <w:rPr>
          <w:rFonts w:eastAsia="Times New Roman" w:cstheme="minorHAnsi"/>
          <w:kern w:val="0"/>
          <w:lang w:val="el-GR" w:eastAsia="fr-FR"/>
          <w14:ligatures w14:val="none"/>
        </w:rPr>
        <w:t>δὲ</w:t>
      </w:r>
      <w:r w:rsidR="003C1E36" w:rsidRPr="003C1E36">
        <w:rPr>
          <w:rFonts w:eastAsia="Times New Roman" w:cstheme="minorHAnsi"/>
          <w:kern w:val="0"/>
          <w:lang w:eastAsia="fr-FR"/>
          <w14:ligatures w14:val="none"/>
        </w:rPr>
        <w:t xml:space="preserve"> </w:t>
      </w:r>
      <w:r w:rsidR="003C1E36" w:rsidRPr="00EA6F93">
        <w:rPr>
          <w:rFonts w:eastAsia="Times New Roman" w:cstheme="minorHAnsi"/>
          <w:kern w:val="0"/>
          <w:lang w:val="el-GR" w:eastAsia="fr-FR"/>
          <w14:ligatures w14:val="none"/>
        </w:rPr>
        <w:t>τῆς</w:t>
      </w:r>
      <w:r w:rsidR="003C1E36" w:rsidRPr="003C1E36">
        <w:rPr>
          <w:rFonts w:eastAsia="Times New Roman" w:cstheme="minorHAnsi"/>
          <w:kern w:val="0"/>
          <w:lang w:eastAsia="fr-FR"/>
          <w14:ligatures w14:val="none"/>
        </w:rPr>
        <w:t xml:space="preserve"> </w:t>
      </w:r>
      <w:r w:rsidR="003C1E36" w:rsidRPr="00EA6F93">
        <w:rPr>
          <w:rFonts w:eastAsia="Times New Roman" w:cstheme="minorHAnsi"/>
          <w:kern w:val="0"/>
          <w:lang w:val="el-GR" w:eastAsia="fr-FR"/>
          <w14:ligatures w14:val="none"/>
        </w:rPr>
        <w:t>πόλεως</w:t>
      </w:r>
      <w:r w:rsidR="003C1E36" w:rsidRPr="003C1E36">
        <w:rPr>
          <w:rFonts w:eastAsia="Times New Roman" w:cstheme="minorHAnsi"/>
          <w:kern w:val="0"/>
          <w:lang w:eastAsia="fr-FR"/>
          <w14:ligatures w14:val="none"/>
        </w:rPr>
        <w:t xml:space="preserve"> </w:t>
      </w:r>
      <w:r w:rsidR="003C1E36" w:rsidRPr="00EA6F93">
        <w:rPr>
          <w:rFonts w:eastAsia="Times New Roman" w:cstheme="minorHAnsi"/>
          <w:kern w:val="0"/>
          <w:lang w:val="el-GR" w:eastAsia="fr-FR"/>
          <w14:ligatures w14:val="none"/>
        </w:rPr>
        <w:t>ἕνεκα</w:t>
      </w:r>
      <w:r w:rsidR="003C1E36" w:rsidRPr="003C1E36">
        <w:rPr>
          <w:rFonts w:eastAsia="Times New Roman" w:cstheme="minorHAnsi"/>
          <w:kern w:val="0"/>
          <w:lang w:eastAsia="fr-FR"/>
          <w14:ligatures w14:val="none"/>
        </w:rPr>
        <w:t xml:space="preserve"> </w:t>
      </w:r>
      <w:r w:rsidR="003C1E36" w:rsidRPr="00EA6F93">
        <w:rPr>
          <w:rFonts w:eastAsia="Times New Roman" w:cstheme="minorHAnsi"/>
          <w:kern w:val="0"/>
          <w:lang w:val="el-GR" w:eastAsia="fr-FR"/>
          <w14:ligatures w14:val="none"/>
        </w:rPr>
        <w:t>ἔπραττες</w:t>
      </w:r>
      <w:r w:rsidR="003C1E36" w:rsidRPr="003C1E36">
        <w:rPr>
          <w:rFonts w:eastAsia="Times New Roman" w:cstheme="minorHAnsi"/>
          <w:kern w:val="0"/>
          <w:lang w:eastAsia="fr-FR"/>
          <w14:ligatures w14:val="none"/>
        </w:rPr>
        <w:t xml:space="preserve">, </w:t>
      </w:r>
      <w:r w:rsidR="003C1E36" w:rsidRPr="00EA6F93">
        <w:rPr>
          <w:rFonts w:eastAsia="Times New Roman" w:cstheme="minorHAnsi"/>
          <w:kern w:val="0"/>
          <w:lang w:val="el-GR" w:eastAsia="fr-FR"/>
          <w14:ligatures w14:val="none"/>
        </w:rPr>
        <w:t>οὕτως</w:t>
      </w:r>
      <w:r w:rsidR="003C1E36" w:rsidRPr="003C1E36">
        <w:rPr>
          <w:rFonts w:eastAsia="Times New Roman" w:cstheme="minorHAnsi"/>
          <w:kern w:val="0"/>
          <w:lang w:eastAsia="fr-FR"/>
          <w14:ligatures w14:val="none"/>
        </w:rPr>
        <w:t xml:space="preserve"> </w:t>
      </w:r>
      <w:r w:rsidR="003C1E36" w:rsidRPr="00EA6F93">
        <w:rPr>
          <w:rFonts w:eastAsia="Times New Roman" w:cstheme="minorHAnsi"/>
          <w:kern w:val="0"/>
          <w:lang w:val="el-GR" w:eastAsia="fr-FR"/>
          <w14:ligatures w14:val="none"/>
        </w:rPr>
        <w:t>ἐξελέγξας</w:t>
      </w:r>
      <w:r w:rsidR="003C1E36" w:rsidRPr="003C1E36">
        <w:rPr>
          <w:rFonts w:eastAsia="Times New Roman" w:cstheme="minorHAnsi"/>
          <w:kern w:val="0"/>
          <w:lang w:eastAsia="fr-FR"/>
          <w14:ligatures w14:val="none"/>
        </w:rPr>
        <w:t xml:space="preserve"> </w:t>
      </w:r>
      <w:r w:rsidR="003C1E36" w:rsidRPr="00EA6F93">
        <w:rPr>
          <w:rFonts w:eastAsia="Times New Roman" w:cstheme="minorHAnsi"/>
          <w:kern w:val="0"/>
          <w:lang w:val="el-GR" w:eastAsia="fr-FR"/>
          <w14:ligatures w14:val="none"/>
        </w:rPr>
        <w:t>οὐκ</w:t>
      </w:r>
      <w:r w:rsidR="003C1E36" w:rsidRPr="003C1E36">
        <w:rPr>
          <w:rFonts w:eastAsia="Times New Roman" w:cstheme="minorHAnsi"/>
          <w:kern w:val="0"/>
          <w:lang w:eastAsia="fr-FR"/>
          <w14:ligatures w14:val="none"/>
        </w:rPr>
        <w:t xml:space="preserve"> </w:t>
      </w:r>
      <w:r w:rsidR="003C1E36" w:rsidRPr="00EA6F93">
        <w:rPr>
          <w:rFonts w:eastAsia="Times New Roman" w:cstheme="minorHAnsi"/>
          <w:kern w:val="0"/>
          <w:lang w:val="el-GR" w:eastAsia="fr-FR"/>
          <w14:ligatures w14:val="none"/>
        </w:rPr>
        <w:t>ἂν</w:t>
      </w:r>
      <w:r w:rsidR="003C1E36" w:rsidRPr="003C1E36">
        <w:rPr>
          <w:rFonts w:eastAsia="Times New Roman" w:cstheme="minorHAnsi"/>
          <w:kern w:val="0"/>
          <w:lang w:eastAsia="fr-FR"/>
          <w14:ligatures w14:val="none"/>
        </w:rPr>
        <w:t xml:space="preserve"> </w:t>
      </w:r>
      <w:r w:rsidR="003C1E36" w:rsidRPr="00EA6F93">
        <w:rPr>
          <w:rFonts w:eastAsia="Times New Roman" w:cstheme="minorHAnsi"/>
          <w:kern w:val="0"/>
          <w:lang w:val="el-GR" w:eastAsia="fr-FR"/>
          <w14:ligatures w14:val="none"/>
        </w:rPr>
        <w:t>ἐδόκεις</w:t>
      </w:r>
      <w:r w:rsidR="003C1E36" w:rsidRPr="003C1E36">
        <w:rPr>
          <w:rFonts w:eastAsia="Times New Roman" w:cstheme="minorHAnsi"/>
          <w:kern w:val="0"/>
          <w:lang w:eastAsia="fr-FR"/>
          <w14:ligatures w14:val="none"/>
        </w:rPr>
        <w:t xml:space="preserve"> </w:t>
      </w:r>
      <w:r w:rsidR="003C1E36" w:rsidRPr="00EA6F93">
        <w:rPr>
          <w:rFonts w:eastAsia="Times New Roman" w:cstheme="minorHAnsi"/>
          <w:kern w:val="0"/>
          <w:lang w:val="el-GR" w:eastAsia="fr-FR"/>
          <w14:ligatures w14:val="none"/>
        </w:rPr>
        <w:t>εἶναι</w:t>
      </w:r>
      <w:r w:rsidR="003C1E36" w:rsidRPr="003C1E36">
        <w:rPr>
          <w:rFonts w:eastAsia="Times New Roman" w:cstheme="minorHAnsi"/>
          <w:kern w:val="0"/>
          <w:lang w:eastAsia="fr-FR"/>
          <w14:ligatures w14:val="none"/>
        </w:rPr>
        <w:t xml:space="preserve"> </w:t>
      </w:r>
      <w:r w:rsidR="003C1E36" w:rsidRPr="00EA6F93">
        <w:rPr>
          <w:rFonts w:eastAsia="Times New Roman" w:cstheme="minorHAnsi"/>
          <w:kern w:val="0"/>
          <w:lang w:val="el-GR" w:eastAsia="fr-FR"/>
          <w14:ligatures w14:val="none"/>
        </w:rPr>
        <w:t>συκοφάντης</w:t>
      </w:r>
      <w:r w:rsidR="003C1E36" w:rsidRPr="003C1E36">
        <w:rPr>
          <w:rFonts w:eastAsia="Times New Roman" w:cstheme="minorHAnsi"/>
          <w:kern w:val="0"/>
          <w:lang w:eastAsia="fr-FR"/>
          <w14:ligatures w14:val="none"/>
        </w:rPr>
        <w:t xml:space="preserve">, </w:t>
      </w:r>
      <w:r w:rsidR="003C1E36" w:rsidRPr="00EA6F93">
        <w:rPr>
          <w:rFonts w:eastAsia="Times New Roman" w:cstheme="minorHAnsi"/>
          <w:kern w:val="0"/>
          <w:lang w:val="el-GR" w:eastAsia="fr-FR"/>
          <w14:ligatures w14:val="none"/>
        </w:rPr>
        <w:t>εἰ</w:t>
      </w:r>
      <w:r w:rsidR="003C1E36" w:rsidRPr="003C1E36">
        <w:rPr>
          <w:rFonts w:eastAsia="Times New Roman" w:cstheme="minorHAnsi"/>
          <w:kern w:val="0"/>
          <w:lang w:eastAsia="fr-FR"/>
          <w14:ligatures w14:val="none"/>
        </w:rPr>
        <w:t xml:space="preserve"> </w:t>
      </w:r>
      <w:r w:rsidR="003C1E36" w:rsidRPr="00EA6F93">
        <w:rPr>
          <w:rFonts w:eastAsia="Times New Roman" w:cstheme="minorHAnsi"/>
          <w:kern w:val="0"/>
          <w:lang w:val="el-GR" w:eastAsia="fr-FR"/>
          <w14:ligatures w14:val="none"/>
        </w:rPr>
        <w:t>δὲ</w:t>
      </w:r>
      <w:r w:rsidR="003C1E36" w:rsidRPr="003C1E36">
        <w:rPr>
          <w:rFonts w:eastAsia="Times New Roman" w:cstheme="minorHAnsi"/>
          <w:kern w:val="0"/>
          <w:lang w:eastAsia="fr-FR"/>
          <w14:ligatures w14:val="none"/>
        </w:rPr>
        <w:t xml:space="preserve"> </w:t>
      </w:r>
      <w:r w:rsidR="003C1E36" w:rsidRPr="00EA6F93">
        <w:rPr>
          <w:rFonts w:eastAsia="Times New Roman" w:cstheme="minorHAnsi"/>
          <w:kern w:val="0"/>
          <w:lang w:val="el-GR" w:eastAsia="fr-FR"/>
          <w14:ligatures w14:val="none"/>
        </w:rPr>
        <w:t>κερδαίνειν</w:t>
      </w:r>
      <w:r w:rsidR="003C1E36" w:rsidRPr="003C1E36">
        <w:rPr>
          <w:rFonts w:eastAsia="Times New Roman" w:cstheme="minorHAnsi"/>
          <w:kern w:val="0"/>
          <w:lang w:eastAsia="fr-FR"/>
          <w14:ligatures w14:val="none"/>
        </w:rPr>
        <w:t xml:space="preserve"> </w:t>
      </w:r>
      <w:r w:rsidR="003C1E36" w:rsidRPr="00EA6F93">
        <w:rPr>
          <w:rFonts w:eastAsia="Times New Roman" w:cstheme="minorHAnsi"/>
          <w:kern w:val="0"/>
          <w:lang w:val="el-GR" w:eastAsia="fr-FR"/>
          <w14:ligatures w14:val="none"/>
        </w:rPr>
        <w:t>ἐβούλου</w:t>
      </w:r>
      <w:r w:rsidR="003C1E36" w:rsidRPr="003C1E36">
        <w:rPr>
          <w:rFonts w:eastAsia="Times New Roman" w:cstheme="minorHAnsi"/>
          <w:kern w:val="0"/>
          <w:lang w:eastAsia="fr-FR"/>
          <w14:ligatures w14:val="none"/>
        </w:rPr>
        <w:t xml:space="preserve">, </w:t>
      </w:r>
      <w:r w:rsidR="003C1E36" w:rsidRPr="00EA6F93">
        <w:rPr>
          <w:rFonts w:eastAsia="Times New Roman" w:cstheme="minorHAnsi"/>
          <w:kern w:val="0"/>
          <w:lang w:val="el-GR" w:eastAsia="fr-FR"/>
          <w14:ligatures w14:val="none"/>
        </w:rPr>
        <w:t>τότ</w:t>
      </w:r>
      <w:r w:rsidR="003C1E36" w:rsidRPr="003C1E36">
        <w:rPr>
          <w:rFonts w:eastAsia="Times New Roman" w:cstheme="minorHAnsi"/>
          <w:kern w:val="0"/>
          <w:lang w:eastAsia="fr-FR"/>
          <w14:ligatures w14:val="none"/>
        </w:rPr>
        <w:t xml:space="preserve">' </w:t>
      </w:r>
      <w:r w:rsidR="003C1E36" w:rsidRPr="00EA6F93">
        <w:rPr>
          <w:rFonts w:eastAsia="Times New Roman" w:cstheme="minorHAnsi"/>
          <w:kern w:val="0"/>
          <w:lang w:val="el-GR" w:eastAsia="fr-FR"/>
          <w14:ligatures w14:val="none"/>
        </w:rPr>
        <w:t>ἂν</w:t>
      </w:r>
      <w:r w:rsidR="003C1E36" w:rsidRPr="003C1E36">
        <w:rPr>
          <w:rFonts w:eastAsia="Times New Roman" w:cstheme="minorHAnsi"/>
          <w:kern w:val="0"/>
          <w:lang w:eastAsia="fr-FR"/>
          <w14:ligatures w14:val="none"/>
        </w:rPr>
        <w:t xml:space="preserve"> </w:t>
      </w:r>
      <w:r w:rsidR="003C1E36" w:rsidRPr="00EA6F93">
        <w:rPr>
          <w:rFonts w:eastAsia="Times New Roman" w:cstheme="minorHAnsi"/>
          <w:kern w:val="0"/>
          <w:lang w:val="el-GR" w:eastAsia="fr-FR"/>
          <w14:ligatures w14:val="none"/>
        </w:rPr>
        <w:t>πλεῖστον</w:t>
      </w:r>
      <w:r w:rsidR="003C1E36" w:rsidRPr="003C1E36">
        <w:rPr>
          <w:rFonts w:eastAsia="Times New Roman" w:cstheme="minorHAnsi"/>
          <w:kern w:val="0"/>
          <w:lang w:eastAsia="fr-FR"/>
          <w14:ligatures w14:val="none"/>
        </w:rPr>
        <w:t xml:space="preserve"> </w:t>
      </w:r>
      <w:r w:rsidR="003C1E36" w:rsidRPr="00EA6F93">
        <w:rPr>
          <w:rFonts w:eastAsia="Times New Roman" w:cstheme="minorHAnsi"/>
          <w:kern w:val="0"/>
          <w:lang w:val="el-GR" w:eastAsia="fr-FR"/>
          <w14:ligatures w14:val="none"/>
        </w:rPr>
        <w:t>ἔλαβες</w:t>
      </w:r>
      <w:r w:rsidR="003C1E36" w:rsidRPr="003C1E36">
        <w:rPr>
          <w:rFonts w:eastAsia="Times New Roman" w:cstheme="minorHAnsi"/>
          <w:kern w:val="0"/>
          <w:lang w:eastAsia="fr-FR"/>
          <w14:ligatures w14:val="none"/>
        </w:rPr>
        <w:t xml:space="preserve">· </w:t>
      </w:r>
    </w:p>
    <w:p w14:paraId="602FC94D" w14:textId="1FF0B5CD" w:rsidR="00FE130C" w:rsidRDefault="00FE130C" w:rsidP="00FE130C">
      <w:pPr>
        <w:jc w:val="center"/>
        <w:rPr>
          <w:rFonts w:eastAsia="Times New Roman" w:cstheme="minorHAnsi"/>
          <w:kern w:val="0"/>
          <w:lang w:eastAsia="fr-FR"/>
          <w14:ligatures w14:val="none"/>
        </w:rPr>
      </w:pPr>
      <w:r w:rsidRPr="00475E44">
        <w:rPr>
          <w:rFonts w:eastAsia="Times New Roman" w:cstheme="minorHAnsi"/>
          <w:sz w:val="20"/>
          <w:szCs w:val="20"/>
          <w:lang w:eastAsia="fr-FR"/>
        </w:rPr>
        <w:sym w:font="Wingdings" w:char="F0E0"/>
      </w:r>
      <w:r w:rsidRPr="00475E44">
        <w:rPr>
          <w:rFonts w:eastAsia="Times New Roman" w:cstheme="minorHAnsi"/>
          <w:sz w:val="20"/>
          <w:szCs w:val="20"/>
          <w:lang w:eastAsia="fr-FR"/>
        </w:rPr>
        <w:t xml:space="preserve"> …</w:t>
      </w:r>
    </w:p>
    <w:p w14:paraId="589C1365" w14:textId="77777777" w:rsidR="00FE130C" w:rsidRPr="00475E44" w:rsidRDefault="00FE130C" w:rsidP="00FE130C">
      <w:pPr>
        <w:rPr>
          <w:rFonts w:ascii="Palatino Linotype" w:hAnsi="Palatino Linotype" w:cstheme="minorHAnsi"/>
          <w:sz w:val="16"/>
          <w:szCs w:val="16"/>
        </w:rPr>
      </w:pPr>
    </w:p>
    <w:p w14:paraId="76A0E09B" w14:textId="2E09F008" w:rsidR="00FE130C" w:rsidRDefault="00FE130C" w:rsidP="00FE130C">
      <w:pPr>
        <w:rPr>
          <w:rFonts w:ascii="Palatino Linotype" w:hAnsi="Palatino Linotype" w:cstheme="minorHAnsi"/>
        </w:rPr>
      </w:pPr>
      <w:r>
        <w:rPr>
          <w:rFonts w:ascii="Palatino Linotype" w:hAnsi="Palatino Linotype" w:cstheme="minorHAnsi"/>
          <w:b/>
          <w:color w:val="0900FE"/>
        </w:rPr>
        <w:tab/>
      </w:r>
      <w:r w:rsidRPr="00FE130C">
        <w:rPr>
          <w:rFonts w:ascii="Palatino Linotype" w:hAnsi="Palatino Linotype" w:cstheme="minorHAnsi"/>
          <w:b/>
          <w:color w:val="0900FE"/>
        </w:rPr>
        <w:t xml:space="preserve">[§20 phr. 1]. </w:t>
      </w:r>
      <w:r w:rsidRPr="00475E44">
        <w:rPr>
          <w:rFonts w:ascii="Palatino Linotype" w:hAnsi="Palatino Linotype" w:cstheme="minorHAnsi"/>
        </w:rPr>
        <w:t xml:space="preserve"> </w:t>
      </w:r>
      <w:r w:rsidRPr="00475E44">
        <w:rPr>
          <w:rFonts w:ascii="Palatino Linotype" w:hAnsi="Palatino Linotype" w:cstheme="minorHAnsi"/>
          <w:lang w:val="el-GR"/>
        </w:rPr>
        <w:t>Καίτοι</w:t>
      </w:r>
      <w:r w:rsidRPr="00475E44">
        <w:rPr>
          <w:rFonts w:ascii="Palatino Linotype" w:hAnsi="Palatino Linotype" w:cstheme="minorHAnsi"/>
        </w:rPr>
        <w:t xml:space="preserve">, </w:t>
      </w:r>
      <w:r w:rsidRPr="00475E44">
        <w:rPr>
          <w:rFonts w:ascii="Palatino Linotype" w:hAnsi="Palatino Linotype" w:cstheme="minorHAnsi"/>
          <w:lang w:val="el-GR"/>
        </w:rPr>
        <w:t>ὦ</w:t>
      </w:r>
      <w:r w:rsidRPr="00475E44">
        <w:rPr>
          <w:rFonts w:ascii="Palatino Linotype" w:hAnsi="Palatino Linotype" w:cstheme="minorHAnsi"/>
        </w:rPr>
        <w:t xml:space="preserve"> </w:t>
      </w:r>
      <w:r w:rsidRPr="00475E44">
        <w:rPr>
          <w:rFonts w:ascii="Palatino Linotype" w:hAnsi="Palatino Linotype" w:cstheme="minorHAnsi"/>
          <w:lang w:val="el-GR"/>
        </w:rPr>
        <w:t>Νικόμαχε</w:t>
      </w:r>
      <w:r w:rsidRPr="00475E44">
        <w:rPr>
          <w:rFonts w:ascii="Palatino Linotype" w:hAnsi="Palatino Linotype" w:cstheme="minorHAnsi"/>
        </w:rPr>
        <w:t xml:space="preserve">, </w:t>
      </w:r>
      <w:r w:rsidRPr="00475E44">
        <w:rPr>
          <w:rFonts w:ascii="Palatino Linotype" w:hAnsi="Palatino Linotype" w:cstheme="minorHAnsi"/>
          <w:lang w:val="el-GR"/>
        </w:rPr>
        <w:t>χρῆν</w:t>
      </w:r>
      <w:r w:rsidRPr="00475E44">
        <w:rPr>
          <w:rFonts w:ascii="Palatino Linotype" w:hAnsi="Palatino Linotype" w:cstheme="minorHAnsi"/>
        </w:rPr>
        <w:t xml:space="preserve"> </w:t>
      </w:r>
      <w:r w:rsidRPr="00475E44">
        <w:rPr>
          <w:rFonts w:ascii="Palatino Linotype" w:hAnsi="Palatino Linotype" w:cstheme="minorHAnsi"/>
          <w:lang w:val="el-GR"/>
        </w:rPr>
        <w:t>σε</w:t>
      </w:r>
      <w:r w:rsidRPr="00475E44">
        <w:rPr>
          <w:rFonts w:ascii="Palatino Linotype" w:hAnsi="Palatino Linotype" w:cstheme="minorHAnsi"/>
        </w:rPr>
        <w:t xml:space="preserve"> </w:t>
      </w:r>
      <w:r w:rsidRPr="00475E44">
        <w:rPr>
          <w:rFonts w:ascii="Palatino Linotype" w:hAnsi="Palatino Linotype" w:cstheme="minorHAnsi"/>
          <w:lang w:val="el-GR"/>
        </w:rPr>
        <w:t>τότε</w:t>
      </w:r>
      <w:r w:rsidRPr="00475E44">
        <w:rPr>
          <w:rFonts w:ascii="Palatino Linotype" w:hAnsi="Palatino Linotype" w:cstheme="minorHAnsi"/>
        </w:rPr>
        <w:t xml:space="preserve"> </w:t>
      </w:r>
      <w:r w:rsidRPr="00475E44">
        <w:rPr>
          <w:rFonts w:ascii="Palatino Linotype" w:hAnsi="Palatino Linotype" w:cstheme="minorHAnsi"/>
          <w:lang w:val="el-GR"/>
        </w:rPr>
        <w:t>καὶ</w:t>
      </w:r>
      <w:r w:rsidRPr="00475E44">
        <w:rPr>
          <w:rFonts w:ascii="Palatino Linotype" w:hAnsi="Palatino Linotype" w:cstheme="minorHAnsi"/>
        </w:rPr>
        <w:t xml:space="preserve"> </w:t>
      </w:r>
      <w:r w:rsidRPr="00475E44">
        <w:rPr>
          <w:rFonts w:ascii="Palatino Linotype" w:hAnsi="Palatino Linotype" w:cstheme="minorHAnsi"/>
          <w:lang w:val="el-GR"/>
        </w:rPr>
        <w:t>παρακαλεῖν</w:t>
      </w:r>
      <w:r w:rsidRPr="00475E44">
        <w:rPr>
          <w:rFonts w:ascii="Palatino Linotype" w:hAnsi="Palatino Linotype" w:cstheme="minorHAnsi"/>
        </w:rPr>
        <w:t xml:space="preserve"> </w:t>
      </w:r>
      <w:r w:rsidRPr="00475E44">
        <w:rPr>
          <w:rFonts w:ascii="Palatino Linotype" w:hAnsi="Palatino Linotype" w:cstheme="minorHAnsi"/>
          <w:lang w:val="el-GR"/>
        </w:rPr>
        <w:t>τοὺς</w:t>
      </w:r>
      <w:r w:rsidRPr="00475E44">
        <w:rPr>
          <w:rFonts w:ascii="Palatino Linotype" w:hAnsi="Palatino Linotype" w:cstheme="minorHAnsi"/>
        </w:rPr>
        <w:t xml:space="preserve"> </w:t>
      </w:r>
      <w:r w:rsidRPr="00475E44">
        <w:rPr>
          <w:rFonts w:ascii="Palatino Linotype" w:hAnsi="Palatino Linotype" w:cstheme="minorHAnsi"/>
          <w:lang w:val="el-GR"/>
        </w:rPr>
        <w:t>παριόντας</w:t>
      </w:r>
      <w:r w:rsidRPr="00475E44">
        <w:rPr>
          <w:rFonts w:ascii="Palatino Linotype" w:hAnsi="Palatino Linotype" w:cstheme="minorHAnsi"/>
        </w:rPr>
        <w:t xml:space="preserve"> </w:t>
      </w:r>
      <w:r w:rsidRPr="00475E44">
        <w:rPr>
          <w:rFonts w:ascii="Palatino Linotype" w:hAnsi="Palatino Linotype" w:cstheme="minorHAnsi"/>
          <w:lang w:val="el-GR"/>
        </w:rPr>
        <w:t>μάρτυρας</w:t>
      </w:r>
      <w:r w:rsidRPr="00475E44">
        <w:rPr>
          <w:rFonts w:ascii="Palatino Linotype" w:hAnsi="Palatino Linotype" w:cstheme="minorHAnsi"/>
        </w:rPr>
        <w:t xml:space="preserve">, </w:t>
      </w:r>
      <w:r w:rsidRPr="00475E44">
        <w:rPr>
          <w:rFonts w:ascii="Palatino Linotype" w:hAnsi="Palatino Linotype" w:cstheme="minorHAnsi"/>
          <w:lang w:val="el-GR"/>
        </w:rPr>
        <w:t>καὶ</w:t>
      </w:r>
      <w:r w:rsidRPr="00475E44">
        <w:rPr>
          <w:rFonts w:ascii="Palatino Linotype" w:hAnsi="Palatino Linotype" w:cstheme="minorHAnsi"/>
        </w:rPr>
        <w:t xml:space="preserve"> </w:t>
      </w:r>
      <w:r w:rsidRPr="00475E44">
        <w:rPr>
          <w:rFonts w:ascii="Palatino Linotype" w:hAnsi="Palatino Linotype" w:cstheme="minorHAnsi"/>
          <w:lang w:val="el-GR"/>
        </w:rPr>
        <w:t>φανερὸν</w:t>
      </w:r>
      <w:r w:rsidRPr="00475E44">
        <w:rPr>
          <w:rFonts w:ascii="Palatino Linotype" w:hAnsi="Palatino Linotype" w:cstheme="minorHAnsi"/>
        </w:rPr>
        <w:t xml:space="preserve"> </w:t>
      </w:r>
      <w:r w:rsidRPr="00475E44">
        <w:rPr>
          <w:rFonts w:ascii="Palatino Linotype" w:hAnsi="Palatino Linotype" w:cstheme="minorHAnsi"/>
          <w:lang w:val="el-GR"/>
        </w:rPr>
        <w:t>ποιεῖν</w:t>
      </w:r>
      <w:r w:rsidRPr="00475E44">
        <w:rPr>
          <w:rFonts w:ascii="Palatino Linotype" w:hAnsi="Palatino Linotype" w:cstheme="minorHAnsi"/>
        </w:rPr>
        <w:t xml:space="preserve"> </w:t>
      </w:r>
      <w:r w:rsidRPr="00475E44">
        <w:rPr>
          <w:rFonts w:ascii="Palatino Linotype" w:hAnsi="Palatino Linotype" w:cstheme="minorHAnsi"/>
          <w:lang w:val="el-GR"/>
        </w:rPr>
        <w:t>τὸ</w:t>
      </w:r>
      <w:r w:rsidRPr="00475E44">
        <w:rPr>
          <w:rFonts w:ascii="Palatino Linotype" w:hAnsi="Palatino Linotype" w:cstheme="minorHAnsi"/>
        </w:rPr>
        <w:t xml:space="preserve"> </w:t>
      </w:r>
      <w:r w:rsidRPr="00475E44">
        <w:rPr>
          <w:rFonts w:ascii="Palatino Linotype" w:hAnsi="Palatino Linotype" w:cstheme="minorHAnsi"/>
          <w:lang w:val="el-GR"/>
        </w:rPr>
        <w:t>πρᾶγμα</w:t>
      </w:r>
      <w:r w:rsidRPr="00475E44">
        <w:rPr>
          <w:rFonts w:ascii="Palatino Linotype" w:hAnsi="Palatino Linotype" w:cstheme="minorHAnsi"/>
        </w:rPr>
        <w:t xml:space="preserve">·    </w:t>
      </w:r>
    </w:p>
    <w:p w14:paraId="14D58F20" w14:textId="77777777" w:rsidR="00FE130C" w:rsidRPr="00633A0B" w:rsidRDefault="00FE130C" w:rsidP="00FE130C">
      <w:pPr>
        <w:rPr>
          <w:rFonts w:ascii="Palatino Linotype" w:hAnsi="Palatino Linotype" w:cstheme="minorHAnsi"/>
        </w:rPr>
      </w:pPr>
      <w:r>
        <w:rPr>
          <w:rFonts w:ascii="Palatino Linotype" w:hAnsi="Palatino Linotype" w:cstheme="minorHAnsi"/>
        </w:rPr>
        <w:t>[</w:t>
      </w:r>
      <w:r w:rsidRPr="00475E44">
        <w:rPr>
          <w:rFonts w:ascii="Palatino Linotype" w:hAnsi="Palatino Linotype" w:cstheme="minorHAnsi"/>
          <w:lang w:val="el-GR"/>
        </w:rPr>
        <w:t>τοὺς</w:t>
      </w:r>
      <w:r w:rsidRPr="00475E44">
        <w:rPr>
          <w:rFonts w:ascii="Palatino Linotype" w:hAnsi="Palatino Linotype" w:cstheme="minorHAnsi"/>
        </w:rPr>
        <w:t xml:space="preserve"> </w:t>
      </w:r>
      <w:r w:rsidRPr="00475E44">
        <w:rPr>
          <w:rFonts w:ascii="Palatino Linotype" w:hAnsi="Palatino Linotype" w:cstheme="minorHAnsi"/>
          <w:lang w:val="el-GR"/>
        </w:rPr>
        <w:t>παριόντας</w:t>
      </w:r>
      <w:r>
        <w:rPr>
          <w:rFonts w:ascii="Palatino Linotype" w:hAnsi="Palatino Linotype" w:cstheme="minorHAnsi"/>
        </w:rPr>
        <w:t xml:space="preserve"> X : Carey choisit avec Kocks </w:t>
      </w:r>
      <w:r w:rsidRPr="00475E44">
        <w:rPr>
          <w:rFonts w:ascii="Palatino Linotype" w:hAnsi="Palatino Linotype" w:cstheme="minorHAnsi"/>
          <w:lang w:val="el-GR"/>
        </w:rPr>
        <w:t>τοὺς</w:t>
      </w:r>
      <w:r w:rsidRPr="00475E44">
        <w:rPr>
          <w:rFonts w:ascii="Palatino Linotype" w:hAnsi="Palatino Linotype" w:cstheme="minorHAnsi"/>
        </w:rPr>
        <w:t xml:space="preserve"> </w:t>
      </w:r>
      <w:r w:rsidRPr="00475E44">
        <w:rPr>
          <w:rFonts w:ascii="Palatino Linotype" w:hAnsi="Palatino Linotype" w:cstheme="minorHAnsi"/>
          <w:lang w:val="el-GR"/>
        </w:rPr>
        <w:t>παρόντας</w:t>
      </w:r>
      <w:r>
        <w:rPr>
          <w:rFonts w:ascii="Palatino Linotype" w:hAnsi="Palatino Linotype" w:cstheme="minorHAnsi"/>
        </w:rPr>
        <w:t xml:space="preserve"> du ms C].  </w:t>
      </w:r>
    </w:p>
    <w:p w14:paraId="5FE078FE" w14:textId="77777777" w:rsidR="00FE130C" w:rsidRPr="00475E44" w:rsidRDefault="00FE130C" w:rsidP="00FE130C">
      <w:pPr>
        <w:rPr>
          <w:rFonts w:ascii="Palatino Linotype" w:hAnsi="Palatino Linotype" w:cstheme="minorHAnsi"/>
          <w:sz w:val="16"/>
          <w:szCs w:val="16"/>
        </w:rPr>
      </w:pPr>
    </w:p>
    <w:p w14:paraId="418E9538" w14:textId="77777777" w:rsidR="00FE130C" w:rsidRPr="00FE130C" w:rsidRDefault="00FE130C" w:rsidP="00FE130C">
      <w:pPr>
        <w:pStyle w:val="Sansinterligne"/>
        <w:rPr>
          <w:sz w:val="18"/>
          <w:lang w:val="fr-FR"/>
        </w:rPr>
      </w:pPr>
      <w:r w:rsidRPr="00475E44">
        <w:rPr>
          <w:b/>
          <w:color w:val="C00000"/>
          <w:sz w:val="18"/>
        </w:rPr>
        <w:t>Ν</w:t>
      </w:r>
      <w:r w:rsidRPr="00475E44">
        <w:rPr>
          <w:b/>
          <w:sz w:val="18"/>
        </w:rPr>
        <w:t>ικόμαχος</w:t>
      </w:r>
      <w:r w:rsidRPr="00FE130C">
        <w:rPr>
          <w:sz w:val="18"/>
          <w:lang w:val="fr-FR"/>
        </w:rPr>
        <w:t xml:space="preserve">, </w:t>
      </w:r>
      <w:r w:rsidRPr="00475E44">
        <w:rPr>
          <w:b/>
          <w:sz w:val="18"/>
        </w:rPr>
        <w:t>ου</w:t>
      </w:r>
      <w:r w:rsidRPr="00FE130C">
        <w:rPr>
          <w:b/>
          <w:sz w:val="18"/>
          <w:lang w:val="fr-FR"/>
        </w:rPr>
        <w:t xml:space="preserve"> (</w:t>
      </w:r>
      <w:r w:rsidRPr="00475E44">
        <w:rPr>
          <w:b/>
          <w:sz w:val="18"/>
        </w:rPr>
        <w:t>ὁ</w:t>
      </w:r>
      <w:r w:rsidRPr="00FE130C">
        <w:rPr>
          <w:b/>
          <w:sz w:val="18"/>
          <w:lang w:val="fr-FR"/>
        </w:rPr>
        <w:t>) :</w:t>
      </w:r>
      <w:r w:rsidRPr="00FE130C">
        <w:rPr>
          <w:sz w:val="18"/>
          <w:lang w:val="fr-FR"/>
        </w:rPr>
        <w:t xml:space="preserve"> Nicomaque.  Carey précise qu’il ne s’agit pas du même Nikomaque que celui du discours 30. </w:t>
      </w:r>
    </w:p>
    <w:p w14:paraId="15FF633B" w14:textId="77777777" w:rsidR="00FE130C" w:rsidRPr="00FE130C" w:rsidRDefault="00FE130C" w:rsidP="00FE130C">
      <w:pPr>
        <w:pStyle w:val="Sansinterligne"/>
        <w:rPr>
          <w:iCs/>
          <w:sz w:val="18"/>
          <w:lang w:val="fr-FR"/>
        </w:rPr>
      </w:pPr>
      <w:r w:rsidRPr="00475E44">
        <w:rPr>
          <w:b/>
          <w:iCs/>
          <w:caps/>
          <w:color w:val="C00000"/>
          <w:sz w:val="18"/>
        </w:rPr>
        <w:t>Κ</w:t>
      </w:r>
      <w:r w:rsidRPr="00475E44">
        <w:rPr>
          <w:b/>
          <w:bCs/>
          <w:iCs/>
          <w:sz w:val="18"/>
        </w:rPr>
        <w:t>αίτοι</w:t>
      </w:r>
      <w:r w:rsidRPr="00FE130C">
        <w:rPr>
          <w:b/>
          <w:bCs/>
          <w:iCs/>
          <w:sz w:val="18"/>
          <w:lang w:val="fr-FR"/>
        </w:rPr>
        <w:t>,</w:t>
      </w:r>
      <w:r w:rsidRPr="00FE130C">
        <w:rPr>
          <w:iCs/>
          <w:sz w:val="18"/>
          <w:lang w:val="fr-FR"/>
        </w:rPr>
        <w:t xml:space="preserve"> </w:t>
      </w:r>
      <w:r w:rsidRPr="00FE130C">
        <w:rPr>
          <w:i/>
          <w:iCs/>
          <w:sz w:val="18"/>
          <w:lang w:val="fr-FR"/>
        </w:rPr>
        <w:t>adv</w:t>
      </w:r>
      <w:r w:rsidRPr="00FE130C">
        <w:rPr>
          <w:iCs/>
          <w:sz w:val="18"/>
          <w:lang w:val="fr-FR"/>
        </w:rPr>
        <w:t xml:space="preserve">.:  </w:t>
      </w:r>
      <w:r w:rsidRPr="00FE130C">
        <w:rPr>
          <w:b/>
          <w:bCs/>
          <w:iCs/>
          <w:sz w:val="18"/>
          <w:lang w:val="fr-FR"/>
        </w:rPr>
        <w:t>1</w:t>
      </w:r>
      <w:r w:rsidRPr="00FE130C">
        <w:rPr>
          <w:iCs/>
          <w:sz w:val="18"/>
          <w:lang w:val="fr-FR"/>
        </w:rPr>
        <w:t xml:space="preserve"> et certes, et en vérité ;  </w:t>
      </w:r>
      <w:r w:rsidRPr="00FE130C">
        <w:rPr>
          <w:b/>
          <w:bCs/>
          <w:iCs/>
          <w:sz w:val="18"/>
          <w:lang w:val="fr-FR"/>
        </w:rPr>
        <w:t>2</w:t>
      </w:r>
      <w:r w:rsidRPr="00FE130C">
        <w:rPr>
          <w:iCs/>
          <w:sz w:val="18"/>
          <w:lang w:val="fr-FR"/>
        </w:rPr>
        <w:t xml:space="preserve"> quoi qu’il en soit, cependant, toutefois.</w:t>
      </w:r>
    </w:p>
    <w:p w14:paraId="018E98C4" w14:textId="77777777" w:rsidR="00FE130C" w:rsidRPr="00FE130C" w:rsidRDefault="00FE130C" w:rsidP="00FE130C">
      <w:pPr>
        <w:pStyle w:val="Sansinterligne"/>
        <w:rPr>
          <w:sz w:val="18"/>
          <w:lang w:val="fr-FR"/>
        </w:rPr>
      </w:pPr>
      <w:r w:rsidRPr="00475E44">
        <w:rPr>
          <w:b/>
          <w:color w:val="C00000"/>
          <w:sz w:val="18"/>
        </w:rPr>
        <w:t>Ἐ</w:t>
      </w:r>
      <w:r w:rsidRPr="00475E44">
        <w:rPr>
          <w:b/>
          <w:sz w:val="18"/>
        </w:rPr>
        <w:t>χρῆν</w:t>
      </w:r>
      <w:r w:rsidRPr="00FE130C">
        <w:rPr>
          <w:b/>
          <w:sz w:val="18"/>
          <w:lang w:val="fr-FR"/>
        </w:rPr>
        <w:t xml:space="preserve">  / </w:t>
      </w:r>
      <w:r w:rsidRPr="00475E44">
        <w:rPr>
          <w:b/>
          <w:sz w:val="18"/>
        </w:rPr>
        <w:t>χρῆν</w:t>
      </w:r>
      <w:r w:rsidRPr="00FE130C">
        <w:rPr>
          <w:b/>
          <w:sz w:val="18"/>
          <w:lang w:val="fr-FR"/>
        </w:rPr>
        <w:t xml:space="preserve">, </w:t>
      </w:r>
      <w:r w:rsidRPr="00FE130C">
        <w:rPr>
          <w:sz w:val="18"/>
          <w:lang w:val="fr-FR"/>
        </w:rPr>
        <w:t>impft sans</w:t>
      </w:r>
      <w:r w:rsidRPr="00FE130C">
        <w:rPr>
          <w:b/>
          <w:sz w:val="18"/>
          <w:lang w:val="fr-FR"/>
        </w:rPr>
        <w:t xml:space="preserve"> </w:t>
      </w:r>
      <w:r w:rsidRPr="00475E44">
        <w:rPr>
          <w:b/>
          <w:sz w:val="18"/>
        </w:rPr>
        <w:t>ἄν</w:t>
      </w:r>
      <w:r w:rsidRPr="00FE130C">
        <w:rPr>
          <w:b/>
          <w:sz w:val="18"/>
          <w:lang w:val="fr-FR"/>
        </w:rPr>
        <w:t xml:space="preserve"> : </w:t>
      </w:r>
      <w:r w:rsidRPr="00FE130C">
        <w:rPr>
          <w:sz w:val="18"/>
          <w:lang w:val="fr-FR"/>
        </w:rPr>
        <w:t>il faudrait, il aurait fallu  (</w:t>
      </w:r>
      <w:r w:rsidRPr="00FE130C">
        <w:rPr>
          <w:i/>
          <w:sz w:val="18"/>
          <w:lang w:val="fr-FR"/>
        </w:rPr>
        <w:t>cf</w:t>
      </w:r>
      <w:r w:rsidRPr="00FE130C">
        <w:rPr>
          <w:sz w:val="18"/>
          <w:lang w:val="fr-FR"/>
        </w:rPr>
        <w:t>.</w:t>
      </w:r>
      <w:r w:rsidRPr="00FE130C">
        <w:rPr>
          <w:b/>
          <w:sz w:val="18"/>
          <w:lang w:val="fr-FR"/>
        </w:rPr>
        <w:t xml:space="preserve"> </w:t>
      </w:r>
      <w:r w:rsidRPr="00FE130C">
        <w:rPr>
          <w:b/>
          <w:i/>
          <w:sz w:val="18"/>
          <w:lang w:val="fr-FR"/>
        </w:rPr>
        <w:t>Rg</w:t>
      </w:r>
      <w:r w:rsidRPr="00FE130C">
        <w:rPr>
          <w:sz w:val="18"/>
          <w:lang w:val="fr-FR"/>
        </w:rPr>
        <w:t xml:space="preserve"> § 283 ; Humbert 176). </w:t>
      </w:r>
    </w:p>
    <w:p w14:paraId="568751DF" w14:textId="77777777" w:rsidR="00FE130C" w:rsidRPr="00FE130C" w:rsidRDefault="00FE130C" w:rsidP="00FE130C">
      <w:pPr>
        <w:pStyle w:val="Sansinterligne"/>
        <w:rPr>
          <w:sz w:val="18"/>
          <w:lang w:val="fr-FR"/>
        </w:rPr>
      </w:pPr>
      <w:r w:rsidRPr="00475E44">
        <w:rPr>
          <w:rFonts w:cstheme="minorHAnsi"/>
          <w:b/>
          <w:color w:val="C00000"/>
          <w:lang w:val="el-GR"/>
        </w:rPr>
        <w:t>Τ</w:t>
      </w:r>
      <w:r w:rsidRPr="00475E44">
        <w:rPr>
          <w:rFonts w:cstheme="minorHAnsi"/>
          <w:b/>
          <w:lang w:val="el-GR"/>
        </w:rPr>
        <w:t>ότε</w:t>
      </w:r>
      <w:r w:rsidRPr="00FE130C">
        <w:rPr>
          <w:rFonts w:cstheme="minorHAnsi"/>
          <w:lang w:val="fr-FR"/>
        </w:rPr>
        <w:t xml:space="preserve"> : alors, au moment des faits (dont tu m’accuses). </w:t>
      </w:r>
    </w:p>
    <w:p w14:paraId="205CBA79" w14:textId="77777777" w:rsidR="00FE130C" w:rsidRPr="00FE130C" w:rsidRDefault="00FE130C" w:rsidP="00FE130C">
      <w:pPr>
        <w:pStyle w:val="Sansinterligne"/>
        <w:rPr>
          <w:b/>
          <w:sz w:val="18"/>
          <w:lang w:val="fr-FR"/>
        </w:rPr>
      </w:pPr>
      <w:r w:rsidRPr="00475E44">
        <w:rPr>
          <w:b/>
          <w:bCs/>
          <w:caps/>
          <w:color w:val="C00000"/>
          <w:sz w:val="18"/>
          <w:lang w:val="el-GR"/>
        </w:rPr>
        <w:t>π</w:t>
      </w:r>
      <w:r w:rsidRPr="00475E44">
        <w:rPr>
          <w:b/>
          <w:sz w:val="18"/>
          <w:lang w:val="el-GR"/>
        </w:rPr>
        <w:t>αρακαλέω</w:t>
      </w:r>
      <w:r w:rsidRPr="00475E44">
        <w:rPr>
          <w:sz w:val="18"/>
        </w:rPr>
        <w:t> </w:t>
      </w:r>
      <w:r w:rsidRPr="00475E44">
        <w:rPr>
          <w:b/>
          <w:sz w:val="18"/>
          <w:lang w:val="el-GR"/>
        </w:rPr>
        <w:t xml:space="preserve">—[ </w:t>
      </w:r>
      <w:r w:rsidRPr="00475E44">
        <w:rPr>
          <w:sz w:val="18"/>
          <w:lang w:val="el-GR"/>
        </w:rPr>
        <w:t>παρακαλέσω, παρακαλῶ (</w:t>
      </w:r>
      <w:r w:rsidRPr="00475E44">
        <w:rPr>
          <w:sz w:val="18"/>
        </w:rPr>
        <w:t>att</w:t>
      </w:r>
      <w:r w:rsidRPr="00475E44">
        <w:rPr>
          <w:sz w:val="18"/>
          <w:lang w:val="el-GR"/>
        </w:rPr>
        <w:t xml:space="preserve">.), παρεκάλεσα, παρακέκληκα; </w:t>
      </w:r>
      <w:r w:rsidRPr="00FE130C">
        <w:rPr>
          <w:sz w:val="18"/>
          <w:lang w:val="fr-FR"/>
        </w:rPr>
        <w:t xml:space="preserve">P. </w:t>
      </w:r>
      <w:r w:rsidRPr="00475E44">
        <w:rPr>
          <w:sz w:val="18"/>
        </w:rPr>
        <w:t>παρακαλοῦμαι</w:t>
      </w:r>
      <w:r w:rsidRPr="00FE130C">
        <w:rPr>
          <w:sz w:val="18"/>
          <w:lang w:val="fr-FR"/>
        </w:rPr>
        <w:t xml:space="preserve">, </w:t>
      </w:r>
      <w:r w:rsidRPr="00475E44">
        <w:rPr>
          <w:sz w:val="18"/>
        </w:rPr>
        <w:t>παρακληθήσομαι</w:t>
      </w:r>
      <w:r w:rsidRPr="00FE130C">
        <w:rPr>
          <w:sz w:val="18"/>
          <w:lang w:val="fr-FR"/>
        </w:rPr>
        <w:t xml:space="preserve">, </w:t>
      </w:r>
      <w:r w:rsidRPr="00475E44">
        <w:rPr>
          <w:sz w:val="18"/>
        </w:rPr>
        <w:t>παρεκλήθην</w:t>
      </w:r>
      <w:r w:rsidRPr="00FE130C">
        <w:rPr>
          <w:sz w:val="18"/>
          <w:lang w:val="fr-FR"/>
        </w:rPr>
        <w:t xml:space="preserve">, </w:t>
      </w:r>
      <w:r w:rsidRPr="00475E44">
        <w:rPr>
          <w:sz w:val="18"/>
        </w:rPr>
        <w:t>παρακέκλημαι</w:t>
      </w:r>
      <w:r w:rsidRPr="00FE130C">
        <w:rPr>
          <w:sz w:val="18"/>
          <w:lang w:val="fr-FR"/>
        </w:rPr>
        <w:t xml:space="preserve"> </w:t>
      </w:r>
      <w:r w:rsidRPr="00FE130C">
        <w:rPr>
          <w:b/>
          <w:sz w:val="18"/>
          <w:lang w:val="fr-FR"/>
        </w:rPr>
        <w:t xml:space="preserve"> ]—:</w:t>
      </w:r>
      <w:r w:rsidRPr="00FE130C">
        <w:rPr>
          <w:sz w:val="18"/>
          <w:lang w:val="fr-FR"/>
        </w:rPr>
        <w:t xml:space="preserve"> appeler auprès de soi :  mander ; appeler à l’aide ou pour obtenir qqch ; appeler à son secours( acc. ).    </w:t>
      </w:r>
    </w:p>
    <w:p w14:paraId="206A6676" w14:textId="77777777" w:rsidR="00FE130C" w:rsidRPr="00475E44" w:rsidRDefault="00FE130C" w:rsidP="00FE130C">
      <w:pPr>
        <w:rPr>
          <w:rFonts w:ascii="Palatino Linotype" w:hAnsi="Palatino Linotype"/>
          <w:sz w:val="18"/>
          <w:szCs w:val="18"/>
        </w:rPr>
      </w:pPr>
      <w:r w:rsidRPr="00475E44">
        <w:rPr>
          <w:rFonts w:ascii="Palatino Linotype" w:hAnsi="Palatino Linotype"/>
          <w:b/>
          <w:color w:val="C00000"/>
          <w:sz w:val="18"/>
          <w:szCs w:val="18"/>
        </w:rPr>
        <w:t>Π</w:t>
      </w:r>
      <w:r w:rsidRPr="00475E44">
        <w:rPr>
          <w:rFonts w:ascii="Palatino Linotype" w:hAnsi="Palatino Linotype"/>
          <w:b/>
          <w:sz w:val="18"/>
          <w:szCs w:val="18"/>
        </w:rPr>
        <w:t>αρι</w:t>
      </w:r>
      <w:r w:rsidRPr="00475E44">
        <w:rPr>
          <w:rFonts w:ascii="Palatino Linotype" w:hAnsi="Palatino Linotype"/>
          <w:b/>
          <w:sz w:val="18"/>
          <w:szCs w:val="18"/>
          <w:lang w:val="el-GR"/>
        </w:rPr>
        <w:t>ών</w:t>
      </w:r>
      <w:r w:rsidRPr="00475E44">
        <w:rPr>
          <w:rFonts w:ascii="Palatino Linotype" w:hAnsi="Palatino Linotype"/>
          <w:b/>
          <w:sz w:val="18"/>
          <w:szCs w:val="18"/>
        </w:rPr>
        <w:t>, ι</w:t>
      </w:r>
      <w:r w:rsidRPr="00475E44">
        <w:rPr>
          <w:rFonts w:ascii="Palatino Linotype" w:hAnsi="Palatino Linotype"/>
          <w:b/>
          <w:sz w:val="18"/>
          <w:szCs w:val="18"/>
          <w:lang w:val="el-GR"/>
        </w:rPr>
        <w:t>όντος</w:t>
      </w:r>
      <w:r w:rsidRPr="00475E44">
        <w:rPr>
          <w:rFonts w:ascii="Palatino Linotype" w:hAnsi="Palatino Linotype"/>
          <w:b/>
          <w:sz w:val="18"/>
          <w:szCs w:val="18"/>
        </w:rPr>
        <w:t> </w:t>
      </w:r>
      <w:r w:rsidRPr="00475E44">
        <w:rPr>
          <w:rFonts w:ascii="Palatino Linotype" w:hAnsi="Palatino Linotype"/>
          <w:b/>
          <w:sz w:val="18"/>
          <w:szCs w:val="18"/>
          <w:lang w:val="el-GR"/>
        </w:rPr>
        <w:t>;</w:t>
      </w:r>
      <w:r w:rsidRPr="00475E44">
        <w:rPr>
          <w:rFonts w:ascii="Palatino Linotype" w:hAnsi="Palatino Linotype"/>
          <w:b/>
          <w:sz w:val="18"/>
          <w:szCs w:val="18"/>
        </w:rPr>
        <w:t xml:space="preserve">  </w:t>
      </w:r>
      <w:r w:rsidRPr="00475E44">
        <w:rPr>
          <w:rFonts w:ascii="Palatino Linotype" w:hAnsi="Palatino Linotype"/>
          <w:sz w:val="18"/>
          <w:szCs w:val="18"/>
        </w:rPr>
        <w:t>ι</w:t>
      </w:r>
      <w:r w:rsidRPr="00475E44">
        <w:rPr>
          <w:rFonts w:ascii="Palatino Linotype" w:hAnsi="Palatino Linotype"/>
          <w:b/>
          <w:sz w:val="18"/>
          <w:szCs w:val="18"/>
          <w:lang w:val="el-GR"/>
        </w:rPr>
        <w:t>οῦσα</w:t>
      </w:r>
      <w:r w:rsidRPr="00475E44">
        <w:rPr>
          <w:rFonts w:ascii="Palatino Linotype" w:hAnsi="Palatino Linotype"/>
          <w:b/>
          <w:sz w:val="18"/>
          <w:szCs w:val="18"/>
        </w:rPr>
        <w:t xml:space="preserve">, </w:t>
      </w:r>
      <w:r w:rsidRPr="00475E44">
        <w:rPr>
          <w:rFonts w:ascii="Palatino Linotype" w:hAnsi="Palatino Linotype"/>
          <w:sz w:val="18"/>
          <w:szCs w:val="18"/>
        </w:rPr>
        <w:t>ι</w:t>
      </w:r>
      <w:r w:rsidRPr="00475E44">
        <w:rPr>
          <w:rFonts w:ascii="Palatino Linotype" w:hAnsi="Palatino Linotype"/>
          <w:b/>
          <w:sz w:val="18"/>
          <w:szCs w:val="18"/>
          <w:lang w:val="el-GR"/>
        </w:rPr>
        <w:t>ούσης</w:t>
      </w:r>
      <w:r w:rsidRPr="00475E44">
        <w:rPr>
          <w:rFonts w:ascii="Palatino Linotype" w:hAnsi="Palatino Linotype"/>
          <w:b/>
          <w:sz w:val="18"/>
          <w:szCs w:val="18"/>
        </w:rPr>
        <w:t> </w:t>
      </w:r>
      <w:r w:rsidRPr="00475E44">
        <w:rPr>
          <w:rFonts w:ascii="Palatino Linotype" w:hAnsi="Palatino Linotype"/>
          <w:b/>
          <w:sz w:val="18"/>
          <w:szCs w:val="18"/>
          <w:lang w:val="el-GR"/>
        </w:rPr>
        <w:t>;</w:t>
      </w:r>
      <w:r w:rsidRPr="00475E44">
        <w:rPr>
          <w:rFonts w:ascii="Palatino Linotype" w:hAnsi="Palatino Linotype"/>
          <w:b/>
          <w:sz w:val="18"/>
          <w:szCs w:val="18"/>
        </w:rPr>
        <w:t xml:space="preserve">  </w:t>
      </w:r>
      <w:r w:rsidRPr="00475E44">
        <w:rPr>
          <w:rFonts w:ascii="Palatino Linotype" w:hAnsi="Palatino Linotype"/>
          <w:sz w:val="18"/>
          <w:szCs w:val="18"/>
        </w:rPr>
        <w:t>ι</w:t>
      </w:r>
      <w:r w:rsidRPr="00475E44">
        <w:rPr>
          <w:rFonts w:ascii="Palatino Linotype" w:hAnsi="Palatino Linotype"/>
          <w:b/>
          <w:sz w:val="18"/>
          <w:szCs w:val="18"/>
          <w:lang w:val="el-GR"/>
        </w:rPr>
        <w:t>όν</w:t>
      </w:r>
      <w:r w:rsidRPr="00475E44">
        <w:rPr>
          <w:rFonts w:ascii="Palatino Linotype" w:hAnsi="Palatino Linotype"/>
          <w:b/>
          <w:sz w:val="18"/>
          <w:szCs w:val="18"/>
        </w:rPr>
        <w:t xml:space="preserve">, </w:t>
      </w:r>
      <w:r w:rsidRPr="00475E44">
        <w:rPr>
          <w:rFonts w:ascii="Palatino Linotype" w:hAnsi="Palatino Linotype"/>
          <w:sz w:val="18"/>
          <w:szCs w:val="18"/>
        </w:rPr>
        <w:t>ι</w:t>
      </w:r>
      <w:r w:rsidRPr="00475E44">
        <w:rPr>
          <w:rFonts w:ascii="Palatino Linotype" w:hAnsi="Palatino Linotype"/>
          <w:b/>
          <w:sz w:val="18"/>
          <w:szCs w:val="18"/>
          <w:lang w:val="el-GR"/>
        </w:rPr>
        <w:t>όντος</w:t>
      </w:r>
      <w:r w:rsidRPr="00475E44">
        <w:rPr>
          <w:rFonts w:ascii="Palatino Linotype" w:hAnsi="Palatino Linotype"/>
          <w:b/>
          <w:sz w:val="18"/>
          <w:szCs w:val="18"/>
        </w:rPr>
        <w:t xml:space="preserve"> : </w:t>
      </w:r>
      <w:r w:rsidRPr="00475E44">
        <w:rPr>
          <w:rFonts w:ascii="Palatino Linotype" w:hAnsi="Palatino Linotype"/>
          <w:i/>
          <w:sz w:val="18"/>
          <w:szCs w:val="18"/>
        </w:rPr>
        <w:t>part  pst. / fut. de</w:t>
      </w:r>
      <w:r w:rsidRPr="00475E44">
        <w:rPr>
          <w:rFonts w:ascii="Palatino Linotype" w:hAnsi="Palatino Linotype"/>
          <w:sz w:val="18"/>
          <w:szCs w:val="18"/>
        </w:rPr>
        <w:t xml:space="preserve"> πάρ·ειμι (</w:t>
      </w:r>
      <w:r w:rsidRPr="00475E44">
        <w:rPr>
          <w:rFonts w:ascii="Palatino Linotype" w:hAnsi="Palatino Linotype"/>
          <w:i/>
          <w:iCs/>
          <w:sz w:val="18"/>
          <w:szCs w:val="18"/>
        </w:rPr>
        <w:t>inf.</w:t>
      </w:r>
      <w:r w:rsidRPr="00475E44">
        <w:rPr>
          <w:rFonts w:ascii="Palatino Linotype" w:hAnsi="Palatino Linotype"/>
          <w:sz w:val="18"/>
          <w:szCs w:val="18"/>
        </w:rPr>
        <w:t xml:space="preserve"> :παριέναι) : passer le long de ; </w:t>
      </w:r>
      <w:r w:rsidRPr="00475E44">
        <w:rPr>
          <w:rFonts w:ascii="Palatino Linotype" w:hAnsi="Palatino Linotype"/>
          <w:b/>
          <w:sz w:val="18"/>
          <w:szCs w:val="18"/>
        </w:rPr>
        <w:t>Οἱ παριόντες</w:t>
      </w:r>
      <w:r w:rsidRPr="00475E44">
        <w:rPr>
          <w:rFonts w:ascii="Palatino Linotype" w:hAnsi="Palatino Linotype"/>
          <w:sz w:val="18"/>
          <w:szCs w:val="18"/>
        </w:rPr>
        <w:t xml:space="preserve">, </w:t>
      </w:r>
      <w:r w:rsidRPr="00475E44">
        <w:rPr>
          <w:rFonts w:ascii="Palatino Linotype" w:hAnsi="Palatino Linotype"/>
          <w:b/>
          <w:sz w:val="18"/>
          <w:szCs w:val="18"/>
        </w:rPr>
        <w:t>ι</w:t>
      </w:r>
      <w:r w:rsidRPr="00475E44">
        <w:rPr>
          <w:rFonts w:ascii="Palatino Linotype" w:hAnsi="Palatino Linotype"/>
          <w:b/>
          <w:sz w:val="18"/>
          <w:szCs w:val="18"/>
          <w:lang w:val="el-GR"/>
        </w:rPr>
        <w:t>όντων</w:t>
      </w:r>
      <w:r w:rsidRPr="00475E44">
        <w:rPr>
          <w:rFonts w:ascii="Palatino Linotype" w:hAnsi="Palatino Linotype"/>
          <w:sz w:val="18"/>
          <w:szCs w:val="18"/>
        </w:rPr>
        <w:t xml:space="preserve"> : les passants. </w:t>
      </w:r>
    </w:p>
    <w:p w14:paraId="2CE980AE" w14:textId="77777777" w:rsidR="00FE130C" w:rsidRPr="00475E44" w:rsidRDefault="00FE130C" w:rsidP="00FE130C">
      <w:pPr>
        <w:rPr>
          <w:rFonts w:ascii="Palatino Linotype" w:hAnsi="Palatino Linotype" w:cstheme="minorHAnsi"/>
        </w:rPr>
      </w:pPr>
      <w:r w:rsidRPr="00475E44">
        <w:rPr>
          <w:rFonts w:ascii="Palatino Linotype" w:hAnsi="Palatino Linotype" w:cstheme="minorHAnsi"/>
          <w:color w:val="C00000"/>
          <w:lang w:val="el-GR"/>
        </w:rPr>
        <w:t>Μ</w:t>
      </w:r>
      <w:r w:rsidRPr="00475E44">
        <w:rPr>
          <w:rFonts w:ascii="Palatino Linotype" w:hAnsi="Palatino Linotype" w:cstheme="minorHAnsi"/>
          <w:lang w:val="el-GR"/>
        </w:rPr>
        <w:t>άρτυρας</w:t>
      </w:r>
      <w:r w:rsidRPr="00475E44">
        <w:rPr>
          <w:rFonts w:ascii="Palatino Linotype" w:hAnsi="Palatino Linotype" w:cstheme="minorHAnsi"/>
        </w:rPr>
        <w:t xml:space="preserve"> attr. du cod. </w:t>
      </w:r>
    </w:p>
    <w:p w14:paraId="14FA5573" w14:textId="77777777" w:rsidR="00FE130C" w:rsidRPr="00475E44" w:rsidRDefault="00FE130C" w:rsidP="00FE130C">
      <w:pPr>
        <w:rPr>
          <w:rFonts w:ascii="Palatino Linotype" w:hAnsi="Palatino Linotype" w:cstheme="minorHAnsi"/>
        </w:rPr>
      </w:pPr>
      <w:r w:rsidRPr="00475E44">
        <w:rPr>
          <w:rFonts w:ascii="Palatino Linotype" w:hAnsi="Palatino Linotype"/>
          <w:b/>
          <w:color w:val="C00000"/>
          <w:sz w:val="18"/>
        </w:rPr>
        <w:t>Φ</w:t>
      </w:r>
      <w:r w:rsidRPr="00475E44">
        <w:rPr>
          <w:rFonts w:ascii="Palatino Linotype" w:hAnsi="Palatino Linotype"/>
          <w:b/>
          <w:sz w:val="18"/>
        </w:rPr>
        <w:t>ανερός, ά, όν :</w:t>
      </w:r>
      <w:r w:rsidRPr="00475E44">
        <w:rPr>
          <w:rFonts w:ascii="Palatino Linotype" w:hAnsi="Palatino Linotype"/>
          <w:sz w:val="18"/>
        </w:rPr>
        <w:t xml:space="preserve"> visible ; apparent ; clair évident, manifeste ; </w:t>
      </w:r>
      <w:r w:rsidRPr="00475E44">
        <w:rPr>
          <w:rFonts w:ascii="Palatino Linotype" w:hAnsi="Palatino Linotype" w:cstheme="minorHAnsi"/>
          <w:b/>
          <w:bCs/>
          <w:lang w:val="el-GR"/>
        </w:rPr>
        <w:t>φανερὸν</w:t>
      </w:r>
      <w:r w:rsidRPr="00475E44">
        <w:rPr>
          <w:rFonts w:ascii="Palatino Linotype" w:hAnsi="Palatino Linotype" w:cstheme="minorHAnsi"/>
        </w:rPr>
        <w:t xml:space="preserve"> est attribut du cod </w:t>
      </w:r>
      <w:r w:rsidRPr="00475E44">
        <w:rPr>
          <w:rFonts w:ascii="Palatino Linotype" w:hAnsi="Palatino Linotype" w:cstheme="minorHAnsi"/>
          <w:b/>
          <w:lang w:val="el-GR"/>
        </w:rPr>
        <w:t>τὸ</w:t>
      </w:r>
      <w:r w:rsidRPr="00475E44">
        <w:rPr>
          <w:rFonts w:ascii="Palatino Linotype" w:hAnsi="Palatino Linotype" w:cstheme="minorHAnsi"/>
          <w:b/>
        </w:rPr>
        <w:t xml:space="preserve"> </w:t>
      </w:r>
      <w:r w:rsidRPr="00475E44">
        <w:rPr>
          <w:rFonts w:ascii="Palatino Linotype" w:hAnsi="Palatino Linotype" w:cstheme="minorHAnsi"/>
          <w:b/>
          <w:lang w:val="el-GR"/>
        </w:rPr>
        <w:t>πρᾶγμα</w:t>
      </w:r>
      <w:r w:rsidRPr="00475E44">
        <w:rPr>
          <w:rFonts w:ascii="Palatino Linotype" w:hAnsi="Palatino Linotype" w:cstheme="minorHAnsi"/>
        </w:rPr>
        <w:t>.</w:t>
      </w:r>
    </w:p>
    <w:p w14:paraId="62ACE621" w14:textId="77777777" w:rsidR="00FE130C" w:rsidRPr="00475E44" w:rsidRDefault="00FE130C" w:rsidP="00FE130C">
      <w:pPr>
        <w:rPr>
          <w:rFonts w:ascii="Palatino Linotype" w:hAnsi="Palatino Linotype" w:cstheme="minorHAnsi"/>
        </w:rPr>
      </w:pPr>
    </w:p>
    <w:p w14:paraId="1E057986" w14:textId="77777777" w:rsidR="00FE130C" w:rsidRPr="00FE130C" w:rsidRDefault="00FE130C" w:rsidP="00FE130C">
      <w:pPr>
        <w:pStyle w:val="Sansinterligne"/>
        <w:jc w:val="center"/>
        <w:rPr>
          <w:rFonts w:eastAsia="Times New Roman" w:cstheme="minorHAnsi"/>
          <w:sz w:val="20"/>
          <w:szCs w:val="20"/>
          <w:lang w:val="fr-FR" w:eastAsia="fr-FR"/>
        </w:rPr>
      </w:pPr>
      <w:r w:rsidRPr="00FE130C">
        <w:rPr>
          <w:sz w:val="20"/>
          <w:szCs w:val="20"/>
          <w:lang w:val="fr-FR"/>
        </w:rPr>
        <w:t xml:space="preserve">  </w:t>
      </w:r>
      <w:r w:rsidRPr="00475E44">
        <w:rPr>
          <w:rFonts w:eastAsia="Times New Roman" w:cstheme="minorHAnsi"/>
          <w:sz w:val="20"/>
          <w:szCs w:val="20"/>
          <w:lang w:eastAsia="fr-FR"/>
        </w:rPr>
        <w:sym w:font="Wingdings" w:char="F0E0"/>
      </w:r>
      <w:r w:rsidRPr="00FE130C">
        <w:rPr>
          <w:rFonts w:eastAsia="Times New Roman" w:cstheme="minorHAnsi"/>
          <w:sz w:val="20"/>
          <w:szCs w:val="20"/>
          <w:lang w:val="fr-FR" w:eastAsia="fr-FR"/>
        </w:rPr>
        <w:t xml:space="preserve"> …  </w:t>
      </w:r>
      <w:r w:rsidRPr="00475E44">
        <w:rPr>
          <w:rFonts w:eastAsia="Times New Roman" w:cstheme="minorHAnsi"/>
          <w:sz w:val="20"/>
          <w:szCs w:val="20"/>
          <w:lang w:eastAsia="fr-FR"/>
        </w:rPr>
        <w:sym w:font="Wingdings" w:char="F0DF"/>
      </w:r>
    </w:p>
    <w:p w14:paraId="5313D4FB" w14:textId="77777777" w:rsidR="00FE130C" w:rsidRPr="00475E44" w:rsidRDefault="00FE130C" w:rsidP="00FE130C">
      <w:pPr>
        <w:rPr>
          <w:rFonts w:ascii="Palatino Linotype" w:hAnsi="Palatino Linotype"/>
          <w:b/>
          <w:sz w:val="18"/>
        </w:rPr>
      </w:pPr>
    </w:p>
    <w:p w14:paraId="3ADE9014" w14:textId="77777777" w:rsidR="00FE130C" w:rsidRPr="00FE130C" w:rsidRDefault="00FE130C" w:rsidP="00FE130C">
      <w:pPr>
        <w:pStyle w:val="Sansinterligne"/>
        <w:rPr>
          <w:rFonts w:cstheme="minorHAnsi"/>
          <w:lang w:val="fr-FR"/>
        </w:rPr>
      </w:pPr>
      <w:r w:rsidRPr="00FE130C">
        <w:rPr>
          <w:rFonts w:cstheme="minorHAnsi"/>
          <w:b/>
          <w:color w:val="1600FF"/>
          <w:lang w:val="fr-FR"/>
        </w:rPr>
        <w:tab/>
        <w:t xml:space="preserve">[§20 phr. 2 ] </w:t>
      </w:r>
      <w:r w:rsidRPr="00475E44">
        <w:rPr>
          <w:rFonts w:cstheme="minorHAnsi"/>
          <w:lang w:val="el-GR"/>
        </w:rPr>
        <w:t>καὶ</w:t>
      </w:r>
      <w:r w:rsidRPr="00FE130C">
        <w:rPr>
          <w:rFonts w:cstheme="minorHAnsi"/>
          <w:lang w:val="fr-FR"/>
        </w:rPr>
        <w:t xml:space="preserve"> </w:t>
      </w:r>
      <w:r w:rsidRPr="00475E44">
        <w:rPr>
          <w:rFonts w:cstheme="minorHAnsi"/>
          <w:lang w:val="el-GR"/>
        </w:rPr>
        <w:t>ἐμοὶ</w:t>
      </w:r>
      <w:r w:rsidRPr="00FE130C">
        <w:rPr>
          <w:rFonts w:cstheme="minorHAnsi"/>
          <w:lang w:val="fr-FR"/>
        </w:rPr>
        <w:t xml:space="preserve"> </w:t>
      </w:r>
      <w:r w:rsidRPr="00475E44">
        <w:rPr>
          <w:rFonts w:cstheme="minorHAnsi"/>
          <w:lang w:val="el-GR"/>
        </w:rPr>
        <w:t>μὲν</w:t>
      </w:r>
      <w:r w:rsidRPr="00FE130C">
        <w:rPr>
          <w:rFonts w:cstheme="minorHAnsi"/>
          <w:lang w:val="fr-FR"/>
        </w:rPr>
        <w:t xml:space="preserve"> </w:t>
      </w:r>
      <w:r w:rsidRPr="00475E44">
        <w:rPr>
          <w:rFonts w:cstheme="minorHAnsi"/>
          <w:lang w:val="el-GR"/>
        </w:rPr>
        <w:t>οὐδεμίαν</w:t>
      </w:r>
      <w:r w:rsidRPr="00FE130C">
        <w:rPr>
          <w:rFonts w:cstheme="minorHAnsi"/>
          <w:lang w:val="fr-FR"/>
        </w:rPr>
        <w:t xml:space="preserve"> </w:t>
      </w:r>
      <w:r w:rsidRPr="00475E44">
        <w:rPr>
          <w:rFonts w:cstheme="minorHAnsi"/>
          <w:lang w:val="el-GR"/>
        </w:rPr>
        <w:t>ἂν</w:t>
      </w:r>
      <w:r w:rsidRPr="00FE130C">
        <w:rPr>
          <w:rFonts w:cstheme="minorHAnsi"/>
          <w:lang w:val="fr-FR"/>
        </w:rPr>
        <w:t xml:space="preserve"> </w:t>
      </w:r>
      <w:r w:rsidRPr="00475E44">
        <w:rPr>
          <w:rFonts w:cstheme="minorHAnsi"/>
          <w:lang w:val="el-GR"/>
        </w:rPr>
        <w:t>ἀπολογίαν</w:t>
      </w:r>
      <w:r w:rsidRPr="00FE130C">
        <w:rPr>
          <w:rFonts w:cstheme="minorHAnsi"/>
          <w:lang w:val="fr-FR"/>
        </w:rPr>
        <w:t xml:space="preserve"> </w:t>
      </w:r>
      <w:r w:rsidRPr="00475E44">
        <w:rPr>
          <w:rFonts w:cstheme="minorHAnsi"/>
          <w:lang w:val="el-GR"/>
        </w:rPr>
        <w:t>ὑπέλιπες</w:t>
      </w:r>
      <w:r w:rsidRPr="00FE130C">
        <w:rPr>
          <w:rFonts w:cstheme="minorHAnsi"/>
          <w:lang w:val="fr-FR"/>
        </w:rPr>
        <w:t xml:space="preserve">, </w:t>
      </w:r>
    </w:p>
    <w:p w14:paraId="074A2284" w14:textId="77777777" w:rsidR="00FE130C" w:rsidRPr="00237F6A" w:rsidRDefault="00FE130C" w:rsidP="00FE130C">
      <w:pPr>
        <w:pStyle w:val="Sansinterligne"/>
        <w:rPr>
          <w:sz w:val="18"/>
          <w:szCs w:val="18"/>
          <w:lang w:val="fr-FR"/>
        </w:rPr>
      </w:pPr>
      <w:r w:rsidRPr="00475E44">
        <w:rPr>
          <w:b/>
          <w:color w:val="C00000"/>
          <w:sz w:val="18"/>
          <w:szCs w:val="18"/>
        </w:rPr>
        <w:t>Ὑ</w:t>
      </w:r>
      <w:r w:rsidRPr="00475E44">
        <w:rPr>
          <w:b/>
          <w:sz w:val="18"/>
          <w:szCs w:val="18"/>
        </w:rPr>
        <w:t>πολείπω</w:t>
      </w:r>
      <w:r w:rsidRPr="00237F6A">
        <w:rPr>
          <w:b/>
          <w:sz w:val="18"/>
          <w:szCs w:val="18"/>
          <w:lang w:val="fr-FR"/>
        </w:rPr>
        <w:t xml:space="preserve"> </w:t>
      </w:r>
      <w:r w:rsidRPr="00237F6A">
        <w:rPr>
          <w:rFonts w:cs="Arial"/>
          <w:b/>
          <w:sz w:val="18"/>
          <w:szCs w:val="18"/>
          <w:lang w:val="fr-FR"/>
        </w:rPr>
        <w:t>—[</w:t>
      </w:r>
      <w:r w:rsidRPr="00237F6A">
        <w:rPr>
          <w:b/>
          <w:sz w:val="18"/>
          <w:szCs w:val="18"/>
          <w:lang w:val="fr-FR"/>
        </w:rPr>
        <w:t xml:space="preserve"> </w:t>
      </w:r>
      <w:r w:rsidRPr="00237F6A">
        <w:rPr>
          <w:i/>
          <w:sz w:val="18"/>
          <w:szCs w:val="18"/>
          <w:lang w:val="fr-FR"/>
        </w:rPr>
        <w:t xml:space="preserve">fut.: </w:t>
      </w:r>
      <w:r w:rsidRPr="00475E44">
        <w:rPr>
          <w:sz w:val="18"/>
          <w:szCs w:val="18"/>
        </w:rPr>
        <w:t>ὑπολείψω</w:t>
      </w:r>
      <w:r w:rsidRPr="00237F6A">
        <w:rPr>
          <w:sz w:val="18"/>
          <w:szCs w:val="18"/>
          <w:lang w:val="fr-FR"/>
        </w:rPr>
        <w:t xml:space="preserve">, </w:t>
      </w:r>
      <w:r w:rsidRPr="00237F6A">
        <w:rPr>
          <w:i/>
          <w:iCs/>
          <w:sz w:val="18"/>
          <w:szCs w:val="18"/>
          <w:lang w:val="fr-FR"/>
        </w:rPr>
        <w:t>ao.</w:t>
      </w:r>
      <w:r w:rsidRPr="00237F6A">
        <w:rPr>
          <w:sz w:val="18"/>
          <w:szCs w:val="18"/>
          <w:lang w:val="fr-FR"/>
        </w:rPr>
        <w:t xml:space="preserve"> </w:t>
      </w:r>
      <w:r w:rsidRPr="00475E44">
        <w:rPr>
          <w:sz w:val="18"/>
          <w:szCs w:val="18"/>
        </w:rPr>
        <w:t>ὑπέλιπον</w:t>
      </w:r>
      <w:r w:rsidRPr="00237F6A">
        <w:rPr>
          <w:sz w:val="18"/>
          <w:szCs w:val="18"/>
          <w:lang w:val="fr-FR"/>
        </w:rPr>
        <w:t xml:space="preserve">, </w:t>
      </w:r>
      <w:r w:rsidRPr="00237F6A">
        <w:rPr>
          <w:i/>
          <w:iCs/>
          <w:sz w:val="18"/>
          <w:szCs w:val="18"/>
          <w:lang w:val="fr-FR"/>
        </w:rPr>
        <w:t>etc</w:t>
      </w:r>
      <w:r w:rsidRPr="00237F6A">
        <w:rPr>
          <w:iCs/>
          <w:sz w:val="18"/>
          <w:szCs w:val="18"/>
          <w:lang w:val="fr-FR"/>
        </w:rPr>
        <w:t xml:space="preserve">. </w:t>
      </w:r>
      <w:r w:rsidRPr="00237F6A">
        <w:rPr>
          <w:rFonts w:cs="Arial"/>
          <w:b/>
          <w:iCs/>
          <w:sz w:val="18"/>
          <w:szCs w:val="18"/>
          <w:lang w:val="fr-FR"/>
        </w:rPr>
        <w:t>]—:</w:t>
      </w:r>
      <w:r w:rsidRPr="00237F6A">
        <w:rPr>
          <w:i/>
          <w:iCs/>
          <w:sz w:val="18"/>
          <w:szCs w:val="18"/>
          <w:lang w:val="fr-FR"/>
        </w:rPr>
        <w:t xml:space="preserve"> </w:t>
      </w:r>
      <w:r w:rsidRPr="00237F6A">
        <w:rPr>
          <w:sz w:val="18"/>
          <w:szCs w:val="18"/>
          <w:lang w:val="fr-FR"/>
        </w:rPr>
        <w:t> (tr.)</w:t>
      </w:r>
      <w:r w:rsidRPr="00237F6A">
        <w:rPr>
          <w:b/>
          <w:sz w:val="18"/>
          <w:szCs w:val="18"/>
          <w:lang w:val="fr-FR"/>
        </w:rPr>
        <w:t xml:space="preserve"> </w:t>
      </w:r>
      <w:r w:rsidRPr="00237F6A">
        <w:rPr>
          <w:sz w:val="18"/>
          <w:szCs w:val="18"/>
          <w:lang w:val="fr-FR"/>
        </w:rPr>
        <w:t xml:space="preserve">laisser dessous ou au fond, derrière soi etc. . </w:t>
      </w:r>
    </w:p>
    <w:p w14:paraId="421ACDDC" w14:textId="77777777" w:rsidR="00FE130C" w:rsidRPr="00237F6A" w:rsidRDefault="00FE130C" w:rsidP="00FE130C">
      <w:pPr>
        <w:pStyle w:val="Sansinterligne"/>
        <w:rPr>
          <w:sz w:val="18"/>
          <w:szCs w:val="18"/>
          <w:lang w:val="fr-FR"/>
        </w:rPr>
      </w:pPr>
      <w:r w:rsidRPr="00475E44">
        <w:rPr>
          <w:b/>
          <w:color w:val="C00000"/>
          <w:sz w:val="18"/>
          <w:szCs w:val="18"/>
        </w:rPr>
        <w:t>Ο</w:t>
      </w:r>
      <w:r w:rsidRPr="00475E44">
        <w:rPr>
          <w:b/>
          <w:sz w:val="18"/>
          <w:szCs w:val="18"/>
        </w:rPr>
        <w:t>ὐδείς</w:t>
      </w:r>
      <w:r w:rsidRPr="00237F6A">
        <w:rPr>
          <w:b/>
          <w:sz w:val="18"/>
          <w:szCs w:val="18"/>
          <w:lang w:val="fr-FR"/>
        </w:rPr>
        <w:t xml:space="preserve">, </w:t>
      </w:r>
      <w:r w:rsidRPr="00475E44">
        <w:rPr>
          <w:b/>
          <w:sz w:val="18"/>
          <w:szCs w:val="18"/>
        </w:rPr>
        <w:t>οὐδεμία</w:t>
      </w:r>
      <w:r w:rsidRPr="00237F6A">
        <w:rPr>
          <w:b/>
          <w:sz w:val="18"/>
          <w:szCs w:val="18"/>
          <w:lang w:val="fr-FR"/>
        </w:rPr>
        <w:t xml:space="preserve">, </w:t>
      </w:r>
      <w:r w:rsidRPr="00475E44">
        <w:rPr>
          <w:b/>
          <w:sz w:val="18"/>
          <w:szCs w:val="18"/>
        </w:rPr>
        <w:t>οὐδέν</w:t>
      </w:r>
      <w:r w:rsidRPr="00237F6A">
        <w:rPr>
          <w:b/>
          <w:sz w:val="18"/>
          <w:szCs w:val="18"/>
          <w:lang w:val="fr-FR"/>
        </w:rPr>
        <w:t xml:space="preserve"> ; </w:t>
      </w:r>
      <w:r w:rsidRPr="00237F6A">
        <w:rPr>
          <w:i/>
          <w:sz w:val="18"/>
          <w:szCs w:val="18"/>
          <w:lang w:val="fr-FR"/>
        </w:rPr>
        <w:t>gén</w:t>
      </w:r>
      <w:r w:rsidRPr="00237F6A">
        <w:rPr>
          <w:b/>
          <w:sz w:val="18"/>
          <w:szCs w:val="18"/>
          <w:lang w:val="fr-FR"/>
        </w:rPr>
        <w:t xml:space="preserve">.: </w:t>
      </w:r>
      <w:r w:rsidRPr="00475E44">
        <w:rPr>
          <w:b/>
          <w:sz w:val="18"/>
          <w:szCs w:val="18"/>
        </w:rPr>
        <w:t>οὐδενός</w:t>
      </w:r>
      <w:r w:rsidRPr="00237F6A">
        <w:rPr>
          <w:b/>
          <w:sz w:val="18"/>
          <w:szCs w:val="18"/>
          <w:lang w:val="fr-FR"/>
        </w:rPr>
        <w:t xml:space="preserve">, </w:t>
      </w:r>
      <w:r w:rsidRPr="00475E44">
        <w:rPr>
          <w:b/>
          <w:sz w:val="18"/>
          <w:szCs w:val="18"/>
        </w:rPr>
        <w:t>οὐδεμιᾶς</w:t>
      </w:r>
      <w:r w:rsidRPr="00237F6A">
        <w:rPr>
          <w:b/>
          <w:sz w:val="18"/>
          <w:szCs w:val="18"/>
          <w:lang w:val="fr-FR"/>
        </w:rPr>
        <w:t xml:space="preserve">, </w:t>
      </w:r>
      <w:r w:rsidRPr="00475E44">
        <w:rPr>
          <w:b/>
          <w:sz w:val="18"/>
          <w:szCs w:val="18"/>
        </w:rPr>
        <w:t>οὐδενός</w:t>
      </w:r>
      <w:r w:rsidRPr="00237F6A">
        <w:rPr>
          <w:b/>
          <w:sz w:val="18"/>
          <w:szCs w:val="18"/>
          <w:lang w:val="fr-FR"/>
        </w:rPr>
        <w:t>, </w:t>
      </w:r>
      <w:r w:rsidRPr="00237F6A">
        <w:rPr>
          <w:i/>
          <w:sz w:val="18"/>
          <w:szCs w:val="18"/>
          <w:lang w:val="fr-FR"/>
        </w:rPr>
        <w:t>pr et adj</w:t>
      </w:r>
      <w:r w:rsidRPr="00237F6A">
        <w:rPr>
          <w:sz w:val="18"/>
          <w:szCs w:val="18"/>
          <w:lang w:val="fr-FR"/>
        </w:rPr>
        <w:t>. </w:t>
      </w:r>
      <w:r w:rsidRPr="00237F6A">
        <w:rPr>
          <w:i/>
          <w:sz w:val="18"/>
          <w:szCs w:val="18"/>
          <w:lang w:val="fr-FR"/>
        </w:rPr>
        <w:t>indéf</w:t>
      </w:r>
      <w:r w:rsidRPr="00237F6A">
        <w:rPr>
          <w:sz w:val="18"/>
          <w:szCs w:val="18"/>
          <w:lang w:val="fr-FR"/>
        </w:rPr>
        <w:t xml:space="preserve">. </w:t>
      </w:r>
      <w:r w:rsidRPr="00237F6A">
        <w:rPr>
          <w:b/>
          <w:sz w:val="18"/>
          <w:szCs w:val="18"/>
          <w:lang w:val="fr-FR"/>
        </w:rPr>
        <w:t>(</w:t>
      </w:r>
      <w:r w:rsidRPr="00237F6A">
        <w:rPr>
          <w:i/>
          <w:sz w:val="18"/>
          <w:szCs w:val="18"/>
          <w:lang w:val="fr-FR"/>
        </w:rPr>
        <w:t>cf</w:t>
      </w:r>
      <w:r w:rsidRPr="00237F6A">
        <w:rPr>
          <w:sz w:val="18"/>
          <w:szCs w:val="18"/>
          <w:lang w:val="fr-FR"/>
        </w:rPr>
        <w:t>.</w:t>
      </w:r>
      <w:r w:rsidRPr="00237F6A">
        <w:rPr>
          <w:b/>
          <w:sz w:val="18"/>
          <w:szCs w:val="18"/>
          <w:lang w:val="fr-FR"/>
        </w:rPr>
        <w:t xml:space="preserve"> </w:t>
      </w:r>
      <w:r w:rsidRPr="00237F6A">
        <w:rPr>
          <w:b/>
          <w:i/>
          <w:caps/>
          <w:sz w:val="18"/>
          <w:szCs w:val="18"/>
          <w:lang w:val="fr-FR"/>
        </w:rPr>
        <w:t>r</w:t>
      </w:r>
      <w:r w:rsidRPr="00237F6A">
        <w:rPr>
          <w:b/>
          <w:i/>
          <w:sz w:val="18"/>
          <w:szCs w:val="18"/>
          <w:lang w:val="fr-FR"/>
        </w:rPr>
        <w:t>g</w:t>
      </w:r>
      <w:r w:rsidRPr="00237F6A">
        <w:rPr>
          <w:b/>
          <w:sz w:val="18"/>
          <w:szCs w:val="18"/>
          <w:lang w:val="fr-FR"/>
        </w:rPr>
        <w:t xml:space="preserve"> </w:t>
      </w:r>
      <w:r w:rsidRPr="00237F6A">
        <w:rPr>
          <w:sz w:val="18"/>
          <w:szCs w:val="18"/>
          <w:lang w:val="fr-FR"/>
        </w:rPr>
        <w:t>§ 79</w:t>
      </w:r>
      <w:r w:rsidRPr="00237F6A">
        <w:rPr>
          <w:b/>
          <w:sz w:val="18"/>
          <w:szCs w:val="18"/>
          <w:lang w:val="fr-FR"/>
        </w:rPr>
        <w:t xml:space="preserve">) </w:t>
      </w:r>
      <w:r w:rsidRPr="00237F6A">
        <w:rPr>
          <w:sz w:val="18"/>
          <w:szCs w:val="18"/>
          <w:lang w:val="fr-FR"/>
        </w:rPr>
        <w:t xml:space="preserve">: aucun, aucune ;  </w:t>
      </w:r>
      <w:r w:rsidRPr="00237F6A">
        <w:rPr>
          <w:i/>
          <w:sz w:val="18"/>
          <w:szCs w:val="18"/>
          <w:lang w:val="fr-FR"/>
        </w:rPr>
        <w:t>pr</w:t>
      </w:r>
      <w:r w:rsidRPr="00237F6A">
        <w:rPr>
          <w:sz w:val="18"/>
          <w:szCs w:val="18"/>
          <w:lang w:val="fr-FR"/>
        </w:rPr>
        <w:t xml:space="preserve">. :  ne… personne,  </w:t>
      </w:r>
      <w:r w:rsidRPr="00237F6A">
        <w:rPr>
          <w:i/>
          <w:sz w:val="18"/>
          <w:szCs w:val="18"/>
          <w:lang w:val="fr-FR"/>
        </w:rPr>
        <w:t>au neutre</w:t>
      </w:r>
      <w:r w:rsidRPr="00237F6A">
        <w:rPr>
          <w:sz w:val="18"/>
          <w:szCs w:val="18"/>
          <w:lang w:val="fr-FR"/>
        </w:rPr>
        <w:t xml:space="preserve"> : ne… rien. </w:t>
      </w:r>
    </w:p>
    <w:p w14:paraId="19585BB3" w14:textId="77777777" w:rsidR="00FE130C" w:rsidRPr="00237F6A" w:rsidRDefault="00FE130C" w:rsidP="00FE130C">
      <w:pPr>
        <w:pStyle w:val="Sansinterligne"/>
        <w:rPr>
          <w:sz w:val="18"/>
          <w:szCs w:val="18"/>
          <w:lang w:val="fr-FR"/>
        </w:rPr>
      </w:pPr>
      <w:r w:rsidRPr="00475E44">
        <w:rPr>
          <w:b/>
          <w:color w:val="C00000"/>
          <w:sz w:val="18"/>
          <w:szCs w:val="18"/>
        </w:rPr>
        <w:t>Ἀ</w:t>
      </w:r>
      <w:r w:rsidRPr="00475E44">
        <w:rPr>
          <w:b/>
          <w:sz w:val="18"/>
          <w:szCs w:val="18"/>
        </w:rPr>
        <w:t>πολογία</w:t>
      </w:r>
      <w:r w:rsidRPr="00237F6A">
        <w:rPr>
          <w:b/>
          <w:sz w:val="18"/>
          <w:szCs w:val="18"/>
          <w:lang w:val="fr-FR"/>
        </w:rPr>
        <w:t xml:space="preserve">, </w:t>
      </w:r>
      <w:r w:rsidRPr="00475E44">
        <w:rPr>
          <w:b/>
          <w:sz w:val="18"/>
          <w:szCs w:val="18"/>
        </w:rPr>
        <w:t>ας</w:t>
      </w:r>
      <w:r w:rsidRPr="00237F6A">
        <w:rPr>
          <w:b/>
          <w:sz w:val="18"/>
          <w:szCs w:val="18"/>
          <w:lang w:val="fr-FR"/>
        </w:rPr>
        <w:t xml:space="preserve"> (</w:t>
      </w:r>
      <w:r w:rsidRPr="00475E44">
        <w:rPr>
          <w:b/>
          <w:sz w:val="18"/>
          <w:szCs w:val="18"/>
        </w:rPr>
        <w:t>ἡ</w:t>
      </w:r>
      <w:r w:rsidRPr="00237F6A">
        <w:rPr>
          <w:b/>
          <w:sz w:val="18"/>
          <w:szCs w:val="18"/>
          <w:lang w:val="fr-FR"/>
        </w:rPr>
        <w:t>) :</w:t>
      </w:r>
      <w:r w:rsidRPr="00237F6A">
        <w:rPr>
          <w:sz w:val="18"/>
          <w:szCs w:val="18"/>
          <w:lang w:val="fr-FR"/>
        </w:rPr>
        <w:t xml:space="preserve"> défense, justification ; </w:t>
      </w:r>
      <w:r w:rsidRPr="00475E44">
        <w:rPr>
          <w:sz w:val="18"/>
          <w:szCs w:val="18"/>
        </w:rPr>
        <w:t>ἀπολογίαν</w:t>
      </w:r>
      <w:r w:rsidRPr="00237F6A">
        <w:rPr>
          <w:sz w:val="18"/>
          <w:szCs w:val="18"/>
          <w:lang w:val="fr-FR"/>
        </w:rPr>
        <w:t xml:space="preserve"> </w:t>
      </w:r>
      <w:r w:rsidRPr="00475E44">
        <w:rPr>
          <w:sz w:val="18"/>
          <w:szCs w:val="18"/>
        </w:rPr>
        <w:t>ποιεῖσθαι</w:t>
      </w:r>
      <w:r w:rsidRPr="00237F6A">
        <w:rPr>
          <w:sz w:val="18"/>
          <w:szCs w:val="18"/>
          <w:lang w:val="fr-FR"/>
        </w:rPr>
        <w:t xml:space="preserve"> :  présenter sa défense, se défendre (att). //  </w:t>
      </w:r>
      <w:r w:rsidRPr="00475E44">
        <w:rPr>
          <w:sz w:val="18"/>
          <w:szCs w:val="18"/>
        </w:rPr>
        <w:t>ἀπολογία</w:t>
      </w:r>
      <w:r w:rsidRPr="00237F6A">
        <w:rPr>
          <w:sz w:val="18"/>
          <w:szCs w:val="18"/>
          <w:lang w:val="fr-FR"/>
        </w:rPr>
        <w:t xml:space="preserve"> </w:t>
      </w:r>
      <w:r w:rsidRPr="00475E44">
        <w:rPr>
          <w:sz w:val="18"/>
          <w:szCs w:val="18"/>
        </w:rPr>
        <w:t>ἡ</w:t>
      </w:r>
      <w:r w:rsidRPr="00237F6A">
        <w:rPr>
          <w:sz w:val="18"/>
          <w:szCs w:val="18"/>
          <w:lang w:val="fr-FR"/>
        </w:rPr>
        <w:t xml:space="preserve">, speech in defence, opp. </w:t>
      </w:r>
      <w:r w:rsidRPr="00475E44">
        <w:rPr>
          <w:sz w:val="18"/>
          <w:szCs w:val="18"/>
        </w:rPr>
        <w:t>κατηγορία</w:t>
      </w:r>
      <w:r w:rsidRPr="00237F6A">
        <w:rPr>
          <w:sz w:val="18"/>
          <w:szCs w:val="18"/>
          <w:lang w:val="fr-FR"/>
        </w:rPr>
        <w:t xml:space="preserve">. </w:t>
      </w:r>
    </w:p>
    <w:p w14:paraId="6DC28F48" w14:textId="77777777" w:rsidR="00FE130C" w:rsidRPr="00237F6A" w:rsidRDefault="00FE130C" w:rsidP="00FE130C">
      <w:pPr>
        <w:pStyle w:val="Sansinterligne"/>
        <w:rPr>
          <w:sz w:val="18"/>
          <w:szCs w:val="18"/>
          <w:lang w:val="fr-FR"/>
        </w:rPr>
      </w:pPr>
    </w:p>
    <w:p w14:paraId="5BFFB245" w14:textId="77777777" w:rsidR="00FE130C" w:rsidRPr="00237F6A" w:rsidRDefault="00FE130C" w:rsidP="00FE130C">
      <w:pPr>
        <w:pStyle w:val="Sansinterligne"/>
        <w:rPr>
          <w:rFonts w:cstheme="minorHAnsi"/>
          <w:b/>
          <w:color w:val="1600FF"/>
          <w:sz w:val="18"/>
          <w:szCs w:val="18"/>
          <w:lang w:val="fr-FR"/>
        </w:rPr>
      </w:pPr>
    </w:p>
    <w:p w14:paraId="7B66D74E" w14:textId="77777777" w:rsidR="00FE130C" w:rsidRPr="00237F6A" w:rsidRDefault="00FE130C" w:rsidP="00FE130C">
      <w:pPr>
        <w:pStyle w:val="Sansinterligne"/>
        <w:jc w:val="center"/>
        <w:rPr>
          <w:rFonts w:eastAsia="Times New Roman" w:cstheme="minorHAnsi"/>
          <w:sz w:val="20"/>
          <w:szCs w:val="20"/>
          <w:lang w:val="fr-FR" w:eastAsia="fr-FR"/>
        </w:rPr>
      </w:pPr>
      <w:r w:rsidRPr="00237F6A">
        <w:rPr>
          <w:sz w:val="18"/>
          <w:lang w:val="fr-FR"/>
        </w:rPr>
        <w:t xml:space="preserve">  </w:t>
      </w:r>
      <w:r w:rsidRPr="00237F6A">
        <w:rPr>
          <w:sz w:val="20"/>
          <w:szCs w:val="20"/>
          <w:lang w:val="fr-FR"/>
        </w:rPr>
        <w:t xml:space="preserve">  </w:t>
      </w:r>
      <w:r w:rsidRPr="00475E44">
        <w:rPr>
          <w:rFonts w:eastAsia="Times New Roman" w:cstheme="minorHAnsi"/>
          <w:sz w:val="20"/>
          <w:szCs w:val="20"/>
          <w:lang w:eastAsia="fr-FR"/>
        </w:rPr>
        <w:sym w:font="Wingdings" w:char="F0E0"/>
      </w:r>
      <w:r w:rsidRPr="00237F6A">
        <w:rPr>
          <w:rFonts w:eastAsia="Times New Roman" w:cstheme="minorHAnsi"/>
          <w:sz w:val="20"/>
          <w:szCs w:val="20"/>
          <w:lang w:val="fr-FR" w:eastAsia="fr-FR"/>
        </w:rPr>
        <w:t xml:space="preserve"> …  </w:t>
      </w:r>
      <w:r w:rsidRPr="00475E44">
        <w:rPr>
          <w:rFonts w:eastAsia="Times New Roman" w:cstheme="minorHAnsi"/>
          <w:sz w:val="20"/>
          <w:szCs w:val="20"/>
          <w:lang w:eastAsia="fr-FR"/>
        </w:rPr>
        <w:sym w:font="Wingdings" w:char="F0DF"/>
      </w:r>
    </w:p>
    <w:p w14:paraId="335ECE29" w14:textId="77777777" w:rsidR="00FE130C" w:rsidRPr="00237F6A" w:rsidRDefault="00FE130C" w:rsidP="00FE130C">
      <w:pPr>
        <w:pStyle w:val="Sansinterligne"/>
        <w:rPr>
          <w:rFonts w:cstheme="minorHAnsi"/>
          <w:b/>
          <w:color w:val="1600FF"/>
          <w:lang w:val="fr-FR"/>
        </w:rPr>
      </w:pPr>
    </w:p>
    <w:p w14:paraId="5717DA47" w14:textId="77777777" w:rsidR="00FE130C" w:rsidRPr="00237F6A" w:rsidRDefault="00FE130C" w:rsidP="00FE130C">
      <w:pPr>
        <w:pStyle w:val="Sansinterligne"/>
        <w:rPr>
          <w:rFonts w:cstheme="minorHAnsi"/>
          <w:lang w:val="fr-FR"/>
        </w:rPr>
      </w:pPr>
      <w:r w:rsidRPr="00237F6A">
        <w:rPr>
          <w:rFonts w:cstheme="minorHAnsi"/>
          <w:b/>
          <w:color w:val="1600FF"/>
          <w:lang w:val="fr-FR"/>
        </w:rPr>
        <w:tab/>
      </w:r>
      <w:r w:rsidRPr="00237F6A">
        <w:rPr>
          <w:rFonts w:cstheme="minorHAnsi"/>
          <w:b/>
          <w:color w:val="1600FF"/>
          <w:sz w:val="26"/>
          <w:szCs w:val="26"/>
          <w:lang w:val="fr-FR"/>
        </w:rPr>
        <w:t xml:space="preserve">[§20 phr. 3 ]  </w:t>
      </w:r>
      <w:r w:rsidRPr="00633A0B">
        <w:rPr>
          <w:rFonts w:cstheme="minorHAnsi"/>
          <w:sz w:val="26"/>
          <w:szCs w:val="26"/>
          <w:lang w:val="el-GR"/>
        </w:rPr>
        <w:t>αὐτὸς</w:t>
      </w:r>
      <w:r w:rsidRPr="00237F6A">
        <w:rPr>
          <w:rFonts w:cstheme="minorHAnsi"/>
          <w:sz w:val="26"/>
          <w:szCs w:val="26"/>
          <w:lang w:val="fr-FR"/>
        </w:rPr>
        <w:t xml:space="preserve"> </w:t>
      </w:r>
      <w:r w:rsidRPr="00633A0B">
        <w:rPr>
          <w:rFonts w:cstheme="minorHAnsi"/>
          <w:sz w:val="26"/>
          <w:szCs w:val="26"/>
          <w:lang w:val="el-GR"/>
        </w:rPr>
        <w:t>δέ</w:t>
      </w:r>
      <w:r w:rsidRPr="00237F6A">
        <w:rPr>
          <w:rFonts w:cstheme="minorHAnsi"/>
          <w:sz w:val="26"/>
          <w:szCs w:val="26"/>
          <w:lang w:val="fr-FR"/>
        </w:rPr>
        <w:t xml:space="preserve">, </w:t>
      </w:r>
      <w:r w:rsidRPr="00633A0B">
        <w:rPr>
          <w:rFonts w:cstheme="minorHAnsi"/>
          <w:sz w:val="26"/>
          <w:szCs w:val="26"/>
          <w:lang w:val="el-GR"/>
        </w:rPr>
        <w:t>εἰ</w:t>
      </w:r>
      <w:r w:rsidRPr="00237F6A">
        <w:rPr>
          <w:rFonts w:cstheme="minorHAnsi"/>
          <w:sz w:val="26"/>
          <w:szCs w:val="26"/>
          <w:lang w:val="fr-FR"/>
        </w:rPr>
        <w:t xml:space="preserve"> </w:t>
      </w:r>
      <w:r w:rsidRPr="00633A0B">
        <w:rPr>
          <w:rFonts w:cstheme="minorHAnsi"/>
          <w:sz w:val="26"/>
          <w:szCs w:val="26"/>
          <w:lang w:val="el-GR"/>
        </w:rPr>
        <w:t>μέν</w:t>
      </w:r>
      <w:r w:rsidRPr="00237F6A">
        <w:rPr>
          <w:rFonts w:cstheme="minorHAnsi"/>
          <w:sz w:val="26"/>
          <w:szCs w:val="26"/>
          <w:lang w:val="fr-FR"/>
        </w:rPr>
        <w:t xml:space="preserve"> </w:t>
      </w:r>
      <w:r w:rsidRPr="00633A0B">
        <w:rPr>
          <w:rFonts w:cstheme="minorHAnsi"/>
          <w:sz w:val="26"/>
          <w:szCs w:val="26"/>
          <w:lang w:val="el-GR"/>
        </w:rPr>
        <w:t>σοι</w:t>
      </w:r>
      <w:r w:rsidRPr="00237F6A">
        <w:rPr>
          <w:rFonts w:cstheme="minorHAnsi"/>
          <w:sz w:val="26"/>
          <w:szCs w:val="26"/>
          <w:lang w:val="fr-FR"/>
        </w:rPr>
        <w:t xml:space="preserve"> </w:t>
      </w:r>
      <w:r w:rsidRPr="00633A0B">
        <w:rPr>
          <w:rFonts w:cstheme="minorHAnsi"/>
          <w:sz w:val="26"/>
          <w:szCs w:val="26"/>
          <w:lang w:val="el-GR"/>
        </w:rPr>
        <w:t>ἐχθρὸς</w:t>
      </w:r>
      <w:r w:rsidRPr="00237F6A">
        <w:rPr>
          <w:rFonts w:cstheme="minorHAnsi"/>
          <w:sz w:val="26"/>
          <w:szCs w:val="26"/>
          <w:lang w:val="fr-FR"/>
        </w:rPr>
        <w:t xml:space="preserve"> </w:t>
      </w:r>
      <w:r w:rsidRPr="00633A0B">
        <w:rPr>
          <w:rFonts w:cstheme="minorHAnsi"/>
          <w:sz w:val="26"/>
          <w:szCs w:val="26"/>
          <w:lang w:val="el-GR"/>
        </w:rPr>
        <w:t>ἦν</w:t>
      </w:r>
      <w:r w:rsidRPr="00237F6A">
        <w:rPr>
          <w:rFonts w:cstheme="minorHAnsi"/>
          <w:sz w:val="26"/>
          <w:szCs w:val="26"/>
          <w:lang w:val="fr-FR"/>
        </w:rPr>
        <w:t xml:space="preserve">, </w:t>
      </w:r>
      <w:r w:rsidRPr="00633A0B">
        <w:rPr>
          <w:rFonts w:cstheme="minorHAnsi"/>
          <w:sz w:val="26"/>
          <w:szCs w:val="26"/>
          <w:lang w:val="el-GR"/>
        </w:rPr>
        <w:t>ἐν</w:t>
      </w:r>
      <w:r w:rsidRPr="00237F6A">
        <w:rPr>
          <w:rFonts w:cstheme="minorHAnsi"/>
          <w:sz w:val="26"/>
          <w:szCs w:val="26"/>
          <w:lang w:val="fr-FR"/>
        </w:rPr>
        <w:t xml:space="preserve"> </w:t>
      </w:r>
      <w:r w:rsidRPr="00633A0B">
        <w:rPr>
          <w:rFonts w:cstheme="minorHAnsi"/>
          <w:sz w:val="26"/>
          <w:szCs w:val="26"/>
          <w:lang w:val="el-GR"/>
        </w:rPr>
        <w:t>τούτῳ</w:t>
      </w:r>
      <w:r w:rsidRPr="00237F6A">
        <w:rPr>
          <w:rFonts w:cstheme="minorHAnsi"/>
          <w:sz w:val="26"/>
          <w:szCs w:val="26"/>
          <w:lang w:val="fr-FR"/>
        </w:rPr>
        <w:t xml:space="preserve"> </w:t>
      </w:r>
      <w:r w:rsidRPr="00633A0B">
        <w:rPr>
          <w:rFonts w:cstheme="minorHAnsi"/>
          <w:sz w:val="26"/>
          <w:szCs w:val="26"/>
          <w:lang w:val="el-GR"/>
        </w:rPr>
        <w:t>τῷ</w:t>
      </w:r>
      <w:r w:rsidRPr="00237F6A">
        <w:rPr>
          <w:rFonts w:cstheme="minorHAnsi"/>
          <w:sz w:val="26"/>
          <w:szCs w:val="26"/>
          <w:lang w:val="fr-FR"/>
        </w:rPr>
        <w:t xml:space="preserve"> </w:t>
      </w:r>
      <w:r w:rsidRPr="00633A0B">
        <w:rPr>
          <w:rFonts w:cstheme="minorHAnsi"/>
          <w:sz w:val="26"/>
          <w:szCs w:val="26"/>
          <w:lang w:val="el-GR"/>
        </w:rPr>
        <w:t>τρόπῳ</w:t>
      </w:r>
      <w:r w:rsidRPr="00237F6A">
        <w:rPr>
          <w:rFonts w:cstheme="minorHAnsi"/>
          <w:sz w:val="26"/>
          <w:szCs w:val="26"/>
          <w:lang w:val="fr-FR"/>
        </w:rPr>
        <w:t xml:space="preserve"> </w:t>
      </w:r>
      <w:r w:rsidRPr="00633A0B">
        <w:rPr>
          <w:rFonts w:cstheme="minorHAnsi"/>
          <w:sz w:val="26"/>
          <w:szCs w:val="26"/>
          <w:lang w:val="el-GR"/>
        </w:rPr>
        <w:t>ἦσθα</w:t>
      </w:r>
      <w:r w:rsidRPr="00237F6A">
        <w:rPr>
          <w:rFonts w:cstheme="minorHAnsi"/>
          <w:sz w:val="26"/>
          <w:szCs w:val="26"/>
          <w:lang w:val="fr-FR"/>
        </w:rPr>
        <w:t xml:space="preserve"> </w:t>
      </w:r>
      <w:r w:rsidRPr="00633A0B">
        <w:rPr>
          <w:rFonts w:cstheme="minorHAnsi"/>
          <w:sz w:val="26"/>
          <w:szCs w:val="26"/>
          <w:lang w:val="el-GR"/>
        </w:rPr>
        <w:t>ἄν</w:t>
      </w:r>
      <w:r w:rsidRPr="00237F6A">
        <w:rPr>
          <w:rFonts w:cstheme="minorHAnsi"/>
          <w:sz w:val="26"/>
          <w:szCs w:val="26"/>
          <w:lang w:val="fr-FR"/>
        </w:rPr>
        <w:t xml:space="preserve"> </w:t>
      </w:r>
      <w:r w:rsidRPr="00633A0B">
        <w:rPr>
          <w:rFonts w:cstheme="minorHAnsi"/>
          <w:sz w:val="26"/>
          <w:szCs w:val="26"/>
          <w:lang w:val="el-GR"/>
        </w:rPr>
        <w:t>με</w:t>
      </w:r>
      <w:r w:rsidRPr="00237F6A">
        <w:rPr>
          <w:rFonts w:cstheme="minorHAnsi"/>
          <w:sz w:val="26"/>
          <w:szCs w:val="26"/>
          <w:lang w:val="fr-FR"/>
        </w:rPr>
        <w:t xml:space="preserve"> </w:t>
      </w:r>
      <w:r w:rsidRPr="00633A0B">
        <w:rPr>
          <w:rFonts w:cstheme="minorHAnsi"/>
          <w:sz w:val="26"/>
          <w:szCs w:val="26"/>
          <w:lang w:val="el-GR"/>
        </w:rPr>
        <w:t>τετιμωρημένος</w:t>
      </w:r>
      <w:r w:rsidRPr="00237F6A">
        <w:rPr>
          <w:rFonts w:cstheme="minorHAnsi"/>
          <w:lang w:val="fr-FR"/>
        </w:rPr>
        <w:t xml:space="preserve">, </w:t>
      </w:r>
    </w:p>
    <w:p w14:paraId="491DB866" w14:textId="77777777" w:rsidR="00FE130C" w:rsidRPr="00237F6A" w:rsidRDefault="00FE130C" w:rsidP="00FE130C">
      <w:pPr>
        <w:pStyle w:val="Sansinterligne"/>
        <w:rPr>
          <w:rFonts w:cstheme="minorHAnsi"/>
          <w:sz w:val="20"/>
          <w:szCs w:val="20"/>
          <w:lang w:val="fr-FR"/>
        </w:rPr>
      </w:pPr>
      <w:r w:rsidRPr="00237F6A">
        <w:rPr>
          <w:rFonts w:cstheme="minorHAnsi"/>
          <w:b/>
          <w:color w:val="C00000"/>
          <w:sz w:val="20"/>
          <w:szCs w:val="20"/>
          <w:lang w:val="fr-FR"/>
        </w:rPr>
        <w:t>C</w:t>
      </w:r>
      <w:r w:rsidRPr="00237F6A">
        <w:rPr>
          <w:rFonts w:cstheme="minorHAnsi"/>
          <w:b/>
          <w:sz w:val="20"/>
          <w:szCs w:val="20"/>
          <w:lang w:val="fr-FR"/>
        </w:rPr>
        <w:t>st</w:t>
      </w:r>
      <w:r w:rsidRPr="00237F6A">
        <w:rPr>
          <w:rFonts w:cstheme="minorHAnsi"/>
          <w:sz w:val="20"/>
          <w:szCs w:val="20"/>
          <w:lang w:val="fr-FR"/>
        </w:rPr>
        <w:t xml:space="preserve">. Système irréel à l’imparfait et plus-que parfait périphrastique dans l’apodose. </w:t>
      </w:r>
    </w:p>
    <w:p w14:paraId="1437FC65" w14:textId="77777777" w:rsidR="00FE130C" w:rsidRPr="00237F6A" w:rsidRDefault="00FE130C" w:rsidP="00FE130C">
      <w:pPr>
        <w:pStyle w:val="Sansinterligne"/>
        <w:rPr>
          <w:b/>
          <w:color w:val="C00000"/>
          <w:sz w:val="20"/>
          <w:szCs w:val="20"/>
          <w:lang w:val="fr-FR"/>
        </w:rPr>
      </w:pPr>
      <w:r w:rsidRPr="00633A0B">
        <w:rPr>
          <w:rFonts w:cstheme="minorHAnsi"/>
          <w:b/>
          <w:color w:val="C00000"/>
          <w:sz w:val="20"/>
          <w:szCs w:val="20"/>
          <w:lang w:val="el-GR"/>
        </w:rPr>
        <w:t>Α</w:t>
      </w:r>
      <w:r w:rsidRPr="00633A0B">
        <w:rPr>
          <w:rFonts w:cstheme="minorHAnsi"/>
          <w:b/>
          <w:sz w:val="20"/>
          <w:szCs w:val="20"/>
          <w:lang w:val="el-GR"/>
        </w:rPr>
        <w:t>ὐτὸς</w:t>
      </w:r>
      <w:r w:rsidRPr="00237F6A">
        <w:rPr>
          <w:rFonts w:cstheme="minorHAnsi"/>
          <w:sz w:val="20"/>
          <w:szCs w:val="20"/>
          <w:lang w:val="fr-FR"/>
        </w:rPr>
        <w:t xml:space="preserve"> apposé au sujet « je ». </w:t>
      </w:r>
    </w:p>
    <w:p w14:paraId="42DA7247" w14:textId="77777777" w:rsidR="00FE130C" w:rsidRPr="00237F6A" w:rsidRDefault="00FE130C" w:rsidP="00FE130C">
      <w:pPr>
        <w:pStyle w:val="Sansinterligne"/>
        <w:rPr>
          <w:sz w:val="20"/>
          <w:szCs w:val="20"/>
          <w:lang w:val="fr-FR"/>
        </w:rPr>
      </w:pPr>
      <w:r w:rsidRPr="00633A0B">
        <w:rPr>
          <w:b/>
          <w:color w:val="C00000"/>
          <w:sz w:val="20"/>
          <w:szCs w:val="20"/>
        </w:rPr>
        <w:t>Ἐ</w:t>
      </w:r>
      <w:r w:rsidRPr="00633A0B">
        <w:rPr>
          <w:b/>
          <w:sz w:val="20"/>
          <w:szCs w:val="20"/>
        </w:rPr>
        <w:t>χθρός</w:t>
      </w:r>
      <w:r w:rsidRPr="00237F6A">
        <w:rPr>
          <w:b/>
          <w:sz w:val="20"/>
          <w:szCs w:val="20"/>
          <w:lang w:val="fr-FR"/>
        </w:rPr>
        <w:t xml:space="preserve">, </w:t>
      </w:r>
      <w:r w:rsidRPr="00633A0B">
        <w:rPr>
          <w:b/>
          <w:sz w:val="20"/>
          <w:szCs w:val="20"/>
        </w:rPr>
        <w:t>ά</w:t>
      </w:r>
      <w:r w:rsidRPr="00237F6A">
        <w:rPr>
          <w:b/>
          <w:sz w:val="20"/>
          <w:szCs w:val="20"/>
          <w:lang w:val="fr-FR"/>
        </w:rPr>
        <w:t xml:space="preserve">, </w:t>
      </w:r>
      <w:r w:rsidRPr="00633A0B">
        <w:rPr>
          <w:b/>
          <w:sz w:val="20"/>
          <w:szCs w:val="20"/>
        </w:rPr>
        <w:t>όν</w:t>
      </w:r>
      <w:r w:rsidRPr="00237F6A">
        <w:rPr>
          <w:b/>
          <w:sz w:val="20"/>
          <w:szCs w:val="20"/>
          <w:lang w:val="fr-FR"/>
        </w:rPr>
        <w:t> </w:t>
      </w:r>
      <w:r w:rsidRPr="00237F6A">
        <w:rPr>
          <w:sz w:val="20"/>
          <w:szCs w:val="20"/>
          <w:lang w:val="fr-FR"/>
        </w:rPr>
        <w:t xml:space="preserve">: haï, détesté, odieux (à qn : dat)  ; qui hait, ennemi de (dat ou gén.).  La haine pouvait être un motif recevable d’accusation voir Lysias  XII, 2, note 4 ( Bodin ; Carey).   </w:t>
      </w:r>
    </w:p>
    <w:p w14:paraId="515EE17D" w14:textId="77777777" w:rsidR="00FE130C" w:rsidRPr="00237F6A" w:rsidRDefault="00FE130C" w:rsidP="00FE130C">
      <w:pPr>
        <w:pStyle w:val="Sansinterligne"/>
        <w:rPr>
          <w:sz w:val="18"/>
          <w:szCs w:val="18"/>
          <w:lang w:val="fr-FR"/>
        </w:rPr>
      </w:pPr>
      <w:r w:rsidRPr="00475E44">
        <w:rPr>
          <w:b/>
          <w:color w:val="C00000"/>
          <w:sz w:val="18"/>
          <w:szCs w:val="18"/>
        </w:rPr>
        <w:t>Τ</w:t>
      </w:r>
      <w:r w:rsidRPr="00475E44">
        <w:rPr>
          <w:b/>
          <w:sz w:val="18"/>
          <w:szCs w:val="18"/>
        </w:rPr>
        <w:t>ρόπος</w:t>
      </w:r>
      <w:r w:rsidRPr="00237F6A">
        <w:rPr>
          <w:b/>
          <w:sz w:val="18"/>
          <w:szCs w:val="18"/>
          <w:lang w:val="fr-FR"/>
        </w:rPr>
        <w:t xml:space="preserve">, </w:t>
      </w:r>
      <w:r w:rsidRPr="00475E44">
        <w:rPr>
          <w:b/>
          <w:sz w:val="18"/>
          <w:szCs w:val="18"/>
        </w:rPr>
        <w:t>ου</w:t>
      </w:r>
      <w:r w:rsidRPr="00237F6A">
        <w:rPr>
          <w:b/>
          <w:sz w:val="18"/>
          <w:szCs w:val="18"/>
          <w:lang w:val="fr-FR"/>
        </w:rPr>
        <w:t xml:space="preserve"> (</w:t>
      </w:r>
      <w:r w:rsidRPr="00475E44">
        <w:rPr>
          <w:b/>
          <w:sz w:val="18"/>
          <w:szCs w:val="18"/>
        </w:rPr>
        <w:t>ὁ</w:t>
      </w:r>
      <w:r w:rsidRPr="00237F6A">
        <w:rPr>
          <w:b/>
          <w:sz w:val="18"/>
          <w:szCs w:val="18"/>
          <w:lang w:val="fr-FR"/>
        </w:rPr>
        <w:t>) :</w:t>
      </w:r>
      <w:r w:rsidRPr="00237F6A">
        <w:rPr>
          <w:sz w:val="18"/>
          <w:szCs w:val="18"/>
          <w:lang w:val="fr-FR"/>
        </w:rPr>
        <w:t xml:space="preserve"> manière, façon.   </w:t>
      </w:r>
      <w:r w:rsidRPr="007B3C48">
        <w:rPr>
          <w:rFonts w:cstheme="minorHAnsi"/>
          <w:b/>
          <w:sz w:val="26"/>
          <w:szCs w:val="26"/>
          <w:lang w:val="el-GR"/>
        </w:rPr>
        <w:t>ἐν</w:t>
      </w:r>
      <w:r w:rsidRPr="00237F6A">
        <w:rPr>
          <w:rFonts w:cstheme="minorHAnsi"/>
          <w:b/>
          <w:sz w:val="26"/>
          <w:szCs w:val="26"/>
          <w:lang w:val="fr-FR"/>
        </w:rPr>
        <w:t> </w:t>
      </w:r>
      <w:r w:rsidRPr="00237F6A">
        <w:rPr>
          <w:rFonts w:cstheme="minorHAnsi"/>
          <w:sz w:val="26"/>
          <w:szCs w:val="26"/>
          <w:lang w:val="fr-FR"/>
        </w:rPr>
        <w:t xml:space="preserve">: au moyen de (Bodin). </w:t>
      </w:r>
    </w:p>
    <w:p w14:paraId="3FFD4E21" w14:textId="77777777" w:rsidR="00FE130C" w:rsidRPr="00237F6A" w:rsidRDefault="00FE130C" w:rsidP="00FE130C">
      <w:pPr>
        <w:pStyle w:val="Sansinterligne"/>
        <w:rPr>
          <w:rFonts w:cstheme="minorHAnsi"/>
          <w:sz w:val="20"/>
          <w:szCs w:val="20"/>
          <w:lang w:val="fr-FR"/>
        </w:rPr>
      </w:pPr>
      <w:r w:rsidRPr="00633A0B">
        <w:rPr>
          <w:b/>
          <w:color w:val="C00000"/>
          <w:sz w:val="20"/>
          <w:szCs w:val="20"/>
        </w:rPr>
        <w:t>Τ</w:t>
      </w:r>
      <w:r w:rsidRPr="00633A0B">
        <w:rPr>
          <w:b/>
          <w:sz w:val="20"/>
          <w:szCs w:val="20"/>
        </w:rPr>
        <w:t>ιμωρέω</w:t>
      </w:r>
      <w:r w:rsidRPr="00FE130C">
        <w:rPr>
          <w:b/>
          <w:sz w:val="20"/>
          <w:szCs w:val="20"/>
          <w:lang w:val="fr-FR"/>
        </w:rPr>
        <w:t xml:space="preserve"> :</w:t>
      </w:r>
      <w:r w:rsidRPr="00FE130C">
        <w:rPr>
          <w:sz w:val="20"/>
          <w:szCs w:val="20"/>
          <w:lang w:val="fr-FR"/>
        </w:rPr>
        <w:t xml:space="preserve"> prendre la défense de  (</w:t>
      </w:r>
      <w:r w:rsidRPr="00633A0B">
        <w:rPr>
          <w:i/>
          <w:iCs/>
          <w:sz w:val="20"/>
          <w:szCs w:val="20"/>
        </w:rPr>
        <w:t>τινι</w:t>
      </w:r>
      <w:r w:rsidRPr="00FE130C">
        <w:rPr>
          <w:i/>
          <w:iCs/>
          <w:sz w:val="20"/>
          <w:szCs w:val="20"/>
          <w:lang w:val="fr-FR"/>
        </w:rPr>
        <w:t xml:space="preserve"> qqn) ;</w:t>
      </w:r>
      <w:r w:rsidRPr="00FE130C">
        <w:rPr>
          <w:sz w:val="20"/>
          <w:szCs w:val="20"/>
          <w:lang w:val="fr-FR"/>
        </w:rPr>
        <w:t xml:space="preserve">   […] ; </w:t>
      </w:r>
      <w:r w:rsidRPr="00FE130C">
        <w:rPr>
          <w:b/>
          <w:i/>
          <w:sz w:val="20"/>
          <w:szCs w:val="20"/>
          <w:lang w:val="fr-FR"/>
        </w:rPr>
        <w:t>avec acc. </w:t>
      </w:r>
      <w:r w:rsidRPr="00FE130C">
        <w:rPr>
          <w:sz w:val="20"/>
          <w:szCs w:val="20"/>
          <w:lang w:val="fr-FR"/>
        </w:rPr>
        <w:t xml:space="preserve">:  punir qn  pour qc. </w:t>
      </w:r>
      <w:r w:rsidRPr="00237F6A">
        <w:rPr>
          <w:sz w:val="20"/>
          <w:szCs w:val="20"/>
          <w:lang w:val="fr-FR"/>
        </w:rPr>
        <w:t xml:space="preserve">(acc. de la pers. et gén. du délit, etc.)  ;  </w:t>
      </w:r>
      <w:r w:rsidRPr="00237F6A">
        <w:rPr>
          <w:rFonts w:eastAsia="Times New Roman" w:cs="Times New Roman"/>
          <w:i/>
          <w:iCs/>
          <w:sz w:val="20"/>
          <w:szCs w:val="20"/>
          <w:lang w:val="fr-FR" w:eastAsia="fr-FR"/>
        </w:rPr>
        <w:t>suite,</w:t>
      </w:r>
      <w:r w:rsidRPr="00237F6A">
        <w:rPr>
          <w:rFonts w:eastAsia="Times New Roman" w:cs="Times New Roman"/>
          <w:sz w:val="20"/>
          <w:szCs w:val="20"/>
          <w:lang w:val="fr-FR" w:eastAsia="fr-FR"/>
        </w:rPr>
        <w:t xml:space="preserve"> tirer vengeance de, infliger une peine à, punir ( acc.) ;  </w:t>
      </w:r>
      <w:r w:rsidRPr="00237F6A">
        <w:rPr>
          <w:rFonts w:ascii="Times New Roman" w:hAnsi="Times New Roman" w:cs="Times New Roman"/>
          <w:sz w:val="20"/>
          <w:szCs w:val="20"/>
          <w:lang w:val="fr-FR"/>
        </w:rPr>
        <w:t>▬</w:t>
      </w:r>
      <w:r w:rsidRPr="00237F6A">
        <w:rPr>
          <w:sz w:val="20"/>
          <w:szCs w:val="20"/>
          <w:lang w:val="fr-FR"/>
        </w:rPr>
        <w:t xml:space="preserve"> My. </w:t>
      </w:r>
      <w:r w:rsidRPr="00633A0B">
        <w:rPr>
          <w:b/>
          <w:color w:val="C00000"/>
          <w:sz w:val="20"/>
          <w:szCs w:val="20"/>
        </w:rPr>
        <w:t>Τ</w:t>
      </w:r>
      <w:r w:rsidRPr="00633A0B">
        <w:rPr>
          <w:b/>
          <w:sz w:val="20"/>
          <w:szCs w:val="20"/>
        </w:rPr>
        <w:t>ιμωρέομαι</w:t>
      </w:r>
      <w:r w:rsidRPr="00237F6A">
        <w:rPr>
          <w:b/>
          <w:sz w:val="20"/>
          <w:szCs w:val="20"/>
          <w:lang w:val="fr-FR"/>
        </w:rPr>
        <w:t>-my</w:t>
      </w:r>
      <w:r w:rsidRPr="00237F6A">
        <w:rPr>
          <w:sz w:val="20"/>
          <w:szCs w:val="20"/>
          <w:lang w:val="fr-FR"/>
        </w:rPr>
        <w:t> </w:t>
      </w:r>
      <w:r w:rsidRPr="00237F6A">
        <w:rPr>
          <w:b/>
          <w:sz w:val="20"/>
          <w:szCs w:val="20"/>
          <w:lang w:val="fr-FR"/>
        </w:rPr>
        <w:t>—:</w:t>
      </w:r>
      <w:r w:rsidRPr="00237F6A">
        <w:rPr>
          <w:sz w:val="20"/>
          <w:szCs w:val="20"/>
          <w:lang w:val="fr-FR"/>
        </w:rPr>
        <w:t xml:space="preserve"> tirer vengeance de </w:t>
      </w:r>
      <w:r w:rsidRPr="00237F6A">
        <w:rPr>
          <w:sz w:val="20"/>
          <w:szCs w:val="20"/>
          <w:lang w:val="fr-FR"/>
        </w:rPr>
        <w:lastRenderedPageBreak/>
        <w:t xml:space="preserve">(acc.) ; punir ( (acc. qn.)       </w:t>
      </w:r>
      <w:r w:rsidRPr="00237F6A">
        <w:rPr>
          <w:b/>
          <w:sz w:val="20"/>
          <w:szCs w:val="20"/>
          <w:lang w:val="fr-FR"/>
        </w:rPr>
        <w:t>NB</w:t>
      </w:r>
      <w:r w:rsidRPr="00237F6A">
        <w:rPr>
          <w:sz w:val="20"/>
          <w:szCs w:val="20"/>
          <w:lang w:val="fr-FR"/>
        </w:rPr>
        <w:t xml:space="preserve">. L S J précise ».  </w:t>
      </w:r>
      <w:r w:rsidRPr="00633A0B">
        <w:rPr>
          <w:sz w:val="20"/>
          <w:szCs w:val="20"/>
        </w:rPr>
        <w:t>« </w:t>
      </w:r>
      <w:r w:rsidRPr="00633A0B">
        <w:rPr>
          <w:rFonts w:ascii="Times New Roman" w:eastAsia="Times New Roman" w:hAnsi="Times New Roman" w:cs="Times New Roman"/>
          <w:sz w:val="20"/>
          <w:szCs w:val="20"/>
          <w:lang w:eastAsia="fr-FR"/>
        </w:rPr>
        <w:t> </w:t>
      </w:r>
      <w:r w:rsidRPr="00633A0B">
        <w:rPr>
          <w:rFonts w:ascii="Times New Roman" w:eastAsia="Times New Roman" w:hAnsi="Times New Roman" w:cs="Times New Roman"/>
          <w:i/>
          <w:iCs/>
          <w:sz w:val="20"/>
          <w:szCs w:val="20"/>
          <w:lang w:eastAsia="fr-FR"/>
        </w:rPr>
        <w:t>Pass., pf.</w:t>
      </w:r>
      <w:r w:rsidRPr="00633A0B">
        <w:rPr>
          <w:rFonts w:ascii="Times New Roman" w:eastAsia="Times New Roman" w:hAnsi="Times New Roman" w:cs="Times New Roman"/>
          <w:sz w:val="20"/>
          <w:szCs w:val="20"/>
          <w:lang w:eastAsia="fr-FR"/>
        </w:rPr>
        <w:t xml:space="preserve"> τετιμώρημαι used in med. sense, </w:t>
      </w:r>
      <w:r w:rsidRPr="00633A0B">
        <w:rPr>
          <w:rFonts w:ascii="Times New Roman" w:eastAsia="Times New Roman" w:hAnsi="Times New Roman" w:cs="Times New Roman"/>
          <w:sz w:val="20"/>
          <w:szCs w:val="20"/>
          <w:u w:val="single"/>
          <w:lang w:eastAsia="fr-FR"/>
        </w:rPr>
        <w:t>Antipho</w:t>
      </w:r>
      <w:r w:rsidRPr="00633A0B">
        <w:rPr>
          <w:rFonts w:ascii="Times New Roman" w:eastAsia="Times New Roman" w:hAnsi="Times New Roman" w:cs="Times New Roman"/>
          <w:sz w:val="20"/>
          <w:szCs w:val="20"/>
          <w:lang w:eastAsia="fr-FR"/>
        </w:rPr>
        <w:t xml:space="preserve"> 3.2.8, </w:t>
      </w:r>
      <w:r w:rsidRPr="00633A0B">
        <w:rPr>
          <w:rFonts w:ascii="Times New Roman" w:eastAsia="Times New Roman" w:hAnsi="Times New Roman" w:cs="Times New Roman"/>
          <w:sz w:val="20"/>
          <w:szCs w:val="20"/>
          <w:u w:val="single"/>
          <w:lang w:eastAsia="fr-FR"/>
        </w:rPr>
        <w:t>Lys.</w:t>
      </w:r>
      <w:r w:rsidRPr="00633A0B">
        <w:rPr>
          <w:rFonts w:ascii="Times New Roman" w:eastAsia="Times New Roman" w:hAnsi="Times New Roman" w:cs="Times New Roman"/>
          <w:sz w:val="20"/>
          <w:szCs w:val="20"/>
          <w:lang w:eastAsia="fr-FR"/>
        </w:rPr>
        <w:t xml:space="preserve"> 7.20, </w:t>
      </w:r>
      <w:r w:rsidRPr="00633A0B">
        <w:rPr>
          <w:rFonts w:ascii="Times New Roman" w:eastAsia="Times New Roman" w:hAnsi="Times New Roman" w:cs="Times New Roman"/>
          <w:sz w:val="20"/>
          <w:szCs w:val="20"/>
          <w:u w:val="single"/>
          <w:lang w:eastAsia="fr-FR"/>
        </w:rPr>
        <w:t xml:space="preserve">X. </w:t>
      </w:r>
      <w:r w:rsidRPr="00633A0B">
        <w:rPr>
          <w:rFonts w:ascii="Times New Roman" w:eastAsia="Times New Roman" w:hAnsi="Times New Roman" w:cs="Times New Roman"/>
          <w:i/>
          <w:iCs/>
          <w:sz w:val="20"/>
          <w:szCs w:val="20"/>
          <w:u w:val="single"/>
          <w:lang w:eastAsia="fr-FR"/>
        </w:rPr>
        <w:t>Cyr.</w:t>
      </w:r>
      <w:r w:rsidRPr="00633A0B">
        <w:rPr>
          <w:rFonts w:ascii="Times New Roman" w:eastAsia="Times New Roman" w:hAnsi="Times New Roman" w:cs="Times New Roman"/>
          <w:sz w:val="20"/>
          <w:szCs w:val="20"/>
          <w:lang w:eastAsia="fr-FR"/>
        </w:rPr>
        <w:t xml:space="preserve"> 7.5.32, and prob. </w:t>
      </w:r>
      <w:r w:rsidRPr="00237F6A">
        <w:rPr>
          <w:rFonts w:ascii="Times New Roman" w:eastAsia="Times New Roman" w:hAnsi="Times New Roman" w:cs="Times New Roman"/>
          <w:sz w:val="20"/>
          <w:szCs w:val="20"/>
          <w:u w:val="single"/>
          <w:lang w:val="fr-FR" w:eastAsia="fr-FR"/>
        </w:rPr>
        <w:t>Th.</w:t>
      </w:r>
      <w:r w:rsidRPr="00237F6A">
        <w:rPr>
          <w:rFonts w:ascii="Times New Roman" w:eastAsia="Times New Roman" w:hAnsi="Times New Roman" w:cs="Times New Roman"/>
          <w:sz w:val="20"/>
          <w:szCs w:val="20"/>
          <w:lang w:val="fr-FR" w:eastAsia="fr-FR"/>
        </w:rPr>
        <w:t xml:space="preserve"> 3.67</w:t>
      </w:r>
      <w:r w:rsidRPr="00237F6A">
        <w:rPr>
          <w:sz w:val="20"/>
          <w:szCs w:val="20"/>
          <w:lang w:val="fr-FR"/>
        </w:rPr>
        <w:t>»</w:t>
      </w:r>
      <w:r w:rsidRPr="00237F6A">
        <w:rPr>
          <w:rFonts w:ascii="Times New Roman" w:eastAsia="Times New Roman" w:hAnsi="Times New Roman" w:cs="Times New Roman"/>
          <w:sz w:val="20"/>
          <w:szCs w:val="20"/>
          <w:lang w:val="fr-FR" w:eastAsia="fr-FR"/>
        </w:rPr>
        <w:t xml:space="preserve">. </w:t>
      </w:r>
    </w:p>
    <w:p w14:paraId="73AB1A08" w14:textId="25FA71B7" w:rsidR="00FE130C" w:rsidRPr="00237F6A" w:rsidRDefault="00FE130C" w:rsidP="00FE130C">
      <w:pPr>
        <w:pStyle w:val="Sansinterligne"/>
        <w:rPr>
          <w:rFonts w:cstheme="minorHAnsi"/>
          <w:sz w:val="20"/>
          <w:szCs w:val="20"/>
          <w:lang w:val="fr-FR"/>
        </w:rPr>
      </w:pPr>
      <w:r w:rsidRPr="00237F6A">
        <w:rPr>
          <w:b/>
          <w:color w:val="C00000"/>
          <w:sz w:val="20"/>
          <w:szCs w:val="20"/>
          <w:lang w:val="fr-FR"/>
        </w:rPr>
        <w:t xml:space="preserve">Syntaxe : Participe avec verbe être.  </w:t>
      </w:r>
      <w:r w:rsidRPr="00237F6A">
        <w:rPr>
          <w:sz w:val="20"/>
          <w:szCs w:val="20"/>
          <w:lang w:val="fr-FR"/>
        </w:rPr>
        <w:t xml:space="preserve">Le participe (pst, aor ou pft) attribut du sujet avec le verbe être constitue une périphrase du même sens que le verbe utilisé aux mêmes tps et voix, mais accentuant l’aspect (durée, habitude, état définitif, etc. ; </w:t>
      </w:r>
      <w:r w:rsidRPr="00237F6A">
        <w:rPr>
          <w:i/>
          <w:sz w:val="20"/>
          <w:szCs w:val="20"/>
          <w:lang w:val="fr-FR"/>
        </w:rPr>
        <w:t>cf</w:t>
      </w:r>
      <w:r w:rsidRPr="00237F6A">
        <w:rPr>
          <w:sz w:val="20"/>
          <w:szCs w:val="20"/>
          <w:lang w:val="fr-FR"/>
        </w:rPr>
        <w:t xml:space="preserve">. </w:t>
      </w:r>
      <w:r w:rsidRPr="00237F6A">
        <w:rPr>
          <w:i/>
          <w:sz w:val="20"/>
          <w:szCs w:val="20"/>
          <w:lang w:val="fr-FR"/>
        </w:rPr>
        <w:t>Rg</w:t>
      </w:r>
      <w:r w:rsidRPr="00237F6A">
        <w:rPr>
          <w:sz w:val="20"/>
          <w:szCs w:val="20"/>
          <w:lang w:val="fr-FR"/>
        </w:rPr>
        <w:t xml:space="preserve"> § 353 ; J. Bertrand § 357 ; voir Bailly </w:t>
      </w:r>
      <w:r w:rsidRPr="00237F6A">
        <w:rPr>
          <w:bCs/>
          <w:i/>
          <w:sz w:val="20"/>
          <w:szCs w:val="20"/>
          <w:lang w:val="fr-FR"/>
        </w:rPr>
        <w:t>s.v</w:t>
      </w:r>
      <w:r w:rsidRPr="00237F6A">
        <w:rPr>
          <w:bCs/>
          <w:sz w:val="20"/>
          <w:szCs w:val="20"/>
          <w:lang w:val="fr-FR"/>
        </w:rPr>
        <w:t xml:space="preserve">. </w:t>
      </w:r>
      <w:r w:rsidRPr="00633A0B">
        <w:rPr>
          <w:sz w:val="20"/>
          <w:szCs w:val="20"/>
        </w:rPr>
        <w:t>εἰμί</w:t>
      </w:r>
      <w:r w:rsidRPr="00237F6A">
        <w:rPr>
          <w:sz w:val="20"/>
          <w:szCs w:val="20"/>
          <w:lang w:val="fr-FR"/>
        </w:rPr>
        <w:t xml:space="preserve">, B. 3-6).  Le plus que pft avec </w:t>
      </w:r>
      <w:r w:rsidRPr="00633A0B">
        <w:rPr>
          <w:rFonts w:cstheme="minorHAnsi"/>
          <w:sz w:val="20"/>
          <w:szCs w:val="20"/>
          <w:lang w:val="el-GR"/>
        </w:rPr>
        <w:t>ἄν</w:t>
      </w:r>
      <w:r w:rsidRPr="00237F6A">
        <w:rPr>
          <w:rFonts w:cstheme="minorHAnsi"/>
          <w:sz w:val="20"/>
          <w:szCs w:val="20"/>
          <w:lang w:val="fr-FR"/>
        </w:rPr>
        <w:t xml:space="preserve"> exprime l’irréel comme l’imparfait avec </w:t>
      </w:r>
      <w:r w:rsidRPr="00633A0B">
        <w:rPr>
          <w:rFonts w:cstheme="minorHAnsi"/>
          <w:sz w:val="20"/>
          <w:szCs w:val="20"/>
          <w:lang w:val="el-GR"/>
        </w:rPr>
        <w:t>ἄν</w:t>
      </w:r>
      <w:r w:rsidRPr="00237F6A">
        <w:rPr>
          <w:rFonts w:cstheme="minorHAnsi"/>
          <w:sz w:val="20"/>
          <w:szCs w:val="20"/>
          <w:lang w:val="fr-FR"/>
        </w:rPr>
        <w:t xml:space="preserve"> mais avec l’aspect du perfectif.</w:t>
      </w:r>
      <w:r w:rsidRPr="00237F6A">
        <w:rPr>
          <w:sz w:val="20"/>
          <w:szCs w:val="20"/>
          <w:lang w:val="fr-FR"/>
        </w:rPr>
        <w:t xml:space="preserve">  </w:t>
      </w:r>
    </w:p>
    <w:p w14:paraId="0612A124" w14:textId="77777777" w:rsidR="00FE130C" w:rsidRPr="00237F6A" w:rsidRDefault="00FE130C" w:rsidP="00FE130C">
      <w:pPr>
        <w:pStyle w:val="Sansinterligne"/>
        <w:rPr>
          <w:rFonts w:cstheme="minorHAnsi"/>
          <w:lang w:val="fr-FR"/>
        </w:rPr>
      </w:pPr>
    </w:p>
    <w:p w14:paraId="13BC9BB3" w14:textId="77777777" w:rsidR="00FE130C" w:rsidRPr="00237F6A" w:rsidRDefault="00FE130C" w:rsidP="00FE130C">
      <w:pPr>
        <w:pStyle w:val="Sansinterligne"/>
        <w:rPr>
          <w:rFonts w:cstheme="minorHAnsi"/>
          <w:lang w:val="fr-FR"/>
        </w:rPr>
      </w:pPr>
    </w:p>
    <w:p w14:paraId="45ADEFA7" w14:textId="77777777" w:rsidR="00FE130C" w:rsidRPr="00237F6A" w:rsidRDefault="00FE130C" w:rsidP="00FE130C">
      <w:pPr>
        <w:pStyle w:val="Sansinterligne"/>
        <w:jc w:val="center"/>
        <w:rPr>
          <w:rFonts w:eastAsia="Times New Roman" w:cstheme="minorHAnsi"/>
          <w:sz w:val="20"/>
          <w:szCs w:val="20"/>
          <w:lang w:val="fr-FR" w:eastAsia="fr-FR"/>
        </w:rPr>
      </w:pPr>
      <w:r w:rsidRPr="00237F6A">
        <w:rPr>
          <w:sz w:val="18"/>
          <w:lang w:val="fr-FR"/>
        </w:rPr>
        <w:t xml:space="preserve">  </w:t>
      </w:r>
      <w:r w:rsidRPr="00237F6A">
        <w:rPr>
          <w:sz w:val="20"/>
          <w:szCs w:val="20"/>
          <w:lang w:val="fr-FR"/>
        </w:rPr>
        <w:t xml:space="preserve">  </w:t>
      </w:r>
      <w:r w:rsidRPr="00475E44">
        <w:rPr>
          <w:rFonts w:eastAsia="Times New Roman" w:cstheme="minorHAnsi"/>
          <w:sz w:val="20"/>
          <w:szCs w:val="20"/>
          <w:lang w:eastAsia="fr-FR"/>
        </w:rPr>
        <w:sym w:font="Wingdings" w:char="F0E0"/>
      </w:r>
      <w:r w:rsidRPr="00237F6A">
        <w:rPr>
          <w:rFonts w:eastAsia="Times New Roman" w:cstheme="minorHAnsi"/>
          <w:sz w:val="20"/>
          <w:szCs w:val="20"/>
          <w:lang w:val="fr-FR" w:eastAsia="fr-FR"/>
        </w:rPr>
        <w:t xml:space="preserve"> …  </w:t>
      </w:r>
      <w:r w:rsidRPr="00475E44">
        <w:rPr>
          <w:rFonts w:eastAsia="Times New Roman" w:cstheme="minorHAnsi"/>
          <w:sz w:val="20"/>
          <w:szCs w:val="20"/>
          <w:lang w:eastAsia="fr-FR"/>
        </w:rPr>
        <w:sym w:font="Wingdings" w:char="F0DF"/>
      </w:r>
    </w:p>
    <w:p w14:paraId="3CCFBA67" w14:textId="77777777" w:rsidR="00FE130C" w:rsidRPr="00237F6A" w:rsidRDefault="00FE130C" w:rsidP="00FE130C">
      <w:pPr>
        <w:pStyle w:val="Sansinterligne"/>
        <w:rPr>
          <w:rFonts w:cstheme="minorHAnsi"/>
          <w:lang w:val="fr-FR"/>
        </w:rPr>
      </w:pPr>
    </w:p>
    <w:p w14:paraId="082EC801" w14:textId="77777777" w:rsidR="00FE130C" w:rsidRPr="00A46D6D" w:rsidRDefault="00FE130C" w:rsidP="00FE130C">
      <w:pPr>
        <w:pStyle w:val="Sansinterligne"/>
        <w:rPr>
          <w:rFonts w:cstheme="minorHAnsi"/>
          <w:sz w:val="24"/>
          <w:szCs w:val="24"/>
          <w:lang w:val="fr-FR"/>
        </w:rPr>
      </w:pPr>
      <w:r w:rsidRPr="00237F6A">
        <w:rPr>
          <w:rFonts w:cstheme="minorHAnsi"/>
          <w:b/>
          <w:color w:val="1600FF"/>
          <w:lang w:val="fr-FR"/>
        </w:rPr>
        <w:tab/>
      </w:r>
      <w:r w:rsidRPr="00A46D6D">
        <w:rPr>
          <w:rFonts w:cstheme="minorHAnsi"/>
          <w:b/>
          <w:color w:val="1600FF"/>
          <w:sz w:val="24"/>
          <w:szCs w:val="24"/>
          <w:lang w:val="fr-FR"/>
        </w:rPr>
        <w:t xml:space="preserve">[§20 phr. 4 ]   </w:t>
      </w:r>
      <w:r w:rsidRPr="00A46D6D">
        <w:rPr>
          <w:rFonts w:cstheme="minorHAnsi"/>
          <w:sz w:val="24"/>
          <w:szCs w:val="24"/>
          <w:lang w:val="el-GR"/>
        </w:rPr>
        <w:t>εἰ</w:t>
      </w:r>
      <w:r w:rsidRPr="00A46D6D">
        <w:rPr>
          <w:rFonts w:cstheme="minorHAnsi"/>
          <w:sz w:val="24"/>
          <w:szCs w:val="24"/>
          <w:lang w:val="fr-FR"/>
        </w:rPr>
        <w:t xml:space="preserve"> </w:t>
      </w:r>
      <w:r w:rsidRPr="00A46D6D">
        <w:rPr>
          <w:rFonts w:cstheme="minorHAnsi"/>
          <w:sz w:val="24"/>
          <w:szCs w:val="24"/>
          <w:lang w:val="el-GR"/>
        </w:rPr>
        <w:t>δὲ</w:t>
      </w:r>
      <w:r w:rsidRPr="00A46D6D">
        <w:rPr>
          <w:rFonts w:cstheme="minorHAnsi"/>
          <w:sz w:val="24"/>
          <w:szCs w:val="24"/>
          <w:lang w:val="fr-FR"/>
        </w:rPr>
        <w:t xml:space="preserve"> </w:t>
      </w:r>
      <w:r w:rsidRPr="00A46D6D">
        <w:rPr>
          <w:rFonts w:cstheme="minorHAnsi"/>
          <w:sz w:val="24"/>
          <w:szCs w:val="24"/>
          <w:lang w:val="el-GR"/>
        </w:rPr>
        <w:t>τῆς</w:t>
      </w:r>
      <w:r w:rsidRPr="00A46D6D">
        <w:rPr>
          <w:rFonts w:cstheme="minorHAnsi"/>
          <w:sz w:val="24"/>
          <w:szCs w:val="24"/>
          <w:lang w:val="fr-FR"/>
        </w:rPr>
        <w:t xml:space="preserve"> </w:t>
      </w:r>
      <w:r w:rsidRPr="00A46D6D">
        <w:rPr>
          <w:rFonts w:cstheme="minorHAnsi"/>
          <w:sz w:val="24"/>
          <w:szCs w:val="24"/>
          <w:lang w:val="el-GR"/>
        </w:rPr>
        <w:t>πόλεως</w:t>
      </w:r>
      <w:r w:rsidRPr="00A46D6D">
        <w:rPr>
          <w:rFonts w:cstheme="minorHAnsi"/>
          <w:sz w:val="24"/>
          <w:szCs w:val="24"/>
          <w:lang w:val="fr-FR"/>
        </w:rPr>
        <w:t xml:space="preserve"> </w:t>
      </w:r>
      <w:r w:rsidRPr="00A46D6D">
        <w:rPr>
          <w:rFonts w:cstheme="minorHAnsi"/>
          <w:sz w:val="24"/>
          <w:szCs w:val="24"/>
          <w:lang w:val="el-GR"/>
        </w:rPr>
        <w:t>ἕνεκα</w:t>
      </w:r>
      <w:r w:rsidRPr="00A46D6D">
        <w:rPr>
          <w:rFonts w:cstheme="minorHAnsi"/>
          <w:sz w:val="24"/>
          <w:szCs w:val="24"/>
          <w:lang w:val="fr-FR"/>
        </w:rPr>
        <w:t xml:space="preserve"> </w:t>
      </w:r>
      <w:r w:rsidRPr="00A46D6D">
        <w:rPr>
          <w:rFonts w:cstheme="minorHAnsi"/>
          <w:sz w:val="24"/>
          <w:szCs w:val="24"/>
          <w:lang w:val="el-GR"/>
        </w:rPr>
        <w:t>ἔπραττες</w:t>
      </w:r>
      <w:r w:rsidRPr="00A46D6D">
        <w:rPr>
          <w:rFonts w:cstheme="minorHAnsi"/>
          <w:sz w:val="24"/>
          <w:szCs w:val="24"/>
          <w:lang w:val="fr-FR"/>
        </w:rPr>
        <w:t xml:space="preserve">, </w:t>
      </w:r>
      <w:r w:rsidRPr="00A46D6D">
        <w:rPr>
          <w:rFonts w:cstheme="minorHAnsi"/>
          <w:sz w:val="24"/>
          <w:szCs w:val="24"/>
          <w:lang w:val="el-GR"/>
        </w:rPr>
        <w:t>οὕτως</w:t>
      </w:r>
      <w:r w:rsidRPr="00A46D6D">
        <w:rPr>
          <w:rFonts w:cstheme="minorHAnsi"/>
          <w:sz w:val="24"/>
          <w:szCs w:val="24"/>
          <w:lang w:val="fr-FR"/>
        </w:rPr>
        <w:t xml:space="preserve"> </w:t>
      </w:r>
      <w:r w:rsidRPr="00A46D6D">
        <w:rPr>
          <w:rFonts w:cstheme="minorHAnsi"/>
          <w:sz w:val="24"/>
          <w:szCs w:val="24"/>
          <w:lang w:val="el-GR"/>
        </w:rPr>
        <w:t>ἐξελέγξας</w:t>
      </w:r>
      <w:r w:rsidRPr="00A46D6D">
        <w:rPr>
          <w:rFonts w:cstheme="minorHAnsi"/>
          <w:sz w:val="24"/>
          <w:szCs w:val="24"/>
          <w:lang w:val="fr-FR"/>
        </w:rPr>
        <w:t xml:space="preserve"> </w:t>
      </w:r>
      <w:r w:rsidRPr="00A46D6D">
        <w:rPr>
          <w:rFonts w:cstheme="minorHAnsi"/>
          <w:sz w:val="24"/>
          <w:szCs w:val="24"/>
          <w:lang w:val="el-GR"/>
        </w:rPr>
        <w:t>οὐκ</w:t>
      </w:r>
      <w:r w:rsidRPr="00A46D6D">
        <w:rPr>
          <w:rFonts w:cstheme="minorHAnsi"/>
          <w:sz w:val="24"/>
          <w:szCs w:val="24"/>
          <w:lang w:val="fr-FR"/>
        </w:rPr>
        <w:t xml:space="preserve"> </w:t>
      </w:r>
      <w:r w:rsidRPr="00A46D6D">
        <w:rPr>
          <w:rFonts w:cstheme="minorHAnsi"/>
          <w:sz w:val="24"/>
          <w:szCs w:val="24"/>
          <w:lang w:val="el-GR"/>
        </w:rPr>
        <w:t>ἂν</w:t>
      </w:r>
      <w:r w:rsidRPr="00A46D6D">
        <w:rPr>
          <w:rFonts w:cstheme="minorHAnsi"/>
          <w:sz w:val="24"/>
          <w:szCs w:val="24"/>
          <w:lang w:val="fr-FR"/>
        </w:rPr>
        <w:t xml:space="preserve"> </w:t>
      </w:r>
      <w:r w:rsidRPr="00A46D6D">
        <w:rPr>
          <w:rFonts w:cstheme="minorHAnsi"/>
          <w:sz w:val="24"/>
          <w:szCs w:val="24"/>
          <w:lang w:val="el-GR"/>
        </w:rPr>
        <w:t>ἐδόκεις</w:t>
      </w:r>
      <w:r w:rsidRPr="00A46D6D">
        <w:rPr>
          <w:rFonts w:cstheme="minorHAnsi"/>
          <w:sz w:val="24"/>
          <w:szCs w:val="24"/>
          <w:lang w:val="fr-FR"/>
        </w:rPr>
        <w:t xml:space="preserve"> </w:t>
      </w:r>
      <w:r w:rsidRPr="00A46D6D">
        <w:rPr>
          <w:rFonts w:cstheme="minorHAnsi"/>
          <w:sz w:val="24"/>
          <w:szCs w:val="24"/>
          <w:lang w:val="el-GR"/>
        </w:rPr>
        <w:t>εἶναι</w:t>
      </w:r>
      <w:r w:rsidRPr="00A46D6D">
        <w:rPr>
          <w:rFonts w:cstheme="minorHAnsi"/>
          <w:sz w:val="24"/>
          <w:szCs w:val="24"/>
          <w:lang w:val="fr-FR"/>
        </w:rPr>
        <w:t xml:space="preserve"> </w:t>
      </w:r>
      <w:r w:rsidRPr="00A46D6D">
        <w:rPr>
          <w:rFonts w:cstheme="minorHAnsi"/>
          <w:sz w:val="24"/>
          <w:szCs w:val="24"/>
          <w:lang w:val="el-GR"/>
        </w:rPr>
        <w:t>συκοφάντης</w:t>
      </w:r>
      <w:r w:rsidRPr="00A46D6D">
        <w:rPr>
          <w:rFonts w:cstheme="minorHAnsi"/>
          <w:sz w:val="24"/>
          <w:szCs w:val="24"/>
          <w:lang w:val="fr-FR"/>
        </w:rPr>
        <w:t xml:space="preserve">, </w:t>
      </w:r>
      <w:r w:rsidRPr="00A46D6D">
        <w:rPr>
          <w:rFonts w:cstheme="minorHAnsi"/>
          <w:sz w:val="24"/>
          <w:szCs w:val="24"/>
          <w:lang w:val="el-GR"/>
        </w:rPr>
        <w:t>εἰ</w:t>
      </w:r>
      <w:r w:rsidRPr="00A46D6D">
        <w:rPr>
          <w:rFonts w:cstheme="minorHAnsi"/>
          <w:sz w:val="24"/>
          <w:szCs w:val="24"/>
          <w:lang w:val="fr-FR"/>
        </w:rPr>
        <w:t xml:space="preserve"> </w:t>
      </w:r>
      <w:r w:rsidRPr="00A46D6D">
        <w:rPr>
          <w:rFonts w:cstheme="minorHAnsi"/>
          <w:sz w:val="24"/>
          <w:szCs w:val="24"/>
          <w:lang w:val="el-GR"/>
        </w:rPr>
        <w:t>δὲ</w:t>
      </w:r>
      <w:r w:rsidRPr="00A46D6D">
        <w:rPr>
          <w:rFonts w:cstheme="minorHAnsi"/>
          <w:sz w:val="24"/>
          <w:szCs w:val="24"/>
          <w:lang w:val="fr-FR"/>
        </w:rPr>
        <w:t xml:space="preserve"> </w:t>
      </w:r>
      <w:r w:rsidRPr="00A46D6D">
        <w:rPr>
          <w:rFonts w:cstheme="minorHAnsi"/>
          <w:sz w:val="24"/>
          <w:szCs w:val="24"/>
          <w:lang w:val="el-GR"/>
        </w:rPr>
        <w:t>κερδαίνειν</w:t>
      </w:r>
      <w:r w:rsidRPr="00A46D6D">
        <w:rPr>
          <w:rFonts w:cstheme="minorHAnsi"/>
          <w:sz w:val="24"/>
          <w:szCs w:val="24"/>
          <w:lang w:val="fr-FR"/>
        </w:rPr>
        <w:t xml:space="preserve"> </w:t>
      </w:r>
      <w:r w:rsidRPr="00A46D6D">
        <w:rPr>
          <w:rFonts w:cstheme="minorHAnsi"/>
          <w:sz w:val="24"/>
          <w:szCs w:val="24"/>
          <w:lang w:val="el-GR"/>
        </w:rPr>
        <w:t>ἐβούλου</w:t>
      </w:r>
      <w:r w:rsidRPr="00A46D6D">
        <w:rPr>
          <w:rFonts w:cstheme="minorHAnsi"/>
          <w:sz w:val="24"/>
          <w:szCs w:val="24"/>
          <w:lang w:val="fr-FR"/>
        </w:rPr>
        <w:t xml:space="preserve">, </w:t>
      </w:r>
      <w:r w:rsidRPr="00A46D6D">
        <w:rPr>
          <w:rFonts w:cstheme="minorHAnsi"/>
          <w:sz w:val="24"/>
          <w:szCs w:val="24"/>
          <w:lang w:val="el-GR"/>
        </w:rPr>
        <w:t>τότ</w:t>
      </w:r>
      <w:r w:rsidRPr="00A46D6D">
        <w:rPr>
          <w:rFonts w:cstheme="minorHAnsi"/>
          <w:sz w:val="24"/>
          <w:szCs w:val="24"/>
          <w:lang w:val="fr-FR"/>
        </w:rPr>
        <w:t xml:space="preserve">' </w:t>
      </w:r>
      <w:r w:rsidRPr="00A46D6D">
        <w:rPr>
          <w:rFonts w:cstheme="minorHAnsi"/>
          <w:sz w:val="24"/>
          <w:szCs w:val="24"/>
          <w:lang w:val="el-GR"/>
        </w:rPr>
        <w:t>ἂν</w:t>
      </w:r>
      <w:r w:rsidRPr="00A46D6D">
        <w:rPr>
          <w:rFonts w:cstheme="minorHAnsi"/>
          <w:sz w:val="24"/>
          <w:szCs w:val="24"/>
          <w:lang w:val="fr-FR"/>
        </w:rPr>
        <w:t xml:space="preserve"> </w:t>
      </w:r>
      <w:r w:rsidRPr="00A46D6D">
        <w:rPr>
          <w:rFonts w:cstheme="minorHAnsi"/>
          <w:sz w:val="24"/>
          <w:szCs w:val="24"/>
          <w:lang w:val="el-GR"/>
        </w:rPr>
        <w:t>πλεῖστον</w:t>
      </w:r>
      <w:r w:rsidRPr="00A46D6D">
        <w:rPr>
          <w:rFonts w:cstheme="minorHAnsi"/>
          <w:sz w:val="24"/>
          <w:szCs w:val="24"/>
          <w:lang w:val="fr-FR"/>
        </w:rPr>
        <w:t xml:space="preserve"> </w:t>
      </w:r>
      <w:r w:rsidRPr="00A46D6D">
        <w:rPr>
          <w:rFonts w:cstheme="minorHAnsi"/>
          <w:sz w:val="24"/>
          <w:szCs w:val="24"/>
          <w:lang w:val="el-GR"/>
        </w:rPr>
        <w:t>ἔλαβες</w:t>
      </w:r>
      <w:r w:rsidRPr="00A46D6D">
        <w:rPr>
          <w:rFonts w:cstheme="minorHAnsi"/>
          <w:sz w:val="24"/>
          <w:szCs w:val="24"/>
          <w:lang w:val="fr-FR"/>
        </w:rPr>
        <w:t>·</w:t>
      </w:r>
    </w:p>
    <w:p w14:paraId="05BB85E4" w14:textId="40CFDBD2" w:rsidR="00FE130C" w:rsidRPr="00FE130C" w:rsidRDefault="00FE130C" w:rsidP="00FE130C">
      <w:pPr>
        <w:pStyle w:val="Sansinterligne"/>
        <w:rPr>
          <w:rFonts w:cstheme="minorHAnsi"/>
          <w:lang w:val="fr-FR"/>
        </w:rPr>
      </w:pPr>
      <w:r w:rsidRPr="00475E44">
        <w:rPr>
          <w:b/>
          <w:color w:val="C00000"/>
          <w:sz w:val="18"/>
        </w:rPr>
        <w:t>Ἕ</w:t>
      </w:r>
      <w:r w:rsidRPr="00475E44">
        <w:rPr>
          <w:b/>
          <w:sz w:val="18"/>
        </w:rPr>
        <w:t>νεκα</w:t>
      </w:r>
      <w:r w:rsidRPr="00FE130C">
        <w:rPr>
          <w:b/>
          <w:sz w:val="18"/>
          <w:lang w:val="fr-FR"/>
        </w:rPr>
        <w:t xml:space="preserve">, </w:t>
      </w:r>
      <w:r w:rsidRPr="00FE130C">
        <w:rPr>
          <w:i/>
          <w:sz w:val="18"/>
          <w:lang w:val="fr-FR"/>
        </w:rPr>
        <w:t xml:space="preserve"> d’ord. </w:t>
      </w:r>
      <w:r w:rsidRPr="00FE130C">
        <w:rPr>
          <w:b/>
          <w:i/>
          <w:sz w:val="18"/>
          <w:lang w:val="fr-FR"/>
        </w:rPr>
        <w:t xml:space="preserve"> </w:t>
      </w:r>
      <w:r w:rsidRPr="00FE130C">
        <w:rPr>
          <w:i/>
          <w:sz w:val="18"/>
          <w:lang w:val="fr-FR"/>
        </w:rPr>
        <w:t>précédé du gén.:</w:t>
      </w:r>
      <w:r w:rsidRPr="00FE130C">
        <w:rPr>
          <w:sz w:val="18"/>
          <w:lang w:val="fr-FR"/>
        </w:rPr>
        <w:t xml:space="preserve"> à cause de, en raison de, pour ;  en faveur de, pour l’amour de. </w:t>
      </w:r>
    </w:p>
    <w:p w14:paraId="060C1FCC" w14:textId="77777777" w:rsidR="00FE130C" w:rsidRPr="00FE130C" w:rsidRDefault="00FE130C" w:rsidP="00FE130C">
      <w:pPr>
        <w:pStyle w:val="Sansinterligne"/>
        <w:rPr>
          <w:sz w:val="18"/>
          <w:lang w:val="fr-FR"/>
        </w:rPr>
      </w:pPr>
      <w:r w:rsidRPr="00475E44">
        <w:rPr>
          <w:b/>
          <w:bCs/>
          <w:color w:val="C00000"/>
          <w:sz w:val="18"/>
        </w:rPr>
        <w:t>Π</w:t>
      </w:r>
      <w:r w:rsidRPr="00475E44">
        <w:rPr>
          <w:b/>
          <w:bCs/>
          <w:sz w:val="18"/>
        </w:rPr>
        <w:t>ράττω</w:t>
      </w:r>
      <w:r w:rsidRPr="00FE130C">
        <w:rPr>
          <w:b/>
          <w:bCs/>
          <w:sz w:val="18"/>
          <w:lang w:val="fr-FR"/>
        </w:rPr>
        <w:t xml:space="preserve"> [</w:t>
      </w:r>
      <w:r w:rsidRPr="00FE130C">
        <w:rPr>
          <w:b/>
          <w:bCs/>
          <w:i/>
          <w:sz w:val="18"/>
          <w:lang w:val="fr-FR"/>
        </w:rPr>
        <w:t xml:space="preserve">forme attique de </w:t>
      </w:r>
      <w:r w:rsidRPr="00475E44">
        <w:rPr>
          <w:b/>
          <w:bCs/>
          <w:i/>
          <w:sz w:val="18"/>
        </w:rPr>
        <w:t>πράσσω</w:t>
      </w:r>
      <w:r w:rsidRPr="00FE130C">
        <w:rPr>
          <w:b/>
          <w:bCs/>
          <w:i/>
          <w:sz w:val="18"/>
          <w:lang w:val="fr-FR"/>
        </w:rPr>
        <w:t> </w:t>
      </w:r>
      <w:r w:rsidRPr="00FE130C">
        <w:rPr>
          <w:b/>
          <w:bCs/>
          <w:sz w:val="18"/>
          <w:lang w:val="fr-FR"/>
        </w:rPr>
        <w:t xml:space="preserve">] : </w:t>
      </w:r>
      <w:r w:rsidRPr="00FE130C">
        <w:rPr>
          <w:sz w:val="18"/>
          <w:lang w:val="fr-FR"/>
        </w:rPr>
        <w:t xml:space="preserve">faire, agir. </w:t>
      </w:r>
    </w:p>
    <w:p w14:paraId="1A2C8FC8" w14:textId="77777777" w:rsidR="00FE130C" w:rsidRPr="00FE130C" w:rsidRDefault="00FE130C" w:rsidP="00FE130C">
      <w:pPr>
        <w:pStyle w:val="Sansinterligne"/>
        <w:rPr>
          <w:sz w:val="18"/>
          <w:lang w:val="fr-FR"/>
        </w:rPr>
      </w:pPr>
      <w:r w:rsidRPr="00475E44">
        <w:rPr>
          <w:b/>
          <w:color w:val="C00000"/>
          <w:sz w:val="18"/>
        </w:rPr>
        <w:t>Ἐ</w:t>
      </w:r>
      <w:r w:rsidRPr="00475E44">
        <w:rPr>
          <w:b/>
          <w:sz w:val="18"/>
        </w:rPr>
        <w:t>ξελέγχω</w:t>
      </w:r>
      <w:r w:rsidRPr="00FE130C">
        <w:rPr>
          <w:sz w:val="18"/>
          <w:lang w:val="fr-FR"/>
        </w:rPr>
        <w:t xml:space="preserve"> : réfuter, confondre, </w:t>
      </w:r>
      <w:r w:rsidRPr="00FE130C">
        <w:rPr>
          <w:i/>
          <w:sz w:val="18"/>
          <w:lang w:val="fr-FR"/>
        </w:rPr>
        <w:t>d’où</w:t>
      </w:r>
      <w:r w:rsidRPr="00FE130C">
        <w:rPr>
          <w:sz w:val="18"/>
          <w:lang w:val="fr-FR"/>
        </w:rPr>
        <w:t xml:space="preserve"> convaincre (d’une faute, d’un crime ; </w:t>
      </w:r>
      <w:r w:rsidRPr="00475E44">
        <w:rPr>
          <w:sz w:val="18"/>
        </w:rPr>
        <w:t>τινά</w:t>
      </w:r>
      <w:r w:rsidRPr="00FE130C">
        <w:rPr>
          <w:sz w:val="18"/>
          <w:lang w:val="fr-FR"/>
        </w:rPr>
        <w:t xml:space="preserve"> </w:t>
      </w:r>
      <w:r w:rsidRPr="00475E44">
        <w:rPr>
          <w:sz w:val="18"/>
        </w:rPr>
        <w:t>τι</w:t>
      </w:r>
      <w:r w:rsidRPr="00FE130C">
        <w:rPr>
          <w:sz w:val="18"/>
          <w:lang w:val="fr-FR"/>
        </w:rPr>
        <w:t xml:space="preserve"> qqn de qch). </w:t>
      </w:r>
    </w:p>
    <w:p w14:paraId="3A94A7C0" w14:textId="77777777" w:rsidR="00FE130C" w:rsidRPr="00FE130C" w:rsidRDefault="00FE130C" w:rsidP="00FE130C">
      <w:pPr>
        <w:pStyle w:val="Sansinterligne"/>
        <w:rPr>
          <w:sz w:val="18"/>
          <w:lang w:val="fr-FR"/>
        </w:rPr>
      </w:pPr>
      <w:r w:rsidRPr="00475E44">
        <w:rPr>
          <w:b/>
          <w:bCs/>
          <w:color w:val="C00000"/>
          <w:sz w:val="18"/>
        </w:rPr>
        <w:t>Δ</w:t>
      </w:r>
      <w:r w:rsidRPr="00475E44">
        <w:rPr>
          <w:b/>
          <w:bCs/>
          <w:sz w:val="18"/>
        </w:rPr>
        <w:t>οκέω</w:t>
      </w:r>
      <w:r w:rsidRPr="00FE130C">
        <w:rPr>
          <w:b/>
          <w:bCs/>
          <w:sz w:val="18"/>
          <w:lang w:val="fr-FR"/>
        </w:rPr>
        <w:t>, </w:t>
      </w:r>
      <w:r w:rsidRPr="00FE130C">
        <w:rPr>
          <w:b/>
          <w:sz w:val="18"/>
          <w:lang w:val="fr-FR"/>
        </w:rPr>
        <w:t>—[</w:t>
      </w:r>
      <w:r w:rsidRPr="00FE130C">
        <w:rPr>
          <w:b/>
          <w:bCs/>
          <w:sz w:val="18"/>
          <w:lang w:val="fr-FR"/>
        </w:rPr>
        <w:t xml:space="preserve"> </w:t>
      </w:r>
      <w:r w:rsidRPr="00475E44">
        <w:rPr>
          <w:b/>
          <w:bCs/>
          <w:sz w:val="18"/>
        </w:rPr>
        <w:t>δοκεῖν</w:t>
      </w:r>
      <w:r w:rsidRPr="00FE130C">
        <w:rPr>
          <w:b/>
          <w:bCs/>
          <w:sz w:val="18"/>
          <w:lang w:val="fr-FR"/>
        </w:rPr>
        <w:t xml:space="preserve"> ; </w:t>
      </w:r>
      <w:r w:rsidRPr="00FE130C">
        <w:rPr>
          <w:bCs/>
          <w:i/>
          <w:sz w:val="18"/>
          <w:lang w:val="fr-FR"/>
        </w:rPr>
        <w:t>fut</w:t>
      </w:r>
      <w:r w:rsidRPr="00FE130C">
        <w:rPr>
          <w:b/>
          <w:bCs/>
          <w:sz w:val="18"/>
          <w:lang w:val="fr-FR"/>
        </w:rPr>
        <w:t xml:space="preserve">. : </w:t>
      </w:r>
      <w:r w:rsidRPr="00FE130C">
        <w:rPr>
          <w:sz w:val="18"/>
          <w:lang w:val="fr-FR"/>
        </w:rPr>
        <w:t xml:space="preserve"> </w:t>
      </w:r>
      <w:r w:rsidRPr="00475E44">
        <w:rPr>
          <w:b/>
          <w:sz w:val="18"/>
        </w:rPr>
        <w:t>δόξω</w:t>
      </w:r>
      <w:r w:rsidRPr="00FE130C">
        <w:rPr>
          <w:sz w:val="18"/>
          <w:lang w:val="fr-FR"/>
        </w:rPr>
        <w:t xml:space="preserve"> ; </w:t>
      </w:r>
      <w:r w:rsidRPr="00FE130C">
        <w:rPr>
          <w:i/>
          <w:sz w:val="18"/>
          <w:lang w:val="fr-FR"/>
        </w:rPr>
        <w:t>aor</w:t>
      </w:r>
      <w:r w:rsidRPr="00FE130C">
        <w:rPr>
          <w:sz w:val="18"/>
          <w:lang w:val="fr-FR"/>
        </w:rPr>
        <w:t xml:space="preserve">.: </w:t>
      </w:r>
      <w:r w:rsidRPr="00475E44">
        <w:rPr>
          <w:b/>
          <w:sz w:val="18"/>
        </w:rPr>
        <w:t>ἔδοξα</w:t>
      </w:r>
      <w:r w:rsidRPr="00FE130C">
        <w:rPr>
          <w:sz w:val="18"/>
          <w:lang w:val="fr-FR"/>
        </w:rPr>
        <w:t xml:space="preserve"> ; </w:t>
      </w:r>
      <w:r w:rsidRPr="00FE130C">
        <w:rPr>
          <w:i/>
          <w:iCs/>
          <w:sz w:val="18"/>
          <w:lang w:val="fr-FR"/>
        </w:rPr>
        <w:t>pft. inus. ;  pqpft. </w:t>
      </w:r>
      <w:r w:rsidRPr="00FE130C">
        <w:rPr>
          <w:iCs/>
          <w:sz w:val="18"/>
          <w:lang w:val="fr-FR"/>
        </w:rPr>
        <w:t>:</w:t>
      </w:r>
      <w:r w:rsidRPr="00475E44">
        <w:rPr>
          <w:sz w:val="18"/>
        </w:rPr>
        <w:t>ἐδεδόχειν</w:t>
      </w:r>
      <w:r w:rsidRPr="00FE130C">
        <w:rPr>
          <w:sz w:val="18"/>
          <w:lang w:val="fr-FR"/>
        </w:rPr>
        <w:t xml:space="preserve">;  </w:t>
      </w:r>
      <w:r w:rsidRPr="00FE130C">
        <w:rPr>
          <w:rFonts w:ascii="Times New Roman" w:hAnsi="Times New Roman" w:cs="Times New Roman"/>
          <w:sz w:val="18"/>
          <w:lang w:val="fr-FR"/>
        </w:rPr>
        <w:t>▬</w:t>
      </w:r>
      <w:r w:rsidRPr="00FE130C">
        <w:rPr>
          <w:sz w:val="18"/>
          <w:lang w:val="fr-FR"/>
        </w:rPr>
        <w:t xml:space="preserve"> </w:t>
      </w:r>
      <w:r w:rsidRPr="00FE130C">
        <w:rPr>
          <w:i/>
          <w:iCs/>
          <w:sz w:val="18"/>
          <w:lang w:val="fr-FR"/>
        </w:rPr>
        <w:t>Pass. aor.</w:t>
      </w:r>
      <w:r w:rsidRPr="00FE130C">
        <w:rPr>
          <w:sz w:val="18"/>
          <w:lang w:val="fr-FR"/>
        </w:rPr>
        <w:t xml:space="preserve"> : </w:t>
      </w:r>
      <w:r w:rsidRPr="00475E44">
        <w:rPr>
          <w:sz w:val="18"/>
        </w:rPr>
        <w:t>ἐδόχθην</w:t>
      </w:r>
      <w:r w:rsidRPr="00FE130C">
        <w:rPr>
          <w:sz w:val="18"/>
          <w:lang w:val="fr-FR"/>
        </w:rPr>
        <w:t xml:space="preserve"> ;  </w:t>
      </w:r>
      <w:r w:rsidRPr="00FE130C">
        <w:rPr>
          <w:i/>
          <w:sz w:val="18"/>
          <w:lang w:val="fr-FR"/>
        </w:rPr>
        <w:t>pft</w:t>
      </w:r>
      <w:r w:rsidRPr="00FE130C">
        <w:rPr>
          <w:sz w:val="18"/>
          <w:lang w:val="fr-FR"/>
        </w:rPr>
        <w:t xml:space="preserve">.: </w:t>
      </w:r>
      <w:r w:rsidRPr="00475E44">
        <w:rPr>
          <w:sz w:val="18"/>
        </w:rPr>
        <w:t>δέδογμαι</w:t>
      </w:r>
      <w:r w:rsidRPr="00FE130C">
        <w:rPr>
          <w:sz w:val="18"/>
          <w:lang w:val="fr-FR"/>
        </w:rPr>
        <w:t xml:space="preserve"> ;  </w:t>
      </w:r>
      <w:r w:rsidRPr="00FE130C">
        <w:rPr>
          <w:i/>
          <w:iCs/>
          <w:sz w:val="18"/>
          <w:lang w:val="fr-FR"/>
        </w:rPr>
        <w:t>pqpft. </w:t>
      </w:r>
      <w:r w:rsidRPr="00FE130C">
        <w:rPr>
          <w:iCs/>
          <w:sz w:val="18"/>
          <w:lang w:val="fr-FR"/>
        </w:rPr>
        <w:t>:</w:t>
      </w:r>
      <w:r w:rsidRPr="00FE130C">
        <w:rPr>
          <w:i/>
          <w:iCs/>
          <w:sz w:val="18"/>
          <w:lang w:val="fr-FR"/>
        </w:rPr>
        <w:t xml:space="preserve"> </w:t>
      </w:r>
      <w:r w:rsidRPr="00FE130C">
        <w:rPr>
          <w:sz w:val="18"/>
          <w:lang w:val="fr-FR"/>
        </w:rPr>
        <w:t xml:space="preserve"> </w:t>
      </w:r>
      <w:r w:rsidRPr="00475E44">
        <w:rPr>
          <w:sz w:val="18"/>
        </w:rPr>
        <w:t>ἐδεδόγμην</w:t>
      </w:r>
      <w:r w:rsidRPr="00FE130C">
        <w:rPr>
          <w:b/>
          <w:sz w:val="18"/>
          <w:lang w:val="fr-FR"/>
        </w:rPr>
        <w:t xml:space="preserve"> ]—:</w:t>
      </w:r>
      <w:r w:rsidRPr="00FE130C">
        <w:rPr>
          <w:sz w:val="18"/>
          <w:lang w:val="fr-FR"/>
        </w:rPr>
        <w:t xml:space="preserve"> sembler, paraître (à qn : dat.)   […]  ; être considéré comme, passer pour ; avoir l’air de.  </w:t>
      </w:r>
    </w:p>
    <w:p w14:paraId="73F43E26" w14:textId="77777777" w:rsidR="00FE130C" w:rsidRPr="00FE130C" w:rsidRDefault="00FE130C" w:rsidP="00FE130C">
      <w:pPr>
        <w:pStyle w:val="Sansinterligne"/>
        <w:rPr>
          <w:rFonts w:cstheme="minorHAnsi"/>
          <w:lang w:val="fr-FR"/>
        </w:rPr>
      </w:pPr>
      <w:r w:rsidRPr="00FE130C">
        <w:rPr>
          <w:rFonts w:cstheme="minorHAnsi"/>
          <w:b/>
          <w:color w:val="C00000"/>
          <w:lang w:val="el-GR"/>
        </w:rPr>
        <w:t>Ο</w:t>
      </w:r>
      <w:r w:rsidRPr="00FE130C">
        <w:rPr>
          <w:rFonts w:cstheme="minorHAnsi"/>
          <w:b/>
          <w:lang w:val="el-GR"/>
        </w:rPr>
        <w:t>ὕτως</w:t>
      </w:r>
      <w:r w:rsidRPr="00FE130C">
        <w:rPr>
          <w:rFonts w:cstheme="minorHAnsi"/>
          <w:lang w:val="fr-FR"/>
        </w:rPr>
        <w:t xml:space="preserve"> : par ce moyen par ce procédé.  </w:t>
      </w:r>
    </w:p>
    <w:p w14:paraId="7C0129FE" w14:textId="77777777" w:rsidR="00FE130C" w:rsidRPr="00237F6A" w:rsidRDefault="00FE130C" w:rsidP="00FE130C">
      <w:pPr>
        <w:pStyle w:val="Sansinterligne"/>
        <w:rPr>
          <w:rFonts w:cstheme="minorHAnsi"/>
          <w:lang w:val="fr-FR"/>
        </w:rPr>
      </w:pPr>
      <w:r w:rsidRPr="00475E44">
        <w:rPr>
          <w:b/>
          <w:bCs/>
          <w:caps/>
          <w:color w:val="C00000"/>
          <w:sz w:val="18"/>
        </w:rPr>
        <w:t>σ</w:t>
      </w:r>
      <w:r w:rsidRPr="00475E44">
        <w:rPr>
          <w:b/>
          <w:sz w:val="18"/>
        </w:rPr>
        <w:t>υκοφάντης</w:t>
      </w:r>
      <w:r w:rsidRPr="00237F6A">
        <w:rPr>
          <w:b/>
          <w:sz w:val="18"/>
          <w:lang w:val="fr-FR"/>
        </w:rPr>
        <w:t xml:space="preserve">, </w:t>
      </w:r>
      <w:r w:rsidRPr="00475E44">
        <w:rPr>
          <w:b/>
          <w:sz w:val="18"/>
        </w:rPr>
        <w:t>ου</w:t>
      </w:r>
      <w:r w:rsidRPr="00237F6A">
        <w:rPr>
          <w:b/>
          <w:sz w:val="18"/>
          <w:lang w:val="fr-FR"/>
        </w:rPr>
        <w:t xml:space="preserve"> (</w:t>
      </w:r>
      <w:r w:rsidRPr="00475E44">
        <w:rPr>
          <w:b/>
          <w:sz w:val="18"/>
        </w:rPr>
        <w:t>ὁ</w:t>
      </w:r>
      <w:r w:rsidRPr="00237F6A">
        <w:rPr>
          <w:b/>
          <w:sz w:val="18"/>
          <w:lang w:val="fr-FR"/>
        </w:rPr>
        <w:t>) :</w:t>
      </w:r>
      <w:r w:rsidRPr="00237F6A">
        <w:rPr>
          <w:sz w:val="18"/>
          <w:lang w:val="fr-FR"/>
        </w:rPr>
        <w:t xml:space="preserve"> sycophante (dénonciateur de ceux qui exportent illégalement des figues ou volent les figues des figuiers sacrés; dénonciateur, calomniateur; donneur de faux renseignements.</w:t>
      </w:r>
    </w:p>
    <w:p w14:paraId="53B4EE95" w14:textId="77777777" w:rsidR="00FE130C" w:rsidRPr="00237F6A" w:rsidRDefault="00FE130C" w:rsidP="00FE130C">
      <w:pPr>
        <w:pStyle w:val="Sansinterligne"/>
        <w:rPr>
          <w:rFonts w:cstheme="minorHAnsi"/>
          <w:lang w:val="fr-FR"/>
        </w:rPr>
      </w:pPr>
      <w:r w:rsidRPr="00475E44">
        <w:rPr>
          <w:b/>
          <w:bCs/>
          <w:caps/>
          <w:color w:val="C00000"/>
          <w:sz w:val="18"/>
        </w:rPr>
        <w:t>κ</w:t>
      </w:r>
      <w:r w:rsidRPr="00475E44">
        <w:rPr>
          <w:b/>
          <w:bCs/>
          <w:sz w:val="18"/>
        </w:rPr>
        <w:t>ερδαίνω</w:t>
      </w:r>
      <w:r w:rsidRPr="00237F6A">
        <w:rPr>
          <w:sz w:val="18"/>
          <w:lang w:val="fr-FR"/>
        </w:rPr>
        <w:t xml:space="preserve"> </w:t>
      </w:r>
      <w:r w:rsidRPr="00237F6A">
        <w:rPr>
          <w:i/>
          <w:iCs/>
          <w:sz w:val="18"/>
          <w:lang w:val="fr-FR"/>
        </w:rPr>
        <w:t>f.</w:t>
      </w:r>
      <w:r w:rsidRPr="00237F6A">
        <w:rPr>
          <w:sz w:val="18"/>
          <w:lang w:val="fr-FR"/>
        </w:rPr>
        <w:t xml:space="preserve"> </w:t>
      </w:r>
      <w:r w:rsidRPr="00475E44">
        <w:rPr>
          <w:sz w:val="18"/>
        </w:rPr>
        <w:t>κερδανῶ</w:t>
      </w:r>
      <w:r w:rsidRPr="00237F6A">
        <w:rPr>
          <w:sz w:val="18"/>
          <w:lang w:val="fr-FR"/>
        </w:rPr>
        <w:t xml:space="preserve">, </w:t>
      </w:r>
      <w:r w:rsidRPr="00237F6A">
        <w:rPr>
          <w:i/>
          <w:iCs/>
          <w:sz w:val="18"/>
          <w:lang w:val="fr-FR"/>
        </w:rPr>
        <w:t>ao.</w:t>
      </w:r>
      <w:r w:rsidRPr="00237F6A">
        <w:rPr>
          <w:sz w:val="18"/>
          <w:lang w:val="fr-FR"/>
        </w:rPr>
        <w:t xml:space="preserve"> </w:t>
      </w:r>
      <w:r w:rsidRPr="00475E44">
        <w:rPr>
          <w:sz w:val="18"/>
        </w:rPr>
        <w:t>ἐκέρδανα</w:t>
      </w:r>
      <w:r w:rsidRPr="00237F6A">
        <w:rPr>
          <w:sz w:val="18"/>
          <w:lang w:val="fr-FR"/>
        </w:rPr>
        <w:t xml:space="preserve">, </w:t>
      </w:r>
      <w:r w:rsidRPr="00237F6A">
        <w:rPr>
          <w:i/>
          <w:iCs/>
          <w:sz w:val="18"/>
          <w:lang w:val="fr-FR"/>
        </w:rPr>
        <w:t>pf.</w:t>
      </w:r>
      <w:r w:rsidRPr="00237F6A">
        <w:rPr>
          <w:sz w:val="18"/>
          <w:lang w:val="fr-FR"/>
        </w:rPr>
        <w:t xml:space="preserve"> </w:t>
      </w:r>
      <w:r w:rsidRPr="00475E44">
        <w:rPr>
          <w:sz w:val="18"/>
        </w:rPr>
        <w:t>κεκέρδηκα</w:t>
      </w:r>
      <w:r w:rsidRPr="00237F6A">
        <w:rPr>
          <w:sz w:val="18"/>
          <w:lang w:val="fr-FR"/>
        </w:rPr>
        <w:t xml:space="preserve"> </w:t>
      </w:r>
      <w:r w:rsidRPr="00237F6A">
        <w:rPr>
          <w:i/>
          <w:iCs/>
          <w:sz w:val="18"/>
          <w:lang w:val="fr-FR"/>
        </w:rPr>
        <w:t>ou</w:t>
      </w:r>
      <w:r w:rsidRPr="00237F6A">
        <w:rPr>
          <w:sz w:val="18"/>
          <w:lang w:val="fr-FR"/>
        </w:rPr>
        <w:t xml:space="preserve"> </w:t>
      </w:r>
      <w:r w:rsidRPr="00475E44">
        <w:rPr>
          <w:sz w:val="18"/>
        </w:rPr>
        <w:t>κεκέρδαγκα</w:t>
      </w:r>
      <w:r w:rsidRPr="00237F6A">
        <w:rPr>
          <w:sz w:val="18"/>
          <w:lang w:val="fr-FR"/>
        </w:rPr>
        <w:t xml:space="preserve"> ; </w:t>
      </w:r>
      <w:r w:rsidRPr="00237F6A">
        <w:rPr>
          <w:b/>
          <w:bCs/>
          <w:sz w:val="18"/>
          <w:lang w:val="fr-FR"/>
        </w:rPr>
        <w:t>1</w:t>
      </w:r>
      <w:r w:rsidRPr="00237F6A">
        <w:rPr>
          <w:sz w:val="18"/>
          <w:lang w:val="fr-FR"/>
        </w:rPr>
        <w:t xml:space="preserve"> gagner, faire un gain, un profit (</w:t>
      </w:r>
      <w:r w:rsidRPr="00237F6A">
        <w:rPr>
          <w:rFonts w:cstheme="minorHAnsi"/>
          <w:lang w:val="fr-FR"/>
        </w:rPr>
        <w:t>par le chantage et l’extorsion, L. B.).</w:t>
      </w:r>
    </w:p>
    <w:p w14:paraId="5F31A6F7" w14:textId="77777777" w:rsidR="00FE130C" w:rsidRPr="00237F6A" w:rsidRDefault="00FE130C" w:rsidP="00FE130C">
      <w:pPr>
        <w:pStyle w:val="Sansinterligne"/>
        <w:rPr>
          <w:sz w:val="18"/>
          <w:lang w:val="fr-FR"/>
        </w:rPr>
      </w:pPr>
      <w:r w:rsidRPr="00475E44">
        <w:rPr>
          <w:b/>
          <w:color w:val="C00000"/>
          <w:sz w:val="18"/>
        </w:rPr>
        <w:t>Π</w:t>
      </w:r>
      <w:r w:rsidRPr="00475E44">
        <w:rPr>
          <w:b/>
          <w:sz w:val="18"/>
        </w:rPr>
        <w:t>λεῖστος</w:t>
      </w:r>
      <w:r w:rsidRPr="00237F6A">
        <w:rPr>
          <w:b/>
          <w:sz w:val="18"/>
          <w:lang w:val="fr-FR"/>
        </w:rPr>
        <w:t xml:space="preserve">, </w:t>
      </w:r>
      <w:r w:rsidRPr="00475E44">
        <w:rPr>
          <w:b/>
          <w:sz w:val="18"/>
        </w:rPr>
        <w:t>η</w:t>
      </w:r>
      <w:r w:rsidRPr="00237F6A">
        <w:rPr>
          <w:b/>
          <w:sz w:val="18"/>
          <w:lang w:val="fr-FR"/>
        </w:rPr>
        <w:t xml:space="preserve">, </w:t>
      </w:r>
      <w:r w:rsidRPr="00475E44">
        <w:rPr>
          <w:b/>
          <w:sz w:val="18"/>
        </w:rPr>
        <w:t>ον</w:t>
      </w:r>
      <w:r w:rsidRPr="00237F6A">
        <w:rPr>
          <w:b/>
          <w:sz w:val="18"/>
          <w:lang w:val="fr-FR"/>
        </w:rPr>
        <w:t xml:space="preserve"> (</w:t>
      </w:r>
      <w:r w:rsidRPr="00237F6A">
        <w:rPr>
          <w:i/>
          <w:iCs/>
          <w:sz w:val="18"/>
          <w:lang w:val="fr-FR"/>
        </w:rPr>
        <w:t>Sp. de</w:t>
      </w:r>
      <w:r w:rsidRPr="00237F6A">
        <w:rPr>
          <w:sz w:val="18"/>
          <w:lang w:val="fr-FR"/>
        </w:rPr>
        <w:t xml:space="preserve"> </w:t>
      </w:r>
      <w:r w:rsidRPr="00475E44">
        <w:rPr>
          <w:sz w:val="18"/>
        </w:rPr>
        <w:t>πολύς</w:t>
      </w:r>
      <w:r w:rsidRPr="00237F6A">
        <w:rPr>
          <w:sz w:val="18"/>
          <w:lang w:val="fr-FR"/>
        </w:rPr>
        <w:t> )</w:t>
      </w:r>
      <w:r w:rsidRPr="00237F6A">
        <w:rPr>
          <w:b/>
          <w:sz w:val="18"/>
          <w:lang w:val="fr-FR"/>
        </w:rPr>
        <w:t> :</w:t>
      </w:r>
      <w:r w:rsidRPr="00237F6A">
        <w:rPr>
          <w:sz w:val="18"/>
          <w:lang w:val="fr-FR"/>
        </w:rPr>
        <w:t xml:space="preserve"> le plus/très nombreux ; le plus/très grand, le plus/très considérable . </w:t>
      </w:r>
    </w:p>
    <w:p w14:paraId="0EDF2D99" w14:textId="77777777" w:rsidR="00FE130C" w:rsidRPr="00237F6A" w:rsidRDefault="00FE130C" w:rsidP="00FE130C">
      <w:pPr>
        <w:pStyle w:val="Sansinterligne"/>
        <w:rPr>
          <w:b/>
          <w:sz w:val="18"/>
          <w:lang w:val="fr-FR"/>
        </w:rPr>
      </w:pPr>
      <w:r w:rsidRPr="00475E44">
        <w:rPr>
          <w:b/>
          <w:bCs/>
          <w:color w:val="C00000"/>
          <w:sz w:val="18"/>
        </w:rPr>
        <w:t>Λ</w:t>
      </w:r>
      <w:r w:rsidRPr="00475E44">
        <w:rPr>
          <w:b/>
          <w:bCs/>
          <w:color w:val="000000"/>
          <w:sz w:val="18"/>
        </w:rPr>
        <w:t>αμβάνω</w:t>
      </w:r>
      <w:r w:rsidRPr="00237F6A">
        <w:rPr>
          <w:b/>
          <w:bCs/>
          <w:sz w:val="18"/>
          <w:lang w:val="fr-FR"/>
        </w:rPr>
        <w:t> —[</w:t>
      </w:r>
      <w:r w:rsidRPr="00237F6A">
        <w:rPr>
          <w:b/>
          <w:bCs/>
          <w:i/>
          <w:sz w:val="18"/>
          <w:lang w:val="fr-FR"/>
        </w:rPr>
        <w:t>fut.</w:t>
      </w:r>
      <w:r w:rsidRPr="00237F6A">
        <w:rPr>
          <w:b/>
          <w:bCs/>
          <w:sz w:val="18"/>
          <w:lang w:val="fr-FR"/>
        </w:rPr>
        <w:t xml:space="preserve">:  </w:t>
      </w:r>
      <w:r w:rsidRPr="00475E44">
        <w:rPr>
          <w:color w:val="000000"/>
          <w:sz w:val="18"/>
        </w:rPr>
        <w:t>λήψομαι</w:t>
      </w:r>
      <w:r w:rsidRPr="00237F6A">
        <w:rPr>
          <w:sz w:val="18"/>
          <w:lang w:val="fr-FR"/>
        </w:rPr>
        <w:t xml:space="preserve"> ; </w:t>
      </w:r>
      <w:r w:rsidRPr="00237F6A">
        <w:rPr>
          <w:i/>
          <w:sz w:val="18"/>
          <w:lang w:val="fr-FR"/>
        </w:rPr>
        <w:t>aor.</w:t>
      </w:r>
      <w:r w:rsidRPr="00237F6A">
        <w:rPr>
          <w:sz w:val="18"/>
          <w:lang w:val="fr-FR"/>
        </w:rPr>
        <w:t xml:space="preserve">: </w:t>
      </w:r>
      <w:r w:rsidRPr="00475E44">
        <w:rPr>
          <w:color w:val="000000"/>
          <w:sz w:val="18"/>
        </w:rPr>
        <w:t>ἔλαβον</w:t>
      </w:r>
      <w:r w:rsidRPr="00237F6A">
        <w:rPr>
          <w:sz w:val="18"/>
          <w:lang w:val="fr-FR"/>
        </w:rPr>
        <w:t xml:space="preserve"> ; </w:t>
      </w:r>
      <w:r w:rsidRPr="00237F6A">
        <w:rPr>
          <w:i/>
          <w:sz w:val="18"/>
          <w:lang w:val="fr-FR"/>
        </w:rPr>
        <w:t>pft</w:t>
      </w:r>
      <w:r w:rsidRPr="00237F6A">
        <w:rPr>
          <w:sz w:val="18"/>
          <w:lang w:val="fr-FR"/>
        </w:rPr>
        <w:t xml:space="preserve">.: </w:t>
      </w:r>
      <w:r w:rsidRPr="00475E44">
        <w:rPr>
          <w:color w:val="000000"/>
          <w:sz w:val="18"/>
        </w:rPr>
        <w:t>εἴληφα</w:t>
      </w:r>
      <w:r w:rsidRPr="00237F6A">
        <w:rPr>
          <w:color w:val="000000"/>
          <w:sz w:val="18"/>
          <w:lang w:val="fr-FR"/>
        </w:rPr>
        <w:t xml:space="preserve"> </w:t>
      </w:r>
      <w:r w:rsidRPr="00237F6A">
        <w:rPr>
          <w:b/>
          <w:color w:val="000000"/>
          <w:sz w:val="18"/>
          <w:lang w:val="fr-FR"/>
        </w:rPr>
        <w:t>]—:</w:t>
      </w:r>
      <w:r w:rsidRPr="00237F6A">
        <w:rPr>
          <w:color w:val="000000"/>
          <w:sz w:val="18"/>
          <w:lang w:val="fr-FR"/>
        </w:rPr>
        <w:t xml:space="preserve"> prendre, comprendre ;  recevoir ; concevoir.   </w:t>
      </w:r>
    </w:p>
    <w:p w14:paraId="22E4EE39" w14:textId="77777777" w:rsidR="00FE130C" w:rsidRPr="00237F6A" w:rsidRDefault="00FE130C" w:rsidP="00FE130C">
      <w:pPr>
        <w:pStyle w:val="Sansinterligne"/>
        <w:rPr>
          <w:b/>
          <w:sz w:val="18"/>
          <w:lang w:val="fr-FR"/>
        </w:rPr>
      </w:pPr>
    </w:p>
    <w:p w14:paraId="13359605" w14:textId="77777777" w:rsidR="00BA1D99" w:rsidRDefault="00BA1D99" w:rsidP="00BA1D99">
      <w:pPr>
        <w:rPr>
          <w:rFonts w:eastAsia="Times New Roman" w:cstheme="minorHAnsi"/>
          <w:kern w:val="0"/>
          <w:sz w:val="16"/>
          <w:szCs w:val="16"/>
          <w:lang w:eastAsia="fr-FR"/>
          <w14:ligatures w14:val="none"/>
        </w:rPr>
      </w:pPr>
    </w:p>
    <w:p w14:paraId="09C8F6D7" w14:textId="77777777" w:rsidR="00BA1D99" w:rsidRPr="000908CF" w:rsidRDefault="00BA1D99" w:rsidP="00BA1D99">
      <w:pPr>
        <w:pStyle w:val="Sansinterligne"/>
        <w:rPr>
          <w:rFonts w:ascii="Palatino Linotype" w:hAnsi="Palatino Linotype" w:cstheme="minorHAnsi"/>
          <w:b/>
          <w:bCs/>
          <w:color w:val="0019FD"/>
          <w:sz w:val="28"/>
          <w:szCs w:val="28"/>
          <w:lang w:val="fr-FR"/>
        </w:rPr>
      </w:pPr>
    </w:p>
    <w:p w14:paraId="7DB25258" w14:textId="77777777" w:rsidR="00BA1D99" w:rsidRPr="000908CF" w:rsidRDefault="00BA1D99" w:rsidP="00BA1D99">
      <w:pPr>
        <w:pStyle w:val="Sansinterligne"/>
        <w:jc w:val="center"/>
        <w:rPr>
          <w:b/>
          <w:caps/>
          <w:color w:val="C00000"/>
          <w:sz w:val="20"/>
          <w:szCs w:val="20"/>
          <w:lang w:val="fr-FR"/>
        </w:rPr>
      </w:pPr>
      <w:r w:rsidRPr="00D82453">
        <w:rPr>
          <w:rFonts w:eastAsia="Times New Roman" w:cstheme="minorHAnsi"/>
          <w:sz w:val="20"/>
          <w:szCs w:val="20"/>
          <w:lang w:eastAsia="fr-FR"/>
        </w:rPr>
        <w:sym w:font="Wingdings" w:char="F0E0"/>
      </w:r>
      <w:r w:rsidRPr="000908CF">
        <w:rPr>
          <w:rFonts w:eastAsia="Times New Roman" w:cstheme="minorHAnsi"/>
          <w:sz w:val="20"/>
          <w:szCs w:val="20"/>
          <w:lang w:val="fr-FR" w:eastAsia="fr-FR"/>
        </w:rPr>
        <w:t xml:space="preserve"> …  </w:t>
      </w:r>
      <w:r>
        <w:rPr>
          <w:rFonts w:eastAsia="Times New Roman" w:cstheme="minorHAnsi"/>
          <w:sz w:val="20"/>
          <w:szCs w:val="20"/>
          <w:lang w:val="fr-FR" w:eastAsia="fr-FR"/>
        </w:rPr>
        <w:t xml:space="preserve">  </w:t>
      </w:r>
      <w:r w:rsidRPr="007F54CA">
        <w:rPr>
          <w:rFonts w:eastAsia="Times New Roman" w:cstheme="minorHAnsi"/>
          <w:sz w:val="20"/>
          <w:szCs w:val="20"/>
          <w:highlight w:val="yellow"/>
          <w:lang w:eastAsia="fr-FR"/>
        </w:rPr>
        <w:sym w:font="Wingdings" w:char="F0DF"/>
      </w:r>
      <w:r w:rsidRPr="007F54CA">
        <w:rPr>
          <w:rFonts w:eastAsia="Times New Roman" w:cstheme="minorHAnsi"/>
          <w:sz w:val="20"/>
          <w:szCs w:val="20"/>
          <w:highlight w:val="yellow"/>
          <w:lang w:val="fr-FR" w:eastAsia="fr-FR"/>
        </w:rPr>
        <w:t xml:space="preserve">    </w:t>
      </w:r>
      <w:r w:rsidRPr="007F54CA">
        <w:rPr>
          <w:rFonts w:eastAsia="Times New Roman" w:cstheme="minorHAnsi"/>
          <w:highlight w:val="yellow"/>
          <w:lang w:eastAsia="fr-FR"/>
        </w:rPr>
        <w:sym w:font="Wingdings" w:char="F0E0"/>
      </w:r>
      <w:r w:rsidRPr="007F54CA">
        <w:rPr>
          <w:rFonts w:eastAsia="Times New Roman" w:cstheme="minorHAnsi"/>
          <w:highlight w:val="yellow"/>
          <w:lang w:val="fr-FR" w:eastAsia="fr-FR"/>
        </w:rPr>
        <w:t xml:space="preserve">  …. </w:t>
      </w:r>
      <w:r w:rsidRPr="007F54CA">
        <w:rPr>
          <w:rFonts w:eastAsia="Times New Roman" w:cstheme="minorHAnsi"/>
          <w:sz w:val="20"/>
          <w:szCs w:val="20"/>
          <w:highlight w:val="yellow"/>
          <w:lang w:val="fr-FR" w:eastAsia="fr-FR"/>
        </w:rPr>
        <w:t xml:space="preserve"> </w:t>
      </w:r>
      <w:r w:rsidRPr="007F54CA">
        <w:rPr>
          <w:rFonts w:eastAsia="Times New Roman" w:cstheme="minorHAnsi"/>
          <w:sz w:val="20"/>
          <w:szCs w:val="20"/>
          <w:highlight w:val="yellow"/>
          <w:lang w:eastAsia="fr-FR"/>
        </w:rPr>
        <w:sym w:font="Wingdings" w:char="F0DF"/>
      </w:r>
      <w:r w:rsidRPr="007F54CA">
        <w:rPr>
          <w:rFonts w:eastAsia="Times New Roman" w:cstheme="minorHAnsi"/>
          <w:sz w:val="20"/>
          <w:szCs w:val="20"/>
          <w:highlight w:val="yellow"/>
          <w:lang w:eastAsia="fr-FR"/>
        </w:rPr>
        <w:sym w:font="Wingdings" w:char="F0E0"/>
      </w:r>
      <w:r w:rsidRPr="000908CF">
        <w:rPr>
          <w:rFonts w:eastAsia="Times New Roman" w:cstheme="minorHAnsi"/>
          <w:sz w:val="20"/>
          <w:szCs w:val="20"/>
          <w:lang w:val="fr-FR" w:eastAsia="fr-FR"/>
        </w:rPr>
        <w:t xml:space="preserve"> </w:t>
      </w:r>
      <w:r>
        <w:rPr>
          <w:rFonts w:eastAsia="Times New Roman" w:cstheme="minorHAnsi"/>
          <w:sz w:val="20"/>
          <w:szCs w:val="20"/>
          <w:lang w:val="fr-FR" w:eastAsia="fr-FR"/>
        </w:rPr>
        <w:t xml:space="preserve">  </w:t>
      </w:r>
      <w:r w:rsidRPr="000908CF">
        <w:rPr>
          <w:rFonts w:eastAsia="Times New Roman" w:cstheme="minorHAnsi"/>
          <w:sz w:val="20"/>
          <w:szCs w:val="20"/>
          <w:lang w:val="fr-FR" w:eastAsia="fr-FR"/>
        </w:rPr>
        <w:t xml:space="preserve">…  </w:t>
      </w:r>
      <w:r w:rsidRPr="00D82453">
        <w:rPr>
          <w:rFonts w:eastAsia="Times New Roman" w:cstheme="minorHAnsi"/>
          <w:sz w:val="20"/>
          <w:szCs w:val="20"/>
          <w:lang w:eastAsia="fr-FR"/>
        </w:rPr>
        <w:sym w:font="Wingdings" w:char="F0DF"/>
      </w:r>
    </w:p>
    <w:p w14:paraId="3D0DFBAC" w14:textId="77777777" w:rsidR="00BA1D99" w:rsidRDefault="00BA1D99" w:rsidP="00BA1D99">
      <w:pPr>
        <w:rPr>
          <w:rFonts w:eastAsia="Times New Roman" w:cstheme="minorHAnsi"/>
          <w:kern w:val="0"/>
          <w:sz w:val="16"/>
          <w:szCs w:val="16"/>
          <w:lang w:eastAsia="fr-FR"/>
          <w14:ligatures w14:val="none"/>
        </w:rPr>
      </w:pPr>
    </w:p>
    <w:p w14:paraId="5C7CB925" w14:textId="50AFF492" w:rsidR="00BA1D99" w:rsidRDefault="00BA1D99" w:rsidP="00BA1D99">
      <w:pPr>
        <w:pStyle w:val="Sansinterligne"/>
        <w:rPr>
          <w:rFonts w:ascii="Palatino Linotype" w:hAnsi="Palatino Linotype" w:cstheme="minorHAnsi"/>
          <w:b/>
          <w:bCs/>
          <w:color w:val="0019FD"/>
          <w:sz w:val="28"/>
          <w:szCs w:val="28"/>
          <w:lang w:val="fr-FR"/>
        </w:rPr>
      </w:pPr>
      <w:r w:rsidRPr="000908CF">
        <w:rPr>
          <w:rFonts w:ascii="Palatino Linotype" w:hAnsi="Palatino Linotype" w:cstheme="minorHAnsi"/>
          <w:b/>
          <w:bCs/>
          <w:color w:val="0019FD"/>
          <w:sz w:val="28"/>
          <w:szCs w:val="28"/>
          <w:lang w:val="fr-FR"/>
        </w:rPr>
        <w:t>[Sur l’olivier §.</w:t>
      </w:r>
      <w:r>
        <w:rPr>
          <w:rFonts w:ascii="Palatino Linotype" w:hAnsi="Palatino Linotype" w:cstheme="minorHAnsi"/>
          <w:b/>
          <w:bCs/>
          <w:color w:val="0019FD"/>
          <w:sz w:val="28"/>
          <w:szCs w:val="28"/>
          <w:lang w:val="fr-FR"/>
        </w:rPr>
        <w:t xml:space="preserve"> 2</w:t>
      </w:r>
      <w:r w:rsidR="003C1E36">
        <w:rPr>
          <w:rFonts w:ascii="Palatino Linotype" w:hAnsi="Palatino Linotype" w:cstheme="minorHAnsi"/>
          <w:b/>
          <w:bCs/>
          <w:color w:val="0019FD"/>
          <w:sz w:val="28"/>
          <w:szCs w:val="28"/>
          <w:lang w:val="fr-FR"/>
        </w:rPr>
        <w:t>1</w:t>
      </w:r>
      <w:r w:rsidRPr="000908CF">
        <w:rPr>
          <w:rFonts w:ascii="Palatino Linotype" w:hAnsi="Palatino Linotype" w:cstheme="minorHAnsi"/>
          <w:b/>
          <w:bCs/>
          <w:color w:val="0019FD"/>
          <w:sz w:val="28"/>
          <w:szCs w:val="28"/>
          <w:lang w:val="fr-FR"/>
        </w:rPr>
        <w:t xml:space="preserve">]. </w:t>
      </w:r>
    </w:p>
    <w:p w14:paraId="65662C67" w14:textId="102FEA8D" w:rsidR="00BA1D99" w:rsidRPr="003C1E36" w:rsidRDefault="00C271BE" w:rsidP="003C1E36">
      <w:pPr>
        <w:pStyle w:val="Sansinterligne"/>
        <w:rPr>
          <w:rFonts w:eastAsia="Times New Roman" w:cstheme="minorHAnsi"/>
          <w:sz w:val="16"/>
          <w:szCs w:val="16"/>
          <w:lang w:val="fr-FR" w:eastAsia="fr-FR"/>
        </w:rPr>
      </w:pPr>
      <w:r w:rsidRPr="00F443F7">
        <w:rPr>
          <w:rFonts w:eastAsia="Times New Roman" w:cstheme="minorHAnsi"/>
          <w:lang w:val="fr-FR" w:eastAsia="fr-FR"/>
        </w:rPr>
        <w:t>[§21 phr. 1]</w:t>
      </w:r>
      <w:r w:rsidR="003C1E36">
        <w:rPr>
          <w:rFonts w:eastAsia="Times New Roman" w:cstheme="minorHAnsi"/>
          <w:lang w:val="fr-FR" w:eastAsia="fr-FR"/>
        </w:rPr>
        <w:t xml:space="preserve"> </w:t>
      </w:r>
      <w:r w:rsidR="003C1E36" w:rsidRPr="00EA6F93">
        <w:rPr>
          <w:rFonts w:eastAsia="Times New Roman" w:cstheme="minorHAnsi"/>
          <w:lang w:val="el-GR" w:eastAsia="fr-FR"/>
        </w:rPr>
        <w:t>φανεροῦ</w:t>
      </w:r>
      <w:r w:rsidR="003C1E36" w:rsidRPr="003C1E36">
        <w:rPr>
          <w:rFonts w:eastAsia="Times New Roman" w:cstheme="minorHAnsi"/>
          <w:lang w:val="fr-FR" w:eastAsia="fr-FR"/>
        </w:rPr>
        <w:t xml:space="preserve"> </w:t>
      </w:r>
      <w:r w:rsidR="003C1E36" w:rsidRPr="00EA6F93">
        <w:rPr>
          <w:rFonts w:eastAsia="Times New Roman" w:cstheme="minorHAnsi"/>
          <w:lang w:val="el-GR" w:eastAsia="fr-FR"/>
        </w:rPr>
        <w:t>γὰρ</w:t>
      </w:r>
      <w:r w:rsidR="003C1E36" w:rsidRPr="003C1E36">
        <w:rPr>
          <w:rFonts w:eastAsia="Times New Roman" w:cstheme="minorHAnsi"/>
          <w:lang w:val="fr-FR" w:eastAsia="fr-FR"/>
        </w:rPr>
        <w:t xml:space="preserve"> </w:t>
      </w:r>
      <w:r w:rsidR="003C1E36" w:rsidRPr="00EA6F93">
        <w:rPr>
          <w:rFonts w:eastAsia="Times New Roman" w:cstheme="minorHAnsi"/>
          <w:lang w:val="el-GR" w:eastAsia="fr-FR"/>
        </w:rPr>
        <w:t>ὄντος</w:t>
      </w:r>
      <w:r w:rsidR="003C1E36" w:rsidRPr="003C1E36">
        <w:rPr>
          <w:rFonts w:eastAsia="Times New Roman" w:cstheme="minorHAnsi"/>
          <w:lang w:val="fr-FR" w:eastAsia="fr-FR"/>
        </w:rPr>
        <w:t xml:space="preserve"> </w:t>
      </w:r>
      <w:r w:rsidR="003C1E36" w:rsidRPr="00EA6F93">
        <w:rPr>
          <w:rFonts w:eastAsia="Times New Roman" w:cstheme="minorHAnsi"/>
          <w:lang w:val="el-GR" w:eastAsia="fr-FR"/>
        </w:rPr>
        <w:t>τοῦ</w:t>
      </w:r>
      <w:r w:rsidR="003C1E36" w:rsidRPr="003C1E36">
        <w:rPr>
          <w:rFonts w:eastAsia="Times New Roman" w:cstheme="minorHAnsi"/>
          <w:lang w:val="fr-FR" w:eastAsia="fr-FR"/>
        </w:rPr>
        <w:t xml:space="preserve"> </w:t>
      </w:r>
      <w:r w:rsidR="003C1E36" w:rsidRPr="00EA6F93">
        <w:rPr>
          <w:rFonts w:eastAsia="Times New Roman" w:cstheme="minorHAnsi"/>
          <w:lang w:val="el-GR" w:eastAsia="fr-FR"/>
        </w:rPr>
        <w:t>πράγματος</w:t>
      </w:r>
      <w:r w:rsidR="003C1E36" w:rsidRPr="003C1E36">
        <w:rPr>
          <w:rFonts w:eastAsia="Times New Roman" w:cstheme="minorHAnsi"/>
          <w:lang w:val="fr-FR" w:eastAsia="fr-FR"/>
        </w:rPr>
        <w:t xml:space="preserve"> </w:t>
      </w:r>
      <w:r w:rsidR="003C1E36" w:rsidRPr="00EA6F93">
        <w:rPr>
          <w:rFonts w:eastAsia="Times New Roman" w:cstheme="minorHAnsi"/>
          <w:lang w:val="el-GR" w:eastAsia="fr-FR"/>
        </w:rPr>
        <w:t>οὐδεμίαν</w:t>
      </w:r>
      <w:r w:rsidR="003C1E36" w:rsidRPr="003C1E36">
        <w:rPr>
          <w:rFonts w:eastAsia="Times New Roman" w:cstheme="minorHAnsi"/>
          <w:lang w:val="fr-FR" w:eastAsia="fr-FR"/>
        </w:rPr>
        <w:t xml:space="preserve"> </w:t>
      </w:r>
      <w:r w:rsidR="003C1E36" w:rsidRPr="00EA6F93">
        <w:rPr>
          <w:rFonts w:eastAsia="Times New Roman" w:cstheme="minorHAnsi"/>
          <w:lang w:val="el-GR" w:eastAsia="fr-FR"/>
        </w:rPr>
        <w:t>ἄλλην</w:t>
      </w:r>
      <w:r w:rsidR="003C1E36" w:rsidRPr="003C1E36">
        <w:rPr>
          <w:rFonts w:eastAsia="Times New Roman" w:cstheme="minorHAnsi"/>
          <w:lang w:val="fr-FR" w:eastAsia="fr-FR"/>
        </w:rPr>
        <w:t xml:space="preserve"> </w:t>
      </w:r>
      <w:r w:rsidR="003C1E36" w:rsidRPr="00EA6F93">
        <w:rPr>
          <w:rFonts w:eastAsia="Times New Roman" w:cstheme="minorHAnsi"/>
          <w:lang w:val="el-GR" w:eastAsia="fr-FR"/>
        </w:rPr>
        <w:t>ἡγούμην</w:t>
      </w:r>
      <w:r w:rsidR="003C1E36" w:rsidRPr="003C1E36">
        <w:rPr>
          <w:rFonts w:eastAsia="Times New Roman" w:cstheme="minorHAnsi"/>
          <w:lang w:val="fr-FR" w:eastAsia="fr-FR"/>
        </w:rPr>
        <w:t xml:space="preserve"> </w:t>
      </w:r>
      <w:r w:rsidR="003C1E36" w:rsidRPr="00EA6F93">
        <w:rPr>
          <w:rFonts w:eastAsia="Times New Roman" w:cstheme="minorHAnsi"/>
          <w:lang w:val="el-GR" w:eastAsia="fr-FR"/>
        </w:rPr>
        <w:t>ἂν</w:t>
      </w:r>
      <w:r w:rsidR="003C1E36" w:rsidRPr="003C1E36">
        <w:rPr>
          <w:rFonts w:eastAsia="Times New Roman" w:cstheme="minorHAnsi"/>
          <w:lang w:val="fr-FR" w:eastAsia="fr-FR"/>
        </w:rPr>
        <w:t xml:space="preserve"> </w:t>
      </w:r>
      <w:r w:rsidR="003C1E36" w:rsidRPr="00EA6F93">
        <w:rPr>
          <w:rFonts w:eastAsia="Times New Roman" w:cstheme="minorHAnsi"/>
          <w:lang w:val="el-GR" w:eastAsia="fr-FR"/>
        </w:rPr>
        <w:t>εἶναί</w:t>
      </w:r>
      <w:r w:rsidR="003C1E36" w:rsidRPr="003C1E36">
        <w:rPr>
          <w:rFonts w:eastAsia="Times New Roman" w:cstheme="minorHAnsi"/>
          <w:lang w:val="fr-FR" w:eastAsia="fr-FR"/>
        </w:rPr>
        <w:t xml:space="preserve"> </w:t>
      </w:r>
      <w:r w:rsidR="003C1E36" w:rsidRPr="00EA6F93">
        <w:rPr>
          <w:rFonts w:eastAsia="Times New Roman" w:cstheme="minorHAnsi"/>
          <w:lang w:val="el-GR" w:eastAsia="fr-FR"/>
        </w:rPr>
        <w:t>μοι</w:t>
      </w:r>
      <w:r w:rsidR="003C1E36" w:rsidRPr="003C1E36">
        <w:rPr>
          <w:rFonts w:eastAsia="Times New Roman" w:cstheme="minorHAnsi"/>
          <w:lang w:val="fr-FR" w:eastAsia="fr-FR"/>
        </w:rPr>
        <w:t xml:space="preserve"> </w:t>
      </w:r>
      <w:r w:rsidR="003C1E36" w:rsidRPr="00EA6F93">
        <w:rPr>
          <w:rFonts w:eastAsia="Times New Roman" w:cstheme="minorHAnsi"/>
          <w:lang w:val="el-GR" w:eastAsia="fr-FR"/>
        </w:rPr>
        <w:t>σωτηρίαν</w:t>
      </w:r>
      <w:r w:rsidR="003C1E36" w:rsidRPr="003C1E36">
        <w:rPr>
          <w:rFonts w:eastAsia="Times New Roman" w:cstheme="minorHAnsi"/>
          <w:lang w:val="fr-FR" w:eastAsia="fr-FR"/>
        </w:rPr>
        <w:t xml:space="preserve"> </w:t>
      </w:r>
      <w:r w:rsidR="003C1E36" w:rsidRPr="00EA6F93">
        <w:rPr>
          <w:rFonts w:eastAsia="Times New Roman" w:cstheme="minorHAnsi"/>
          <w:lang w:val="el-GR" w:eastAsia="fr-FR"/>
        </w:rPr>
        <w:t>ἢ</w:t>
      </w:r>
      <w:r w:rsidR="003C1E36" w:rsidRPr="003C1E36">
        <w:rPr>
          <w:rFonts w:eastAsia="Times New Roman" w:cstheme="minorHAnsi"/>
          <w:lang w:val="fr-FR" w:eastAsia="fr-FR"/>
        </w:rPr>
        <w:t xml:space="preserve"> </w:t>
      </w:r>
      <w:r w:rsidR="003C1E36" w:rsidRPr="00EA6F93">
        <w:rPr>
          <w:rFonts w:eastAsia="Times New Roman" w:cstheme="minorHAnsi"/>
          <w:lang w:val="el-GR" w:eastAsia="fr-FR"/>
        </w:rPr>
        <w:t>σὲ</w:t>
      </w:r>
      <w:r w:rsidR="003C1E36" w:rsidRPr="003C1E36">
        <w:rPr>
          <w:rFonts w:eastAsia="Times New Roman" w:cstheme="minorHAnsi"/>
          <w:lang w:val="fr-FR" w:eastAsia="fr-FR"/>
        </w:rPr>
        <w:t xml:space="preserve"> </w:t>
      </w:r>
      <w:r w:rsidR="003C1E36" w:rsidRPr="00EA6F93">
        <w:rPr>
          <w:rFonts w:eastAsia="Times New Roman" w:cstheme="minorHAnsi"/>
          <w:lang w:val="el-GR" w:eastAsia="fr-FR"/>
        </w:rPr>
        <w:t>πεῖσαι</w:t>
      </w:r>
      <w:r w:rsidR="003C1E36" w:rsidRPr="003C1E36">
        <w:rPr>
          <w:rFonts w:eastAsia="Times New Roman" w:cstheme="minorHAnsi"/>
          <w:lang w:val="fr-FR" w:eastAsia="fr-FR"/>
        </w:rPr>
        <w:t xml:space="preserve">. </w:t>
      </w:r>
      <w:r w:rsidR="003C1E36">
        <w:rPr>
          <w:rFonts w:eastAsia="Times New Roman" w:cstheme="minorHAnsi"/>
          <w:lang w:val="fr-FR" w:eastAsia="fr-FR"/>
        </w:rPr>
        <w:t xml:space="preserve"> </w:t>
      </w:r>
      <w:r w:rsidR="00BE02FD">
        <w:rPr>
          <w:rFonts w:eastAsia="Times New Roman" w:cstheme="minorHAnsi"/>
          <w:lang w:val="fr-FR" w:eastAsia="fr-FR"/>
        </w:rPr>
        <w:t xml:space="preserve"> </w:t>
      </w:r>
      <w:r w:rsidR="003C1E36">
        <w:rPr>
          <w:rFonts w:eastAsia="Times New Roman" w:cstheme="minorHAnsi"/>
          <w:lang w:val="fr-FR" w:eastAsia="fr-FR"/>
        </w:rPr>
        <w:t xml:space="preserve"> </w:t>
      </w:r>
      <w:r w:rsidR="003C1E36" w:rsidRPr="00F443F7">
        <w:rPr>
          <w:rFonts w:eastAsia="Times New Roman" w:cstheme="minorHAnsi"/>
          <w:lang w:val="fr-FR" w:eastAsia="fr-FR"/>
        </w:rPr>
        <w:t xml:space="preserve">[§21 phr. </w:t>
      </w:r>
      <w:r w:rsidR="003C1E36">
        <w:rPr>
          <w:rFonts w:eastAsia="Times New Roman" w:cstheme="minorHAnsi"/>
          <w:lang w:val="fr-FR" w:eastAsia="fr-FR"/>
        </w:rPr>
        <w:t>2</w:t>
      </w:r>
      <w:r w:rsidR="003C1E36" w:rsidRPr="00F443F7">
        <w:rPr>
          <w:rFonts w:eastAsia="Times New Roman" w:cstheme="minorHAnsi"/>
          <w:lang w:val="fr-FR" w:eastAsia="fr-FR"/>
        </w:rPr>
        <w:t>]</w:t>
      </w:r>
      <w:r w:rsidR="003C1E36">
        <w:rPr>
          <w:rFonts w:eastAsia="Times New Roman" w:cstheme="minorHAnsi"/>
          <w:lang w:val="fr-FR" w:eastAsia="fr-FR"/>
        </w:rPr>
        <w:t xml:space="preserve"> </w:t>
      </w:r>
      <w:r w:rsidR="003C1E36" w:rsidRPr="00EA6F93">
        <w:rPr>
          <w:rFonts w:eastAsia="Times New Roman" w:cstheme="minorHAnsi"/>
          <w:lang w:val="el-GR" w:eastAsia="fr-FR"/>
        </w:rPr>
        <w:t>Τούτων</w:t>
      </w:r>
      <w:r w:rsidR="003C1E36" w:rsidRPr="003C1E36">
        <w:rPr>
          <w:rFonts w:eastAsia="Times New Roman" w:cstheme="minorHAnsi"/>
          <w:lang w:val="fr-FR" w:eastAsia="fr-FR"/>
        </w:rPr>
        <w:t xml:space="preserve"> </w:t>
      </w:r>
      <w:r w:rsidR="003C1E36" w:rsidRPr="00EA6F93">
        <w:rPr>
          <w:rFonts w:eastAsia="Times New Roman" w:cstheme="minorHAnsi"/>
          <w:lang w:val="el-GR" w:eastAsia="fr-FR"/>
        </w:rPr>
        <w:t>τοίνυν</w:t>
      </w:r>
      <w:r w:rsidR="003C1E36" w:rsidRPr="003C1E36">
        <w:rPr>
          <w:rFonts w:eastAsia="Times New Roman" w:cstheme="minorHAnsi"/>
          <w:lang w:val="fr-FR" w:eastAsia="fr-FR"/>
        </w:rPr>
        <w:t xml:space="preserve"> </w:t>
      </w:r>
      <w:r w:rsidR="003C1E36" w:rsidRPr="00EA6F93">
        <w:rPr>
          <w:rFonts w:eastAsia="Times New Roman" w:cstheme="minorHAnsi"/>
          <w:lang w:val="el-GR" w:eastAsia="fr-FR"/>
        </w:rPr>
        <w:t>οὐδὲν</w:t>
      </w:r>
      <w:r w:rsidR="003C1E36" w:rsidRPr="003C1E36">
        <w:rPr>
          <w:rFonts w:eastAsia="Times New Roman" w:cstheme="minorHAnsi"/>
          <w:lang w:val="fr-FR" w:eastAsia="fr-FR"/>
        </w:rPr>
        <w:t xml:space="preserve"> </w:t>
      </w:r>
      <w:r w:rsidR="003C1E36" w:rsidRPr="00EA6F93">
        <w:rPr>
          <w:rFonts w:eastAsia="Times New Roman" w:cstheme="minorHAnsi"/>
          <w:lang w:val="el-GR" w:eastAsia="fr-FR"/>
        </w:rPr>
        <w:t>ποιήσας</w:t>
      </w:r>
      <w:r w:rsidR="003C1E36" w:rsidRPr="003C1E36">
        <w:rPr>
          <w:rFonts w:eastAsia="Times New Roman" w:cstheme="minorHAnsi"/>
          <w:lang w:val="fr-FR" w:eastAsia="fr-FR"/>
        </w:rPr>
        <w:t xml:space="preserve"> </w:t>
      </w:r>
      <w:r w:rsidR="003C1E36" w:rsidRPr="00EA6F93">
        <w:rPr>
          <w:rFonts w:eastAsia="Times New Roman" w:cstheme="minorHAnsi"/>
          <w:lang w:val="el-GR" w:eastAsia="fr-FR"/>
        </w:rPr>
        <w:t>διὰ</w:t>
      </w:r>
      <w:r w:rsidR="003C1E36" w:rsidRPr="003C1E36">
        <w:rPr>
          <w:rFonts w:eastAsia="Times New Roman" w:cstheme="minorHAnsi"/>
          <w:lang w:val="fr-FR" w:eastAsia="fr-FR"/>
        </w:rPr>
        <w:t xml:space="preserve"> </w:t>
      </w:r>
      <w:r w:rsidR="003C1E36" w:rsidRPr="00EA6F93">
        <w:rPr>
          <w:rFonts w:eastAsia="Times New Roman" w:cstheme="minorHAnsi"/>
          <w:lang w:val="el-GR" w:eastAsia="fr-FR"/>
        </w:rPr>
        <w:t>τοὺς</w:t>
      </w:r>
      <w:r w:rsidR="003C1E36" w:rsidRPr="003C1E36">
        <w:rPr>
          <w:rFonts w:eastAsia="Times New Roman" w:cstheme="minorHAnsi"/>
          <w:lang w:val="fr-FR" w:eastAsia="fr-FR"/>
        </w:rPr>
        <w:t xml:space="preserve"> </w:t>
      </w:r>
      <w:r w:rsidR="003C1E36" w:rsidRPr="00EA6F93">
        <w:rPr>
          <w:rFonts w:eastAsia="Times New Roman" w:cstheme="minorHAnsi"/>
          <w:lang w:val="el-GR" w:eastAsia="fr-FR"/>
        </w:rPr>
        <w:t>σοὺς</w:t>
      </w:r>
      <w:r w:rsidR="003C1E36" w:rsidRPr="003C1E36">
        <w:rPr>
          <w:rFonts w:eastAsia="Times New Roman" w:cstheme="minorHAnsi"/>
          <w:lang w:val="fr-FR" w:eastAsia="fr-FR"/>
        </w:rPr>
        <w:t xml:space="preserve"> </w:t>
      </w:r>
      <w:r w:rsidR="003C1E36" w:rsidRPr="00EA6F93">
        <w:rPr>
          <w:rFonts w:eastAsia="Times New Roman" w:cstheme="minorHAnsi"/>
          <w:lang w:val="el-GR" w:eastAsia="fr-FR"/>
        </w:rPr>
        <w:t>λόγους</w:t>
      </w:r>
      <w:r w:rsidR="003C1E36" w:rsidRPr="003C1E36">
        <w:rPr>
          <w:rFonts w:eastAsia="Times New Roman" w:cstheme="minorHAnsi"/>
          <w:lang w:val="fr-FR" w:eastAsia="fr-FR"/>
        </w:rPr>
        <w:t xml:space="preserve"> </w:t>
      </w:r>
      <w:r w:rsidR="003C1E36" w:rsidRPr="00EA6F93">
        <w:rPr>
          <w:rFonts w:eastAsia="Times New Roman" w:cstheme="minorHAnsi"/>
          <w:lang w:val="el-GR" w:eastAsia="fr-FR"/>
        </w:rPr>
        <w:t>ἀξιοῖς</w:t>
      </w:r>
      <w:r w:rsidR="003C1E36" w:rsidRPr="003C1E36">
        <w:rPr>
          <w:rFonts w:eastAsia="Times New Roman" w:cstheme="minorHAnsi"/>
          <w:lang w:val="fr-FR" w:eastAsia="fr-FR"/>
        </w:rPr>
        <w:t xml:space="preserve"> </w:t>
      </w:r>
      <w:r w:rsidR="003C1E36" w:rsidRPr="00EA6F93">
        <w:rPr>
          <w:rFonts w:eastAsia="Times New Roman" w:cstheme="minorHAnsi"/>
          <w:lang w:val="el-GR" w:eastAsia="fr-FR"/>
        </w:rPr>
        <w:t>με</w:t>
      </w:r>
      <w:r w:rsidR="003C1E36" w:rsidRPr="003C1E36">
        <w:rPr>
          <w:rFonts w:eastAsia="Times New Roman" w:cstheme="minorHAnsi"/>
          <w:lang w:val="fr-FR" w:eastAsia="fr-FR"/>
        </w:rPr>
        <w:t xml:space="preserve"> </w:t>
      </w:r>
      <w:r w:rsidR="003C1E36" w:rsidRPr="00EA6F93">
        <w:rPr>
          <w:rFonts w:eastAsia="Times New Roman" w:cstheme="minorHAnsi"/>
          <w:lang w:val="el-GR" w:eastAsia="fr-FR"/>
        </w:rPr>
        <w:t>ἀπολέσθαι</w:t>
      </w:r>
      <w:r w:rsidR="003C1E36" w:rsidRPr="003C1E36">
        <w:rPr>
          <w:rFonts w:eastAsia="Times New Roman" w:cstheme="minorHAnsi"/>
          <w:lang w:val="fr-FR" w:eastAsia="fr-FR"/>
        </w:rPr>
        <w:t xml:space="preserve">, </w:t>
      </w:r>
      <w:r w:rsidR="00212075">
        <w:rPr>
          <w:rFonts w:eastAsia="Times New Roman" w:cstheme="minorHAnsi"/>
          <w:lang w:val="fr-FR" w:eastAsia="fr-FR"/>
        </w:rPr>
        <w:t xml:space="preserve"> </w:t>
      </w:r>
      <w:r w:rsidR="00212075" w:rsidRPr="00F443F7">
        <w:rPr>
          <w:rFonts w:eastAsia="Times New Roman" w:cstheme="minorHAnsi"/>
          <w:lang w:val="fr-FR" w:eastAsia="fr-FR"/>
        </w:rPr>
        <w:t xml:space="preserve">[§21 phr. </w:t>
      </w:r>
      <w:r w:rsidR="00212075">
        <w:rPr>
          <w:rFonts w:eastAsia="Times New Roman" w:cstheme="minorHAnsi"/>
          <w:lang w:val="fr-FR" w:eastAsia="fr-FR"/>
        </w:rPr>
        <w:t>3</w:t>
      </w:r>
      <w:r w:rsidR="00212075" w:rsidRPr="00F443F7">
        <w:rPr>
          <w:rFonts w:eastAsia="Times New Roman" w:cstheme="minorHAnsi"/>
          <w:lang w:val="fr-FR" w:eastAsia="fr-FR"/>
        </w:rPr>
        <w:t>]</w:t>
      </w:r>
      <w:r w:rsidR="00212075">
        <w:rPr>
          <w:rFonts w:eastAsia="Times New Roman" w:cstheme="minorHAnsi"/>
          <w:lang w:val="fr-FR" w:eastAsia="fr-FR"/>
        </w:rPr>
        <w:t xml:space="preserve"> </w:t>
      </w:r>
      <w:r w:rsidR="003C1E36" w:rsidRPr="00EA6F93">
        <w:rPr>
          <w:rFonts w:eastAsia="Times New Roman" w:cstheme="minorHAnsi"/>
          <w:lang w:val="el-GR" w:eastAsia="fr-FR"/>
        </w:rPr>
        <w:t>καὶ</w:t>
      </w:r>
      <w:r w:rsidR="003C1E36" w:rsidRPr="003C1E36">
        <w:rPr>
          <w:rFonts w:eastAsia="Times New Roman" w:cstheme="minorHAnsi"/>
          <w:lang w:val="fr-FR" w:eastAsia="fr-FR"/>
        </w:rPr>
        <w:t xml:space="preserve"> </w:t>
      </w:r>
      <w:r w:rsidR="003C1E36" w:rsidRPr="00EA6F93">
        <w:rPr>
          <w:rFonts w:eastAsia="Times New Roman" w:cstheme="minorHAnsi"/>
          <w:lang w:val="el-GR" w:eastAsia="fr-FR"/>
        </w:rPr>
        <w:t>κατηγορεῖς</w:t>
      </w:r>
      <w:r w:rsidR="003C1E36" w:rsidRPr="003C1E36">
        <w:rPr>
          <w:rFonts w:eastAsia="Times New Roman" w:cstheme="minorHAnsi"/>
          <w:lang w:val="fr-FR" w:eastAsia="fr-FR"/>
        </w:rPr>
        <w:t xml:space="preserve"> </w:t>
      </w:r>
      <w:r w:rsidR="003C1E36" w:rsidRPr="00EA6F93">
        <w:rPr>
          <w:rFonts w:eastAsia="Times New Roman" w:cstheme="minorHAnsi"/>
          <w:lang w:val="el-GR" w:eastAsia="fr-FR"/>
        </w:rPr>
        <w:t>ὡς</w:t>
      </w:r>
      <w:r w:rsidR="003C1E36" w:rsidRPr="003C1E36">
        <w:rPr>
          <w:rFonts w:eastAsia="Times New Roman" w:cstheme="minorHAnsi"/>
          <w:lang w:val="fr-FR" w:eastAsia="fr-FR"/>
        </w:rPr>
        <w:t xml:space="preserve"> </w:t>
      </w:r>
      <w:r w:rsidR="003C1E36" w:rsidRPr="00EA6F93">
        <w:rPr>
          <w:rFonts w:eastAsia="Times New Roman" w:cstheme="minorHAnsi"/>
          <w:lang w:val="el-GR" w:eastAsia="fr-FR"/>
        </w:rPr>
        <w:t>ὑπὸ</w:t>
      </w:r>
      <w:r w:rsidR="003C1E36" w:rsidRPr="003C1E36">
        <w:rPr>
          <w:rFonts w:eastAsia="Times New Roman" w:cstheme="minorHAnsi"/>
          <w:lang w:val="fr-FR" w:eastAsia="fr-FR"/>
        </w:rPr>
        <w:t xml:space="preserve"> </w:t>
      </w:r>
      <w:r w:rsidR="003C1E36" w:rsidRPr="00EA6F93">
        <w:rPr>
          <w:rFonts w:eastAsia="Times New Roman" w:cstheme="minorHAnsi"/>
          <w:lang w:val="el-GR" w:eastAsia="fr-FR"/>
        </w:rPr>
        <w:t>τῆς</w:t>
      </w:r>
      <w:r w:rsidR="003C1E36" w:rsidRPr="003C1E36">
        <w:rPr>
          <w:rFonts w:eastAsia="Times New Roman" w:cstheme="minorHAnsi"/>
          <w:lang w:val="fr-FR" w:eastAsia="fr-FR"/>
        </w:rPr>
        <w:t xml:space="preserve"> </w:t>
      </w:r>
      <w:r w:rsidR="003C1E36" w:rsidRPr="00EA6F93">
        <w:rPr>
          <w:rFonts w:eastAsia="Times New Roman" w:cstheme="minorHAnsi"/>
          <w:lang w:val="el-GR" w:eastAsia="fr-FR"/>
        </w:rPr>
        <w:t>ἐμῆς</w:t>
      </w:r>
      <w:r w:rsidR="003C1E36" w:rsidRPr="003C1E36">
        <w:rPr>
          <w:rFonts w:eastAsia="Times New Roman" w:cstheme="minorHAnsi"/>
          <w:lang w:val="fr-FR" w:eastAsia="fr-FR"/>
        </w:rPr>
        <w:t xml:space="preserve"> </w:t>
      </w:r>
      <w:r w:rsidR="003C1E36" w:rsidRPr="00EA6F93">
        <w:rPr>
          <w:rFonts w:eastAsia="Times New Roman" w:cstheme="minorHAnsi"/>
          <w:lang w:val="el-GR" w:eastAsia="fr-FR"/>
        </w:rPr>
        <w:t>δυνάμεως</w:t>
      </w:r>
      <w:r w:rsidR="003C1E36" w:rsidRPr="003C1E36">
        <w:rPr>
          <w:rFonts w:eastAsia="Times New Roman" w:cstheme="minorHAnsi"/>
          <w:lang w:val="fr-FR" w:eastAsia="fr-FR"/>
        </w:rPr>
        <w:t xml:space="preserve"> </w:t>
      </w:r>
      <w:r w:rsidR="003C1E36" w:rsidRPr="00EA6F93">
        <w:rPr>
          <w:rFonts w:eastAsia="Times New Roman" w:cstheme="minorHAnsi"/>
          <w:lang w:val="el-GR" w:eastAsia="fr-FR"/>
        </w:rPr>
        <w:t>καὶ</w:t>
      </w:r>
      <w:r w:rsidR="003C1E36" w:rsidRPr="003C1E36">
        <w:rPr>
          <w:rFonts w:eastAsia="Times New Roman" w:cstheme="minorHAnsi"/>
          <w:lang w:val="fr-FR" w:eastAsia="fr-FR"/>
        </w:rPr>
        <w:t xml:space="preserve"> </w:t>
      </w:r>
      <w:r w:rsidR="003C1E36" w:rsidRPr="00EA6F93">
        <w:rPr>
          <w:rFonts w:eastAsia="Times New Roman" w:cstheme="minorHAnsi"/>
          <w:lang w:val="el-GR" w:eastAsia="fr-FR"/>
        </w:rPr>
        <w:t>τῶν</w:t>
      </w:r>
      <w:r w:rsidR="003C1E36" w:rsidRPr="003C1E36">
        <w:rPr>
          <w:rFonts w:eastAsia="Times New Roman" w:cstheme="minorHAnsi"/>
          <w:lang w:val="fr-FR" w:eastAsia="fr-FR"/>
        </w:rPr>
        <w:t xml:space="preserve"> </w:t>
      </w:r>
      <w:r w:rsidR="003C1E36" w:rsidRPr="00EA6F93">
        <w:rPr>
          <w:rFonts w:eastAsia="Times New Roman" w:cstheme="minorHAnsi"/>
          <w:lang w:val="el-GR" w:eastAsia="fr-FR"/>
        </w:rPr>
        <w:t>ἐμῶν</w:t>
      </w:r>
      <w:r w:rsidR="003C1E36" w:rsidRPr="003C1E36">
        <w:rPr>
          <w:rFonts w:eastAsia="Times New Roman" w:cstheme="minorHAnsi"/>
          <w:lang w:val="fr-FR" w:eastAsia="fr-FR"/>
        </w:rPr>
        <w:t xml:space="preserve"> </w:t>
      </w:r>
      <w:r w:rsidR="003C1E36" w:rsidRPr="00EA6F93">
        <w:rPr>
          <w:rFonts w:eastAsia="Times New Roman" w:cstheme="minorHAnsi"/>
          <w:lang w:val="el-GR" w:eastAsia="fr-FR"/>
        </w:rPr>
        <w:t>χρημάτων</w:t>
      </w:r>
      <w:r w:rsidR="003C1E36" w:rsidRPr="003C1E36">
        <w:rPr>
          <w:rFonts w:eastAsia="Times New Roman" w:cstheme="minorHAnsi"/>
          <w:lang w:val="fr-FR" w:eastAsia="fr-FR"/>
        </w:rPr>
        <w:t xml:space="preserve"> </w:t>
      </w:r>
      <w:r w:rsidR="003C1E36" w:rsidRPr="00EA6F93">
        <w:rPr>
          <w:rFonts w:eastAsia="Times New Roman" w:cstheme="minorHAnsi"/>
          <w:lang w:val="el-GR" w:eastAsia="fr-FR"/>
        </w:rPr>
        <w:t>οὐδεὶς</w:t>
      </w:r>
      <w:r w:rsidR="003C1E36" w:rsidRPr="003C1E36">
        <w:rPr>
          <w:rFonts w:eastAsia="Times New Roman" w:cstheme="minorHAnsi"/>
          <w:lang w:val="fr-FR" w:eastAsia="fr-FR"/>
        </w:rPr>
        <w:t xml:space="preserve"> </w:t>
      </w:r>
      <w:r w:rsidR="003C1E36" w:rsidRPr="00EA6F93">
        <w:rPr>
          <w:rFonts w:eastAsia="Times New Roman" w:cstheme="minorHAnsi"/>
          <w:lang w:val="el-GR" w:eastAsia="fr-FR"/>
        </w:rPr>
        <w:t>ἐθέλει</w:t>
      </w:r>
      <w:r w:rsidR="003C1E36" w:rsidRPr="003C1E36">
        <w:rPr>
          <w:rFonts w:eastAsia="Times New Roman" w:cstheme="minorHAnsi"/>
          <w:lang w:val="fr-FR" w:eastAsia="fr-FR"/>
        </w:rPr>
        <w:t xml:space="preserve"> </w:t>
      </w:r>
      <w:r w:rsidR="003C1E36" w:rsidRPr="00EA6F93">
        <w:rPr>
          <w:rFonts w:eastAsia="Times New Roman" w:cstheme="minorHAnsi"/>
          <w:lang w:val="el-GR" w:eastAsia="fr-FR"/>
        </w:rPr>
        <w:t>σοι</w:t>
      </w:r>
      <w:r w:rsidR="003C1E36" w:rsidRPr="003C1E36">
        <w:rPr>
          <w:rFonts w:eastAsia="Times New Roman" w:cstheme="minorHAnsi"/>
          <w:lang w:val="fr-FR" w:eastAsia="fr-FR"/>
        </w:rPr>
        <w:t xml:space="preserve"> </w:t>
      </w:r>
      <w:r w:rsidR="003C1E36" w:rsidRPr="00EA6F93">
        <w:rPr>
          <w:rFonts w:eastAsia="Times New Roman" w:cstheme="minorHAnsi"/>
          <w:lang w:val="el-GR" w:eastAsia="fr-FR"/>
        </w:rPr>
        <w:t>μαρτυρεῖν</w:t>
      </w:r>
      <w:r w:rsidR="003C1E36" w:rsidRPr="003C1E36">
        <w:rPr>
          <w:rFonts w:eastAsia="Times New Roman" w:cstheme="minorHAnsi"/>
          <w:lang w:val="fr-FR" w:eastAsia="fr-FR"/>
        </w:rPr>
        <w:t>.</w:t>
      </w:r>
    </w:p>
    <w:p w14:paraId="1BC26434" w14:textId="77777777" w:rsidR="00BA1D99" w:rsidRDefault="00BA1D99" w:rsidP="00BA1D99">
      <w:pPr>
        <w:rPr>
          <w:rFonts w:eastAsia="Times New Roman" w:cstheme="minorHAnsi"/>
          <w:kern w:val="0"/>
          <w:sz w:val="16"/>
          <w:szCs w:val="16"/>
          <w:lang w:eastAsia="fr-FR"/>
          <w14:ligatures w14:val="none"/>
        </w:rPr>
      </w:pPr>
    </w:p>
    <w:p w14:paraId="5113F002" w14:textId="358E7A6B" w:rsidR="00212075" w:rsidRDefault="00212075" w:rsidP="00212075">
      <w:pPr>
        <w:jc w:val="center"/>
        <w:rPr>
          <w:rFonts w:eastAsia="Times New Roman" w:cstheme="minorHAnsi"/>
          <w:kern w:val="0"/>
          <w:sz w:val="16"/>
          <w:szCs w:val="16"/>
          <w:lang w:eastAsia="fr-FR"/>
          <w14:ligatures w14:val="none"/>
        </w:rPr>
      </w:pPr>
      <w:r w:rsidRPr="00475E44">
        <w:rPr>
          <w:rFonts w:eastAsia="Times New Roman" w:cstheme="minorHAnsi"/>
          <w:sz w:val="20"/>
          <w:szCs w:val="20"/>
          <w:lang w:eastAsia="fr-FR"/>
        </w:rPr>
        <w:sym w:font="Wingdings" w:char="F0E0"/>
      </w:r>
      <w:r w:rsidRPr="00475E44">
        <w:rPr>
          <w:rFonts w:eastAsia="Times New Roman" w:cstheme="minorHAnsi"/>
          <w:sz w:val="20"/>
          <w:szCs w:val="20"/>
          <w:lang w:eastAsia="fr-FR"/>
        </w:rPr>
        <w:t xml:space="preserve"> …</w:t>
      </w:r>
    </w:p>
    <w:p w14:paraId="43A5A8D6" w14:textId="495064CE" w:rsidR="00212075" w:rsidRPr="00212075" w:rsidRDefault="00212075" w:rsidP="00212075">
      <w:pPr>
        <w:pStyle w:val="Sansinterligne"/>
        <w:rPr>
          <w:rFonts w:eastAsia="Times New Roman" w:cstheme="minorHAnsi"/>
          <w:lang w:val="fr-FR" w:eastAsia="fr-FR"/>
        </w:rPr>
      </w:pPr>
      <w:r>
        <w:rPr>
          <w:rFonts w:eastAsia="Times New Roman" w:cstheme="minorHAnsi"/>
          <w:b/>
          <w:color w:val="0900FE"/>
          <w:lang w:val="fr-FR" w:eastAsia="fr-FR"/>
        </w:rPr>
        <w:tab/>
      </w:r>
      <w:r w:rsidRPr="00212075">
        <w:rPr>
          <w:rFonts w:eastAsia="Times New Roman" w:cstheme="minorHAnsi"/>
          <w:b/>
          <w:color w:val="0900FE"/>
          <w:lang w:val="fr-FR" w:eastAsia="fr-FR"/>
        </w:rPr>
        <w:t>[§21 phr. 1]</w:t>
      </w:r>
      <w:r w:rsidRPr="00212075">
        <w:rPr>
          <w:rFonts w:eastAsia="Times New Roman" w:cstheme="minorHAnsi"/>
          <w:lang w:val="fr-FR" w:eastAsia="fr-FR"/>
        </w:rPr>
        <w:t xml:space="preserve"> </w:t>
      </w:r>
      <w:r w:rsidRPr="00EA6F93">
        <w:rPr>
          <w:rFonts w:eastAsia="Times New Roman" w:cstheme="minorHAnsi"/>
          <w:lang w:val="el-GR" w:eastAsia="fr-FR"/>
        </w:rPr>
        <w:t>φανεροῦ</w:t>
      </w:r>
      <w:r w:rsidRPr="00212075">
        <w:rPr>
          <w:rFonts w:eastAsia="Times New Roman" w:cstheme="minorHAnsi"/>
          <w:lang w:val="fr-FR" w:eastAsia="fr-FR"/>
        </w:rPr>
        <w:t xml:space="preserve"> </w:t>
      </w:r>
      <w:r w:rsidRPr="00EA6F93">
        <w:rPr>
          <w:rFonts w:eastAsia="Times New Roman" w:cstheme="minorHAnsi"/>
          <w:lang w:val="el-GR" w:eastAsia="fr-FR"/>
        </w:rPr>
        <w:t>γὰρ</w:t>
      </w:r>
      <w:r w:rsidRPr="00212075">
        <w:rPr>
          <w:rFonts w:eastAsia="Times New Roman" w:cstheme="minorHAnsi"/>
          <w:lang w:val="fr-FR" w:eastAsia="fr-FR"/>
        </w:rPr>
        <w:t xml:space="preserve"> </w:t>
      </w:r>
      <w:r w:rsidRPr="00EA6F93">
        <w:rPr>
          <w:rFonts w:eastAsia="Times New Roman" w:cstheme="minorHAnsi"/>
          <w:lang w:val="el-GR" w:eastAsia="fr-FR"/>
        </w:rPr>
        <w:t>ὄντος</w:t>
      </w:r>
      <w:r w:rsidRPr="00212075">
        <w:rPr>
          <w:rFonts w:eastAsia="Times New Roman" w:cstheme="minorHAnsi"/>
          <w:lang w:val="fr-FR" w:eastAsia="fr-FR"/>
        </w:rPr>
        <w:t xml:space="preserve"> </w:t>
      </w:r>
      <w:r w:rsidRPr="00EA6F93">
        <w:rPr>
          <w:rFonts w:eastAsia="Times New Roman" w:cstheme="minorHAnsi"/>
          <w:lang w:val="el-GR" w:eastAsia="fr-FR"/>
        </w:rPr>
        <w:t>τοῦ</w:t>
      </w:r>
      <w:r w:rsidRPr="00212075">
        <w:rPr>
          <w:rFonts w:eastAsia="Times New Roman" w:cstheme="minorHAnsi"/>
          <w:lang w:val="fr-FR" w:eastAsia="fr-FR"/>
        </w:rPr>
        <w:t xml:space="preserve"> </w:t>
      </w:r>
      <w:r w:rsidRPr="00EA6F93">
        <w:rPr>
          <w:rFonts w:eastAsia="Times New Roman" w:cstheme="minorHAnsi"/>
          <w:lang w:val="el-GR" w:eastAsia="fr-FR"/>
        </w:rPr>
        <w:t>πράγματος</w:t>
      </w:r>
      <w:r w:rsidRPr="00212075">
        <w:rPr>
          <w:rFonts w:eastAsia="Times New Roman" w:cstheme="minorHAnsi"/>
          <w:lang w:val="fr-FR" w:eastAsia="fr-FR"/>
        </w:rPr>
        <w:t xml:space="preserve"> </w:t>
      </w:r>
      <w:r w:rsidRPr="00EA6F93">
        <w:rPr>
          <w:rFonts w:eastAsia="Times New Roman" w:cstheme="minorHAnsi"/>
          <w:lang w:val="el-GR" w:eastAsia="fr-FR"/>
        </w:rPr>
        <w:t>οὐδεμίαν</w:t>
      </w:r>
      <w:r w:rsidRPr="00212075">
        <w:rPr>
          <w:rFonts w:eastAsia="Times New Roman" w:cstheme="minorHAnsi"/>
          <w:lang w:val="fr-FR" w:eastAsia="fr-FR"/>
        </w:rPr>
        <w:t xml:space="preserve"> </w:t>
      </w:r>
      <w:r w:rsidRPr="00EA6F93">
        <w:rPr>
          <w:rFonts w:eastAsia="Times New Roman" w:cstheme="minorHAnsi"/>
          <w:lang w:val="el-GR" w:eastAsia="fr-FR"/>
        </w:rPr>
        <w:t>ἄλλην</w:t>
      </w:r>
      <w:r w:rsidRPr="00212075">
        <w:rPr>
          <w:rFonts w:eastAsia="Times New Roman" w:cstheme="minorHAnsi"/>
          <w:lang w:val="fr-FR" w:eastAsia="fr-FR"/>
        </w:rPr>
        <w:t xml:space="preserve"> </w:t>
      </w:r>
      <w:r w:rsidRPr="00EA6F93">
        <w:rPr>
          <w:rFonts w:eastAsia="Times New Roman" w:cstheme="minorHAnsi"/>
          <w:lang w:val="el-GR" w:eastAsia="fr-FR"/>
        </w:rPr>
        <w:t>ἡγούμην</w:t>
      </w:r>
      <w:r w:rsidRPr="00212075">
        <w:rPr>
          <w:rFonts w:eastAsia="Times New Roman" w:cstheme="minorHAnsi"/>
          <w:lang w:val="fr-FR" w:eastAsia="fr-FR"/>
        </w:rPr>
        <w:t xml:space="preserve"> </w:t>
      </w:r>
      <w:r w:rsidRPr="00EA6F93">
        <w:rPr>
          <w:rFonts w:eastAsia="Times New Roman" w:cstheme="minorHAnsi"/>
          <w:lang w:val="el-GR" w:eastAsia="fr-FR"/>
        </w:rPr>
        <w:t>ἂν</w:t>
      </w:r>
      <w:r w:rsidRPr="00212075">
        <w:rPr>
          <w:rFonts w:eastAsia="Times New Roman" w:cstheme="minorHAnsi"/>
          <w:lang w:val="fr-FR" w:eastAsia="fr-FR"/>
        </w:rPr>
        <w:t xml:space="preserve"> </w:t>
      </w:r>
      <w:r w:rsidRPr="00EA6F93">
        <w:rPr>
          <w:rFonts w:eastAsia="Times New Roman" w:cstheme="minorHAnsi"/>
          <w:lang w:val="el-GR" w:eastAsia="fr-FR"/>
        </w:rPr>
        <w:t>εἶναί</w:t>
      </w:r>
      <w:r w:rsidRPr="00212075">
        <w:rPr>
          <w:rFonts w:eastAsia="Times New Roman" w:cstheme="minorHAnsi"/>
          <w:lang w:val="fr-FR" w:eastAsia="fr-FR"/>
        </w:rPr>
        <w:t xml:space="preserve"> </w:t>
      </w:r>
      <w:r w:rsidRPr="00EA6F93">
        <w:rPr>
          <w:rFonts w:eastAsia="Times New Roman" w:cstheme="minorHAnsi"/>
          <w:lang w:val="el-GR" w:eastAsia="fr-FR"/>
        </w:rPr>
        <w:t>μοι</w:t>
      </w:r>
      <w:r w:rsidRPr="00212075">
        <w:rPr>
          <w:rFonts w:eastAsia="Times New Roman" w:cstheme="minorHAnsi"/>
          <w:lang w:val="fr-FR" w:eastAsia="fr-FR"/>
        </w:rPr>
        <w:t xml:space="preserve"> </w:t>
      </w:r>
      <w:r w:rsidRPr="00EA6F93">
        <w:rPr>
          <w:rFonts w:eastAsia="Times New Roman" w:cstheme="minorHAnsi"/>
          <w:lang w:val="el-GR" w:eastAsia="fr-FR"/>
        </w:rPr>
        <w:t>σωτηρίαν</w:t>
      </w:r>
      <w:r w:rsidRPr="00212075">
        <w:rPr>
          <w:rFonts w:eastAsia="Times New Roman" w:cstheme="minorHAnsi"/>
          <w:lang w:val="fr-FR" w:eastAsia="fr-FR"/>
        </w:rPr>
        <w:t xml:space="preserve"> </w:t>
      </w:r>
      <w:r w:rsidRPr="00EA6F93">
        <w:rPr>
          <w:rFonts w:eastAsia="Times New Roman" w:cstheme="minorHAnsi"/>
          <w:lang w:val="el-GR" w:eastAsia="fr-FR"/>
        </w:rPr>
        <w:t>ἢ</w:t>
      </w:r>
      <w:r w:rsidRPr="00212075">
        <w:rPr>
          <w:rFonts w:eastAsia="Times New Roman" w:cstheme="minorHAnsi"/>
          <w:lang w:val="fr-FR" w:eastAsia="fr-FR"/>
        </w:rPr>
        <w:t xml:space="preserve"> </w:t>
      </w:r>
      <w:r w:rsidRPr="00EA6F93">
        <w:rPr>
          <w:rFonts w:eastAsia="Times New Roman" w:cstheme="minorHAnsi"/>
          <w:lang w:val="el-GR" w:eastAsia="fr-FR"/>
        </w:rPr>
        <w:t>σὲ</w:t>
      </w:r>
      <w:r w:rsidRPr="00212075">
        <w:rPr>
          <w:rFonts w:eastAsia="Times New Roman" w:cstheme="minorHAnsi"/>
          <w:lang w:val="fr-FR" w:eastAsia="fr-FR"/>
        </w:rPr>
        <w:t xml:space="preserve"> </w:t>
      </w:r>
      <w:r w:rsidRPr="00EA6F93">
        <w:rPr>
          <w:rFonts w:eastAsia="Times New Roman" w:cstheme="minorHAnsi"/>
          <w:lang w:val="el-GR" w:eastAsia="fr-FR"/>
        </w:rPr>
        <w:t>πεῖσαι</w:t>
      </w:r>
      <w:r w:rsidRPr="00212075">
        <w:rPr>
          <w:rFonts w:eastAsia="Times New Roman" w:cstheme="minorHAnsi"/>
          <w:lang w:val="fr-FR" w:eastAsia="fr-FR"/>
        </w:rPr>
        <w:t xml:space="preserve">.   </w:t>
      </w:r>
    </w:p>
    <w:p w14:paraId="454AFF32" w14:textId="77777777" w:rsidR="00212075" w:rsidRPr="00212075" w:rsidRDefault="00212075" w:rsidP="00212075">
      <w:pPr>
        <w:pStyle w:val="Sansinterligne"/>
        <w:rPr>
          <w:rFonts w:eastAsia="Times New Roman" w:cstheme="minorHAnsi"/>
          <w:sz w:val="16"/>
          <w:szCs w:val="16"/>
          <w:lang w:val="fr-FR" w:eastAsia="fr-FR"/>
        </w:rPr>
      </w:pPr>
    </w:p>
    <w:p w14:paraId="692CF8C1" w14:textId="77777777" w:rsidR="00212075" w:rsidRDefault="00212075" w:rsidP="00212075">
      <w:pPr>
        <w:rPr>
          <w:sz w:val="18"/>
        </w:rPr>
      </w:pPr>
      <w:r w:rsidRPr="00475E44">
        <w:rPr>
          <w:b/>
          <w:color w:val="C00000"/>
          <w:sz w:val="18"/>
        </w:rPr>
        <w:t>Φ</w:t>
      </w:r>
      <w:r w:rsidRPr="00475E44">
        <w:rPr>
          <w:b/>
          <w:sz w:val="18"/>
        </w:rPr>
        <w:t>ανερός, ά, όν :</w:t>
      </w:r>
      <w:r w:rsidRPr="00475E44">
        <w:rPr>
          <w:sz w:val="18"/>
        </w:rPr>
        <w:t xml:space="preserve"> visible ; clair évident, manifeste</w:t>
      </w:r>
      <w:r>
        <w:rPr>
          <w:sz w:val="18"/>
        </w:rPr>
        <w:t xml:space="preserve">  […] ; gén. abs.</w:t>
      </w:r>
    </w:p>
    <w:p w14:paraId="7D4FEAE9" w14:textId="77777777" w:rsidR="00212075" w:rsidRDefault="00212075" w:rsidP="00212075">
      <w:pPr>
        <w:rPr>
          <w:sz w:val="18"/>
        </w:rPr>
      </w:pPr>
      <w:r w:rsidRPr="00475E44">
        <w:rPr>
          <w:b/>
          <w:color w:val="C00000"/>
          <w:sz w:val="18"/>
        </w:rPr>
        <w:t>Ἡ</w:t>
      </w:r>
      <w:r w:rsidRPr="00475E44">
        <w:rPr>
          <w:b/>
          <w:sz w:val="18"/>
        </w:rPr>
        <w:t>γέομαι</w:t>
      </w:r>
      <w:r w:rsidRPr="00475E44">
        <w:rPr>
          <w:sz w:val="18"/>
        </w:rPr>
        <w:t> ; [</w:t>
      </w:r>
      <w:r w:rsidRPr="00475E44">
        <w:rPr>
          <w:i/>
          <w:sz w:val="18"/>
        </w:rPr>
        <w:t>fut.</w:t>
      </w:r>
      <w:r w:rsidRPr="00475E44">
        <w:rPr>
          <w:sz w:val="18"/>
        </w:rPr>
        <w:t xml:space="preserve">: ἡγήσομαι, </w:t>
      </w:r>
      <w:r w:rsidRPr="00475E44">
        <w:rPr>
          <w:i/>
          <w:sz w:val="18"/>
        </w:rPr>
        <w:t>aor.:</w:t>
      </w:r>
      <w:r w:rsidRPr="00475E44">
        <w:rPr>
          <w:sz w:val="18"/>
        </w:rPr>
        <w:t xml:space="preserve"> ἠγησάμην ; </w:t>
      </w:r>
      <w:r w:rsidRPr="00475E44">
        <w:rPr>
          <w:i/>
          <w:sz w:val="18"/>
        </w:rPr>
        <w:t>pft</w:t>
      </w:r>
      <w:r w:rsidRPr="00475E44">
        <w:rPr>
          <w:sz w:val="18"/>
        </w:rPr>
        <w:t>.: ἥγημαι  ] : conduire, guider</w:t>
      </w:r>
      <w:r>
        <w:rPr>
          <w:sz w:val="18"/>
        </w:rPr>
        <w:t xml:space="preserve"> ; </w:t>
      </w:r>
      <w:r w:rsidRPr="00475E44">
        <w:rPr>
          <w:sz w:val="18"/>
        </w:rPr>
        <w:t>considérer comme ( avec acc. cod et acc. attr.)</w:t>
      </w:r>
      <w:r>
        <w:rPr>
          <w:sz w:val="18"/>
        </w:rPr>
        <w:t xml:space="preserve"> ; </w:t>
      </w:r>
      <w:r w:rsidRPr="00475E44">
        <w:rPr>
          <w:sz w:val="18"/>
        </w:rPr>
        <w:t>croire, penser que (inf</w:t>
      </w:r>
      <w:r w:rsidRPr="00475E44">
        <w:rPr>
          <w:b/>
          <w:sz w:val="18"/>
          <w:u w:val="single"/>
          <w:vertAlign w:val="superscript"/>
        </w:rPr>
        <w:t>ve</w:t>
      </w:r>
      <w:r w:rsidRPr="00475E44">
        <w:rPr>
          <w:sz w:val="18"/>
        </w:rPr>
        <w:t xml:space="preserve">), </w:t>
      </w:r>
    </w:p>
    <w:p w14:paraId="7DF3F4F0" w14:textId="77777777" w:rsidR="00212075" w:rsidRDefault="00212075" w:rsidP="00212075">
      <w:pPr>
        <w:rPr>
          <w:rFonts w:cstheme="minorHAnsi"/>
          <w:sz w:val="16"/>
          <w:szCs w:val="16"/>
        </w:rPr>
      </w:pPr>
      <w:r w:rsidRPr="00475E44">
        <w:rPr>
          <w:b/>
          <w:color w:val="C00000"/>
          <w:sz w:val="18"/>
        </w:rPr>
        <w:t>Ο</w:t>
      </w:r>
      <w:r w:rsidRPr="00475E44">
        <w:rPr>
          <w:b/>
          <w:sz w:val="18"/>
        </w:rPr>
        <w:t xml:space="preserve">ὐδείς, οὐδεμία, οὐδέν ; </w:t>
      </w:r>
      <w:r w:rsidRPr="00475E44">
        <w:rPr>
          <w:i/>
          <w:sz w:val="18"/>
        </w:rPr>
        <w:t>gén</w:t>
      </w:r>
      <w:r w:rsidRPr="00475E44">
        <w:rPr>
          <w:b/>
          <w:sz w:val="18"/>
        </w:rPr>
        <w:t>.: οὐδενός, οὐδεμιᾶς, οὐδενός, </w:t>
      </w:r>
      <w:r w:rsidRPr="00475E44">
        <w:rPr>
          <w:i/>
          <w:sz w:val="18"/>
        </w:rPr>
        <w:t>pr et adj</w:t>
      </w:r>
      <w:r w:rsidRPr="00475E44">
        <w:rPr>
          <w:sz w:val="18"/>
        </w:rPr>
        <w:t>. </w:t>
      </w:r>
      <w:r w:rsidRPr="00475E44">
        <w:rPr>
          <w:i/>
          <w:sz w:val="18"/>
        </w:rPr>
        <w:t>indéf</w:t>
      </w:r>
      <w:r w:rsidRPr="00475E44">
        <w:rPr>
          <w:sz w:val="18"/>
        </w:rPr>
        <w:t xml:space="preserve">. </w:t>
      </w:r>
      <w:r w:rsidRPr="00475E44">
        <w:rPr>
          <w:b/>
          <w:sz w:val="18"/>
        </w:rPr>
        <w:t>(</w:t>
      </w:r>
      <w:r w:rsidRPr="00475E44">
        <w:rPr>
          <w:i/>
          <w:sz w:val="18"/>
        </w:rPr>
        <w:t>cf</w:t>
      </w:r>
      <w:r w:rsidRPr="00475E44">
        <w:rPr>
          <w:sz w:val="18"/>
        </w:rPr>
        <w:t>.</w:t>
      </w:r>
      <w:r w:rsidRPr="00475E44">
        <w:rPr>
          <w:b/>
          <w:sz w:val="18"/>
        </w:rPr>
        <w:t xml:space="preserve"> </w:t>
      </w:r>
      <w:r w:rsidRPr="00475E44">
        <w:rPr>
          <w:b/>
          <w:i/>
          <w:caps/>
          <w:sz w:val="18"/>
        </w:rPr>
        <w:t>r</w:t>
      </w:r>
      <w:r w:rsidRPr="00475E44">
        <w:rPr>
          <w:b/>
          <w:i/>
          <w:sz w:val="18"/>
        </w:rPr>
        <w:t>g</w:t>
      </w:r>
      <w:r w:rsidRPr="00475E44">
        <w:rPr>
          <w:b/>
          <w:sz w:val="18"/>
        </w:rPr>
        <w:t xml:space="preserve"> </w:t>
      </w:r>
      <w:r w:rsidRPr="00475E44">
        <w:rPr>
          <w:sz w:val="18"/>
        </w:rPr>
        <w:t>§ 79</w:t>
      </w:r>
      <w:r w:rsidRPr="00475E44">
        <w:rPr>
          <w:b/>
          <w:sz w:val="18"/>
        </w:rPr>
        <w:t xml:space="preserve">) </w:t>
      </w:r>
      <w:r w:rsidRPr="00475E44">
        <w:rPr>
          <w:sz w:val="18"/>
        </w:rPr>
        <w:t xml:space="preserve">: aucun, aucune ;  </w:t>
      </w:r>
      <w:r w:rsidRPr="00475E44">
        <w:rPr>
          <w:i/>
          <w:sz w:val="18"/>
        </w:rPr>
        <w:t>pr</w:t>
      </w:r>
      <w:r w:rsidRPr="00475E44">
        <w:rPr>
          <w:sz w:val="18"/>
        </w:rPr>
        <w:t xml:space="preserve">. :  ne… personne,  </w:t>
      </w:r>
      <w:r w:rsidRPr="00475E44">
        <w:rPr>
          <w:i/>
          <w:sz w:val="18"/>
        </w:rPr>
        <w:t>au neutre</w:t>
      </w:r>
      <w:r w:rsidRPr="00475E44">
        <w:rPr>
          <w:sz w:val="18"/>
        </w:rPr>
        <w:t> : ne… rien</w:t>
      </w:r>
      <w:r>
        <w:rPr>
          <w:sz w:val="18"/>
        </w:rPr>
        <w:t xml:space="preserve">. </w:t>
      </w:r>
    </w:p>
    <w:p w14:paraId="1308849D" w14:textId="77777777" w:rsidR="00212075" w:rsidRPr="00212075" w:rsidRDefault="00212075" w:rsidP="00212075">
      <w:pPr>
        <w:pStyle w:val="Sansinterligne"/>
        <w:rPr>
          <w:sz w:val="18"/>
          <w:lang w:val="fr-FR"/>
        </w:rPr>
      </w:pPr>
      <w:r w:rsidRPr="00E124BA">
        <w:rPr>
          <w:b/>
          <w:color w:val="C00000"/>
          <w:sz w:val="18"/>
          <w:lang w:val="el-GR"/>
        </w:rPr>
        <w:t>Ἄ</w:t>
      </w:r>
      <w:r w:rsidRPr="00E124BA">
        <w:rPr>
          <w:b/>
          <w:sz w:val="18"/>
          <w:lang w:val="el-GR"/>
        </w:rPr>
        <w:t>λλος, η, ο… ἢ</w:t>
      </w:r>
      <w:r w:rsidRPr="00475E44">
        <w:rPr>
          <w:b/>
          <w:sz w:val="18"/>
        </w:rPr>
        <w:t> </w:t>
      </w:r>
      <w:r w:rsidRPr="00E124BA">
        <w:rPr>
          <w:b/>
          <w:sz w:val="18"/>
          <w:lang w:val="el-GR"/>
        </w:rPr>
        <w:t xml:space="preserve">: </w:t>
      </w:r>
      <w:r w:rsidRPr="00475E44">
        <w:rPr>
          <w:sz w:val="18"/>
        </w:rPr>
        <w:t>autre</w:t>
      </w:r>
      <w:r w:rsidRPr="00E124BA">
        <w:rPr>
          <w:sz w:val="18"/>
          <w:lang w:val="el-GR"/>
        </w:rPr>
        <w:t xml:space="preserve">...  </w:t>
      </w:r>
      <w:r w:rsidRPr="00212075">
        <w:rPr>
          <w:sz w:val="18"/>
          <w:lang w:val="fr-FR"/>
        </w:rPr>
        <w:t>que ...</w:t>
      </w:r>
    </w:p>
    <w:p w14:paraId="48D44464" w14:textId="77777777" w:rsidR="00212075" w:rsidRPr="00212075" w:rsidRDefault="00212075" w:rsidP="00212075">
      <w:pPr>
        <w:pStyle w:val="Sansinterligne"/>
        <w:rPr>
          <w:sz w:val="18"/>
          <w:lang w:val="fr-FR"/>
        </w:rPr>
      </w:pPr>
      <w:r w:rsidRPr="00475E44">
        <w:rPr>
          <w:b/>
          <w:color w:val="C00000"/>
          <w:sz w:val="18"/>
        </w:rPr>
        <w:t>Σ</w:t>
      </w:r>
      <w:r w:rsidRPr="00475E44">
        <w:rPr>
          <w:b/>
          <w:sz w:val="18"/>
        </w:rPr>
        <w:t>ωτηρία</w:t>
      </w:r>
      <w:r w:rsidRPr="00212075">
        <w:rPr>
          <w:b/>
          <w:sz w:val="18"/>
          <w:lang w:val="fr-FR"/>
        </w:rPr>
        <w:t xml:space="preserve">, </w:t>
      </w:r>
      <w:r w:rsidRPr="00475E44">
        <w:rPr>
          <w:b/>
          <w:sz w:val="18"/>
        </w:rPr>
        <w:t>ας</w:t>
      </w:r>
      <w:r w:rsidRPr="00212075">
        <w:rPr>
          <w:b/>
          <w:sz w:val="18"/>
          <w:lang w:val="fr-FR"/>
        </w:rPr>
        <w:t xml:space="preserve"> (</w:t>
      </w:r>
      <w:r w:rsidRPr="00475E44">
        <w:rPr>
          <w:b/>
          <w:sz w:val="18"/>
        </w:rPr>
        <w:t>ἡ</w:t>
      </w:r>
      <w:r w:rsidRPr="00212075">
        <w:rPr>
          <w:b/>
          <w:sz w:val="18"/>
          <w:lang w:val="fr-FR"/>
        </w:rPr>
        <w:t>) :</w:t>
      </w:r>
      <w:r w:rsidRPr="00212075">
        <w:rPr>
          <w:sz w:val="18"/>
          <w:lang w:val="fr-FR"/>
        </w:rPr>
        <w:t xml:space="preserve"> salut, préservation, moyen de salut. </w:t>
      </w:r>
    </w:p>
    <w:p w14:paraId="12508380" w14:textId="77777777" w:rsidR="00212075" w:rsidRPr="00212075" w:rsidRDefault="00212075" w:rsidP="00212075">
      <w:pPr>
        <w:pStyle w:val="Sansinterligne"/>
        <w:rPr>
          <w:rFonts w:cstheme="minorHAnsi"/>
          <w:sz w:val="16"/>
          <w:szCs w:val="16"/>
          <w:lang w:val="fr-FR"/>
        </w:rPr>
      </w:pPr>
      <w:r w:rsidRPr="00475E44">
        <w:rPr>
          <w:b/>
          <w:bCs/>
          <w:color w:val="C00000"/>
          <w:sz w:val="18"/>
        </w:rPr>
        <w:t>Π</w:t>
      </w:r>
      <w:r w:rsidRPr="00475E44">
        <w:rPr>
          <w:b/>
          <w:bCs/>
          <w:sz w:val="18"/>
        </w:rPr>
        <w:t>είθω</w:t>
      </w:r>
      <w:r w:rsidRPr="00212075">
        <w:rPr>
          <w:b/>
          <w:bCs/>
          <w:sz w:val="18"/>
          <w:lang w:val="fr-FR"/>
        </w:rPr>
        <w:t> :</w:t>
      </w:r>
      <w:r w:rsidRPr="00212075">
        <w:rPr>
          <w:b/>
          <w:sz w:val="18"/>
          <w:lang w:val="fr-FR"/>
        </w:rPr>
        <w:t>—[</w:t>
      </w:r>
      <w:r w:rsidRPr="00212075">
        <w:rPr>
          <w:sz w:val="18"/>
          <w:lang w:val="fr-FR"/>
        </w:rPr>
        <w:t xml:space="preserve"> </w:t>
      </w:r>
      <w:r w:rsidRPr="00212075">
        <w:rPr>
          <w:i/>
          <w:sz w:val="18"/>
          <w:lang w:val="fr-FR"/>
        </w:rPr>
        <w:t>aor-1</w:t>
      </w:r>
      <w:r w:rsidRPr="00212075">
        <w:rPr>
          <w:sz w:val="18"/>
          <w:lang w:val="fr-FR"/>
        </w:rPr>
        <w:t xml:space="preserve"> : </w:t>
      </w:r>
      <w:r w:rsidRPr="00475E44">
        <w:rPr>
          <w:sz w:val="18"/>
        </w:rPr>
        <w:t>ἔπεισα</w:t>
      </w:r>
      <w:r w:rsidRPr="00212075">
        <w:rPr>
          <w:sz w:val="18"/>
          <w:lang w:val="fr-FR"/>
        </w:rPr>
        <w:t>]—</w:t>
      </w:r>
      <w:r w:rsidRPr="00212075">
        <w:rPr>
          <w:b/>
          <w:sz w:val="18"/>
          <w:lang w:val="fr-FR"/>
        </w:rPr>
        <w:t>:</w:t>
      </w:r>
      <w:r w:rsidRPr="00212075">
        <w:rPr>
          <w:sz w:val="18"/>
          <w:lang w:val="fr-FR"/>
        </w:rPr>
        <w:t xml:space="preserve"> persuader, convaincre ;  […] ; corrompre ; suborner ; gagner les bonnes grâces de</w:t>
      </w:r>
    </w:p>
    <w:p w14:paraId="35D190CE" w14:textId="77777777" w:rsidR="00212075" w:rsidRPr="00212075" w:rsidRDefault="00212075" w:rsidP="00212075">
      <w:pPr>
        <w:pStyle w:val="Sansinterligne"/>
        <w:rPr>
          <w:sz w:val="18"/>
          <w:lang w:val="fr-FR"/>
        </w:rPr>
      </w:pPr>
    </w:p>
    <w:p w14:paraId="43ACF75E" w14:textId="77777777" w:rsidR="00212075" w:rsidRPr="00237F6A" w:rsidRDefault="00212075" w:rsidP="00212075">
      <w:pPr>
        <w:pStyle w:val="Sansinterligne"/>
        <w:jc w:val="center"/>
        <w:rPr>
          <w:rFonts w:eastAsia="Times New Roman" w:cstheme="minorHAnsi"/>
          <w:sz w:val="20"/>
          <w:szCs w:val="20"/>
          <w:lang w:val="fr-FR" w:eastAsia="fr-FR"/>
        </w:rPr>
      </w:pPr>
      <w:r w:rsidRPr="00212075">
        <w:rPr>
          <w:sz w:val="18"/>
          <w:lang w:val="fr-FR"/>
        </w:rPr>
        <w:t xml:space="preserve">  </w:t>
      </w:r>
      <w:r w:rsidRPr="00212075">
        <w:rPr>
          <w:sz w:val="20"/>
          <w:szCs w:val="20"/>
          <w:lang w:val="fr-FR"/>
        </w:rPr>
        <w:t xml:space="preserve">  </w:t>
      </w:r>
      <w:r w:rsidRPr="00475E44">
        <w:rPr>
          <w:rFonts w:eastAsia="Times New Roman" w:cstheme="minorHAnsi"/>
          <w:sz w:val="20"/>
          <w:szCs w:val="20"/>
          <w:lang w:eastAsia="fr-FR"/>
        </w:rPr>
        <w:sym w:font="Wingdings" w:char="F0E0"/>
      </w:r>
      <w:r w:rsidRPr="00237F6A">
        <w:rPr>
          <w:rFonts w:eastAsia="Times New Roman" w:cstheme="minorHAnsi"/>
          <w:sz w:val="20"/>
          <w:szCs w:val="20"/>
          <w:lang w:val="fr-FR" w:eastAsia="fr-FR"/>
        </w:rPr>
        <w:t xml:space="preserve"> …  </w:t>
      </w:r>
      <w:r w:rsidRPr="00475E44">
        <w:rPr>
          <w:rFonts w:eastAsia="Times New Roman" w:cstheme="minorHAnsi"/>
          <w:sz w:val="20"/>
          <w:szCs w:val="20"/>
          <w:lang w:eastAsia="fr-FR"/>
        </w:rPr>
        <w:sym w:font="Wingdings" w:char="F0DF"/>
      </w:r>
    </w:p>
    <w:p w14:paraId="5D9AA464" w14:textId="1249F6DF" w:rsidR="00212075" w:rsidRPr="00237F6A" w:rsidRDefault="00212075" w:rsidP="00212075">
      <w:pPr>
        <w:pStyle w:val="Sansinterligne"/>
        <w:rPr>
          <w:rFonts w:eastAsia="Times New Roman" w:cstheme="minorHAnsi"/>
          <w:lang w:val="fr-FR" w:eastAsia="fr-FR"/>
        </w:rPr>
      </w:pPr>
      <w:r w:rsidRPr="00237F6A">
        <w:rPr>
          <w:rFonts w:eastAsia="Times New Roman" w:cstheme="minorHAnsi"/>
          <w:color w:val="0900FE"/>
          <w:lang w:val="fr-FR" w:eastAsia="fr-FR"/>
        </w:rPr>
        <w:tab/>
      </w:r>
      <w:r w:rsidRPr="00237F6A">
        <w:rPr>
          <w:rFonts w:eastAsia="Times New Roman" w:cstheme="minorHAnsi"/>
          <w:b/>
          <w:color w:val="0900FE"/>
          <w:lang w:val="fr-FR" w:eastAsia="fr-FR"/>
        </w:rPr>
        <w:t>[§21 phr. 2]</w:t>
      </w:r>
      <w:r w:rsidRPr="00237F6A">
        <w:rPr>
          <w:rFonts w:eastAsia="Times New Roman" w:cstheme="minorHAnsi"/>
          <w:color w:val="0900FE"/>
          <w:lang w:val="fr-FR" w:eastAsia="fr-FR"/>
        </w:rPr>
        <w:t xml:space="preserve"> </w:t>
      </w:r>
      <w:r w:rsidRPr="00EA6F93">
        <w:rPr>
          <w:rFonts w:eastAsia="Times New Roman" w:cstheme="minorHAnsi"/>
          <w:lang w:val="el-GR" w:eastAsia="fr-FR"/>
        </w:rPr>
        <w:t>Τούτων</w:t>
      </w:r>
      <w:r w:rsidRPr="00237F6A">
        <w:rPr>
          <w:rFonts w:eastAsia="Times New Roman" w:cstheme="minorHAnsi"/>
          <w:lang w:val="fr-FR" w:eastAsia="fr-FR"/>
        </w:rPr>
        <w:t xml:space="preserve"> </w:t>
      </w:r>
      <w:r w:rsidRPr="00EA6F93">
        <w:rPr>
          <w:rFonts w:eastAsia="Times New Roman" w:cstheme="minorHAnsi"/>
          <w:lang w:val="el-GR" w:eastAsia="fr-FR"/>
        </w:rPr>
        <w:t>τοίνυν</w:t>
      </w:r>
      <w:r w:rsidRPr="00237F6A">
        <w:rPr>
          <w:rFonts w:eastAsia="Times New Roman" w:cstheme="minorHAnsi"/>
          <w:lang w:val="fr-FR" w:eastAsia="fr-FR"/>
        </w:rPr>
        <w:t xml:space="preserve"> </w:t>
      </w:r>
      <w:r w:rsidRPr="00EA6F93">
        <w:rPr>
          <w:rFonts w:eastAsia="Times New Roman" w:cstheme="minorHAnsi"/>
          <w:lang w:val="el-GR" w:eastAsia="fr-FR"/>
        </w:rPr>
        <w:t>οὐδὲν</w:t>
      </w:r>
      <w:r w:rsidRPr="00237F6A">
        <w:rPr>
          <w:rFonts w:eastAsia="Times New Roman" w:cstheme="minorHAnsi"/>
          <w:lang w:val="fr-FR" w:eastAsia="fr-FR"/>
        </w:rPr>
        <w:t xml:space="preserve"> </w:t>
      </w:r>
      <w:r w:rsidRPr="00EA6F93">
        <w:rPr>
          <w:rFonts w:eastAsia="Times New Roman" w:cstheme="minorHAnsi"/>
          <w:lang w:val="el-GR" w:eastAsia="fr-FR"/>
        </w:rPr>
        <w:t>ποιήσας</w:t>
      </w:r>
      <w:r w:rsidRPr="00237F6A">
        <w:rPr>
          <w:rFonts w:eastAsia="Times New Roman" w:cstheme="minorHAnsi"/>
          <w:lang w:val="fr-FR" w:eastAsia="fr-FR"/>
        </w:rPr>
        <w:t xml:space="preserve"> </w:t>
      </w:r>
      <w:r w:rsidRPr="00EA6F93">
        <w:rPr>
          <w:rFonts w:eastAsia="Times New Roman" w:cstheme="minorHAnsi"/>
          <w:lang w:val="el-GR" w:eastAsia="fr-FR"/>
        </w:rPr>
        <w:t>διὰ</w:t>
      </w:r>
      <w:r w:rsidRPr="00237F6A">
        <w:rPr>
          <w:rFonts w:eastAsia="Times New Roman" w:cstheme="minorHAnsi"/>
          <w:lang w:val="fr-FR" w:eastAsia="fr-FR"/>
        </w:rPr>
        <w:t xml:space="preserve"> </w:t>
      </w:r>
      <w:r w:rsidRPr="00EA6F93">
        <w:rPr>
          <w:rFonts w:eastAsia="Times New Roman" w:cstheme="minorHAnsi"/>
          <w:lang w:val="el-GR" w:eastAsia="fr-FR"/>
        </w:rPr>
        <w:t>τοὺς</w:t>
      </w:r>
      <w:r w:rsidRPr="00237F6A">
        <w:rPr>
          <w:rFonts w:eastAsia="Times New Roman" w:cstheme="minorHAnsi"/>
          <w:lang w:val="fr-FR" w:eastAsia="fr-FR"/>
        </w:rPr>
        <w:t xml:space="preserve"> </w:t>
      </w:r>
      <w:r w:rsidRPr="00EA6F93">
        <w:rPr>
          <w:rFonts w:eastAsia="Times New Roman" w:cstheme="minorHAnsi"/>
          <w:lang w:val="el-GR" w:eastAsia="fr-FR"/>
        </w:rPr>
        <w:t>σοὺς</w:t>
      </w:r>
      <w:r w:rsidRPr="00237F6A">
        <w:rPr>
          <w:rFonts w:eastAsia="Times New Roman" w:cstheme="minorHAnsi"/>
          <w:lang w:val="fr-FR" w:eastAsia="fr-FR"/>
        </w:rPr>
        <w:t xml:space="preserve"> </w:t>
      </w:r>
      <w:r w:rsidRPr="00EA6F93">
        <w:rPr>
          <w:rFonts w:eastAsia="Times New Roman" w:cstheme="minorHAnsi"/>
          <w:lang w:val="el-GR" w:eastAsia="fr-FR"/>
        </w:rPr>
        <w:t>λόγους</w:t>
      </w:r>
      <w:r w:rsidRPr="00237F6A">
        <w:rPr>
          <w:rFonts w:eastAsia="Times New Roman" w:cstheme="minorHAnsi"/>
          <w:lang w:val="fr-FR" w:eastAsia="fr-FR"/>
        </w:rPr>
        <w:t xml:space="preserve"> </w:t>
      </w:r>
      <w:r w:rsidRPr="00EA6F93">
        <w:rPr>
          <w:rFonts w:eastAsia="Times New Roman" w:cstheme="minorHAnsi"/>
          <w:lang w:val="el-GR" w:eastAsia="fr-FR"/>
        </w:rPr>
        <w:t>ἀξιοῖς</w:t>
      </w:r>
      <w:r w:rsidRPr="00237F6A">
        <w:rPr>
          <w:rFonts w:eastAsia="Times New Roman" w:cstheme="minorHAnsi"/>
          <w:lang w:val="fr-FR" w:eastAsia="fr-FR"/>
        </w:rPr>
        <w:t xml:space="preserve"> </w:t>
      </w:r>
      <w:r w:rsidRPr="00EA6F93">
        <w:rPr>
          <w:rFonts w:eastAsia="Times New Roman" w:cstheme="minorHAnsi"/>
          <w:lang w:val="el-GR" w:eastAsia="fr-FR"/>
        </w:rPr>
        <w:t>με</w:t>
      </w:r>
      <w:r w:rsidRPr="00237F6A">
        <w:rPr>
          <w:rFonts w:eastAsia="Times New Roman" w:cstheme="minorHAnsi"/>
          <w:lang w:val="fr-FR" w:eastAsia="fr-FR"/>
        </w:rPr>
        <w:t xml:space="preserve"> </w:t>
      </w:r>
      <w:r w:rsidRPr="00EA6F93">
        <w:rPr>
          <w:rFonts w:eastAsia="Times New Roman" w:cstheme="minorHAnsi"/>
          <w:lang w:val="el-GR" w:eastAsia="fr-FR"/>
        </w:rPr>
        <w:t>ἀπολέσθαι</w:t>
      </w:r>
      <w:r w:rsidRPr="00237F6A">
        <w:rPr>
          <w:rFonts w:eastAsia="Times New Roman" w:cstheme="minorHAnsi"/>
          <w:lang w:val="fr-FR" w:eastAsia="fr-FR"/>
        </w:rPr>
        <w:t xml:space="preserve">, </w:t>
      </w:r>
    </w:p>
    <w:p w14:paraId="10A188F7" w14:textId="77777777" w:rsidR="00212075" w:rsidRPr="00212075" w:rsidRDefault="00212075" w:rsidP="00212075">
      <w:pPr>
        <w:pStyle w:val="Sansinterligne"/>
        <w:rPr>
          <w:sz w:val="18"/>
          <w:lang w:val="fr-FR"/>
        </w:rPr>
      </w:pPr>
      <w:r w:rsidRPr="00475E44">
        <w:rPr>
          <w:b/>
          <w:color w:val="C00000"/>
          <w:sz w:val="18"/>
        </w:rPr>
        <w:t>Ἀ</w:t>
      </w:r>
      <w:r w:rsidRPr="00475E44">
        <w:rPr>
          <w:b/>
          <w:sz w:val="18"/>
        </w:rPr>
        <w:t>ξιόω</w:t>
      </w:r>
      <w:r w:rsidRPr="00237F6A">
        <w:rPr>
          <w:b/>
          <w:sz w:val="18"/>
          <w:lang w:val="fr-FR"/>
        </w:rPr>
        <w:t xml:space="preserve"> </w:t>
      </w:r>
      <w:r w:rsidRPr="00237F6A">
        <w:rPr>
          <w:sz w:val="18"/>
          <w:lang w:val="fr-FR"/>
        </w:rPr>
        <w:t>-</w:t>
      </w:r>
      <w:r w:rsidRPr="00475E44">
        <w:rPr>
          <w:sz w:val="18"/>
        </w:rPr>
        <w:t>ῶ</w:t>
      </w:r>
      <w:r w:rsidRPr="00237F6A">
        <w:rPr>
          <w:b/>
          <w:sz w:val="18"/>
          <w:lang w:val="fr-FR"/>
        </w:rPr>
        <w:t> —[</w:t>
      </w:r>
      <w:r w:rsidRPr="00237F6A">
        <w:rPr>
          <w:i/>
          <w:iCs/>
          <w:sz w:val="18"/>
          <w:lang w:val="fr-FR"/>
        </w:rPr>
        <w:t xml:space="preserve"> impf.</w:t>
      </w:r>
      <w:r w:rsidRPr="00237F6A">
        <w:rPr>
          <w:sz w:val="18"/>
          <w:lang w:val="fr-FR"/>
        </w:rPr>
        <w:t xml:space="preserve">: </w:t>
      </w:r>
      <w:r w:rsidRPr="00475E44">
        <w:rPr>
          <w:sz w:val="18"/>
        </w:rPr>
        <w:t>ἠξίουν</w:t>
      </w:r>
      <w:r w:rsidRPr="00237F6A">
        <w:rPr>
          <w:b/>
          <w:i/>
          <w:sz w:val="18"/>
          <w:lang w:val="fr-FR"/>
        </w:rPr>
        <w:t> ; fut.</w:t>
      </w:r>
      <w:r w:rsidRPr="00237F6A">
        <w:rPr>
          <w:b/>
          <w:sz w:val="18"/>
          <w:lang w:val="fr-FR"/>
        </w:rPr>
        <w:t xml:space="preserve">: </w:t>
      </w:r>
      <w:r w:rsidRPr="00475E44">
        <w:rPr>
          <w:sz w:val="18"/>
        </w:rPr>
        <w:t>ἀξιωσω</w:t>
      </w:r>
      <w:r w:rsidRPr="00237F6A">
        <w:rPr>
          <w:sz w:val="18"/>
          <w:lang w:val="fr-FR"/>
        </w:rPr>
        <w:t xml:space="preserve"> ; </w:t>
      </w:r>
      <w:r w:rsidRPr="00237F6A">
        <w:rPr>
          <w:i/>
          <w:sz w:val="18"/>
          <w:lang w:val="fr-FR"/>
        </w:rPr>
        <w:t>aor.:</w:t>
      </w:r>
      <w:r w:rsidRPr="00237F6A">
        <w:rPr>
          <w:sz w:val="18"/>
          <w:lang w:val="fr-FR"/>
        </w:rPr>
        <w:t xml:space="preserve"> </w:t>
      </w:r>
      <w:r w:rsidRPr="00475E44">
        <w:rPr>
          <w:sz w:val="18"/>
        </w:rPr>
        <w:t>ἠξίωσα</w:t>
      </w:r>
      <w:r w:rsidRPr="00237F6A">
        <w:rPr>
          <w:sz w:val="18"/>
          <w:lang w:val="fr-FR"/>
        </w:rPr>
        <w:t xml:space="preserve"> ; </w:t>
      </w:r>
      <w:r w:rsidRPr="00237F6A">
        <w:rPr>
          <w:i/>
          <w:sz w:val="18"/>
          <w:lang w:val="fr-FR"/>
        </w:rPr>
        <w:t>pft</w:t>
      </w:r>
      <w:r w:rsidRPr="00237F6A">
        <w:rPr>
          <w:sz w:val="18"/>
          <w:lang w:val="fr-FR"/>
        </w:rPr>
        <w:t xml:space="preserve">.: </w:t>
      </w:r>
      <w:r w:rsidRPr="00475E44">
        <w:rPr>
          <w:sz w:val="18"/>
        </w:rPr>
        <w:t>ἠξίωκα</w:t>
      </w:r>
      <w:r w:rsidRPr="00237F6A">
        <w:rPr>
          <w:sz w:val="18"/>
          <w:lang w:val="fr-FR"/>
        </w:rPr>
        <w:t> </w:t>
      </w:r>
      <w:r w:rsidRPr="00475E44">
        <w:rPr>
          <w:sz w:val="18"/>
        </w:rPr>
        <w:t>;</w:t>
      </w:r>
      <w:r w:rsidRPr="00237F6A">
        <w:rPr>
          <w:sz w:val="18"/>
          <w:lang w:val="fr-FR"/>
        </w:rPr>
        <w:t xml:space="preserve"> </w:t>
      </w:r>
      <w:r w:rsidRPr="00212075">
        <w:rPr>
          <w:rFonts w:ascii="Times New Roman" w:hAnsi="Times New Roman" w:cs="Times New Roman"/>
          <w:sz w:val="18"/>
          <w:lang w:val="fr-FR"/>
        </w:rPr>
        <w:t>▬</w:t>
      </w:r>
      <w:r w:rsidRPr="00212075">
        <w:rPr>
          <w:sz w:val="18"/>
          <w:lang w:val="fr-FR"/>
        </w:rPr>
        <w:t xml:space="preserve">M. </w:t>
      </w:r>
      <w:r w:rsidRPr="00475E44">
        <w:rPr>
          <w:sz w:val="18"/>
        </w:rPr>
        <w:t>ἀξιόομαι</w:t>
      </w:r>
      <w:r w:rsidRPr="00212075">
        <w:rPr>
          <w:sz w:val="18"/>
          <w:lang w:val="fr-FR"/>
        </w:rPr>
        <w:t xml:space="preserve"> ; P. </w:t>
      </w:r>
      <w:r w:rsidRPr="00475E44">
        <w:rPr>
          <w:sz w:val="18"/>
        </w:rPr>
        <w:t>ἀξιόομαι</w:t>
      </w:r>
      <w:r w:rsidRPr="00212075">
        <w:rPr>
          <w:sz w:val="18"/>
          <w:lang w:val="fr-FR"/>
        </w:rPr>
        <w:t xml:space="preserve">, </w:t>
      </w:r>
      <w:r w:rsidRPr="00475E44">
        <w:rPr>
          <w:sz w:val="18"/>
        </w:rPr>
        <w:t>ἀξιώσομαι</w:t>
      </w:r>
      <w:r w:rsidRPr="00212075">
        <w:rPr>
          <w:sz w:val="18"/>
          <w:lang w:val="fr-FR"/>
        </w:rPr>
        <w:t> </w:t>
      </w:r>
      <w:r w:rsidRPr="00212075">
        <w:rPr>
          <w:b/>
          <w:sz w:val="18"/>
          <w:lang w:val="fr-FR"/>
        </w:rPr>
        <w:t>]—:</w:t>
      </w:r>
      <w:r w:rsidRPr="00212075">
        <w:rPr>
          <w:sz w:val="18"/>
          <w:lang w:val="fr-FR"/>
        </w:rPr>
        <w:t xml:space="preserve">  juger digne de ; trouver convenable, juste ; penser ; demander ; prétendre.   </w:t>
      </w:r>
    </w:p>
    <w:p w14:paraId="20103024" w14:textId="77777777" w:rsidR="00212075" w:rsidRPr="00212075" w:rsidRDefault="00212075" w:rsidP="00212075">
      <w:pPr>
        <w:pStyle w:val="Sansinterligne"/>
        <w:rPr>
          <w:b/>
          <w:bCs/>
          <w:sz w:val="18"/>
          <w:lang w:val="fr-FR"/>
        </w:rPr>
      </w:pPr>
      <w:r w:rsidRPr="00475E44">
        <w:rPr>
          <w:b/>
          <w:color w:val="C00000"/>
          <w:sz w:val="18"/>
        </w:rPr>
        <w:t>Ἀ</w:t>
      </w:r>
      <w:r w:rsidRPr="00475E44">
        <w:rPr>
          <w:b/>
          <w:sz w:val="18"/>
        </w:rPr>
        <w:t>πόλλυμαι</w:t>
      </w:r>
      <w:r w:rsidRPr="00212075">
        <w:rPr>
          <w:b/>
          <w:sz w:val="18"/>
          <w:lang w:val="fr-FR"/>
        </w:rPr>
        <w:t xml:space="preserve"> my</w:t>
      </w:r>
      <w:r w:rsidRPr="00212075">
        <w:rPr>
          <w:sz w:val="18"/>
          <w:lang w:val="fr-FR"/>
        </w:rPr>
        <w:t xml:space="preserve"> ; </w:t>
      </w:r>
      <w:r w:rsidRPr="00212075">
        <w:rPr>
          <w:b/>
          <w:sz w:val="18"/>
          <w:lang w:val="fr-FR"/>
        </w:rPr>
        <w:t>—[</w:t>
      </w:r>
      <w:r w:rsidRPr="00212075">
        <w:rPr>
          <w:sz w:val="18"/>
          <w:lang w:val="fr-FR"/>
        </w:rPr>
        <w:t xml:space="preserve"> </w:t>
      </w:r>
      <w:r w:rsidRPr="00212075">
        <w:rPr>
          <w:i/>
          <w:sz w:val="18"/>
          <w:lang w:val="fr-FR"/>
        </w:rPr>
        <w:t>fut.:</w:t>
      </w:r>
      <w:r w:rsidRPr="00212075">
        <w:rPr>
          <w:sz w:val="18"/>
          <w:lang w:val="fr-FR"/>
        </w:rPr>
        <w:t xml:space="preserve"> </w:t>
      </w:r>
      <w:r w:rsidRPr="00475E44">
        <w:rPr>
          <w:sz w:val="18"/>
        </w:rPr>
        <w:t>ἀπολοῦμαι</w:t>
      </w:r>
      <w:r w:rsidRPr="00212075">
        <w:rPr>
          <w:sz w:val="18"/>
          <w:lang w:val="fr-FR"/>
        </w:rPr>
        <w:t xml:space="preserve"> ; </w:t>
      </w:r>
      <w:r w:rsidRPr="00212075">
        <w:rPr>
          <w:i/>
          <w:sz w:val="18"/>
          <w:lang w:val="fr-FR"/>
        </w:rPr>
        <w:t>aor.:</w:t>
      </w:r>
      <w:r w:rsidRPr="00212075">
        <w:rPr>
          <w:sz w:val="18"/>
          <w:lang w:val="fr-FR"/>
        </w:rPr>
        <w:t xml:space="preserve"> </w:t>
      </w:r>
      <w:r w:rsidRPr="00475E44">
        <w:rPr>
          <w:sz w:val="18"/>
        </w:rPr>
        <w:t>ἀπωλόμην</w:t>
      </w:r>
      <w:r w:rsidRPr="00212075">
        <w:rPr>
          <w:sz w:val="18"/>
          <w:lang w:val="fr-FR"/>
        </w:rPr>
        <w:t xml:space="preserve"> ; </w:t>
      </w:r>
      <w:r w:rsidRPr="00212075">
        <w:rPr>
          <w:i/>
          <w:sz w:val="18"/>
          <w:lang w:val="fr-FR"/>
        </w:rPr>
        <w:t>pft-2.Act. intr.:</w:t>
      </w:r>
      <w:r w:rsidRPr="00212075">
        <w:rPr>
          <w:sz w:val="18"/>
          <w:lang w:val="fr-FR"/>
        </w:rPr>
        <w:t xml:space="preserve"> </w:t>
      </w:r>
      <w:r w:rsidRPr="00475E44">
        <w:rPr>
          <w:sz w:val="18"/>
        </w:rPr>
        <w:t>ἀπόλωλα</w:t>
      </w:r>
      <w:r w:rsidRPr="00212075">
        <w:rPr>
          <w:sz w:val="18"/>
          <w:lang w:val="fr-FR"/>
        </w:rPr>
        <w:t>] : être arraché pour sa perte de, périr, mourir, être perdu ;</w:t>
      </w:r>
      <w:r w:rsidRPr="00212075">
        <w:rPr>
          <w:i/>
          <w:sz w:val="18"/>
          <w:lang w:val="fr-FR"/>
        </w:rPr>
        <w:t xml:space="preserve"> au sens moral</w:t>
      </w:r>
      <w:r w:rsidRPr="00212075">
        <w:rPr>
          <w:sz w:val="18"/>
          <w:lang w:val="fr-FR"/>
        </w:rPr>
        <w:t> :  se perdre, se laisser corrompre (</w:t>
      </w:r>
      <w:r w:rsidRPr="00212075">
        <w:rPr>
          <w:smallCaps/>
          <w:sz w:val="18"/>
          <w:lang w:val="fr-FR"/>
        </w:rPr>
        <w:t>Eur</w:t>
      </w:r>
      <w:r w:rsidRPr="00212075">
        <w:rPr>
          <w:sz w:val="18"/>
          <w:lang w:val="fr-FR"/>
        </w:rPr>
        <w:t>.) ; se perdre, s’évanouir, s’échapper (</w:t>
      </w:r>
      <w:r w:rsidRPr="00212075">
        <w:rPr>
          <w:smallCaps/>
          <w:sz w:val="18"/>
          <w:lang w:val="fr-FR"/>
        </w:rPr>
        <w:t>Hom</w:t>
      </w:r>
      <w:r w:rsidRPr="00212075">
        <w:rPr>
          <w:sz w:val="18"/>
          <w:lang w:val="fr-FR"/>
        </w:rPr>
        <w:t>. )</w:t>
      </w:r>
    </w:p>
    <w:p w14:paraId="2813A8B3" w14:textId="77777777" w:rsidR="00212075" w:rsidRDefault="00212075" w:rsidP="00212075">
      <w:pPr>
        <w:pStyle w:val="Sansinterligne"/>
        <w:rPr>
          <w:sz w:val="18"/>
          <w:lang w:val="fr-FR"/>
        </w:rPr>
      </w:pPr>
    </w:p>
    <w:p w14:paraId="309A0F80" w14:textId="77777777" w:rsidR="00212075" w:rsidRPr="00212075" w:rsidRDefault="00212075" w:rsidP="00212075">
      <w:pPr>
        <w:pStyle w:val="Sansinterligne"/>
        <w:jc w:val="center"/>
        <w:rPr>
          <w:rFonts w:eastAsia="Times New Roman" w:cstheme="minorHAnsi"/>
          <w:sz w:val="20"/>
          <w:szCs w:val="20"/>
          <w:lang w:val="fr-FR" w:eastAsia="fr-FR"/>
        </w:rPr>
      </w:pPr>
      <w:r w:rsidRPr="00475E44">
        <w:rPr>
          <w:rFonts w:eastAsia="Times New Roman" w:cstheme="minorHAnsi"/>
          <w:sz w:val="20"/>
          <w:szCs w:val="20"/>
          <w:lang w:eastAsia="fr-FR"/>
        </w:rPr>
        <w:sym w:font="Wingdings" w:char="F0E0"/>
      </w:r>
      <w:r w:rsidRPr="00212075">
        <w:rPr>
          <w:rFonts w:eastAsia="Times New Roman" w:cstheme="minorHAnsi"/>
          <w:sz w:val="20"/>
          <w:szCs w:val="20"/>
          <w:lang w:val="fr-FR" w:eastAsia="fr-FR"/>
        </w:rPr>
        <w:t xml:space="preserve"> …  </w:t>
      </w:r>
      <w:r w:rsidRPr="00475E44">
        <w:rPr>
          <w:rFonts w:eastAsia="Times New Roman" w:cstheme="minorHAnsi"/>
          <w:sz w:val="20"/>
          <w:szCs w:val="20"/>
          <w:lang w:eastAsia="fr-FR"/>
        </w:rPr>
        <w:sym w:font="Wingdings" w:char="F0DF"/>
      </w:r>
    </w:p>
    <w:p w14:paraId="79619B91" w14:textId="77777777" w:rsidR="00212075" w:rsidRPr="00212075" w:rsidRDefault="00212075" w:rsidP="00212075">
      <w:pPr>
        <w:pStyle w:val="Sansinterligne"/>
        <w:rPr>
          <w:sz w:val="18"/>
          <w:lang w:val="fr-FR"/>
        </w:rPr>
      </w:pPr>
    </w:p>
    <w:p w14:paraId="153BA9C8" w14:textId="1ED5FCA5" w:rsidR="00212075" w:rsidRPr="00212075" w:rsidRDefault="00212075" w:rsidP="00212075">
      <w:pPr>
        <w:pStyle w:val="Sansinterligne"/>
        <w:rPr>
          <w:rFonts w:cstheme="minorHAnsi"/>
          <w:b/>
          <w:bCs/>
          <w:color w:val="0019FD"/>
          <w:sz w:val="28"/>
          <w:szCs w:val="28"/>
          <w:lang w:val="fr-FR"/>
        </w:rPr>
      </w:pPr>
      <w:r>
        <w:rPr>
          <w:rFonts w:eastAsia="Times New Roman" w:cstheme="minorHAnsi"/>
          <w:color w:val="0900FE"/>
          <w:lang w:val="fr-FR" w:eastAsia="fr-FR"/>
        </w:rPr>
        <w:tab/>
      </w:r>
      <w:r w:rsidRPr="00212075">
        <w:rPr>
          <w:rFonts w:eastAsia="Times New Roman" w:cstheme="minorHAnsi"/>
          <w:b/>
          <w:color w:val="0900FE"/>
          <w:lang w:val="fr-FR" w:eastAsia="fr-FR"/>
        </w:rPr>
        <w:t>[§21 phr. 3]</w:t>
      </w:r>
      <w:r>
        <w:rPr>
          <w:rFonts w:eastAsia="Times New Roman" w:cstheme="minorHAnsi"/>
          <w:lang w:val="fr-FR" w:eastAsia="fr-FR"/>
        </w:rPr>
        <w:t xml:space="preserve"> </w:t>
      </w:r>
      <w:r w:rsidRPr="00EA6F93">
        <w:rPr>
          <w:rFonts w:eastAsia="Times New Roman" w:cstheme="minorHAnsi"/>
          <w:lang w:val="el-GR" w:eastAsia="fr-FR"/>
        </w:rPr>
        <w:t>καὶ</w:t>
      </w:r>
      <w:r w:rsidRPr="00212075">
        <w:rPr>
          <w:rFonts w:eastAsia="Times New Roman" w:cstheme="minorHAnsi"/>
          <w:lang w:val="fr-FR" w:eastAsia="fr-FR"/>
        </w:rPr>
        <w:t xml:space="preserve"> </w:t>
      </w:r>
      <w:r w:rsidRPr="00EA6F93">
        <w:rPr>
          <w:rFonts w:eastAsia="Times New Roman" w:cstheme="minorHAnsi"/>
          <w:lang w:val="el-GR" w:eastAsia="fr-FR"/>
        </w:rPr>
        <w:t>κατηγορεῖς</w:t>
      </w:r>
      <w:r w:rsidRPr="00212075">
        <w:rPr>
          <w:rFonts w:eastAsia="Times New Roman" w:cstheme="minorHAnsi"/>
          <w:lang w:val="fr-FR" w:eastAsia="fr-FR"/>
        </w:rPr>
        <w:t xml:space="preserve"> </w:t>
      </w:r>
      <w:r w:rsidRPr="00EA6F93">
        <w:rPr>
          <w:rFonts w:eastAsia="Times New Roman" w:cstheme="minorHAnsi"/>
          <w:lang w:val="el-GR" w:eastAsia="fr-FR"/>
        </w:rPr>
        <w:t>ὡς</w:t>
      </w:r>
      <w:r w:rsidRPr="00212075">
        <w:rPr>
          <w:rFonts w:eastAsia="Times New Roman" w:cstheme="minorHAnsi"/>
          <w:lang w:val="fr-FR" w:eastAsia="fr-FR"/>
        </w:rPr>
        <w:t xml:space="preserve"> </w:t>
      </w:r>
      <w:r w:rsidRPr="00EA6F93">
        <w:rPr>
          <w:rFonts w:eastAsia="Times New Roman" w:cstheme="minorHAnsi"/>
          <w:lang w:val="el-GR" w:eastAsia="fr-FR"/>
        </w:rPr>
        <w:t>ὑπὸ</w:t>
      </w:r>
      <w:r w:rsidRPr="00212075">
        <w:rPr>
          <w:rFonts w:eastAsia="Times New Roman" w:cstheme="minorHAnsi"/>
          <w:lang w:val="fr-FR" w:eastAsia="fr-FR"/>
        </w:rPr>
        <w:t xml:space="preserve"> </w:t>
      </w:r>
      <w:r w:rsidRPr="00EA6F93">
        <w:rPr>
          <w:rFonts w:eastAsia="Times New Roman" w:cstheme="minorHAnsi"/>
          <w:lang w:val="el-GR" w:eastAsia="fr-FR"/>
        </w:rPr>
        <w:t>τῆς</w:t>
      </w:r>
      <w:r w:rsidRPr="00212075">
        <w:rPr>
          <w:rFonts w:eastAsia="Times New Roman" w:cstheme="minorHAnsi"/>
          <w:lang w:val="fr-FR" w:eastAsia="fr-FR"/>
        </w:rPr>
        <w:t xml:space="preserve"> </w:t>
      </w:r>
      <w:r w:rsidRPr="00EA6F93">
        <w:rPr>
          <w:rFonts w:eastAsia="Times New Roman" w:cstheme="minorHAnsi"/>
          <w:lang w:val="el-GR" w:eastAsia="fr-FR"/>
        </w:rPr>
        <w:t>ἐμῆς</w:t>
      </w:r>
      <w:r w:rsidRPr="00212075">
        <w:rPr>
          <w:rFonts w:eastAsia="Times New Roman" w:cstheme="minorHAnsi"/>
          <w:lang w:val="fr-FR" w:eastAsia="fr-FR"/>
        </w:rPr>
        <w:t xml:space="preserve"> </w:t>
      </w:r>
      <w:r w:rsidRPr="00EA6F93">
        <w:rPr>
          <w:rFonts w:eastAsia="Times New Roman" w:cstheme="minorHAnsi"/>
          <w:lang w:val="el-GR" w:eastAsia="fr-FR"/>
        </w:rPr>
        <w:t>δυνάμεως</w:t>
      </w:r>
      <w:r w:rsidRPr="00212075">
        <w:rPr>
          <w:rFonts w:eastAsia="Times New Roman" w:cstheme="minorHAnsi"/>
          <w:lang w:val="fr-FR" w:eastAsia="fr-FR"/>
        </w:rPr>
        <w:t xml:space="preserve"> </w:t>
      </w:r>
      <w:r w:rsidRPr="00EA6F93">
        <w:rPr>
          <w:rFonts w:eastAsia="Times New Roman" w:cstheme="minorHAnsi"/>
          <w:lang w:val="el-GR" w:eastAsia="fr-FR"/>
        </w:rPr>
        <w:t>καὶ</w:t>
      </w:r>
      <w:r w:rsidRPr="00212075">
        <w:rPr>
          <w:rFonts w:eastAsia="Times New Roman" w:cstheme="minorHAnsi"/>
          <w:lang w:val="fr-FR" w:eastAsia="fr-FR"/>
        </w:rPr>
        <w:t xml:space="preserve"> </w:t>
      </w:r>
      <w:r w:rsidRPr="00EA6F93">
        <w:rPr>
          <w:rFonts w:eastAsia="Times New Roman" w:cstheme="minorHAnsi"/>
          <w:lang w:val="el-GR" w:eastAsia="fr-FR"/>
        </w:rPr>
        <w:t>τῶν</w:t>
      </w:r>
      <w:r w:rsidRPr="00212075">
        <w:rPr>
          <w:rFonts w:eastAsia="Times New Roman" w:cstheme="minorHAnsi"/>
          <w:lang w:val="fr-FR" w:eastAsia="fr-FR"/>
        </w:rPr>
        <w:t xml:space="preserve"> </w:t>
      </w:r>
      <w:r w:rsidRPr="00EA6F93">
        <w:rPr>
          <w:rFonts w:eastAsia="Times New Roman" w:cstheme="minorHAnsi"/>
          <w:lang w:val="el-GR" w:eastAsia="fr-FR"/>
        </w:rPr>
        <w:t>ἐμῶν</w:t>
      </w:r>
      <w:r w:rsidRPr="00212075">
        <w:rPr>
          <w:rFonts w:eastAsia="Times New Roman" w:cstheme="minorHAnsi"/>
          <w:lang w:val="fr-FR" w:eastAsia="fr-FR"/>
        </w:rPr>
        <w:t xml:space="preserve"> </w:t>
      </w:r>
      <w:r w:rsidRPr="00EA6F93">
        <w:rPr>
          <w:rFonts w:eastAsia="Times New Roman" w:cstheme="minorHAnsi"/>
          <w:lang w:val="el-GR" w:eastAsia="fr-FR"/>
        </w:rPr>
        <w:t>χρημάτων</w:t>
      </w:r>
      <w:r w:rsidRPr="00212075">
        <w:rPr>
          <w:rFonts w:eastAsia="Times New Roman" w:cstheme="minorHAnsi"/>
          <w:lang w:val="fr-FR" w:eastAsia="fr-FR"/>
        </w:rPr>
        <w:t xml:space="preserve"> </w:t>
      </w:r>
      <w:r w:rsidRPr="00EA6F93">
        <w:rPr>
          <w:rFonts w:eastAsia="Times New Roman" w:cstheme="minorHAnsi"/>
          <w:lang w:val="el-GR" w:eastAsia="fr-FR"/>
        </w:rPr>
        <w:t>οὐδεὶς</w:t>
      </w:r>
      <w:r w:rsidRPr="00212075">
        <w:rPr>
          <w:rFonts w:eastAsia="Times New Roman" w:cstheme="minorHAnsi"/>
          <w:lang w:val="fr-FR" w:eastAsia="fr-FR"/>
        </w:rPr>
        <w:t xml:space="preserve"> </w:t>
      </w:r>
      <w:r w:rsidRPr="00EA6F93">
        <w:rPr>
          <w:rFonts w:eastAsia="Times New Roman" w:cstheme="minorHAnsi"/>
          <w:lang w:val="el-GR" w:eastAsia="fr-FR"/>
        </w:rPr>
        <w:t>ἐθέλει</w:t>
      </w:r>
      <w:r w:rsidRPr="00212075">
        <w:rPr>
          <w:rFonts w:eastAsia="Times New Roman" w:cstheme="minorHAnsi"/>
          <w:lang w:val="fr-FR" w:eastAsia="fr-FR"/>
        </w:rPr>
        <w:t xml:space="preserve"> </w:t>
      </w:r>
      <w:r w:rsidRPr="00EA6F93">
        <w:rPr>
          <w:rFonts w:eastAsia="Times New Roman" w:cstheme="minorHAnsi"/>
          <w:lang w:val="el-GR" w:eastAsia="fr-FR"/>
        </w:rPr>
        <w:t>σοι</w:t>
      </w:r>
      <w:r w:rsidRPr="00212075">
        <w:rPr>
          <w:rFonts w:eastAsia="Times New Roman" w:cstheme="minorHAnsi"/>
          <w:lang w:val="fr-FR" w:eastAsia="fr-FR"/>
        </w:rPr>
        <w:t xml:space="preserve"> </w:t>
      </w:r>
      <w:r w:rsidRPr="00EA6F93">
        <w:rPr>
          <w:rFonts w:eastAsia="Times New Roman" w:cstheme="minorHAnsi"/>
          <w:lang w:val="el-GR" w:eastAsia="fr-FR"/>
        </w:rPr>
        <w:t>μαρτυρεῖν</w:t>
      </w:r>
      <w:r w:rsidRPr="00212075">
        <w:rPr>
          <w:rFonts w:eastAsia="Times New Roman" w:cstheme="minorHAnsi"/>
          <w:lang w:val="fr-FR" w:eastAsia="fr-FR"/>
        </w:rPr>
        <w:t>.</w:t>
      </w:r>
    </w:p>
    <w:p w14:paraId="2CED0D76" w14:textId="77777777" w:rsidR="00212075" w:rsidRPr="00212075" w:rsidRDefault="00212075" w:rsidP="00212075">
      <w:pPr>
        <w:pStyle w:val="Sansinterligne"/>
        <w:rPr>
          <w:sz w:val="18"/>
          <w:szCs w:val="18"/>
          <w:lang w:val="fr-FR"/>
        </w:rPr>
      </w:pPr>
      <w:r w:rsidRPr="00475E44">
        <w:rPr>
          <w:b/>
          <w:caps/>
          <w:color w:val="C00000"/>
          <w:sz w:val="18"/>
          <w:szCs w:val="18"/>
        </w:rPr>
        <w:t>Κ</w:t>
      </w:r>
      <w:r w:rsidRPr="00475E44">
        <w:rPr>
          <w:b/>
          <w:sz w:val="18"/>
          <w:szCs w:val="18"/>
        </w:rPr>
        <w:t>ατηγορέω</w:t>
      </w:r>
      <w:r w:rsidRPr="00212075">
        <w:rPr>
          <w:b/>
          <w:sz w:val="18"/>
          <w:szCs w:val="18"/>
          <w:lang w:val="fr-FR"/>
        </w:rPr>
        <w:t xml:space="preserve"> —:</w:t>
      </w:r>
      <w:r w:rsidRPr="00212075">
        <w:rPr>
          <w:sz w:val="18"/>
          <w:szCs w:val="18"/>
          <w:lang w:val="fr-FR"/>
        </w:rPr>
        <w:t xml:space="preserve"> </w:t>
      </w:r>
      <w:r w:rsidRPr="00212075">
        <w:rPr>
          <w:b/>
          <w:sz w:val="18"/>
          <w:szCs w:val="18"/>
          <w:highlight w:val="yellow"/>
          <w:lang w:val="fr-FR"/>
        </w:rPr>
        <w:t>I.</w:t>
      </w:r>
      <w:r w:rsidRPr="00212075">
        <w:rPr>
          <w:b/>
          <w:sz w:val="18"/>
          <w:szCs w:val="18"/>
          <w:lang w:val="fr-FR"/>
        </w:rPr>
        <w:t xml:space="preserve"> </w:t>
      </w:r>
      <w:r w:rsidRPr="00212075">
        <w:rPr>
          <w:sz w:val="18"/>
          <w:szCs w:val="18"/>
          <w:lang w:val="fr-FR"/>
        </w:rPr>
        <w:t>parler contre   1) blâmer, décrier ;  2) accuser en justice, accuser qn ;</w:t>
      </w:r>
      <w:r w:rsidRPr="00212075">
        <w:rPr>
          <w:iCs/>
          <w:sz w:val="18"/>
          <w:szCs w:val="18"/>
          <w:lang w:val="fr-FR"/>
        </w:rPr>
        <w:t xml:space="preserve">  </w:t>
      </w:r>
      <w:r w:rsidRPr="00475E44">
        <w:rPr>
          <w:sz w:val="18"/>
          <w:szCs w:val="18"/>
        </w:rPr>
        <w:t>τινος</w:t>
      </w:r>
      <w:r w:rsidRPr="00212075">
        <w:rPr>
          <w:sz w:val="18"/>
          <w:szCs w:val="18"/>
          <w:lang w:val="fr-FR"/>
        </w:rPr>
        <w:t xml:space="preserve"> </w:t>
      </w:r>
      <w:r w:rsidRPr="00475E44">
        <w:rPr>
          <w:sz w:val="18"/>
          <w:szCs w:val="18"/>
        </w:rPr>
        <w:t>ὥς</w:t>
      </w:r>
      <w:r w:rsidRPr="00212075">
        <w:rPr>
          <w:sz w:val="18"/>
          <w:szCs w:val="18"/>
          <w:lang w:val="fr-FR"/>
        </w:rPr>
        <w:t xml:space="preserve"> </w:t>
      </w:r>
      <w:r w:rsidRPr="00212075">
        <w:rPr>
          <w:i/>
          <w:iCs/>
          <w:sz w:val="18"/>
          <w:szCs w:val="18"/>
          <w:lang w:val="fr-FR"/>
        </w:rPr>
        <w:t>ou</w:t>
      </w:r>
      <w:r w:rsidRPr="00212075">
        <w:rPr>
          <w:sz w:val="18"/>
          <w:szCs w:val="18"/>
          <w:lang w:val="fr-FR"/>
        </w:rPr>
        <w:t xml:space="preserve"> </w:t>
      </w:r>
      <w:r w:rsidRPr="00475E44">
        <w:rPr>
          <w:sz w:val="18"/>
          <w:szCs w:val="18"/>
        </w:rPr>
        <w:t>ὅτι</w:t>
      </w:r>
      <w:r w:rsidRPr="00212075">
        <w:rPr>
          <w:sz w:val="18"/>
          <w:szCs w:val="18"/>
          <w:lang w:val="fr-FR"/>
        </w:rPr>
        <w:t> : accuser qqn de</w:t>
      </w:r>
      <w:r w:rsidRPr="00212075">
        <w:rPr>
          <w:rFonts w:cs="Arial"/>
          <w:sz w:val="18"/>
          <w:szCs w:val="18"/>
          <w:lang w:val="fr-FR"/>
        </w:rPr>
        <w:t xml:space="preserve"> (</w:t>
      </w:r>
      <w:r w:rsidRPr="00212075">
        <w:rPr>
          <w:rFonts w:cs="Arial"/>
          <w:smallCaps/>
          <w:sz w:val="18"/>
          <w:szCs w:val="18"/>
          <w:lang w:val="fr-FR"/>
        </w:rPr>
        <w:t>Xén</w:t>
      </w:r>
      <w:r w:rsidRPr="00212075">
        <w:rPr>
          <w:rFonts w:cs="Arial"/>
          <w:sz w:val="18"/>
          <w:szCs w:val="18"/>
          <w:lang w:val="fr-FR"/>
        </w:rPr>
        <w:t xml:space="preserve">.) ; </w:t>
      </w:r>
      <w:r w:rsidRPr="00212075">
        <w:rPr>
          <w:i/>
          <w:iCs/>
          <w:sz w:val="18"/>
          <w:szCs w:val="18"/>
          <w:lang w:val="fr-FR"/>
        </w:rPr>
        <w:t>ou</w:t>
      </w:r>
      <w:r w:rsidRPr="00212075">
        <w:rPr>
          <w:sz w:val="18"/>
          <w:szCs w:val="18"/>
          <w:lang w:val="fr-FR"/>
        </w:rPr>
        <w:t xml:space="preserve"> </w:t>
      </w:r>
      <w:r w:rsidRPr="00475E44">
        <w:rPr>
          <w:sz w:val="18"/>
          <w:szCs w:val="18"/>
        </w:rPr>
        <w:t>τινος</w:t>
      </w:r>
      <w:r w:rsidRPr="00212075">
        <w:rPr>
          <w:sz w:val="18"/>
          <w:szCs w:val="18"/>
          <w:lang w:val="fr-FR"/>
        </w:rPr>
        <w:t xml:space="preserve"> </w:t>
      </w:r>
      <w:r w:rsidRPr="00212075">
        <w:rPr>
          <w:i/>
          <w:iCs/>
          <w:sz w:val="18"/>
          <w:szCs w:val="18"/>
          <w:lang w:val="fr-FR"/>
        </w:rPr>
        <w:t>avec un inf.</w:t>
      </w:r>
      <w:r w:rsidRPr="00212075">
        <w:rPr>
          <w:sz w:val="18"/>
          <w:szCs w:val="18"/>
          <w:lang w:val="fr-FR"/>
        </w:rPr>
        <w:t> : accuser qqn de (</w:t>
      </w:r>
      <w:r w:rsidRPr="00212075">
        <w:rPr>
          <w:smallCaps/>
          <w:sz w:val="18"/>
          <w:szCs w:val="18"/>
          <w:lang w:val="fr-FR"/>
        </w:rPr>
        <w:t>Plat</w:t>
      </w:r>
      <w:r w:rsidRPr="00212075">
        <w:rPr>
          <w:sz w:val="18"/>
          <w:szCs w:val="18"/>
          <w:lang w:val="fr-FR"/>
        </w:rPr>
        <w:t xml:space="preserve">.) ;  </w:t>
      </w:r>
      <w:r w:rsidRPr="00212075">
        <w:rPr>
          <w:iCs/>
          <w:sz w:val="18"/>
          <w:szCs w:val="18"/>
          <w:highlight w:val="yellow"/>
          <w:lang w:val="fr-FR"/>
        </w:rPr>
        <w:t>II.</w:t>
      </w:r>
      <w:r w:rsidRPr="00212075">
        <w:rPr>
          <w:iCs/>
          <w:sz w:val="18"/>
          <w:szCs w:val="18"/>
          <w:lang w:val="fr-FR"/>
        </w:rPr>
        <w:t xml:space="preserve">  </w:t>
      </w:r>
      <w:r w:rsidRPr="00212075">
        <w:rPr>
          <w:i/>
          <w:iCs/>
          <w:sz w:val="18"/>
          <w:szCs w:val="18"/>
          <w:lang w:val="fr-FR"/>
        </w:rPr>
        <w:t xml:space="preserve"> </w:t>
      </w:r>
      <w:r w:rsidRPr="00212075">
        <w:rPr>
          <w:sz w:val="18"/>
          <w:szCs w:val="18"/>
          <w:lang w:val="fr-FR"/>
        </w:rPr>
        <w:t>faire connaître, rendre visible </w:t>
      </w:r>
      <w:r w:rsidRPr="00212075">
        <w:rPr>
          <w:i/>
          <w:iCs/>
          <w:sz w:val="18"/>
          <w:szCs w:val="18"/>
          <w:lang w:val="fr-FR"/>
        </w:rPr>
        <w:t xml:space="preserve">avec acc. </w:t>
      </w:r>
      <w:r w:rsidRPr="00212075">
        <w:rPr>
          <w:sz w:val="18"/>
          <w:szCs w:val="18"/>
          <w:lang w:val="fr-FR"/>
        </w:rPr>
        <w:t xml:space="preserve">; avec </w:t>
      </w:r>
      <w:r w:rsidRPr="00475E44">
        <w:rPr>
          <w:sz w:val="18"/>
          <w:szCs w:val="18"/>
        </w:rPr>
        <w:t>ὡς</w:t>
      </w:r>
      <w:r w:rsidRPr="00212075">
        <w:rPr>
          <w:sz w:val="18"/>
          <w:szCs w:val="18"/>
          <w:lang w:val="fr-FR"/>
        </w:rPr>
        <w:t xml:space="preserve"> : révéler que ; </w:t>
      </w:r>
      <w:r w:rsidRPr="00212075">
        <w:rPr>
          <w:sz w:val="18"/>
          <w:szCs w:val="18"/>
          <w:highlight w:val="yellow"/>
          <w:lang w:val="fr-FR"/>
        </w:rPr>
        <w:t>III.</w:t>
      </w:r>
      <w:r w:rsidRPr="00212075">
        <w:rPr>
          <w:sz w:val="18"/>
          <w:szCs w:val="18"/>
          <w:lang w:val="fr-FR"/>
        </w:rPr>
        <w:t xml:space="preserve"> exprimer, signifier, énoncer ; affirmer.  </w:t>
      </w:r>
    </w:p>
    <w:p w14:paraId="1D2A3D5D" w14:textId="77777777" w:rsidR="00212075" w:rsidRPr="00212075" w:rsidRDefault="00212075" w:rsidP="00212075">
      <w:pPr>
        <w:pStyle w:val="Sansinterligne"/>
        <w:rPr>
          <w:sz w:val="18"/>
          <w:lang w:val="fr-FR"/>
        </w:rPr>
      </w:pPr>
      <w:r w:rsidRPr="00475E44">
        <w:rPr>
          <w:b/>
          <w:color w:val="C00000"/>
          <w:sz w:val="18"/>
        </w:rPr>
        <w:lastRenderedPageBreak/>
        <w:t>Ὑ</w:t>
      </w:r>
      <w:r w:rsidRPr="00207434">
        <w:rPr>
          <w:rFonts w:eastAsia="Calibri"/>
          <w:b/>
          <w:sz w:val="18"/>
        </w:rPr>
        <w:t>πό</w:t>
      </w:r>
      <w:r w:rsidRPr="00212075">
        <w:rPr>
          <w:rFonts w:eastAsia="Calibri"/>
          <w:b/>
          <w:sz w:val="18"/>
          <w:lang w:val="fr-FR"/>
        </w:rPr>
        <w:t xml:space="preserve"> +gén.:</w:t>
      </w:r>
      <w:r w:rsidRPr="00212075">
        <w:rPr>
          <w:sz w:val="18"/>
          <w:lang w:val="fr-FR"/>
        </w:rPr>
        <w:t xml:space="preserve"> de dessous ; sous ; au pied de ; par suite de, par le fait de.  </w:t>
      </w:r>
    </w:p>
    <w:p w14:paraId="7880D5EC" w14:textId="77777777" w:rsidR="00212075" w:rsidRPr="00212075" w:rsidRDefault="00212075" w:rsidP="00212075">
      <w:pPr>
        <w:pStyle w:val="Sansinterligne"/>
        <w:rPr>
          <w:sz w:val="18"/>
          <w:lang w:val="fr-FR"/>
        </w:rPr>
      </w:pPr>
      <w:r w:rsidRPr="00475E44">
        <w:rPr>
          <w:b/>
          <w:color w:val="C00000"/>
          <w:sz w:val="18"/>
        </w:rPr>
        <w:t>Δ</w:t>
      </w:r>
      <w:r w:rsidRPr="00475E44">
        <w:rPr>
          <w:b/>
          <w:sz w:val="18"/>
        </w:rPr>
        <w:t>ύναμις</w:t>
      </w:r>
      <w:r w:rsidRPr="00212075">
        <w:rPr>
          <w:b/>
          <w:sz w:val="18"/>
          <w:lang w:val="fr-FR"/>
        </w:rPr>
        <w:t xml:space="preserve">, </w:t>
      </w:r>
      <w:r w:rsidRPr="00475E44">
        <w:rPr>
          <w:b/>
          <w:sz w:val="18"/>
        </w:rPr>
        <w:t>εως</w:t>
      </w:r>
      <w:r w:rsidRPr="00212075">
        <w:rPr>
          <w:b/>
          <w:sz w:val="18"/>
          <w:lang w:val="fr-FR"/>
        </w:rPr>
        <w:t xml:space="preserve"> (</w:t>
      </w:r>
      <w:r w:rsidRPr="00475E44">
        <w:rPr>
          <w:b/>
          <w:sz w:val="18"/>
        </w:rPr>
        <w:t>ἡ</w:t>
      </w:r>
      <w:r w:rsidRPr="00212075">
        <w:rPr>
          <w:b/>
          <w:sz w:val="18"/>
          <w:lang w:val="fr-FR"/>
        </w:rPr>
        <w:t xml:space="preserve">) : </w:t>
      </w:r>
      <w:r w:rsidRPr="00212075">
        <w:rPr>
          <w:sz w:val="18"/>
          <w:lang w:val="fr-FR"/>
        </w:rPr>
        <w:t>faculté de pouvoir, capacité ; moyens ; puissance, le pouvoir.  </w:t>
      </w:r>
      <w:r w:rsidRPr="00212075">
        <w:rPr>
          <w:rFonts w:cs="Arial"/>
          <w:sz w:val="18"/>
          <w:lang w:val="fr-FR"/>
        </w:rPr>
        <w:t xml:space="preserve"> </w:t>
      </w:r>
    </w:p>
    <w:p w14:paraId="019BC755" w14:textId="77777777" w:rsidR="00212075" w:rsidRPr="00212075" w:rsidRDefault="00212075" w:rsidP="00212075">
      <w:pPr>
        <w:pStyle w:val="Sansinterligne"/>
        <w:rPr>
          <w:sz w:val="18"/>
          <w:lang w:val="fr-FR"/>
        </w:rPr>
      </w:pPr>
      <w:r w:rsidRPr="00475E44">
        <w:rPr>
          <w:b/>
          <w:color w:val="C00000"/>
          <w:sz w:val="18"/>
        </w:rPr>
        <w:t>Θ</w:t>
      </w:r>
      <w:r w:rsidRPr="00475E44">
        <w:rPr>
          <w:b/>
          <w:sz w:val="18"/>
        </w:rPr>
        <w:t>έλω</w:t>
      </w:r>
      <w:r w:rsidRPr="00212075">
        <w:rPr>
          <w:b/>
          <w:sz w:val="18"/>
          <w:lang w:val="fr-FR"/>
        </w:rPr>
        <w:t xml:space="preserve"> / </w:t>
      </w:r>
      <w:r w:rsidRPr="00475E44">
        <w:rPr>
          <w:b/>
          <w:bCs/>
          <w:sz w:val="18"/>
        </w:rPr>
        <w:t>ἐθέλω</w:t>
      </w:r>
      <w:r w:rsidRPr="00212075">
        <w:rPr>
          <w:b/>
          <w:bCs/>
          <w:sz w:val="18"/>
          <w:lang w:val="fr-FR"/>
        </w:rPr>
        <w:t xml:space="preserve"> —[ </w:t>
      </w:r>
      <w:r w:rsidRPr="00212075">
        <w:rPr>
          <w:b/>
          <w:bCs/>
          <w:i/>
          <w:sz w:val="18"/>
          <w:lang w:val="fr-FR"/>
        </w:rPr>
        <w:t>fut.</w:t>
      </w:r>
      <w:r w:rsidRPr="00212075">
        <w:rPr>
          <w:b/>
          <w:bCs/>
          <w:sz w:val="18"/>
          <w:lang w:val="fr-FR"/>
        </w:rPr>
        <w:t xml:space="preserve">: </w:t>
      </w:r>
      <w:r w:rsidRPr="00475E44">
        <w:rPr>
          <w:sz w:val="18"/>
        </w:rPr>
        <w:t>ἐθελήσω</w:t>
      </w:r>
      <w:r w:rsidRPr="00212075">
        <w:rPr>
          <w:sz w:val="18"/>
          <w:lang w:val="fr-FR"/>
        </w:rPr>
        <w:t xml:space="preserve"> ; </w:t>
      </w:r>
      <w:r w:rsidRPr="00212075">
        <w:rPr>
          <w:i/>
          <w:sz w:val="18"/>
          <w:lang w:val="fr-FR"/>
        </w:rPr>
        <w:t>aor.</w:t>
      </w:r>
      <w:r w:rsidRPr="00212075">
        <w:rPr>
          <w:sz w:val="18"/>
          <w:lang w:val="fr-FR"/>
        </w:rPr>
        <w:t xml:space="preserve">: </w:t>
      </w:r>
      <w:r w:rsidRPr="00475E44">
        <w:rPr>
          <w:sz w:val="18"/>
        </w:rPr>
        <w:t>ἤθέλησα</w:t>
      </w:r>
      <w:r w:rsidRPr="00212075">
        <w:rPr>
          <w:sz w:val="18"/>
          <w:lang w:val="fr-FR"/>
        </w:rPr>
        <w:t xml:space="preserve"> ; </w:t>
      </w:r>
      <w:r w:rsidRPr="00212075">
        <w:rPr>
          <w:i/>
          <w:sz w:val="18"/>
          <w:lang w:val="fr-FR"/>
        </w:rPr>
        <w:t>pft</w:t>
      </w:r>
      <w:r w:rsidRPr="00212075">
        <w:rPr>
          <w:sz w:val="18"/>
          <w:lang w:val="fr-FR"/>
        </w:rPr>
        <w:t xml:space="preserve">.:  </w:t>
      </w:r>
      <w:r w:rsidRPr="00475E44">
        <w:rPr>
          <w:sz w:val="18"/>
        </w:rPr>
        <w:t>ήθέληκα</w:t>
      </w:r>
      <w:r w:rsidRPr="00212075">
        <w:rPr>
          <w:sz w:val="18"/>
          <w:lang w:val="fr-FR"/>
        </w:rPr>
        <w:t xml:space="preserve"> </w:t>
      </w:r>
      <w:r w:rsidRPr="00212075">
        <w:rPr>
          <w:b/>
          <w:sz w:val="18"/>
          <w:lang w:val="fr-FR"/>
        </w:rPr>
        <w:t>]—:</w:t>
      </w:r>
      <w:r w:rsidRPr="00212075">
        <w:rPr>
          <w:sz w:val="18"/>
          <w:lang w:val="fr-FR"/>
        </w:rPr>
        <w:t xml:space="preserve"> vouloir bien, consentir.  </w:t>
      </w:r>
    </w:p>
    <w:p w14:paraId="503AC073" w14:textId="77777777" w:rsidR="00212075" w:rsidRPr="00212075" w:rsidRDefault="00212075" w:rsidP="00212075">
      <w:pPr>
        <w:pStyle w:val="Sansinterligne"/>
        <w:rPr>
          <w:sz w:val="18"/>
          <w:lang w:val="fr-FR"/>
        </w:rPr>
      </w:pPr>
      <w:r w:rsidRPr="00475E44">
        <w:rPr>
          <w:b/>
          <w:color w:val="C00000"/>
          <w:sz w:val="18"/>
        </w:rPr>
        <w:t>Μ</w:t>
      </w:r>
      <w:r w:rsidRPr="00475E44">
        <w:rPr>
          <w:b/>
          <w:sz w:val="18"/>
        </w:rPr>
        <w:t>αρτυρέω</w:t>
      </w:r>
      <w:r w:rsidRPr="00212075">
        <w:rPr>
          <w:b/>
          <w:sz w:val="18"/>
          <w:lang w:val="fr-FR"/>
        </w:rPr>
        <w:t xml:space="preserve"> —: </w:t>
      </w:r>
      <w:r w:rsidRPr="00212075">
        <w:rPr>
          <w:sz w:val="18"/>
          <w:lang w:val="fr-FR"/>
        </w:rPr>
        <w:t>(intr.) être témoin, témoigner </w:t>
      </w:r>
      <w:r w:rsidRPr="00475E44">
        <w:rPr>
          <w:b/>
          <w:sz w:val="18"/>
        </w:rPr>
        <w:t>τινι</w:t>
      </w:r>
      <w:r w:rsidRPr="00212075">
        <w:rPr>
          <w:sz w:val="18"/>
          <w:lang w:val="fr-FR"/>
        </w:rPr>
        <w:t xml:space="preserve"> ; </w:t>
      </w:r>
      <w:r w:rsidRPr="00212075">
        <w:rPr>
          <w:i/>
          <w:iCs/>
          <w:sz w:val="18"/>
          <w:lang w:val="fr-FR"/>
        </w:rPr>
        <w:t>ou</w:t>
      </w:r>
      <w:r w:rsidRPr="00212075">
        <w:rPr>
          <w:sz w:val="18"/>
          <w:lang w:val="fr-FR"/>
        </w:rPr>
        <w:t xml:space="preserve"> </w:t>
      </w:r>
      <w:r w:rsidRPr="00475E44">
        <w:rPr>
          <w:b/>
          <w:sz w:val="18"/>
        </w:rPr>
        <w:t>ὑπέρ</w:t>
      </w:r>
      <w:r w:rsidRPr="00212075">
        <w:rPr>
          <w:b/>
          <w:sz w:val="18"/>
          <w:lang w:val="fr-FR"/>
        </w:rPr>
        <w:t xml:space="preserve"> </w:t>
      </w:r>
      <w:r w:rsidRPr="00475E44">
        <w:rPr>
          <w:b/>
          <w:sz w:val="18"/>
        </w:rPr>
        <w:t>τινος</w:t>
      </w:r>
      <w:r w:rsidRPr="00212075">
        <w:rPr>
          <w:sz w:val="18"/>
          <w:lang w:val="fr-FR"/>
        </w:rPr>
        <w:t xml:space="preserve"> ; en faveur de qqn. </w:t>
      </w:r>
    </w:p>
    <w:p w14:paraId="78F5DAEF" w14:textId="77777777" w:rsidR="00212075" w:rsidRPr="00212075" w:rsidRDefault="00212075" w:rsidP="00212075">
      <w:pPr>
        <w:pStyle w:val="Sansinterligne"/>
        <w:rPr>
          <w:sz w:val="18"/>
          <w:lang w:val="fr-FR"/>
        </w:rPr>
      </w:pPr>
    </w:p>
    <w:p w14:paraId="5BB01661" w14:textId="77777777" w:rsidR="00212075" w:rsidRPr="00212075" w:rsidRDefault="00212075" w:rsidP="00212075">
      <w:pPr>
        <w:pStyle w:val="Sansinterligne"/>
        <w:rPr>
          <w:sz w:val="18"/>
          <w:szCs w:val="18"/>
          <w:lang w:val="fr-FR"/>
        </w:rPr>
      </w:pPr>
    </w:p>
    <w:p w14:paraId="0D575F5B" w14:textId="77777777" w:rsidR="00212075" w:rsidRPr="00212075" w:rsidRDefault="00212075" w:rsidP="00212075">
      <w:pPr>
        <w:pStyle w:val="Sansinterligne"/>
        <w:rPr>
          <w:rFonts w:cstheme="minorHAnsi"/>
          <w:lang w:val="fr-FR"/>
        </w:rPr>
      </w:pPr>
    </w:p>
    <w:p w14:paraId="570260B4" w14:textId="77777777" w:rsidR="00212075" w:rsidRDefault="00212075" w:rsidP="00BA1D99">
      <w:pPr>
        <w:rPr>
          <w:rFonts w:eastAsia="Times New Roman" w:cstheme="minorHAnsi"/>
          <w:kern w:val="0"/>
          <w:sz w:val="16"/>
          <w:szCs w:val="16"/>
          <w:lang w:eastAsia="fr-FR"/>
          <w14:ligatures w14:val="none"/>
        </w:rPr>
      </w:pPr>
    </w:p>
    <w:p w14:paraId="15E715BA" w14:textId="77777777" w:rsidR="00212075" w:rsidRDefault="00212075" w:rsidP="00BA1D99">
      <w:pPr>
        <w:rPr>
          <w:rFonts w:eastAsia="Times New Roman" w:cstheme="minorHAnsi"/>
          <w:kern w:val="0"/>
          <w:sz w:val="16"/>
          <w:szCs w:val="16"/>
          <w:lang w:eastAsia="fr-FR"/>
          <w14:ligatures w14:val="none"/>
        </w:rPr>
      </w:pPr>
    </w:p>
    <w:p w14:paraId="76FBBD1D" w14:textId="77777777" w:rsidR="00212075" w:rsidRDefault="00212075" w:rsidP="00BA1D99">
      <w:pPr>
        <w:rPr>
          <w:rFonts w:eastAsia="Times New Roman" w:cstheme="minorHAnsi"/>
          <w:kern w:val="0"/>
          <w:sz w:val="16"/>
          <w:szCs w:val="16"/>
          <w:lang w:eastAsia="fr-FR"/>
          <w14:ligatures w14:val="none"/>
        </w:rPr>
      </w:pPr>
    </w:p>
    <w:p w14:paraId="0B8AF13E" w14:textId="77777777" w:rsidR="00BA1D99" w:rsidRPr="000908CF" w:rsidRDefault="00BA1D99" w:rsidP="00BA1D99">
      <w:pPr>
        <w:pStyle w:val="Sansinterligne"/>
        <w:rPr>
          <w:rFonts w:ascii="Palatino Linotype" w:hAnsi="Palatino Linotype" w:cstheme="minorHAnsi"/>
          <w:b/>
          <w:bCs/>
          <w:color w:val="0019FD"/>
          <w:sz w:val="28"/>
          <w:szCs w:val="28"/>
          <w:lang w:val="fr-FR"/>
        </w:rPr>
      </w:pPr>
    </w:p>
    <w:p w14:paraId="6C557C89" w14:textId="77777777" w:rsidR="00BA1D99" w:rsidRPr="000908CF" w:rsidRDefault="00BA1D99" w:rsidP="00BA1D99">
      <w:pPr>
        <w:pStyle w:val="Sansinterligne"/>
        <w:jc w:val="center"/>
        <w:rPr>
          <w:b/>
          <w:caps/>
          <w:color w:val="C00000"/>
          <w:sz w:val="20"/>
          <w:szCs w:val="20"/>
          <w:lang w:val="fr-FR"/>
        </w:rPr>
      </w:pPr>
      <w:r w:rsidRPr="00D82453">
        <w:rPr>
          <w:rFonts w:eastAsia="Times New Roman" w:cstheme="minorHAnsi"/>
          <w:sz w:val="20"/>
          <w:szCs w:val="20"/>
          <w:lang w:eastAsia="fr-FR"/>
        </w:rPr>
        <w:sym w:font="Wingdings" w:char="F0E0"/>
      </w:r>
      <w:r w:rsidRPr="000908CF">
        <w:rPr>
          <w:rFonts w:eastAsia="Times New Roman" w:cstheme="minorHAnsi"/>
          <w:sz w:val="20"/>
          <w:szCs w:val="20"/>
          <w:lang w:val="fr-FR" w:eastAsia="fr-FR"/>
        </w:rPr>
        <w:t xml:space="preserve"> …  </w:t>
      </w:r>
      <w:r>
        <w:rPr>
          <w:rFonts w:eastAsia="Times New Roman" w:cstheme="minorHAnsi"/>
          <w:sz w:val="20"/>
          <w:szCs w:val="20"/>
          <w:lang w:val="fr-FR" w:eastAsia="fr-FR"/>
        </w:rPr>
        <w:t xml:space="preserve">  </w:t>
      </w:r>
      <w:r w:rsidRPr="007F54CA">
        <w:rPr>
          <w:rFonts w:eastAsia="Times New Roman" w:cstheme="minorHAnsi"/>
          <w:sz w:val="20"/>
          <w:szCs w:val="20"/>
          <w:highlight w:val="yellow"/>
          <w:lang w:eastAsia="fr-FR"/>
        </w:rPr>
        <w:sym w:font="Wingdings" w:char="F0DF"/>
      </w:r>
      <w:r w:rsidRPr="007F54CA">
        <w:rPr>
          <w:rFonts w:eastAsia="Times New Roman" w:cstheme="minorHAnsi"/>
          <w:sz w:val="20"/>
          <w:szCs w:val="20"/>
          <w:highlight w:val="yellow"/>
          <w:lang w:val="fr-FR" w:eastAsia="fr-FR"/>
        </w:rPr>
        <w:t xml:space="preserve">    </w:t>
      </w:r>
      <w:r w:rsidRPr="007F54CA">
        <w:rPr>
          <w:rFonts w:eastAsia="Times New Roman" w:cstheme="minorHAnsi"/>
          <w:highlight w:val="yellow"/>
          <w:lang w:eastAsia="fr-FR"/>
        </w:rPr>
        <w:sym w:font="Wingdings" w:char="F0E0"/>
      </w:r>
      <w:r w:rsidRPr="007F54CA">
        <w:rPr>
          <w:rFonts w:eastAsia="Times New Roman" w:cstheme="minorHAnsi"/>
          <w:highlight w:val="yellow"/>
          <w:lang w:val="fr-FR" w:eastAsia="fr-FR"/>
        </w:rPr>
        <w:t xml:space="preserve">  …. </w:t>
      </w:r>
      <w:r w:rsidRPr="007F54CA">
        <w:rPr>
          <w:rFonts w:eastAsia="Times New Roman" w:cstheme="minorHAnsi"/>
          <w:sz w:val="20"/>
          <w:szCs w:val="20"/>
          <w:highlight w:val="yellow"/>
          <w:lang w:val="fr-FR" w:eastAsia="fr-FR"/>
        </w:rPr>
        <w:t xml:space="preserve"> </w:t>
      </w:r>
      <w:r w:rsidRPr="007F54CA">
        <w:rPr>
          <w:rFonts w:eastAsia="Times New Roman" w:cstheme="minorHAnsi"/>
          <w:sz w:val="20"/>
          <w:szCs w:val="20"/>
          <w:highlight w:val="yellow"/>
          <w:lang w:eastAsia="fr-FR"/>
        </w:rPr>
        <w:sym w:font="Wingdings" w:char="F0DF"/>
      </w:r>
      <w:r w:rsidRPr="007F54CA">
        <w:rPr>
          <w:rFonts w:eastAsia="Times New Roman" w:cstheme="minorHAnsi"/>
          <w:sz w:val="20"/>
          <w:szCs w:val="20"/>
          <w:highlight w:val="yellow"/>
          <w:lang w:eastAsia="fr-FR"/>
        </w:rPr>
        <w:sym w:font="Wingdings" w:char="F0E0"/>
      </w:r>
      <w:r w:rsidRPr="000908CF">
        <w:rPr>
          <w:rFonts w:eastAsia="Times New Roman" w:cstheme="minorHAnsi"/>
          <w:sz w:val="20"/>
          <w:szCs w:val="20"/>
          <w:lang w:val="fr-FR" w:eastAsia="fr-FR"/>
        </w:rPr>
        <w:t xml:space="preserve"> </w:t>
      </w:r>
      <w:r>
        <w:rPr>
          <w:rFonts w:eastAsia="Times New Roman" w:cstheme="minorHAnsi"/>
          <w:sz w:val="20"/>
          <w:szCs w:val="20"/>
          <w:lang w:val="fr-FR" w:eastAsia="fr-FR"/>
        </w:rPr>
        <w:t xml:space="preserve">  </w:t>
      </w:r>
      <w:r w:rsidRPr="000908CF">
        <w:rPr>
          <w:rFonts w:eastAsia="Times New Roman" w:cstheme="minorHAnsi"/>
          <w:sz w:val="20"/>
          <w:szCs w:val="20"/>
          <w:lang w:val="fr-FR" w:eastAsia="fr-FR"/>
        </w:rPr>
        <w:t xml:space="preserve">…  </w:t>
      </w:r>
      <w:r w:rsidRPr="00D82453">
        <w:rPr>
          <w:rFonts w:eastAsia="Times New Roman" w:cstheme="minorHAnsi"/>
          <w:sz w:val="20"/>
          <w:szCs w:val="20"/>
          <w:lang w:eastAsia="fr-FR"/>
        </w:rPr>
        <w:sym w:font="Wingdings" w:char="F0DF"/>
      </w:r>
    </w:p>
    <w:p w14:paraId="269789A2" w14:textId="77777777" w:rsidR="00BA1D99" w:rsidRDefault="00BA1D99" w:rsidP="00BA1D99">
      <w:pPr>
        <w:rPr>
          <w:rFonts w:eastAsia="Times New Roman" w:cstheme="minorHAnsi"/>
          <w:kern w:val="0"/>
          <w:sz w:val="16"/>
          <w:szCs w:val="16"/>
          <w:lang w:eastAsia="fr-FR"/>
          <w14:ligatures w14:val="none"/>
        </w:rPr>
      </w:pPr>
    </w:p>
    <w:p w14:paraId="3781CC9D" w14:textId="79E0177B" w:rsidR="003C1E36" w:rsidRPr="003E1141" w:rsidRDefault="003C1E36" w:rsidP="003C1E36">
      <w:pPr>
        <w:pStyle w:val="Sansinterligne"/>
        <w:rPr>
          <w:rFonts w:ascii="Palatino Linotype" w:hAnsi="Palatino Linotype" w:cstheme="minorHAnsi"/>
          <w:b/>
          <w:bCs/>
          <w:color w:val="0019FD"/>
          <w:sz w:val="28"/>
          <w:szCs w:val="28"/>
          <w:lang w:val="fr-FR"/>
        </w:rPr>
      </w:pPr>
      <w:r w:rsidRPr="003E1141">
        <w:rPr>
          <w:rFonts w:ascii="Palatino Linotype" w:hAnsi="Palatino Linotype" w:cstheme="minorHAnsi"/>
          <w:b/>
          <w:bCs/>
          <w:color w:val="0019FD"/>
          <w:sz w:val="28"/>
          <w:szCs w:val="28"/>
          <w:lang w:val="fr-FR"/>
        </w:rPr>
        <w:t xml:space="preserve">[Sur l’olivier §. 22]. </w:t>
      </w:r>
    </w:p>
    <w:p w14:paraId="753380E5" w14:textId="05C4EEB8" w:rsidR="003C1E36" w:rsidRPr="003E1141" w:rsidRDefault="003C1E36" w:rsidP="003C1E36">
      <w:pPr>
        <w:rPr>
          <w:rFonts w:eastAsia="Times New Roman" w:cstheme="minorHAnsi"/>
          <w:kern w:val="0"/>
          <w:lang w:eastAsia="fr-FR"/>
          <w14:ligatures w14:val="none"/>
        </w:rPr>
      </w:pPr>
      <w:r w:rsidRPr="003E1141">
        <w:rPr>
          <w:rFonts w:eastAsia="Times New Roman" w:cstheme="minorHAnsi"/>
          <w:lang w:eastAsia="fr-FR"/>
        </w:rPr>
        <w:t xml:space="preserve">[§22 phr. 1 ]. </w:t>
      </w:r>
      <w:r w:rsidRPr="003E1141">
        <w:rPr>
          <w:rFonts w:eastAsia="Times New Roman" w:cstheme="minorHAnsi"/>
          <w:kern w:val="0"/>
          <w:lang w:val="el-GR" w:eastAsia="fr-FR"/>
          <w14:ligatures w14:val="none"/>
        </w:rPr>
        <w:t>Καίτοι</w:t>
      </w:r>
      <w:r w:rsidRPr="003E1141">
        <w:rPr>
          <w:rFonts w:eastAsia="Times New Roman" w:cstheme="minorHAnsi"/>
          <w:kern w:val="0"/>
          <w:lang w:eastAsia="fr-FR"/>
          <w14:ligatures w14:val="none"/>
        </w:rPr>
        <w:t xml:space="preserve"> </w:t>
      </w:r>
      <w:r w:rsidR="003E1141" w:rsidRPr="003E1141">
        <w:rPr>
          <w:rFonts w:eastAsia="Times New Roman" w:cstheme="minorHAnsi"/>
          <w:kern w:val="0"/>
          <w:lang w:eastAsia="fr-FR"/>
          <w14:ligatures w14:val="none"/>
        </w:rPr>
        <w:t xml:space="preserve"> </w:t>
      </w:r>
      <w:r w:rsidR="003E1141" w:rsidRPr="003E1141">
        <w:t xml:space="preserve">εἰ &lt;ὅτε&gt; φῄς </w:t>
      </w:r>
      <w:r w:rsidRPr="003E1141">
        <w:rPr>
          <w:rFonts w:eastAsia="Times New Roman" w:cstheme="minorHAnsi"/>
          <w:kern w:val="0"/>
          <w:lang w:val="el-GR" w:eastAsia="fr-FR"/>
          <w14:ligatures w14:val="none"/>
        </w:rPr>
        <w:t>μ</w:t>
      </w:r>
      <w:r w:rsidRPr="003E1141">
        <w:rPr>
          <w:rFonts w:eastAsia="Times New Roman" w:cstheme="minorHAnsi"/>
          <w:kern w:val="0"/>
          <w:lang w:eastAsia="fr-FR"/>
          <w14:ligatures w14:val="none"/>
        </w:rPr>
        <w:t xml:space="preserve">' </w:t>
      </w:r>
      <w:r w:rsidRPr="003E1141">
        <w:rPr>
          <w:rFonts w:eastAsia="Times New Roman" w:cstheme="minorHAnsi"/>
          <w:kern w:val="0"/>
          <w:lang w:val="el-GR" w:eastAsia="fr-FR"/>
          <w14:ligatures w14:val="none"/>
        </w:rPr>
        <w:t>ἰδεῖν</w:t>
      </w:r>
      <w:r w:rsidRPr="003E1141">
        <w:rPr>
          <w:rFonts w:eastAsia="Times New Roman" w:cstheme="minorHAnsi"/>
          <w:kern w:val="0"/>
          <w:lang w:eastAsia="fr-FR"/>
          <w14:ligatures w14:val="none"/>
        </w:rPr>
        <w:t xml:space="preserve"> </w:t>
      </w:r>
      <w:r w:rsidRPr="003E1141">
        <w:rPr>
          <w:rFonts w:eastAsia="Times New Roman" w:cstheme="minorHAnsi"/>
          <w:kern w:val="0"/>
          <w:lang w:val="el-GR" w:eastAsia="fr-FR"/>
          <w14:ligatures w14:val="none"/>
        </w:rPr>
        <w:t>τὴν</w:t>
      </w:r>
      <w:r w:rsidRPr="003E1141">
        <w:rPr>
          <w:rFonts w:eastAsia="Times New Roman" w:cstheme="minorHAnsi"/>
          <w:kern w:val="0"/>
          <w:lang w:eastAsia="fr-FR"/>
          <w14:ligatures w14:val="none"/>
        </w:rPr>
        <w:t xml:space="preserve"> </w:t>
      </w:r>
      <w:r w:rsidRPr="003E1141">
        <w:rPr>
          <w:rFonts w:eastAsia="Times New Roman" w:cstheme="minorHAnsi"/>
          <w:kern w:val="0"/>
          <w:lang w:val="el-GR" w:eastAsia="fr-FR"/>
          <w14:ligatures w14:val="none"/>
        </w:rPr>
        <w:t>μορίαν</w:t>
      </w:r>
      <w:r w:rsidRPr="003E1141">
        <w:rPr>
          <w:rFonts w:eastAsia="Times New Roman" w:cstheme="minorHAnsi"/>
          <w:kern w:val="0"/>
          <w:lang w:eastAsia="fr-FR"/>
          <w14:ligatures w14:val="none"/>
        </w:rPr>
        <w:t xml:space="preserve"> </w:t>
      </w:r>
      <w:r w:rsidRPr="003E1141">
        <w:rPr>
          <w:rFonts w:eastAsia="Times New Roman" w:cstheme="minorHAnsi"/>
          <w:kern w:val="0"/>
          <w:lang w:val="el-GR" w:eastAsia="fr-FR"/>
          <w14:ligatures w14:val="none"/>
        </w:rPr>
        <w:t>ἀφανίζοντα</w:t>
      </w:r>
      <w:r w:rsidRPr="003E1141">
        <w:rPr>
          <w:rFonts w:eastAsia="Times New Roman" w:cstheme="minorHAnsi"/>
          <w:kern w:val="0"/>
          <w:lang w:eastAsia="fr-FR"/>
          <w14:ligatures w14:val="none"/>
        </w:rPr>
        <w:t xml:space="preserve"> </w:t>
      </w:r>
      <w:r w:rsidRPr="003E1141">
        <w:rPr>
          <w:rFonts w:eastAsia="Times New Roman" w:cstheme="minorHAnsi"/>
          <w:kern w:val="0"/>
          <w:lang w:val="el-GR" w:eastAsia="fr-FR"/>
          <w14:ligatures w14:val="none"/>
        </w:rPr>
        <w:t>τοὺς</w:t>
      </w:r>
      <w:r w:rsidRPr="003E1141">
        <w:rPr>
          <w:rFonts w:eastAsia="Times New Roman" w:cstheme="minorHAnsi"/>
          <w:kern w:val="0"/>
          <w:lang w:eastAsia="fr-FR"/>
          <w14:ligatures w14:val="none"/>
        </w:rPr>
        <w:t xml:space="preserve"> </w:t>
      </w:r>
      <w:r w:rsidRPr="003E1141">
        <w:rPr>
          <w:rFonts w:eastAsia="Times New Roman" w:cstheme="minorHAnsi"/>
          <w:kern w:val="0"/>
          <w:lang w:val="el-GR" w:eastAsia="fr-FR"/>
          <w14:ligatures w14:val="none"/>
        </w:rPr>
        <w:t>ἐννέα</w:t>
      </w:r>
      <w:r w:rsidRPr="003E1141">
        <w:rPr>
          <w:rFonts w:eastAsia="Times New Roman" w:cstheme="minorHAnsi"/>
          <w:kern w:val="0"/>
          <w:lang w:eastAsia="fr-FR"/>
          <w14:ligatures w14:val="none"/>
        </w:rPr>
        <w:t xml:space="preserve"> </w:t>
      </w:r>
      <w:r w:rsidRPr="003E1141">
        <w:rPr>
          <w:rFonts w:eastAsia="Times New Roman" w:cstheme="minorHAnsi"/>
          <w:kern w:val="0"/>
          <w:lang w:val="el-GR" w:eastAsia="fr-FR"/>
          <w14:ligatures w14:val="none"/>
        </w:rPr>
        <w:t>ἄρχοντας</w:t>
      </w:r>
      <w:r w:rsidRPr="003E1141">
        <w:rPr>
          <w:rFonts w:eastAsia="Times New Roman" w:cstheme="minorHAnsi"/>
          <w:kern w:val="0"/>
          <w:lang w:eastAsia="fr-FR"/>
          <w14:ligatures w14:val="none"/>
        </w:rPr>
        <w:t xml:space="preserve"> </w:t>
      </w:r>
      <w:r w:rsidRPr="003E1141">
        <w:rPr>
          <w:rFonts w:eastAsia="Times New Roman" w:cstheme="minorHAnsi"/>
          <w:kern w:val="0"/>
          <w:lang w:val="el-GR" w:eastAsia="fr-FR"/>
          <w14:ligatures w14:val="none"/>
        </w:rPr>
        <w:t>ἐπήγαγες</w:t>
      </w:r>
      <w:r w:rsidRPr="003E1141">
        <w:rPr>
          <w:rFonts w:eastAsia="Times New Roman" w:cstheme="minorHAnsi"/>
          <w:kern w:val="0"/>
          <w:lang w:eastAsia="fr-FR"/>
          <w14:ligatures w14:val="none"/>
        </w:rPr>
        <w:t xml:space="preserve"> </w:t>
      </w:r>
      <w:r w:rsidRPr="003E1141">
        <w:rPr>
          <w:rFonts w:eastAsia="Times New Roman" w:cstheme="minorHAnsi"/>
          <w:kern w:val="0"/>
          <w:lang w:val="el-GR" w:eastAsia="fr-FR"/>
          <w14:ligatures w14:val="none"/>
        </w:rPr>
        <w:t>ἢ</w:t>
      </w:r>
      <w:r w:rsidRPr="003E1141">
        <w:rPr>
          <w:rFonts w:eastAsia="Times New Roman" w:cstheme="minorHAnsi"/>
          <w:kern w:val="0"/>
          <w:lang w:eastAsia="fr-FR"/>
          <w14:ligatures w14:val="none"/>
        </w:rPr>
        <w:t xml:space="preserve"> </w:t>
      </w:r>
      <w:r w:rsidRPr="003E1141">
        <w:rPr>
          <w:rFonts w:eastAsia="Times New Roman" w:cstheme="minorHAnsi"/>
          <w:kern w:val="0"/>
          <w:lang w:val="el-GR" w:eastAsia="fr-FR"/>
          <w14:ligatures w14:val="none"/>
        </w:rPr>
        <w:t>ἄλλους</w:t>
      </w:r>
      <w:r w:rsidRPr="003E1141">
        <w:rPr>
          <w:rFonts w:eastAsia="Times New Roman" w:cstheme="minorHAnsi"/>
          <w:kern w:val="0"/>
          <w:lang w:eastAsia="fr-FR"/>
          <w14:ligatures w14:val="none"/>
        </w:rPr>
        <w:t xml:space="preserve"> </w:t>
      </w:r>
      <w:r w:rsidRPr="003E1141">
        <w:rPr>
          <w:rFonts w:eastAsia="Times New Roman" w:cstheme="minorHAnsi"/>
          <w:kern w:val="0"/>
          <w:lang w:val="el-GR" w:eastAsia="fr-FR"/>
          <w14:ligatures w14:val="none"/>
        </w:rPr>
        <w:t>τινὰς</w:t>
      </w:r>
      <w:r w:rsidRPr="003E1141">
        <w:rPr>
          <w:rFonts w:eastAsia="Times New Roman" w:cstheme="minorHAnsi"/>
          <w:kern w:val="0"/>
          <w:lang w:eastAsia="fr-FR"/>
          <w14:ligatures w14:val="none"/>
        </w:rPr>
        <w:t xml:space="preserve"> </w:t>
      </w:r>
      <w:r w:rsidRPr="003E1141">
        <w:rPr>
          <w:rFonts w:eastAsia="Times New Roman" w:cstheme="minorHAnsi"/>
          <w:kern w:val="0"/>
          <w:lang w:val="el-GR" w:eastAsia="fr-FR"/>
          <w14:ligatures w14:val="none"/>
        </w:rPr>
        <w:t>τῶν</w:t>
      </w:r>
      <w:r w:rsidRPr="003E1141">
        <w:rPr>
          <w:rFonts w:eastAsia="Times New Roman" w:cstheme="minorHAnsi"/>
          <w:kern w:val="0"/>
          <w:lang w:eastAsia="fr-FR"/>
          <w14:ligatures w14:val="none"/>
        </w:rPr>
        <w:t xml:space="preserve"> </w:t>
      </w:r>
      <w:r w:rsidRPr="003E1141">
        <w:rPr>
          <w:rFonts w:eastAsia="Times New Roman" w:cstheme="minorHAnsi"/>
          <w:kern w:val="0"/>
          <w:lang w:val="el-GR" w:eastAsia="fr-FR"/>
          <w14:ligatures w14:val="none"/>
        </w:rPr>
        <w:t>ἐξ</w:t>
      </w:r>
      <w:r w:rsidRPr="003E1141">
        <w:rPr>
          <w:rFonts w:eastAsia="Times New Roman" w:cstheme="minorHAnsi"/>
          <w:kern w:val="0"/>
          <w:lang w:eastAsia="fr-FR"/>
          <w14:ligatures w14:val="none"/>
        </w:rPr>
        <w:t xml:space="preserve"> </w:t>
      </w:r>
      <w:r w:rsidRPr="003E1141">
        <w:rPr>
          <w:rFonts w:eastAsia="Times New Roman" w:cstheme="minorHAnsi"/>
          <w:kern w:val="0"/>
          <w:lang w:val="el-GR" w:eastAsia="fr-FR"/>
          <w14:ligatures w14:val="none"/>
        </w:rPr>
        <w:t>Ἀρείου</w:t>
      </w:r>
      <w:r w:rsidRPr="003E1141">
        <w:rPr>
          <w:rFonts w:eastAsia="Times New Roman" w:cstheme="minorHAnsi"/>
          <w:kern w:val="0"/>
          <w:lang w:eastAsia="fr-FR"/>
          <w14:ligatures w14:val="none"/>
        </w:rPr>
        <w:t xml:space="preserve"> </w:t>
      </w:r>
      <w:r w:rsidRPr="003E1141">
        <w:rPr>
          <w:rFonts w:eastAsia="Times New Roman" w:cstheme="minorHAnsi"/>
          <w:kern w:val="0"/>
          <w:lang w:val="el-GR" w:eastAsia="fr-FR"/>
          <w14:ligatures w14:val="none"/>
        </w:rPr>
        <w:t>πάγου</w:t>
      </w:r>
      <w:r w:rsidRPr="003E1141">
        <w:rPr>
          <w:rFonts w:eastAsia="Times New Roman" w:cstheme="minorHAnsi"/>
          <w:kern w:val="0"/>
          <w:lang w:eastAsia="fr-FR"/>
          <w14:ligatures w14:val="none"/>
        </w:rPr>
        <w:t xml:space="preserve">, </w:t>
      </w:r>
      <w:r w:rsidRPr="003E1141">
        <w:rPr>
          <w:rFonts w:eastAsia="Times New Roman" w:cstheme="minorHAnsi"/>
          <w:kern w:val="0"/>
          <w:lang w:val="el-GR" w:eastAsia="fr-FR"/>
          <w14:ligatures w14:val="none"/>
        </w:rPr>
        <w:t>οὐκ</w:t>
      </w:r>
      <w:r w:rsidRPr="003E1141">
        <w:rPr>
          <w:rFonts w:eastAsia="Times New Roman" w:cstheme="minorHAnsi"/>
          <w:kern w:val="0"/>
          <w:lang w:eastAsia="fr-FR"/>
          <w14:ligatures w14:val="none"/>
        </w:rPr>
        <w:t xml:space="preserve"> </w:t>
      </w:r>
      <w:r w:rsidRPr="003E1141">
        <w:rPr>
          <w:rFonts w:eastAsia="Times New Roman" w:cstheme="minorHAnsi"/>
          <w:kern w:val="0"/>
          <w:lang w:val="el-GR" w:eastAsia="fr-FR"/>
          <w14:ligatures w14:val="none"/>
        </w:rPr>
        <w:t>ἂν</w:t>
      </w:r>
      <w:r w:rsidRPr="003E1141">
        <w:rPr>
          <w:rFonts w:eastAsia="Times New Roman" w:cstheme="minorHAnsi"/>
          <w:kern w:val="0"/>
          <w:lang w:eastAsia="fr-FR"/>
          <w14:ligatures w14:val="none"/>
        </w:rPr>
        <w:t xml:space="preserve"> </w:t>
      </w:r>
      <w:r w:rsidRPr="003E1141">
        <w:rPr>
          <w:rFonts w:eastAsia="Times New Roman" w:cstheme="minorHAnsi"/>
          <w:kern w:val="0"/>
          <w:lang w:val="el-GR" w:eastAsia="fr-FR"/>
          <w14:ligatures w14:val="none"/>
        </w:rPr>
        <w:t>ἑτέρων</w:t>
      </w:r>
      <w:r w:rsidRPr="003E1141">
        <w:rPr>
          <w:rFonts w:eastAsia="Times New Roman" w:cstheme="minorHAnsi"/>
          <w:kern w:val="0"/>
          <w:lang w:eastAsia="fr-FR"/>
          <w14:ligatures w14:val="none"/>
        </w:rPr>
        <w:t xml:space="preserve"> </w:t>
      </w:r>
      <w:r w:rsidRPr="003E1141">
        <w:rPr>
          <w:rFonts w:eastAsia="Times New Roman" w:cstheme="minorHAnsi"/>
          <w:kern w:val="0"/>
          <w:lang w:val="el-GR" w:eastAsia="fr-FR"/>
          <w14:ligatures w14:val="none"/>
        </w:rPr>
        <w:t>ἔδει</w:t>
      </w:r>
      <w:r w:rsidRPr="003E1141">
        <w:rPr>
          <w:rFonts w:eastAsia="Times New Roman" w:cstheme="minorHAnsi"/>
          <w:kern w:val="0"/>
          <w:lang w:eastAsia="fr-FR"/>
          <w14:ligatures w14:val="none"/>
        </w:rPr>
        <w:t xml:space="preserve"> </w:t>
      </w:r>
      <w:r w:rsidRPr="003E1141">
        <w:rPr>
          <w:rFonts w:eastAsia="Times New Roman" w:cstheme="minorHAnsi"/>
          <w:kern w:val="0"/>
          <w:lang w:val="el-GR" w:eastAsia="fr-FR"/>
          <w14:ligatures w14:val="none"/>
        </w:rPr>
        <w:t>σοι</w:t>
      </w:r>
      <w:r w:rsidRPr="003E1141">
        <w:rPr>
          <w:rFonts w:eastAsia="Times New Roman" w:cstheme="minorHAnsi"/>
          <w:kern w:val="0"/>
          <w:lang w:eastAsia="fr-FR"/>
          <w14:ligatures w14:val="none"/>
        </w:rPr>
        <w:t xml:space="preserve"> </w:t>
      </w:r>
      <w:r w:rsidRPr="003E1141">
        <w:rPr>
          <w:rFonts w:eastAsia="Times New Roman" w:cstheme="minorHAnsi"/>
          <w:kern w:val="0"/>
          <w:lang w:val="el-GR" w:eastAsia="fr-FR"/>
          <w14:ligatures w14:val="none"/>
        </w:rPr>
        <w:t>μαρτύρων</w:t>
      </w:r>
      <w:r w:rsidRPr="003E1141">
        <w:rPr>
          <w:rFonts w:eastAsia="Times New Roman" w:cstheme="minorHAnsi"/>
          <w:kern w:val="0"/>
          <w:lang w:eastAsia="fr-FR"/>
          <w14:ligatures w14:val="none"/>
        </w:rPr>
        <w:t xml:space="preserve">· </w:t>
      </w:r>
      <w:r w:rsidRPr="003E1141">
        <w:rPr>
          <w:rFonts w:eastAsia="Times New Roman" w:cstheme="minorHAnsi"/>
          <w:kern w:val="0"/>
          <w:lang w:val="el-GR" w:eastAsia="fr-FR"/>
          <w14:ligatures w14:val="none"/>
        </w:rPr>
        <w:t>οὕτω</w:t>
      </w:r>
      <w:r w:rsidRPr="003E1141">
        <w:rPr>
          <w:rFonts w:eastAsia="Times New Roman" w:cstheme="minorHAnsi"/>
          <w:kern w:val="0"/>
          <w:lang w:eastAsia="fr-FR"/>
          <w14:ligatures w14:val="none"/>
        </w:rPr>
        <w:t xml:space="preserve"> </w:t>
      </w:r>
      <w:r w:rsidRPr="003E1141">
        <w:rPr>
          <w:rFonts w:eastAsia="Times New Roman" w:cstheme="minorHAnsi"/>
          <w:kern w:val="0"/>
          <w:lang w:val="el-GR" w:eastAsia="fr-FR"/>
          <w14:ligatures w14:val="none"/>
        </w:rPr>
        <w:t>γὰρ</w:t>
      </w:r>
      <w:r w:rsidRPr="003E1141">
        <w:rPr>
          <w:rFonts w:eastAsia="Times New Roman" w:cstheme="minorHAnsi"/>
          <w:kern w:val="0"/>
          <w:lang w:eastAsia="fr-FR"/>
          <w14:ligatures w14:val="none"/>
        </w:rPr>
        <w:t xml:space="preserve"> </w:t>
      </w:r>
      <w:r w:rsidRPr="003E1141">
        <w:rPr>
          <w:rFonts w:eastAsia="Times New Roman" w:cstheme="minorHAnsi"/>
          <w:kern w:val="0"/>
          <w:lang w:val="el-GR" w:eastAsia="fr-FR"/>
          <w14:ligatures w14:val="none"/>
        </w:rPr>
        <w:t>ἄν</w:t>
      </w:r>
      <w:r w:rsidRPr="003E1141">
        <w:rPr>
          <w:rFonts w:eastAsia="Times New Roman" w:cstheme="minorHAnsi"/>
          <w:kern w:val="0"/>
          <w:lang w:eastAsia="fr-FR"/>
          <w14:ligatures w14:val="none"/>
        </w:rPr>
        <w:t xml:space="preserve"> </w:t>
      </w:r>
      <w:r w:rsidRPr="003E1141">
        <w:rPr>
          <w:rFonts w:eastAsia="Times New Roman" w:cstheme="minorHAnsi"/>
          <w:kern w:val="0"/>
          <w:lang w:val="el-GR" w:eastAsia="fr-FR"/>
          <w14:ligatures w14:val="none"/>
        </w:rPr>
        <w:t>σοι</w:t>
      </w:r>
      <w:r w:rsidRPr="003E1141">
        <w:rPr>
          <w:rFonts w:eastAsia="Times New Roman" w:cstheme="minorHAnsi"/>
          <w:kern w:val="0"/>
          <w:lang w:eastAsia="fr-FR"/>
          <w14:ligatures w14:val="none"/>
        </w:rPr>
        <w:t xml:space="preserve"> </w:t>
      </w:r>
      <w:r w:rsidRPr="003E1141">
        <w:rPr>
          <w:rFonts w:eastAsia="Times New Roman" w:cstheme="minorHAnsi"/>
          <w:kern w:val="0"/>
          <w:lang w:val="el-GR" w:eastAsia="fr-FR"/>
          <w14:ligatures w14:val="none"/>
        </w:rPr>
        <w:t>συνῄδεσαν</w:t>
      </w:r>
      <w:r w:rsidRPr="003E1141">
        <w:rPr>
          <w:rFonts w:eastAsia="Times New Roman" w:cstheme="minorHAnsi"/>
          <w:kern w:val="0"/>
          <w:lang w:eastAsia="fr-FR"/>
          <w14:ligatures w14:val="none"/>
        </w:rPr>
        <w:t xml:space="preserve"> </w:t>
      </w:r>
      <w:r w:rsidRPr="003E1141">
        <w:rPr>
          <w:rFonts w:eastAsia="Times New Roman" w:cstheme="minorHAnsi"/>
          <w:kern w:val="0"/>
          <w:lang w:val="el-GR" w:eastAsia="fr-FR"/>
          <w14:ligatures w14:val="none"/>
        </w:rPr>
        <w:t>ἀληθῆ</w:t>
      </w:r>
      <w:r w:rsidRPr="003E1141">
        <w:rPr>
          <w:rFonts w:eastAsia="Times New Roman" w:cstheme="minorHAnsi"/>
          <w:kern w:val="0"/>
          <w:lang w:eastAsia="fr-FR"/>
          <w14:ligatures w14:val="none"/>
        </w:rPr>
        <w:t xml:space="preserve"> </w:t>
      </w:r>
      <w:r w:rsidRPr="003E1141">
        <w:rPr>
          <w:rFonts w:eastAsia="Times New Roman" w:cstheme="minorHAnsi"/>
          <w:kern w:val="0"/>
          <w:lang w:val="el-GR" w:eastAsia="fr-FR"/>
          <w14:ligatures w14:val="none"/>
        </w:rPr>
        <w:t>λέγοντι</w:t>
      </w:r>
      <w:r w:rsidRPr="003E1141">
        <w:rPr>
          <w:rFonts w:eastAsia="Times New Roman" w:cstheme="minorHAnsi"/>
          <w:kern w:val="0"/>
          <w:lang w:eastAsia="fr-FR"/>
          <w14:ligatures w14:val="none"/>
        </w:rPr>
        <w:t xml:space="preserve">, </w:t>
      </w:r>
      <w:r w:rsidRPr="003E1141">
        <w:rPr>
          <w:rFonts w:eastAsia="Times New Roman" w:cstheme="minorHAnsi"/>
          <w:kern w:val="0"/>
          <w:lang w:val="el-GR" w:eastAsia="fr-FR"/>
          <w14:ligatures w14:val="none"/>
        </w:rPr>
        <w:t>οἵπερ</w:t>
      </w:r>
      <w:r w:rsidRPr="003E1141">
        <w:rPr>
          <w:rFonts w:eastAsia="Times New Roman" w:cstheme="minorHAnsi"/>
          <w:kern w:val="0"/>
          <w:lang w:eastAsia="fr-FR"/>
          <w14:ligatures w14:val="none"/>
        </w:rPr>
        <w:t xml:space="preserve"> </w:t>
      </w:r>
      <w:r w:rsidRPr="003E1141">
        <w:rPr>
          <w:rFonts w:eastAsia="Times New Roman" w:cstheme="minorHAnsi"/>
          <w:kern w:val="0"/>
          <w:lang w:val="el-GR" w:eastAsia="fr-FR"/>
          <w14:ligatures w14:val="none"/>
        </w:rPr>
        <w:t>καὶ</w:t>
      </w:r>
      <w:r w:rsidRPr="003E1141">
        <w:rPr>
          <w:rFonts w:eastAsia="Times New Roman" w:cstheme="minorHAnsi"/>
          <w:kern w:val="0"/>
          <w:lang w:eastAsia="fr-FR"/>
          <w14:ligatures w14:val="none"/>
        </w:rPr>
        <w:t xml:space="preserve"> </w:t>
      </w:r>
      <w:r w:rsidRPr="003E1141">
        <w:rPr>
          <w:rFonts w:eastAsia="Times New Roman" w:cstheme="minorHAnsi"/>
          <w:kern w:val="0"/>
          <w:lang w:val="el-GR" w:eastAsia="fr-FR"/>
          <w14:ligatures w14:val="none"/>
        </w:rPr>
        <w:t>διαγιγνώσκειν</w:t>
      </w:r>
      <w:r w:rsidRPr="003E1141">
        <w:rPr>
          <w:rFonts w:eastAsia="Times New Roman" w:cstheme="minorHAnsi"/>
          <w:kern w:val="0"/>
          <w:lang w:eastAsia="fr-FR"/>
          <w14:ligatures w14:val="none"/>
        </w:rPr>
        <w:t xml:space="preserve"> </w:t>
      </w:r>
      <w:r w:rsidRPr="003E1141">
        <w:rPr>
          <w:rFonts w:eastAsia="Times New Roman" w:cstheme="minorHAnsi"/>
          <w:kern w:val="0"/>
          <w:lang w:val="el-GR" w:eastAsia="fr-FR"/>
          <w14:ligatures w14:val="none"/>
        </w:rPr>
        <w:t>ἔμελλον</w:t>
      </w:r>
      <w:r w:rsidRPr="003E1141">
        <w:rPr>
          <w:rFonts w:eastAsia="Times New Roman" w:cstheme="minorHAnsi"/>
          <w:kern w:val="0"/>
          <w:lang w:eastAsia="fr-FR"/>
          <w14:ligatures w14:val="none"/>
        </w:rPr>
        <w:t xml:space="preserve"> </w:t>
      </w:r>
      <w:r w:rsidRPr="003E1141">
        <w:rPr>
          <w:rFonts w:eastAsia="Times New Roman" w:cstheme="minorHAnsi"/>
          <w:kern w:val="0"/>
          <w:lang w:val="el-GR" w:eastAsia="fr-FR"/>
          <w14:ligatures w14:val="none"/>
        </w:rPr>
        <w:t>περὶ</w:t>
      </w:r>
      <w:r w:rsidRPr="003E1141">
        <w:rPr>
          <w:rFonts w:eastAsia="Times New Roman" w:cstheme="minorHAnsi"/>
          <w:kern w:val="0"/>
          <w:lang w:eastAsia="fr-FR"/>
          <w14:ligatures w14:val="none"/>
        </w:rPr>
        <w:t xml:space="preserve"> </w:t>
      </w:r>
      <w:r w:rsidRPr="003E1141">
        <w:rPr>
          <w:rFonts w:eastAsia="Times New Roman" w:cstheme="minorHAnsi"/>
          <w:kern w:val="0"/>
          <w:lang w:val="el-GR" w:eastAsia="fr-FR"/>
          <w14:ligatures w14:val="none"/>
        </w:rPr>
        <w:t>τοῦ</w:t>
      </w:r>
      <w:r w:rsidRPr="003E1141">
        <w:rPr>
          <w:rFonts w:eastAsia="Times New Roman" w:cstheme="minorHAnsi"/>
          <w:kern w:val="0"/>
          <w:lang w:eastAsia="fr-FR"/>
          <w14:ligatures w14:val="none"/>
        </w:rPr>
        <w:t xml:space="preserve"> </w:t>
      </w:r>
      <w:r w:rsidRPr="003E1141">
        <w:rPr>
          <w:rFonts w:eastAsia="Times New Roman" w:cstheme="minorHAnsi"/>
          <w:kern w:val="0"/>
          <w:lang w:val="el-GR" w:eastAsia="fr-FR"/>
          <w14:ligatures w14:val="none"/>
        </w:rPr>
        <w:t>πράγματος</w:t>
      </w:r>
      <w:r w:rsidRPr="003E1141">
        <w:rPr>
          <w:rFonts w:eastAsia="Times New Roman" w:cstheme="minorHAnsi"/>
          <w:kern w:val="0"/>
          <w:lang w:eastAsia="fr-FR"/>
          <w14:ligatures w14:val="none"/>
        </w:rPr>
        <w:t>.</w:t>
      </w:r>
    </w:p>
    <w:p w14:paraId="2D4EE086" w14:textId="34F39DE0" w:rsidR="003E1141" w:rsidRPr="003E1141" w:rsidRDefault="003E1141" w:rsidP="003C1E36">
      <w:pPr>
        <w:rPr>
          <w:rFonts w:eastAsia="Times New Roman" w:cstheme="minorHAnsi"/>
          <w:kern w:val="0"/>
          <w:lang w:eastAsia="fr-FR"/>
          <w14:ligatures w14:val="none"/>
        </w:rPr>
      </w:pPr>
      <w:r w:rsidRPr="003E1141">
        <w:rPr>
          <w:rFonts w:eastAsia="Times New Roman" w:cstheme="minorHAnsi"/>
          <w:kern w:val="0"/>
          <w:lang w:eastAsia="fr-FR"/>
          <w14:ligatures w14:val="none"/>
        </w:rPr>
        <w:t xml:space="preserve">Texte différente </w:t>
      </w:r>
    </w:p>
    <w:p w14:paraId="46ECFF2C" w14:textId="77777777" w:rsidR="003E1141" w:rsidRPr="003E1141" w:rsidRDefault="003E1141" w:rsidP="003C1E36">
      <w:pPr>
        <w:rPr>
          <w:rFonts w:eastAsia="Times New Roman" w:cstheme="minorHAnsi"/>
          <w:kern w:val="0"/>
          <w:lang w:eastAsia="fr-FR"/>
          <w14:ligatures w14:val="none"/>
        </w:rPr>
      </w:pPr>
    </w:p>
    <w:p w14:paraId="0993716A" w14:textId="21F66971" w:rsidR="003C1E36" w:rsidRPr="003E1141" w:rsidRDefault="00612C37" w:rsidP="00612C37">
      <w:pPr>
        <w:pStyle w:val="Sansinterligne"/>
        <w:jc w:val="center"/>
        <w:rPr>
          <w:rFonts w:ascii="Palatino Linotype" w:hAnsi="Palatino Linotype" w:cstheme="minorHAnsi"/>
          <w:b/>
          <w:bCs/>
          <w:color w:val="0019FD"/>
          <w:sz w:val="28"/>
          <w:szCs w:val="28"/>
          <w:lang w:val="fr-FR"/>
        </w:rPr>
      </w:pPr>
      <w:r w:rsidRPr="003E1141">
        <w:rPr>
          <w:rFonts w:eastAsia="Times New Roman" w:cstheme="minorHAnsi"/>
          <w:sz w:val="20"/>
          <w:szCs w:val="20"/>
          <w:lang w:eastAsia="fr-FR"/>
        </w:rPr>
        <w:sym w:font="Wingdings" w:char="F0E0"/>
      </w:r>
      <w:r w:rsidRPr="003E1141">
        <w:rPr>
          <w:rFonts w:eastAsia="Times New Roman" w:cstheme="minorHAnsi"/>
          <w:sz w:val="20"/>
          <w:szCs w:val="20"/>
          <w:lang w:val="fr-FR" w:eastAsia="fr-FR"/>
        </w:rPr>
        <w:t xml:space="preserve"> …</w:t>
      </w:r>
    </w:p>
    <w:p w14:paraId="7107F29F" w14:textId="2CE76AD4" w:rsidR="00612C37" w:rsidRPr="003E1141" w:rsidRDefault="00612C37" w:rsidP="00612C37">
      <w:pPr>
        <w:rPr>
          <w:rFonts w:cstheme="minorHAnsi"/>
        </w:rPr>
      </w:pPr>
      <w:r w:rsidRPr="003E1141">
        <w:rPr>
          <w:rFonts w:cstheme="minorHAnsi"/>
          <w:b/>
          <w:bCs/>
          <w:color w:val="0900FE"/>
        </w:rPr>
        <w:tab/>
        <w:t>[§22 phr. 1]</w:t>
      </w:r>
      <w:r w:rsidRPr="003E1141">
        <w:rPr>
          <w:rFonts w:cstheme="minorHAnsi"/>
        </w:rPr>
        <w:t xml:space="preserve">  </w:t>
      </w:r>
      <w:r w:rsidRPr="003E1141">
        <w:rPr>
          <w:rFonts w:cstheme="minorHAnsi"/>
          <w:lang w:val="el-GR"/>
        </w:rPr>
        <w:t>Καίτοι</w:t>
      </w:r>
      <w:r w:rsidRPr="003E1141">
        <w:rPr>
          <w:rFonts w:cstheme="minorHAnsi"/>
        </w:rPr>
        <w:t xml:space="preserve"> </w:t>
      </w:r>
      <w:r w:rsidRPr="003E1141">
        <w:rPr>
          <w:rFonts w:cstheme="minorHAnsi"/>
          <w:lang w:val="el-GR"/>
        </w:rPr>
        <w:t>εἰ</w:t>
      </w:r>
      <w:r w:rsidR="003E1141" w:rsidRPr="003E1141">
        <w:rPr>
          <w:rFonts w:cstheme="minorHAnsi"/>
        </w:rPr>
        <w:t xml:space="preserve"> </w:t>
      </w:r>
      <w:r w:rsidR="003E1141" w:rsidRPr="003E1141">
        <w:t xml:space="preserve"> &lt;ὅτε&gt; φῄς</w:t>
      </w:r>
      <w:r w:rsidRPr="003E1141">
        <w:rPr>
          <w:rFonts w:cstheme="minorHAnsi"/>
        </w:rPr>
        <w:t xml:space="preserve"> </w:t>
      </w:r>
      <w:r w:rsidRPr="003E1141">
        <w:rPr>
          <w:rFonts w:cstheme="minorHAnsi"/>
          <w:lang w:val="el-GR"/>
        </w:rPr>
        <w:t>μ</w:t>
      </w:r>
      <w:r w:rsidRPr="003E1141">
        <w:rPr>
          <w:rFonts w:cstheme="minorHAnsi"/>
        </w:rPr>
        <w:t xml:space="preserve">' </w:t>
      </w:r>
      <w:r w:rsidRPr="003E1141">
        <w:rPr>
          <w:rFonts w:cstheme="minorHAnsi"/>
          <w:lang w:val="el-GR"/>
        </w:rPr>
        <w:t>ἰδεῖν</w:t>
      </w:r>
      <w:r w:rsidRPr="003E1141">
        <w:rPr>
          <w:rFonts w:cstheme="minorHAnsi"/>
        </w:rPr>
        <w:t xml:space="preserve"> </w:t>
      </w:r>
      <w:r w:rsidRPr="003E1141">
        <w:rPr>
          <w:rFonts w:cstheme="minorHAnsi"/>
          <w:lang w:val="el-GR"/>
        </w:rPr>
        <w:t>τὴν</w:t>
      </w:r>
      <w:r w:rsidRPr="003E1141">
        <w:rPr>
          <w:rFonts w:cstheme="minorHAnsi"/>
        </w:rPr>
        <w:t xml:space="preserve"> </w:t>
      </w:r>
      <w:r w:rsidRPr="003E1141">
        <w:rPr>
          <w:rFonts w:cstheme="minorHAnsi"/>
          <w:lang w:val="el-GR"/>
        </w:rPr>
        <w:t>μορίαν</w:t>
      </w:r>
      <w:r w:rsidRPr="003E1141">
        <w:rPr>
          <w:rFonts w:cstheme="minorHAnsi"/>
        </w:rPr>
        <w:t xml:space="preserve"> </w:t>
      </w:r>
      <w:r w:rsidRPr="003E1141">
        <w:rPr>
          <w:rFonts w:cstheme="minorHAnsi"/>
          <w:lang w:val="el-GR"/>
        </w:rPr>
        <w:t>ἀφανίζοντα</w:t>
      </w:r>
      <w:r w:rsidRPr="003E1141">
        <w:rPr>
          <w:rFonts w:cstheme="minorHAnsi"/>
        </w:rPr>
        <w:t xml:space="preserve"> </w:t>
      </w:r>
      <w:r w:rsidRPr="003E1141">
        <w:rPr>
          <w:rFonts w:cstheme="minorHAnsi"/>
          <w:lang w:val="el-GR"/>
        </w:rPr>
        <w:t>τοὺς</w:t>
      </w:r>
      <w:r w:rsidRPr="003E1141">
        <w:rPr>
          <w:rFonts w:cstheme="minorHAnsi"/>
        </w:rPr>
        <w:t xml:space="preserve"> </w:t>
      </w:r>
      <w:r w:rsidRPr="003E1141">
        <w:rPr>
          <w:rFonts w:cstheme="minorHAnsi"/>
          <w:lang w:val="el-GR"/>
        </w:rPr>
        <w:t>ἐννέα</w:t>
      </w:r>
      <w:r w:rsidRPr="003E1141">
        <w:rPr>
          <w:rFonts w:cstheme="minorHAnsi"/>
        </w:rPr>
        <w:t xml:space="preserve"> </w:t>
      </w:r>
      <w:r w:rsidRPr="003E1141">
        <w:rPr>
          <w:rFonts w:cstheme="minorHAnsi"/>
          <w:lang w:val="el-GR"/>
        </w:rPr>
        <w:t>ἄρχοντας</w:t>
      </w:r>
      <w:r w:rsidRPr="003E1141">
        <w:rPr>
          <w:rFonts w:cstheme="minorHAnsi"/>
        </w:rPr>
        <w:t xml:space="preserve"> </w:t>
      </w:r>
      <w:r w:rsidRPr="003E1141">
        <w:rPr>
          <w:rFonts w:cstheme="minorHAnsi"/>
          <w:lang w:val="el-GR"/>
        </w:rPr>
        <w:t>ἐπήγαγες</w:t>
      </w:r>
      <w:r w:rsidRPr="003E1141">
        <w:rPr>
          <w:rFonts w:cstheme="minorHAnsi"/>
        </w:rPr>
        <w:t xml:space="preserve"> </w:t>
      </w:r>
      <w:r w:rsidRPr="003E1141">
        <w:rPr>
          <w:rFonts w:cstheme="minorHAnsi"/>
          <w:lang w:val="el-GR"/>
        </w:rPr>
        <w:t>ἢ</w:t>
      </w:r>
      <w:r w:rsidRPr="003E1141">
        <w:rPr>
          <w:rFonts w:cstheme="minorHAnsi"/>
        </w:rPr>
        <w:t xml:space="preserve"> </w:t>
      </w:r>
      <w:r w:rsidRPr="003E1141">
        <w:rPr>
          <w:rFonts w:cstheme="minorHAnsi"/>
          <w:lang w:val="el-GR"/>
        </w:rPr>
        <w:t>ἄλλους</w:t>
      </w:r>
      <w:r w:rsidRPr="003E1141">
        <w:rPr>
          <w:rFonts w:cstheme="minorHAnsi"/>
        </w:rPr>
        <w:t xml:space="preserve"> </w:t>
      </w:r>
      <w:r w:rsidRPr="003E1141">
        <w:rPr>
          <w:rFonts w:cstheme="minorHAnsi"/>
          <w:lang w:val="el-GR"/>
        </w:rPr>
        <w:t>τινὰς</w:t>
      </w:r>
      <w:r w:rsidRPr="003E1141">
        <w:rPr>
          <w:rFonts w:cstheme="minorHAnsi"/>
        </w:rPr>
        <w:t xml:space="preserve"> </w:t>
      </w:r>
      <w:r w:rsidRPr="003E1141">
        <w:rPr>
          <w:rFonts w:cstheme="minorHAnsi"/>
          <w:lang w:val="el-GR"/>
        </w:rPr>
        <w:t>τῶν</w:t>
      </w:r>
      <w:r w:rsidRPr="003E1141">
        <w:rPr>
          <w:rFonts w:cstheme="minorHAnsi"/>
        </w:rPr>
        <w:t xml:space="preserve"> </w:t>
      </w:r>
      <w:r w:rsidRPr="003E1141">
        <w:rPr>
          <w:rFonts w:cstheme="minorHAnsi"/>
          <w:lang w:val="el-GR"/>
        </w:rPr>
        <w:t>ἐξ</w:t>
      </w:r>
      <w:r w:rsidRPr="003E1141">
        <w:rPr>
          <w:rFonts w:cstheme="minorHAnsi"/>
        </w:rPr>
        <w:t xml:space="preserve"> </w:t>
      </w:r>
      <w:r w:rsidRPr="003E1141">
        <w:rPr>
          <w:rFonts w:cstheme="minorHAnsi"/>
          <w:lang w:val="el-GR"/>
        </w:rPr>
        <w:t>Ἀρείου</w:t>
      </w:r>
      <w:r w:rsidRPr="003E1141">
        <w:rPr>
          <w:rFonts w:cstheme="minorHAnsi"/>
        </w:rPr>
        <w:t xml:space="preserve"> </w:t>
      </w:r>
      <w:r w:rsidRPr="003E1141">
        <w:rPr>
          <w:rFonts w:cstheme="minorHAnsi"/>
          <w:lang w:val="el-GR"/>
        </w:rPr>
        <w:t>πάγου</w:t>
      </w:r>
      <w:r w:rsidRPr="003E1141">
        <w:rPr>
          <w:rFonts w:cstheme="minorHAnsi"/>
        </w:rPr>
        <w:t xml:space="preserve">, </w:t>
      </w:r>
      <w:r w:rsidRPr="003E1141">
        <w:rPr>
          <w:rFonts w:cstheme="minorHAnsi"/>
          <w:lang w:val="el-GR"/>
        </w:rPr>
        <w:t>οὐκ</w:t>
      </w:r>
      <w:r w:rsidRPr="003E1141">
        <w:rPr>
          <w:rFonts w:cstheme="minorHAnsi"/>
        </w:rPr>
        <w:t xml:space="preserve"> </w:t>
      </w:r>
      <w:r w:rsidRPr="003E1141">
        <w:rPr>
          <w:rFonts w:cstheme="minorHAnsi"/>
          <w:lang w:val="el-GR"/>
        </w:rPr>
        <w:t>ἂν</w:t>
      </w:r>
      <w:r w:rsidRPr="003E1141">
        <w:rPr>
          <w:rFonts w:cstheme="minorHAnsi"/>
        </w:rPr>
        <w:t xml:space="preserve"> </w:t>
      </w:r>
      <w:r w:rsidRPr="003E1141">
        <w:rPr>
          <w:rFonts w:cstheme="minorHAnsi"/>
          <w:lang w:val="el-GR"/>
        </w:rPr>
        <w:t>ἑτέρων</w:t>
      </w:r>
      <w:r w:rsidRPr="003E1141">
        <w:rPr>
          <w:rFonts w:cstheme="minorHAnsi"/>
        </w:rPr>
        <w:t xml:space="preserve"> </w:t>
      </w:r>
      <w:r w:rsidRPr="003E1141">
        <w:rPr>
          <w:rFonts w:cstheme="minorHAnsi"/>
          <w:lang w:val="el-GR"/>
        </w:rPr>
        <w:t>ἔδει</w:t>
      </w:r>
      <w:r w:rsidRPr="003E1141">
        <w:rPr>
          <w:rFonts w:cstheme="minorHAnsi"/>
        </w:rPr>
        <w:t xml:space="preserve"> </w:t>
      </w:r>
      <w:r w:rsidRPr="003E1141">
        <w:rPr>
          <w:rFonts w:cstheme="minorHAnsi"/>
          <w:lang w:val="el-GR"/>
        </w:rPr>
        <w:t>σοι</w:t>
      </w:r>
      <w:r w:rsidRPr="003E1141">
        <w:rPr>
          <w:rFonts w:cstheme="minorHAnsi"/>
        </w:rPr>
        <w:t xml:space="preserve"> </w:t>
      </w:r>
      <w:r w:rsidRPr="003E1141">
        <w:rPr>
          <w:rFonts w:cstheme="minorHAnsi"/>
          <w:lang w:val="el-GR"/>
        </w:rPr>
        <w:t>μαρτύρων</w:t>
      </w:r>
      <w:r w:rsidRPr="003E1141">
        <w:rPr>
          <w:rFonts w:cstheme="minorHAnsi"/>
        </w:rPr>
        <w:t>·</w:t>
      </w:r>
    </w:p>
    <w:p w14:paraId="58F3B86B" w14:textId="77777777" w:rsidR="00612C37" w:rsidRPr="003E1141" w:rsidRDefault="00612C37" w:rsidP="00612C37">
      <w:pPr>
        <w:rPr>
          <w:rFonts w:cstheme="minorHAnsi"/>
        </w:rPr>
      </w:pPr>
    </w:p>
    <w:p w14:paraId="18F6C80D" w14:textId="77777777" w:rsidR="00612C37" w:rsidRPr="00612C37" w:rsidRDefault="00612C37" w:rsidP="00612C37">
      <w:pPr>
        <w:pStyle w:val="Sansinterligne"/>
        <w:rPr>
          <w:rFonts w:cstheme="minorHAnsi"/>
          <w:b/>
          <w:bCs/>
          <w:color w:val="0019FD"/>
          <w:sz w:val="28"/>
          <w:szCs w:val="28"/>
          <w:lang w:val="fr-FR"/>
        </w:rPr>
      </w:pPr>
      <w:r w:rsidRPr="003E1141">
        <w:rPr>
          <w:b/>
          <w:iCs/>
          <w:caps/>
          <w:color w:val="C00000"/>
          <w:sz w:val="18"/>
        </w:rPr>
        <w:t>Κ</w:t>
      </w:r>
      <w:r w:rsidRPr="003E1141">
        <w:rPr>
          <w:b/>
          <w:bCs/>
          <w:iCs/>
          <w:sz w:val="18"/>
        </w:rPr>
        <w:t>αίτοι</w:t>
      </w:r>
      <w:r w:rsidRPr="003E1141">
        <w:rPr>
          <w:b/>
          <w:bCs/>
          <w:iCs/>
          <w:sz w:val="18"/>
          <w:lang w:val="fr-FR"/>
        </w:rPr>
        <w:t>,</w:t>
      </w:r>
      <w:r w:rsidRPr="003E1141">
        <w:rPr>
          <w:iCs/>
          <w:sz w:val="18"/>
          <w:lang w:val="fr-FR"/>
        </w:rPr>
        <w:t xml:space="preserve"> </w:t>
      </w:r>
      <w:r w:rsidRPr="003E1141">
        <w:rPr>
          <w:i/>
          <w:iCs/>
          <w:sz w:val="18"/>
          <w:lang w:val="fr-FR"/>
        </w:rPr>
        <w:t>adv</w:t>
      </w:r>
      <w:r w:rsidRPr="003E1141">
        <w:rPr>
          <w:iCs/>
          <w:sz w:val="18"/>
          <w:lang w:val="fr-FR"/>
        </w:rPr>
        <w:t xml:space="preserve">.:  </w:t>
      </w:r>
      <w:r w:rsidRPr="003E1141">
        <w:rPr>
          <w:b/>
          <w:bCs/>
          <w:iCs/>
          <w:sz w:val="18"/>
          <w:lang w:val="fr-FR"/>
        </w:rPr>
        <w:t>1</w:t>
      </w:r>
      <w:r w:rsidRPr="003E1141">
        <w:rPr>
          <w:iCs/>
          <w:sz w:val="18"/>
          <w:lang w:val="fr-FR"/>
        </w:rPr>
        <w:t xml:space="preserve"> et certes, et en vérité ;  </w:t>
      </w:r>
      <w:r w:rsidRPr="003E1141">
        <w:rPr>
          <w:b/>
          <w:bCs/>
          <w:iCs/>
          <w:sz w:val="18"/>
          <w:lang w:val="fr-FR"/>
        </w:rPr>
        <w:t>2</w:t>
      </w:r>
      <w:r w:rsidRPr="003E1141">
        <w:rPr>
          <w:iCs/>
          <w:sz w:val="18"/>
          <w:lang w:val="fr-FR"/>
        </w:rPr>
        <w:t xml:space="preserve"> quoi</w:t>
      </w:r>
      <w:r w:rsidRPr="00612C37">
        <w:rPr>
          <w:iCs/>
          <w:sz w:val="18"/>
          <w:lang w:val="fr-FR"/>
        </w:rPr>
        <w:t xml:space="preserve"> qu’il en soit, cependant, toutefois. </w:t>
      </w:r>
    </w:p>
    <w:p w14:paraId="6B4E00CE" w14:textId="77777777" w:rsidR="00903431" w:rsidRPr="00326F4D" w:rsidRDefault="00903431" w:rsidP="00903431">
      <w:pPr>
        <w:pStyle w:val="Sansinterligne"/>
        <w:rPr>
          <w:sz w:val="18"/>
          <w:lang w:val="fr-FR"/>
        </w:rPr>
      </w:pPr>
      <w:r w:rsidRPr="00475E44">
        <w:rPr>
          <w:b/>
          <w:color w:val="C00000"/>
          <w:sz w:val="18"/>
        </w:rPr>
        <w:t>Ὅ</w:t>
      </w:r>
      <w:r w:rsidRPr="00475E44">
        <w:rPr>
          <w:b/>
          <w:sz w:val="18"/>
        </w:rPr>
        <w:t>τε</w:t>
      </w:r>
      <w:r w:rsidRPr="00326F4D">
        <w:rPr>
          <w:sz w:val="18"/>
          <w:lang w:val="fr-FR"/>
        </w:rPr>
        <w:t xml:space="preserve">, </w:t>
      </w:r>
      <w:r w:rsidRPr="00326F4D">
        <w:rPr>
          <w:i/>
          <w:sz w:val="18"/>
          <w:lang w:val="fr-FR"/>
        </w:rPr>
        <w:t>conj. sub</w:t>
      </w:r>
      <w:r w:rsidRPr="00326F4D">
        <w:rPr>
          <w:sz w:val="18"/>
          <w:lang w:val="fr-FR"/>
        </w:rPr>
        <w:t xml:space="preserve"> : quand, lorsque  ; comme, puisque, du moment que.  </w:t>
      </w:r>
    </w:p>
    <w:p w14:paraId="4E6552C5" w14:textId="77777777" w:rsidR="00612C37" w:rsidRPr="00612C37" w:rsidRDefault="00612C37" w:rsidP="00612C37">
      <w:pPr>
        <w:pStyle w:val="Sansinterligne"/>
        <w:rPr>
          <w:sz w:val="18"/>
          <w:lang w:val="fr-FR"/>
        </w:rPr>
      </w:pPr>
      <w:r w:rsidRPr="00475E44">
        <w:rPr>
          <w:b/>
          <w:color w:val="C00000"/>
          <w:sz w:val="18"/>
        </w:rPr>
        <w:t>Φ</w:t>
      </w:r>
      <w:r w:rsidRPr="00475E44">
        <w:rPr>
          <w:b/>
          <w:sz w:val="18"/>
        </w:rPr>
        <w:t>ημί</w:t>
      </w:r>
      <w:r w:rsidRPr="00612C37">
        <w:rPr>
          <w:sz w:val="18"/>
          <w:lang w:val="fr-FR"/>
        </w:rPr>
        <w:t>,</w:t>
      </w:r>
      <w:r w:rsidRPr="00612C37">
        <w:rPr>
          <w:b/>
          <w:sz w:val="18"/>
          <w:lang w:val="fr-FR"/>
        </w:rPr>
        <w:t xml:space="preserve"> —[</w:t>
      </w:r>
      <w:r w:rsidRPr="00612C37">
        <w:rPr>
          <w:i/>
          <w:sz w:val="18"/>
          <w:lang w:val="fr-FR"/>
        </w:rPr>
        <w:t>inf. pst</w:t>
      </w:r>
      <w:r w:rsidRPr="00612C37">
        <w:rPr>
          <w:b/>
          <w:sz w:val="18"/>
          <w:lang w:val="fr-FR"/>
        </w:rPr>
        <w:t xml:space="preserve"> : </w:t>
      </w:r>
      <w:r w:rsidRPr="00475E44">
        <w:rPr>
          <w:b/>
          <w:sz w:val="18"/>
        </w:rPr>
        <w:t>φάναι</w:t>
      </w:r>
      <w:r w:rsidRPr="00612C37">
        <w:rPr>
          <w:b/>
          <w:sz w:val="18"/>
          <w:lang w:val="fr-FR"/>
        </w:rPr>
        <w:t> </w:t>
      </w:r>
      <w:r w:rsidRPr="00475E44">
        <w:rPr>
          <w:b/>
          <w:sz w:val="18"/>
        </w:rPr>
        <w:t>;</w:t>
      </w:r>
      <w:r w:rsidRPr="00612C37">
        <w:rPr>
          <w:b/>
          <w:sz w:val="18"/>
          <w:lang w:val="fr-FR"/>
        </w:rPr>
        <w:t xml:space="preserve"> </w:t>
      </w:r>
      <w:r w:rsidRPr="00612C37">
        <w:rPr>
          <w:i/>
          <w:sz w:val="18"/>
          <w:lang w:val="fr-FR"/>
        </w:rPr>
        <w:t>impft</w:t>
      </w:r>
      <w:r w:rsidRPr="00612C37">
        <w:rPr>
          <w:b/>
          <w:sz w:val="18"/>
          <w:lang w:val="fr-FR"/>
        </w:rPr>
        <w:t> : </w:t>
      </w:r>
      <w:r w:rsidRPr="00475E44">
        <w:rPr>
          <w:b/>
          <w:sz w:val="18"/>
        </w:rPr>
        <w:t>ἔφην</w:t>
      </w:r>
      <w:r w:rsidRPr="00612C37">
        <w:rPr>
          <w:b/>
          <w:sz w:val="18"/>
          <w:lang w:val="fr-FR"/>
        </w:rPr>
        <w:t xml:space="preserve"> ; </w:t>
      </w:r>
      <w:r w:rsidRPr="00612C37">
        <w:rPr>
          <w:i/>
          <w:sz w:val="18"/>
          <w:lang w:val="fr-FR"/>
        </w:rPr>
        <w:t>fut.:</w:t>
      </w:r>
      <w:r w:rsidRPr="00612C37">
        <w:rPr>
          <w:b/>
          <w:sz w:val="18"/>
          <w:lang w:val="fr-FR"/>
        </w:rPr>
        <w:t xml:space="preserve"> </w:t>
      </w:r>
      <w:r w:rsidRPr="00475E44">
        <w:rPr>
          <w:b/>
          <w:sz w:val="18"/>
        </w:rPr>
        <w:t>φήσω</w:t>
      </w:r>
      <w:r w:rsidRPr="00612C37">
        <w:rPr>
          <w:b/>
          <w:sz w:val="18"/>
          <w:lang w:val="fr-FR"/>
        </w:rPr>
        <w:t xml:space="preserve"> ; </w:t>
      </w:r>
      <w:r w:rsidRPr="00612C37">
        <w:rPr>
          <w:i/>
          <w:sz w:val="18"/>
          <w:lang w:val="fr-FR"/>
        </w:rPr>
        <w:t>aor-1 :</w:t>
      </w:r>
      <w:r w:rsidRPr="00612C37">
        <w:rPr>
          <w:sz w:val="18"/>
          <w:lang w:val="fr-FR"/>
        </w:rPr>
        <w:t xml:space="preserve"> </w:t>
      </w:r>
      <w:r w:rsidRPr="00475E44">
        <w:rPr>
          <w:b/>
          <w:sz w:val="18"/>
        </w:rPr>
        <w:t>ἔφησα</w:t>
      </w:r>
      <w:r w:rsidRPr="00612C37">
        <w:rPr>
          <w:b/>
          <w:sz w:val="18"/>
          <w:lang w:val="fr-FR"/>
        </w:rPr>
        <w:t xml:space="preserve"> ]—: </w:t>
      </w:r>
      <w:r w:rsidRPr="00612C37">
        <w:rPr>
          <w:sz w:val="18"/>
          <w:lang w:val="fr-FR"/>
        </w:rPr>
        <w:t xml:space="preserve"> dire. </w:t>
      </w:r>
    </w:p>
    <w:p w14:paraId="20252450" w14:textId="77777777" w:rsidR="00612C37" w:rsidRPr="00612C37" w:rsidRDefault="00612C37" w:rsidP="00612C37">
      <w:pPr>
        <w:pStyle w:val="Sansinterligne"/>
        <w:rPr>
          <w:sz w:val="18"/>
          <w:lang w:val="fr-FR"/>
        </w:rPr>
      </w:pPr>
      <w:r w:rsidRPr="00475E44">
        <w:rPr>
          <w:b/>
          <w:bCs/>
          <w:color w:val="C00000"/>
          <w:sz w:val="18"/>
        </w:rPr>
        <w:t>Ὁ</w:t>
      </w:r>
      <w:r w:rsidRPr="00475E44">
        <w:rPr>
          <w:b/>
          <w:bCs/>
          <w:sz w:val="18"/>
        </w:rPr>
        <w:t>ράω</w:t>
      </w:r>
      <w:r w:rsidRPr="00612C37">
        <w:rPr>
          <w:b/>
          <w:bCs/>
          <w:sz w:val="18"/>
          <w:lang w:val="fr-FR"/>
        </w:rPr>
        <w:t xml:space="preserve"> —[ </w:t>
      </w:r>
      <w:r w:rsidRPr="00612C37">
        <w:rPr>
          <w:i/>
          <w:sz w:val="18"/>
          <w:lang w:val="fr-FR"/>
        </w:rPr>
        <w:t>Impft</w:t>
      </w:r>
      <w:r w:rsidRPr="00612C37">
        <w:rPr>
          <w:sz w:val="18"/>
          <w:lang w:val="fr-FR"/>
        </w:rPr>
        <w:t xml:space="preserve"> : </w:t>
      </w:r>
      <w:r w:rsidRPr="00475E44">
        <w:rPr>
          <w:b/>
          <w:bCs/>
          <w:sz w:val="18"/>
        </w:rPr>
        <w:t>ἑώρων</w:t>
      </w:r>
      <w:r w:rsidRPr="00612C37">
        <w:rPr>
          <w:sz w:val="18"/>
          <w:lang w:val="fr-FR"/>
        </w:rPr>
        <w:t xml:space="preserve"> ; </w:t>
      </w:r>
      <w:r w:rsidRPr="00612C37">
        <w:rPr>
          <w:i/>
          <w:sz w:val="18"/>
          <w:lang w:val="fr-FR"/>
        </w:rPr>
        <w:t>fut.:</w:t>
      </w:r>
      <w:r w:rsidRPr="00612C37">
        <w:rPr>
          <w:sz w:val="18"/>
          <w:lang w:val="fr-FR"/>
        </w:rPr>
        <w:t xml:space="preserve"> </w:t>
      </w:r>
      <w:r w:rsidRPr="00475E44">
        <w:rPr>
          <w:b/>
          <w:sz w:val="18"/>
        </w:rPr>
        <w:t>ὄψομαι</w:t>
      </w:r>
      <w:r w:rsidRPr="00612C37">
        <w:rPr>
          <w:sz w:val="18"/>
          <w:lang w:val="fr-FR"/>
        </w:rPr>
        <w:t xml:space="preserve"> ; </w:t>
      </w:r>
      <w:r w:rsidRPr="00612C37">
        <w:rPr>
          <w:i/>
          <w:sz w:val="18"/>
          <w:lang w:val="fr-FR"/>
        </w:rPr>
        <w:t>aor-2</w:t>
      </w:r>
      <w:r w:rsidRPr="00612C37">
        <w:rPr>
          <w:sz w:val="18"/>
          <w:lang w:val="fr-FR"/>
        </w:rPr>
        <w:t xml:space="preserve"> : </w:t>
      </w:r>
      <w:r w:rsidRPr="00475E44">
        <w:rPr>
          <w:b/>
          <w:sz w:val="18"/>
        </w:rPr>
        <w:t>εἶδον</w:t>
      </w:r>
      <w:r w:rsidRPr="00612C37">
        <w:rPr>
          <w:sz w:val="18"/>
          <w:lang w:val="fr-FR"/>
        </w:rPr>
        <w:t> (</w:t>
      </w:r>
      <w:r w:rsidRPr="00612C37">
        <w:rPr>
          <w:rFonts w:ascii="Cambria Math" w:hAnsi="Cambria Math" w:cs="Cambria Math"/>
          <w:sz w:val="18"/>
          <w:lang w:val="fr-FR"/>
        </w:rPr>
        <w:t>⇒</w:t>
      </w:r>
      <w:r w:rsidRPr="00612C37">
        <w:rPr>
          <w:sz w:val="18"/>
          <w:lang w:val="fr-FR"/>
        </w:rPr>
        <w:t xml:space="preserve"> inf. aor.: </w:t>
      </w:r>
      <w:r w:rsidRPr="00475E44">
        <w:rPr>
          <w:b/>
          <w:sz w:val="18"/>
        </w:rPr>
        <w:t>ἰδεῖν</w:t>
      </w:r>
      <w:r w:rsidRPr="00612C37">
        <w:rPr>
          <w:b/>
          <w:sz w:val="18"/>
          <w:lang w:val="fr-FR"/>
        </w:rPr>
        <w:t xml:space="preserve"> ; </w:t>
      </w:r>
      <w:r w:rsidRPr="00612C37">
        <w:rPr>
          <w:sz w:val="18"/>
          <w:lang w:val="fr-FR"/>
        </w:rPr>
        <w:t>part. aor.:</w:t>
      </w:r>
      <w:r w:rsidRPr="00612C37">
        <w:rPr>
          <w:b/>
          <w:sz w:val="18"/>
          <w:lang w:val="fr-FR"/>
        </w:rPr>
        <w:t xml:space="preserve"> </w:t>
      </w:r>
      <w:r w:rsidRPr="00475E44">
        <w:rPr>
          <w:b/>
          <w:bCs/>
          <w:sz w:val="18"/>
        </w:rPr>
        <w:t>ἰδών</w:t>
      </w:r>
      <w:r w:rsidRPr="00612C37">
        <w:rPr>
          <w:b/>
          <w:bCs/>
          <w:sz w:val="18"/>
          <w:lang w:val="fr-FR"/>
        </w:rPr>
        <w:t>,</w:t>
      </w:r>
      <w:r w:rsidRPr="00612C37">
        <w:rPr>
          <w:b/>
          <w:sz w:val="18"/>
          <w:lang w:val="fr-FR"/>
        </w:rPr>
        <w:t xml:space="preserve"> </w:t>
      </w:r>
      <w:r w:rsidRPr="00475E44">
        <w:rPr>
          <w:b/>
          <w:sz w:val="18"/>
        </w:rPr>
        <w:t>οῦσα</w:t>
      </w:r>
      <w:r w:rsidRPr="00612C37">
        <w:rPr>
          <w:b/>
          <w:sz w:val="18"/>
          <w:lang w:val="fr-FR"/>
        </w:rPr>
        <w:t xml:space="preserve">, </w:t>
      </w:r>
      <w:r w:rsidRPr="00475E44">
        <w:rPr>
          <w:b/>
          <w:sz w:val="18"/>
        </w:rPr>
        <w:t>όν</w:t>
      </w:r>
      <w:r w:rsidRPr="00612C37">
        <w:rPr>
          <w:b/>
          <w:sz w:val="18"/>
          <w:lang w:val="fr-FR"/>
        </w:rPr>
        <w:t>)</w:t>
      </w:r>
      <w:r w:rsidRPr="00612C37">
        <w:rPr>
          <w:sz w:val="18"/>
          <w:lang w:val="fr-FR"/>
        </w:rPr>
        <w:t xml:space="preserve">; </w:t>
      </w:r>
      <w:r w:rsidRPr="00612C37">
        <w:rPr>
          <w:i/>
          <w:sz w:val="18"/>
          <w:lang w:val="fr-FR"/>
        </w:rPr>
        <w:t>pft</w:t>
      </w:r>
      <w:r w:rsidRPr="00612C37">
        <w:rPr>
          <w:sz w:val="18"/>
          <w:lang w:val="fr-FR"/>
        </w:rPr>
        <w:t xml:space="preserve">.: </w:t>
      </w:r>
      <w:r w:rsidRPr="00475E44">
        <w:rPr>
          <w:sz w:val="18"/>
        </w:rPr>
        <w:t>έόρακα</w:t>
      </w:r>
      <w:r w:rsidRPr="00612C37">
        <w:rPr>
          <w:sz w:val="18"/>
          <w:lang w:val="fr-FR"/>
        </w:rPr>
        <w:t xml:space="preserve"> (</w:t>
      </w:r>
      <w:r w:rsidRPr="00475E44">
        <w:rPr>
          <w:sz w:val="18"/>
        </w:rPr>
        <w:t>ἑώρακα</w:t>
      </w:r>
      <w:r w:rsidRPr="00612C37">
        <w:rPr>
          <w:sz w:val="18"/>
          <w:lang w:val="fr-FR"/>
        </w:rPr>
        <w:t>)</w:t>
      </w:r>
      <w:r w:rsidRPr="00612C37">
        <w:rPr>
          <w:b/>
          <w:bCs/>
          <w:sz w:val="18"/>
          <w:lang w:val="fr-FR"/>
        </w:rPr>
        <w:t xml:space="preserve"> ]—: </w:t>
      </w:r>
      <w:r w:rsidRPr="00612C37">
        <w:rPr>
          <w:sz w:val="18"/>
          <w:lang w:val="fr-FR"/>
        </w:rPr>
        <w:t xml:space="preserve">voir ( voir que : cst avec part. apposé au cod ; </w:t>
      </w:r>
      <w:r w:rsidRPr="00612C37">
        <w:rPr>
          <w:i/>
          <w:sz w:val="18"/>
          <w:lang w:val="fr-FR"/>
        </w:rPr>
        <w:t>cf</w:t>
      </w:r>
      <w:r w:rsidRPr="00612C37">
        <w:rPr>
          <w:sz w:val="18"/>
          <w:lang w:val="fr-FR"/>
        </w:rPr>
        <w:t xml:space="preserve">. </w:t>
      </w:r>
      <w:r w:rsidRPr="00612C37">
        <w:rPr>
          <w:b/>
          <w:i/>
          <w:sz w:val="18"/>
          <w:lang w:val="fr-FR"/>
        </w:rPr>
        <w:t>Rg</w:t>
      </w:r>
      <w:r w:rsidRPr="00612C37">
        <w:rPr>
          <w:sz w:val="18"/>
          <w:lang w:val="fr-FR"/>
        </w:rPr>
        <w:t xml:space="preserve"> § 112, 2°).    </w:t>
      </w:r>
    </w:p>
    <w:p w14:paraId="4BEED53F" w14:textId="77777777" w:rsidR="00612C37" w:rsidRPr="00612C37" w:rsidRDefault="00612C37" w:rsidP="00612C37">
      <w:pPr>
        <w:pStyle w:val="Sansinterligne"/>
        <w:rPr>
          <w:i/>
          <w:iCs/>
          <w:sz w:val="20"/>
          <w:szCs w:val="20"/>
          <w:lang w:val="fr-FR"/>
        </w:rPr>
      </w:pPr>
      <w:r w:rsidRPr="00475E44">
        <w:rPr>
          <w:b/>
          <w:color w:val="C00000"/>
          <w:sz w:val="18"/>
        </w:rPr>
        <w:t>Μ</w:t>
      </w:r>
      <w:r w:rsidRPr="00475E44">
        <w:rPr>
          <w:b/>
          <w:bCs/>
          <w:sz w:val="20"/>
          <w:szCs w:val="20"/>
        </w:rPr>
        <w:t>ορία</w:t>
      </w:r>
      <w:r w:rsidRPr="00612C37">
        <w:rPr>
          <w:b/>
          <w:bCs/>
          <w:sz w:val="20"/>
          <w:szCs w:val="20"/>
          <w:lang w:val="fr-FR"/>
        </w:rPr>
        <w:t xml:space="preserve">, </w:t>
      </w:r>
      <w:r w:rsidRPr="00475E44">
        <w:rPr>
          <w:b/>
          <w:bCs/>
          <w:sz w:val="20"/>
          <w:szCs w:val="20"/>
        </w:rPr>
        <w:t>ας</w:t>
      </w:r>
      <w:r w:rsidRPr="00612C37">
        <w:rPr>
          <w:b/>
          <w:sz w:val="20"/>
          <w:szCs w:val="20"/>
          <w:lang w:val="fr-FR"/>
        </w:rPr>
        <w:t xml:space="preserve"> (</w:t>
      </w:r>
      <w:r w:rsidRPr="00475E44">
        <w:rPr>
          <w:b/>
          <w:sz w:val="20"/>
          <w:szCs w:val="20"/>
        </w:rPr>
        <w:t>ἡ</w:t>
      </w:r>
      <w:r w:rsidRPr="00612C37">
        <w:rPr>
          <w:b/>
          <w:sz w:val="20"/>
          <w:szCs w:val="20"/>
          <w:lang w:val="fr-FR"/>
        </w:rPr>
        <w:t>)</w:t>
      </w:r>
      <w:r w:rsidRPr="00612C37">
        <w:rPr>
          <w:sz w:val="20"/>
          <w:szCs w:val="20"/>
          <w:lang w:val="fr-FR"/>
        </w:rPr>
        <w:t xml:space="preserve"> </w:t>
      </w:r>
      <w:r w:rsidRPr="00612C37">
        <w:rPr>
          <w:i/>
          <w:iCs/>
          <w:sz w:val="20"/>
          <w:szCs w:val="20"/>
          <w:lang w:val="fr-FR"/>
        </w:rPr>
        <w:t>d'ord. au plur.</w:t>
      </w:r>
      <w:r w:rsidRPr="00612C37">
        <w:rPr>
          <w:sz w:val="20"/>
          <w:szCs w:val="20"/>
          <w:lang w:val="fr-FR"/>
        </w:rPr>
        <w:t xml:space="preserve"> </w:t>
      </w:r>
      <w:r w:rsidRPr="00475E44">
        <w:rPr>
          <w:b/>
          <w:sz w:val="20"/>
          <w:szCs w:val="20"/>
        </w:rPr>
        <w:t>μορίαι</w:t>
      </w:r>
      <w:r w:rsidRPr="00612C37">
        <w:rPr>
          <w:b/>
          <w:sz w:val="20"/>
          <w:szCs w:val="20"/>
          <w:lang w:val="fr-FR"/>
        </w:rPr>
        <w:t xml:space="preserve"> </w:t>
      </w:r>
      <w:r w:rsidRPr="00612C37">
        <w:rPr>
          <w:b/>
          <w:i/>
          <w:iCs/>
          <w:sz w:val="20"/>
          <w:szCs w:val="20"/>
          <w:lang w:val="fr-FR"/>
        </w:rPr>
        <w:t>ou</w:t>
      </w:r>
      <w:r w:rsidRPr="00612C37">
        <w:rPr>
          <w:b/>
          <w:sz w:val="20"/>
          <w:szCs w:val="20"/>
          <w:lang w:val="fr-FR"/>
        </w:rPr>
        <w:t xml:space="preserve"> </w:t>
      </w:r>
      <w:r w:rsidRPr="00475E44">
        <w:rPr>
          <w:b/>
          <w:sz w:val="20"/>
          <w:szCs w:val="20"/>
        </w:rPr>
        <w:t>μορίαι</w:t>
      </w:r>
      <w:r w:rsidRPr="00612C37">
        <w:rPr>
          <w:b/>
          <w:sz w:val="20"/>
          <w:szCs w:val="20"/>
          <w:lang w:val="fr-FR"/>
        </w:rPr>
        <w:t xml:space="preserve"> </w:t>
      </w:r>
      <w:r w:rsidRPr="00475E44">
        <w:rPr>
          <w:b/>
          <w:sz w:val="20"/>
          <w:szCs w:val="20"/>
        </w:rPr>
        <w:t>ἐλαῖαι</w:t>
      </w:r>
      <w:r w:rsidRPr="00612C37">
        <w:rPr>
          <w:sz w:val="20"/>
          <w:szCs w:val="20"/>
          <w:lang w:val="fr-FR"/>
        </w:rPr>
        <w:t xml:space="preserve"> : olivier sacré, </w:t>
      </w:r>
      <w:r w:rsidRPr="00612C37">
        <w:rPr>
          <w:i/>
          <w:iCs/>
          <w:sz w:val="20"/>
          <w:szCs w:val="20"/>
          <w:lang w:val="fr-FR"/>
        </w:rPr>
        <w:t xml:space="preserve">n. de divers oliviers que l'on conservait en certains lieux d'Athènes, à l'Aréopage, à l'Académie.  </w:t>
      </w:r>
    </w:p>
    <w:p w14:paraId="2477B6F8" w14:textId="77777777" w:rsidR="00612C37" w:rsidRPr="00612C37" w:rsidRDefault="00612C37" w:rsidP="00612C37">
      <w:pPr>
        <w:pStyle w:val="Sansinterligne"/>
        <w:rPr>
          <w:i/>
          <w:iCs/>
          <w:sz w:val="20"/>
          <w:szCs w:val="20"/>
          <w:lang w:val="fr-FR"/>
        </w:rPr>
      </w:pPr>
    </w:p>
    <w:p w14:paraId="1FB2FCD8" w14:textId="77777777" w:rsidR="00612C37" w:rsidRDefault="00612C37" w:rsidP="00612C37">
      <w:pPr>
        <w:rPr>
          <w:rFonts w:cstheme="minorHAnsi"/>
          <w:sz w:val="16"/>
          <w:szCs w:val="16"/>
        </w:rPr>
      </w:pPr>
      <w:r w:rsidRPr="00475E44">
        <w:rPr>
          <w:b/>
          <w:color w:val="C00000"/>
          <w:sz w:val="18"/>
        </w:rPr>
        <w:t>Ἀ</w:t>
      </w:r>
      <w:r w:rsidRPr="00475E44">
        <w:rPr>
          <w:b/>
          <w:sz w:val="18"/>
        </w:rPr>
        <w:t xml:space="preserve">φανίζω  </w:t>
      </w:r>
      <w:r w:rsidRPr="00475E44">
        <w:rPr>
          <w:rFonts w:cs="Arial"/>
          <w:b/>
          <w:sz w:val="18"/>
        </w:rPr>
        <w:t>—[</w:t>
      </w:r>
      <w:r w:rsidRPr="00475E44">
        <w:rPr>
          <w:i/>
          <w:iCs/>
          <w:sz w:val="18"/>
        </w:rPr>
        <w:t>impf.</w:t>
      </w:r>
      <w:r w:rsidRPr="00475E44">
        <w:rPr>
          <w:sz w:val="18"/>
        </w:rPr>
        <w:t xml:space="preserve"> ἠφάνιζον, </w:t>
      </w:r>
      <w:r w:rsidRPr="00475E44">
        <w:rPr>
          <w:i/>
          <w:iCs/>
          <w:sz w:val="18"/>
        </w:rPr>
        <w:t xml:space="preserve">fut.: </w:t>
      </w:r>
      <w:r w:rsidRPr="00475E44">
        <w:rPr>
          <w:sz w:val="18"/>
        </w:rPr>
        <w:t xml:space="preserve"> ἀφανίσω, </w:t>
      </w:r>
      <w:r w:rsidRPr="00475E44">
        <w:rPr>
          <w:i/>
          <w:sz w:val="18"/>
        </w:rPr>
        <w:t>fut</w:t>
      </w:r>
      <w:r w:rsidRPr="00475E44">
        <w:rPr>
          <w:sz w:val="18"/>
        </w:rPr>
        <w:t xml:space="preserve">. </w:t>
      </w:r>
      <w:r w:rsidRPr="00475E44">
        <w:rPr>
          <w:i/>
          <w:iCs/>
          <w:sz w:val="18"/>
        </w:rPr>
        <w:t>att</w:t>
      </w:r>
      <w:r w:rsidRPr="00475E44">
        <w:rPr>
          <w:sz w:val="18"/>
        </w:rPr>
        <w:t xml:space="preserve"> : ἀφανιῶ ; </w:t>
      </w:r>
      <w:r w:rsidRPr="00475E44">
        <w:rPr>
          <w:i/>
          <w:iCs/>
          <w:sz w:val="18"/>
        </w:rPr>
        <w:t>aor. :</w:t>
      </w:r>
      <w:r w:rsidRPr="00475E44">
        <w:rPr>
          <w:sz w:val="18"/>
        </w:rPr>
        <w:t xml:space="preserve"> ἠφάνισα ;  </w:t>
      </w:r>
      <w:r w:rsidRPr="00475E44">
        <w:rPr>
          <w:i/>
          <w:iCs/>
          <w:sz w:val="18"/>
        </w:rPr>
        <w:t xml:space="preserve">pft.: </w:t>
      </w:r>
      <w:r w:rsidRPr="00475E44">
        <w:rPr>
          <w:sz w:val="18"/>
        </w:rPr>
        <w:t xml:space="preserve"> ἠφάνικα ; ▬ </w:t>
      </w:r>
      <w:r w:rsidRPr="00475E44">
        <w:rPr>
          <w:i/>
          <w:iCs/>
          <w:sz w:val="18"/>
        </w:rPr>
        <w:t>Pass. f.</w:t>
      </w:r>
      <w:r w:rsidRPr="00475E44">
        <w:rPr>
          <w:sz w:val="18"/>
        </w:rPr>
        <w:t xml:space="preserve"> ἀφανισθήσομαι ; </w:t>
      </w:r>
      <w:r w:rsidRPr="00475E44">
        <w:rPr>
          <w:i/>
          <w:iCs/>
          <w:sz w:val="18"/>
        </w:rPr>
        <w:t xml:space="preserve">aor.: </w:t>
      </w:r>
      <w:r w:rsidRPr="00475E44">
        <w:rPr>
          <w:sz w:val="18"/>
        </w:rPr>
        <w:t xml:space="preserve"> ἠφανίσθην ; </w:t>
      </w:r>
      <w:r w:rsidRPr="00475E44">
        <w:rPr>
          <w:i/>
          <w:iCs/>
          <w:sz w:val="18"/>
        </w:rPr>
        <w:t xml:space="preserve">pft.: </w:t>
      </w:r>
      <w:r w:rsidRPr="00475E44">
        <w:rPr>
          <w:sz w:val="18"/>
        </w:rPr>
        <w:t xml:space="preserve"> ἠφάνισμαι ; </w:t>
      </w:r>
      <w:r w:rsidRPr="00475E44">
        <w:rPr>
          <w:rFonts w:cs="Arial"/>
          <w:b/>
          <w:sz w:val="18"/>
        </w:rPr>
        <w:t xml:space="preserve">]—: </w:t>
      </w:r>
      <w:r w:rsidRPr="00475E44">
        <w:rPr>
          <w:b/>
          <w:sz w:val="18"/>
        </w:rPr>
        <w:t xml:space="preserve">: </w:t>
      </w:r>
      <w:r w:rsidRPr="00475E44">
        <w:rPr>
          <w:sz w:val="18"/>
        </w:rPr>
        <w:t>faire disparaître ;  rendre invisible,soustraire aux regards ; supprimer, anéantir (« escamoter ») ; [ –</w:t>
      </w:r>
      <w:r w:rsidRPr="00475E44">
        <w:rPr>
          <w:i/>
          <w:sz w:val="18"/>
        </w:rPr>
        <w:t xml:space="preserve"> d’où au passif  </w:t>
      </w:r>
      <w:r w:rsidRPr="00475E44">
        <w:rPr>
          <w:sz w:val="18"/>
        </w:rPr>
        <w:t>: disparaître (d’entre les hoes), c-à-d. périr ] ; détruir</w:t>
      </w:r>
      <w:r>
        <w:rPr>
          <w:sz w:val="18"/>
        </w:rPr>
        <w:t>e</w:t>
      </w:r>
    </w:p>
    <w:p w14:paraId="309ABF83" w14:textId="77777777" w:rsidR="00612C37" w:rsidRPr="00475E44" w:rsidRDefault="00612C37" w:rsidP="00612C37">
      <w:pPr>
        <w:rPr>
          <w:rFonts w:ascii="Palatino Linotype" w:hAnsi="Palatino Linotype" w:cstheme="minorHAnsi"/>
        </w:rPr>
      </w:pPr>
      <w:r w:rsidRPr="00475E44">
        <w:rPr>
          <w:b/>
          <w:color w:val="C00000"/>
          <w:sz w:val="18"/>
        </w:rPr>
        <w:t>Ἐ</w:t>
      </w:r>
      <w:r w:rsidRPr="00475E44">
        <w:rPr>
          <w:b/>
          <w:bCs/>
          <w:sz w:val="18"/>
        </w:rPr>
        <w:t>πάγω</w:t>
      </w:r>
      <w:r w:rsidRPr="00475E44">
        <w:rPr>
          <w:sz w:val="18"/>
        </w:rPr>
        <w:t xml:space="preserve">  </w:t>
      </w:r>
      <w:r w:rsidRPr="00475E44">
        <w:rPr>
          <w:b/>
          <w:sz w:val="18"/>
        </w:rPr>
        <w:t>—[</w:t>
      </w:r>
      <w:r w:rsidRPr="00475E44">
        <w:rPr>
          <w:sz w:val="18"/>
        </w:rPr>
        <w:t xml:space="preserve"> </w:t>
      </w:r>
      <w:r w:rsidRPr="00475E44">
        <w:rPr>
          <w:i/>
          <w:iCs/>
          <w:sz w:val="18"/>
        </w:rPr>
        <w:t>impf.</w:t>
      </w:r>
      <w:r w:rsidRPr="00475E44">
        <w:rPr>
          <w:sz w:val="18"/>
        </w:rPr>
        <w:t xml:space="preserve"> ἐπῆγον,</w:t>
      </w:r>
      <w:r w:rsidRPr="00475E44">
        <w:rPr>
          <w:i/>
          <w:sz w:val="18"/>
        </w:rPr>
        <w:t xml:space="preserve"> fut.: </w:t>
      </w:r>
      <w:r w:rsidRPr="00475E44">
        <w:rPr>
          <w:sz w:val="18"/>
        </w:rPr>
        <w:t xml:space="preserve">ἐπάξω, </w:t>
      </w:r>
      <w:r w:rsidRPr="00475E44">
        <w:rPr>
          <w:i/>
          <w:iCs/>
          <w:sz w:val="18"/>
        </w:rPr>
        <w:t>ao.2</w:t>
      </w:r>
      <w:r w:rsidRPr="00475E44">
        <w:rPr>
          <w:sz w:val="18"/>
        </w:rPr>
        <w:t xml:space="preserve"> ἐπήγαγον </w:t>
      </w:r>
      <w:r w:rsidRPr="00475E44">
        <w:rPr>
          <w:i/>
          <w:iCs/>
          <w:sz w:val="18"/>
        </w:rPr>
        <w:t xml:space="preserve">Pass. fut.: </w:t>
      </w:r>
      <w:r w:rsidRPr="00475E44">
        <w:rPr>
          <w:sz w:val="18"/>
        </w:rPr>
        <w:t xml:space="preserve">ἐπαχθήσομαι, </w:t>
      </w:r>
      <w:r w:rsidRPr="00475E44">
        <w:rPr>
          <w:i/>
          <w:iCs/>
          <w:sz w:val="18"/>
        </w:rPr>
        <w:t>ao.</w:t>
      </w:r>
      <w:r w:rsidRPr="00475E44">
        <w:rPr>
          <w:sz w:val="18"/>
        </w:rPr>
        <w:t xml:space="preserve"> ἐπήχθην </w:t>
      </w:r>
      <w:r w:rsidRPr="00475E44">
        <w:rPr>
          <w:b/>
          <w:sz w:val="18"/>
        </w:rPr>
        <w:t>]—:</w:t>
      </w:r>
      <w:r w:rsidRPr="00475E44">
        <w:rPr>
          <w:sz w:val="18"/>
        </w:rPr>
        <w:t xml:space="preserve"> amener dans, vers </w:t>
      </w:r>
      <w:r w:rsidRPr="00475E44">
        <w:rPr>
          <w:i/>
          <w:iCs/>
          <w:sz w:val="18"/>
        </w:rPr>
        <w:t>ou</w:t>
      </w:r>
      <w:r w:rsidRPr="00475E44">
        <w:rPr>
          <w:sz w:val="18"/>
        </w:rPr>
        <w:t xml:space="preserve"> sur </w:t>
      </w:r>
      <w:r>
        <w:rPr>
          <w:sz w:val="18"/>
        </w:rPr>
        <w:t xml:space="preserve">(c-à-d. , ici, amener sur les lieux ; voir Bodin, index n° 91, s.v. </w:t>
      </w:r>
      <w:r>
        <w:rPr>
          <w:sz w:val="18"/>
          <w:lang w:val="el-GR"/>
        </w:rPr>
        <w:t>ε</w:t>
      </w:r>
      <w:r w:rsidRPr="00083372">
        <w:rPr>
          <w:sz w:val="18"/>
        </w:rPr>
        <w:t>̓</w:t>
      </w:r>
      <w:r>
        <w:rPr>
          <w:sz w:val="18"/>
          <w:lang w:val="el-GR"/>
        </w:rPr>
        <w:t>φη</w:t>
      </w:r>
      <w:r w:rsidRPr="00083372">
        <w:rPr>
          <w:sz w:val="18"/>
        </w:rPr>
        <w:t>́</w:t>
      </w:r>
      <w:r>
        <w:rPr>
          <w:sz w:val="18"/>
          <w:lang w:val="el-GR"/>
        </w:rPr>
        <w:t>γεσις</w:t>
      </w:r>
      <w:r>
        <w:rPr>
          <w:sz w:val="18"/>
        </w:rPr>
        <w:t xml:space="preserve">).  </w:t>
      </w:r>
    </w:p>
    <w:p w14:paraId="3BB1E4A6" w14:textId="77777777" w:rsidR="00612C37" w:rsidRPr="00612C37" w:rsidRDefault="00612C37" w:rsidP="00612C37">
      <w:pPr>
        <w:pStyle w:val="Sansinterligne"/>
        <w:rPr>
          <w:sz w:val="20"/>
          <w:szCs w:val="20"/>
          <w:lang w:val="fr-FR"/>
        </w:rPr>
      </w:pPr>
      <w:r w:rsidRPr="00E64E70">
        <w:rPr>
          <w:b/>
          <w:color w:val="C00000"/>
          <w:sz w:val="20"/>
          <w:szCs w:val="20"/>
        </w:rPr>
        <w:t>Ἄ</w:t>
      </w:r>
      <w:r w:rsidRPr="00E64E70">
        <w:rPr>
          <w:b/>
          <w:sz w:val="20"/>
          <w:szCs w:val="20"/>
        </w:rPr>
        <w:t>ρειος</w:t>
      </w:r>
      <w:r w:rsidRPr="00612C37">
        <w:rPr>
          <w:b/>
          <w:sz w:val="20"/>
          <w:szCs w:val="20"/>
          <w:lang w:val="fr-FR"/>
        </w:rPr>
        <w:t xml:space="preserve"> </w:t>
      </w:r>
      <w:r w:rsidRPr="00E64E70">
        <w:rPr>
          <w:b/>
          <w:sz w:val="20"/>
          <w:szCs w:val="20"/>
        </w:rPr>
        <w:t>πάγος</w:t>
      </w:r>
      <w:r w:rsidRPr="00612C37">
        <w:rPr>
          <w:b/>
          <w:sz w:val="20"/>
          <w:szCs w:val="20"/>
          <w:lang w:val="fr-FR"/>
        </w:rPr>
        <w:t xml:space="preserve">  (</w:t>
      </w:r>
      <w:r w:rsidRPr="00E64E70">
        <w:rPr>
          <w:b/>
          <w:sz w:val="20"/>
          <w:szCs w:val="20"/>
        </w:rPr>
        <w:t>ὁ</w:t>
      </w:r>
      <w:r w:rsidRPr="00612C37">
        <w:rPr>
          <w:b/>
          <w:sz w:val="20"/>
          <w:szCs w:val="20"/>
          <w:lang w:val="fr-FR"/>
        </w:rPr>
        <w:t>) :</w:t>
      </w:r>
      <w:r w:rsidRPr="00612C37">
        <w:rPr>
          <w:sz w:val="20"/>
          <w:szCs w:val="20"/>
          <w:lang w:val="fr-FR"/>
        </w:rPr>
        <w:t xml:space="preserve"> la colline d’Arès, c-à-d.  la colline du meurtre (</w:t>
      </w:r>
      <w:r w:rsidRPr="00612C37">
        <w:rPr>
          <w:i/>
          <w:sz w:val="20"/>
          <w:szCs w:val="20"/>
          <w:lang w:val="fr-FR"/>
        </w:rPr>
        <w:t>y siégeait le tribunal qui jugeait les meurtres</w:t>
      </w:r>
      <w:r w:rsidRPr="00612C37">
        <w:rPr>
          <w:sz w:val="20"/>
          <w:szCs w:val="20"/>
          <w:lang w:val="fr-FR"/>
        </w:rPr>
        <w:t xml:space="preserve">)   ; l’aréopage (tribunal qui y siégeait). (aussi au pl.).   </w:t>
      </w:r>
    </w:p>
    <w:p w14:paraId="329D88E6" w14:textId="77777777" w:rsidR="00612C37" w:rsidRPr="00E64E70" w:rsidRDefault="00612C37" w:rsidP="00612C37">
      <w:pPr>
        <w:rPr>
          <w:rFonts w:ascii="Palatino Linotype" w:hAnsi="Palatino Linotype" w:cstheme="minorHAnsi"/>
          <w:sz w:val="20"/>
          <w:szCs w:val="20"/>
        </w:rPr>
      </w:pPr>
      <w:r w:rsidRPr="00E64E70">
        <w:rPr>
          <w:b/>
          <w:color w:val="C00000"/>
          <w:sz w:val="20"/>
          <w:szCs w:val="20"/>
        </w:rPr>
        <w:t>Ἄ</w:t>
      </w:r>
      <w:r w:rsidRPr="00E64E70">
        <w:rPr>
          <w:rFonts w:cstheme="minorHAnsi"/>
          <w:sz w:val="20"/>
          <w:szCs w:val="20"/>
          <w:lang w:val="el-GR"/>
        </w:rPr>
        <w:t>λλους</w:t>
      </w:r>
      <w:r w:rsidRPr="00E64E70">
        <w:rPr>
          <w:rFonts w:cstheme="minorHAnsi"/>
          <w:sz w:val="20"/>
          <w:szCs w:val="20"/>
        </w:rPr>
        <w:t xml:space="preserve"> </w:t>
      </w:r>
      <w:r w:rsidRPr="00E64E70">
        <w:rPr>
          <w:rFonts w:cstheme="minorHAnsi"/>
          <w:sz w:val="20"/>
          <w:szCs w:val="20"/>
          <w:lang w:val="el-GR"/>
        </w:rPr>
        <w:t>τινὰς</w:t>
      </w:r>
      <w:r w:rsidRPr="00E64E70">
        <w:rPr>
          <w:rFonts w:cstheme="minorHAnsi"/>
          <w:sz w:val="20"/>
          <w:szCs w:val="20"/>
        </w:rPr>
        <w:t xml:space="preserve"> :  non pas d’autres membres de l’Aréopage, mais d’autres citoyens, membres de l’Aréopage. Les archontes pas partie de l’aréopage avant d’être sortis de charge ( Bodin ; De même Carey : </w:t>
      </w:r>
      <w:r w:rsidRPr="00E64E70">
        <w:rPr>
          <w:b/>
          <w:color w:val="C00000"/>
          <w:sz w:val="20"/>
          <w:szCs w:val="20"/>
        </w:rPr>
        <w:t>Ἄ</w:t>
      </w:r>
      <w:r w:rsidRPr="00E64E70">
        <w:rPr>
          <w:rFonts w:cstheme="minorHAnsi"/>
          <w:sz w:val="20"/>
          <w:szCs w:val="20"/>
          <w:lang w:val="el-GR"/>
        </w:rPr>
        <w:t>λλους</w:t>
      </w:r>
      <w:r w:rsidRPr="00E64E70">
        <w:rPr>
          <w:rFonts w:cstheme="minorHAnsi"/>
          <w:sz w:val="20"/>
          <w:szCs w:val="20"/>
        </w:rPr>
        <w:t xml:space="preserve"> = « as well »). </w:t>
      </w:r>
    </w:p>
    <w:p w14:paraId="6099BC2A" w14:textId="77777777" w:rsidR="00612C37" w:rsidRDefault="00612C37" w:rsidP="00612C37">
      <w:pPr>
        <w:rPr>
          <w:sz w:val="18"/>
        </w:rPr>
      </w:pPr>
      <w:r w:rsidRPr="00475E44">
        <w:rPr>
          <w:b/>
          <w:color w:val="C00000"/>
          <w:sz w:val="18"/>
        </w:rPr>
        <w:t>Δ</w:t>
      </w:r>
      <w:r w:rsidRPr="00475E44">
        <w:rPr>
          <w:b/>
          <w:sz w:val="18"/>
        </w:rPr>
        <w:t>έω —[</w:t>
      </w:r>
      <w:r w:rsidRPr="00475E44">
        <w:rPr>
          <w:sz w:val="18"/>
        </w:rPr>
        <w:t xml:space="preserve"> </w:t>
      </w:r>
      <w:r w:rsidRPr="00475E44">
        <w:rPr>
          <w:i/>
          <w:iCs/>
          <w:sz w:val="18"/>
        </w:rPr>
        <w:t>impf.</w:t>
      </w:r>
      <w:r w:rsidRPr="00475E44">
        <w:rPr>
          <w:sz w:val="18"/>
        </w:rPr>
        <w:t xml:space="preserve"> :  ἔδεον ; fut.: δεήσω ;  </w:t>
      </w:r>
      <w:r w:rsidRPr="00475E44">
        <w:rPr>
          <w:i/>
          <w:iCs/>
          <w:sz w:val="18"/>
        </w:rPr>
        <w:t>aor.</w:t>
      </w:r>
      <w:r w:rsidRPr="00475E44">
        <w:rPr>
          <w:sz w:val="18"/>
        </w:rPr>
        <w:t xml:space="preserve">: ἐδέησα ;  </w:t>
      </w:r>
      <w:r w:rsidRPr="00475E44">
        <w:rPr>
          <w:i/>
          <w:iCs/>
          <w:sz w:val="18"/>
        </w:rPr>
        <w:t>pft.</w:t>
      </w:r>
      <w:r w:rsidRPr="00475E44">
        <w:rPr>
          <w:sz w:val="18"/>
        </w:rPr>
        <w:t xml:space="preserve"> δεδέηκα </w:t>
      </w:r>
      <w:r w:rsidRPr="00475E44">
        <w:rPr>
          <w:b/>
          <w:sz w:val="18"/>
        </w:rPr>
        <w:t xml:space="preserve">]—: </w:t>
      </w:r>
      <w:r w:rsidRPr="00475E44">
        <w:rPr>
          <w:sz w:val="18"/>
        </w:rPr>
        <w:t>manquer de, avoir besoin de (+ gén.)</w:t>
      </w:r>
      <w:r>
        <w:rPr>
          <w:sz w:val="18"/>
        </w:rPr>
        <w:t xml:space="preserve">. </w:t>
      </w:r>
    </w:p>
    <w:p w14:paraId="04D48495" w14:textId="77777777" w:rsidR="00612C37" w:rsidRDefault="00612C37" w:rsidP="00612C37">
      <w:pPr>
        <w:rPr>
          <w:sz w:val="18"/>
        </w:rPr>
      </w:pPr>
    </w:p>
    <w:p w14:paraId="67EEFC21" w14:textId="77777777" w:rsidR="00612C37" w:rsidRPr="00475E44" w:rsidRDefault="00612C37" w:rsidP="00612C37">
      <w:pPr>
        <w:jc w:val="center"/>
        <w:rPr>
          <w:rFonts w:cstheme="minorHAnsi"/>
          <w:sz w:val="20"/>
          <w:szCs w:val="20"/>
        </w:rPr>
      </w:pPr>
      <w:r w:rsidRPr="00475E44">
        <w:rPr>
          <w:rFonts w:cstheme="minorHAnsi"/>
          <w:sz w:val="20"/>
          <w:szCs w:val="20"/>
        </w:rPr>
        <w:sym w:font="Wingdings" w:char="F0E0"/>
      </w:r>
      <w:r w:rsidRPr="00475E44">
        <w:rPr>
          <w:rFonts w:cstheme="minorHAnsi"/>
          <w:sz w:val="20"/>
          <w:szCs w:val="20"/>
        </w:rPr>
        <w:t xml:space="preserve"> …  </w:t>
      </w:r>
      <w:r w:rsidRPr="00475E44">
        <w:rPr>
          <w:rFonts w:cstheme="minorHAnsi"/>
          <w:sz w:val="20"/>
          <w:szCs w:val="20"/>
        </w:rPr>
        <w:sym w:font="Wingdings" w:char="F0DF"/>
      </w:r>
    </w:p>
    <w:p w14:paraId="564B5A13" w14:textId="77777777" w:rsidR="00612C37" w:rsidRDefault="00612C37" w:rsidP="00612C37">
      <w:pPr>
        <w:rPr>
          <w:rFonts w:ascii="Palatino Linotype" w:hAnsi="Palatino Linotype" w:cstheme="minorHAnsi"/>
          <w:sz w:val="18"/>
          <w:szCs w:val="18"/>
        </w:rPr>
      </w:pPr>
    </w:p>
    <w:p w14:paraId="23CB6DCF" w14:textId="77777777" w:rsidR="00612C37" w:rsidRPr="00475E44" w:rsidRDefault="00612C37" w:rsidP="00612C37">
      <w:pPr>
        <w:rPr>
          <w:rFonts w:ascii="Palatino Linotype" w:hAnsi="Palatino Linotype" w:cstheme="minorHAnsi"/>
          <w:sz w:val="18"/>
          <w:szCs w:val="18"/>
        </w:rPr>
      </w:pPr>
    </w:p>
    <w:p w14:paraId="4E406F0C" w14:textId="2CFA0807" w:rsidR="00612C37" w:rsidRDefault="00612C37" w:rsidP="00612C37">
      <w:pPr>
        <w:rPr>
          <w:rFonts w:cstheme="minorHAnsi"/>
        </w:rPr>
      </w:pPr>
      <w:r>
        <w:rPr>
          <w:rFonts w:cstheme="minorHAnsi"/>
          <w:b/>
          <w:bCs/>
          <w:color w:val="0900FE"/>
        </w:rPr>
        <w:tab/>
      </w:r>
      <w:r w:rsidRPr="00083372">
        <w:rPr>
          <w:rFonts w:cstheme="minorHAnsi"/>
          <w:b/>
          <w:bCs/>
          <w:color w:val="0900FE"/>
        </w:rPr>
        <w:t>[§22 phr. 2]</w:t>
      </w:r>
      <w:r>
        <w:rPr>
          <w:rFonts w:cstheme="minorHAnsi"/>
        </w:rPr>
        <w:t xml:space="preserve"> </w:t>
      </w:r>
      <w:r w:rsidRPr="003C1E36">
        <w:rPr>
          <w:rFonts w:cstheme="minorHAnsi"/>
        </w:rPr>
        <w:t xml:space="preserve"> </w:t>
      </w:r>
      <w:r w:rsidRPr="00EA6F93">
        <w:rPr>
          <w:rFonts w:cstheme="minorHAnsi"/>
          <w:lang w:val="el-GR"/>
        </w:rPr>
        <w:t>οὕτω</w:t>
      </w:r>
      <w:r w:rsidRPr="003C1E36">
        <w:rPr>
          <w:rFonts w:cstheme="minorHAnsi"/>
        </w:rPr>
        <w:t xml:space="preserve"> </w:t>
      </w:r>
      <w:r w:rsidRPr="00EA6F93">
        <w:rPr>
          <w:rFonts w:cstheme="minorHAnsi"/>
          <w:lang w:val="el-GR"/>
        </w:rPr>
        <w:t>γὰρ</w:t>
      </w:r>
      <w:r w:rsidRPr="003C1E36">
        <w:rPr>
          <w:rFonts w:cstheme="minorHAnsi"/>
        </w:rPr>
        <w:t xml:space="preserve"> </w:t>
      </w:r>
      <w:r w:rsidRPr="00EA6F93">
        <w:rPr>
          <w:rFonts w:cstheme="minorHAnsi"/>
          <w:lang w:val="el-GR"/>
        </w:rPr>
        <w:t>ἄν</w:t>
      </w:r>
      <w:r w:rsidRPr="003C1E36">
        <w:rPr>
          <w:rFonts w:cstheme="minorHAnsi"/>
        </w:rPr>
        <w:t xml:space="preserve"> </w:t>
      </w:r>
      <w:r w:rsidRPr="00EA6F93">
        <w:rPr>
          <w:rFonts w:cstheme="minorHAnsi"/>
          <w:lang w:val="el-GR"/>
        </w:rPr>
        <w:t>σοι</w:t>
      </w:r>
      <w:r w:rsidRPr="003C1E36">
        <w:rPr>
          <w:rFonts w:cstheme="minorHAnsi"/>
        </w:rPr>
        <w:t xml:space="preserve"> </w:t>
      </w:r>
      <w:r w:rsidRPr="00EA6F93">
        <w:rPr>
          <w:rFonts w:cstheme="minorHAnsi"/>
          <w:lang w:val="el-GR"/>
        </w:rPr>
        <w:t>συνῄδεσαν</w:t>
      </w:r>
      <w:r w:rsidRPr="003C1E36">
        <w:rPr>
          <w:rFonts w:cstheme="minorHAnsi"/>
        </w:rPr>
        <w:t xml:space="preserve"> </w:t>
      </w:r>
      <w:r w:rsidRPr="00EA6F93">
        <w:rPr>
          <w:rFonts w:cstheme="minorHAnsi"/>
          <w:lang w:val="el-GR"/>
        </w:rPr>
        <w:t>ἀληθῆ</w:t>
      </w:r>
      <w:r w:rsidRPr="003C1E36">
        <w:rPr>
          <w:rFonts w:cstheme="minorHAnsi"/>
        </w:rPr>
        <w:t xml:space="preserve"> </w:t>
      </w:r>
      <w:r w:rsidRPr="00EA6F93">
        <w:rPr>
          <w:rFonts w:cstheme="minorHAnsi"/>
          <w:lang w:val="el-GR"/>
        </w:rPr>
        <w:t>λέγοντι</w:t>
      </w:r>
      <w:r w:rsidRPr="003C1E36">
        <w:rPr>
          <w:rFonts w:cstheme="minorHAnsi"/>
        </w:rPr>
        <w:t xml:space="preserve">, </w:t>
      </w:r>
      <w:r w:rsidRPr="00EA6F93">
        <w:rPr>
          <w:rFonts w:cstheme="minorHAnsi"/>
          <w:lang w:val="el-GR"/>
        </w:rPr>
        <w:t>οἵπερ</w:t>
      </w:r>
      <w:r w:rsidRPr="003C1E36">
        <w:rPr>
          <w:rFonts w:cstheme="minorHAnsi"/>
        </w:rPr>
        <w:t xml:space="preserve"> </w:t>
      </w:r>
      <w:r w:rsidRPr="00EA6F93">
        <w:rPr>
          <w:rFonts w:cstheme="minorHAnsi"/>
          <w:lang w:val="el-GR"/>
        </w:rPr>
        <w:t>καὶ</w:t>
      </w:r>
      <w:r w:rsidRPr="003C1E36">
        <w:rPr>
          <w:rFonts w:cstheme="minorHAnsi"/>
        </w:rPr>
        <w:t xml:space="preserve"> </w:t>
      </w:r>
      <w:r w:rsidRPr="00EA6F93">
        <w:rPr>
          <w:rFonts w:cstheme="minorHAnsi"/>
          <w:lang w:val="el-GR"/>
        </w:rPr>
        <w:t>διαγιγνώσκειν</w:t>
      </w:r>
      <w:r w:rsidRPr="003C1E36">
        <w:rPr>
          <w:rFonts w:cstheme="minorHAnsi"/>
        </w:rPr>
        <w:t xml:space="preserve"> </w:t>
      </w:r>
      <w:r w:rsidRPr="00EA6F93">
        <w:rPr>
          <w:rFonts w:cstheme="minorHAnsi"/>
          <w:lang w:val="el-GR"/>
        </w:rPr>
        <w:t>ἔμελλον</w:t>
      </w:r>
      <w:r w:rsidRPr="003C1E36">
        <w:rPr>
          <w:rFonts w:cstheme="minorHAnsi"/>
        </w:rPr>
        <w:t xml:space="preserve"> </w:t>
      </w:r>
      <w:r w:rsidRPr="00EA6F93">
        <w:rPr>
          <w:rFonts w:cstheme="minorHAnsi"/>
          <w:lang w:val="el-GR"/>
        </w:rPr>
        <w:t>περὶ</w:t>
      </w:r>
      <w:r w:rsidRPr="003C1E36">
        <w:rPr>
          <w:rFonts w:cstheme="minorHAnsi"/>
        </w:rPr>
        <w:t xml:space="preserve"> </w:t>
      </w:r>
      <w:r w:rsidRPr="00EA6F93">
        <w:rPr>
          <w:rFonts w:cstheme="minorHAnsi"/>
          <w:lang w:val="el-GR"/>
        </w:rPr>
        <w:t>τοῦ</w:t>
      </w:r>
      <w:r w:rsidRPr="003C1E36">
        <w:rPr>
          <w:rFonts w:cstheme="minorHAnsi"/>
        </w:rPr>
        <w:t xml:space="preserve"> </w:t>
      </w:r>
      <w:r w:rsidRPr="00EA6F93">
        <w:rPr>
          <w:rFonts w:cstheme="minorHAnsi"/>
          <w:lang w:val="el-GR"/>
        </w:rPr>
        <w:t>πράγματος</w:t>
      </w:r>
      <w:r w:rsidRPr="003C1E36">
        <w:rPr>
          <w:rFonts w:cstheme="minorHAnsi"/>
        </w:rPr>
        <w:t>.</w:t>
      </w:r>
    </w:p>
    <w:p w14:paraId="18F0F8D4" w14:textId="77777777" w:rsidR="00612C37" w:rsidRDefault="00612C37" w:rsidP="00612C37">
      <w:pPr>
        <w:rPr>
          <w:rFonts w:cstheme="minorHAnsi"/>
        </w:rPr>
      </w:pPr>
      <w:r w:rsidRPr="00475E44">
        <w:rPr>
          <w:b/>
          <w:color w:val="C00000"/>
          <w:sz w:val="18"/>
        </w:rPr>
        <w:t>Σ</w:t>
      </w:r>
      <w:r w:rsidRPr="00475E44">
        <w:rPr>
          <w:b/>
          <w:bCs/>
          <w:sz w:val="18"/>
        </w:rPr>
        <w:t>ύνοιδα</w:t>
      </w:r>
      <w:r w:rsidRPr="00475E44">
        <w:rPr>
          <w:sz w:val="18"/>
        </w:rPr>
        <w:t xml:space="preserve"> </w:t>
      </w:r>
      <w:r w:rsidRPr="00475E44">
        <w:rPr>
          <w:b/>
          <w:sz w:val="18"/>
        </w:rPr>
        <w:t>—[(</w:t>
      </w:r>
      <w:r w:rsidRPr="00475E44">
        <w:rPr>
          <w:i/>
          <w:iCs/>
          <w:sz w:val="18"/>
        </w:rPr>
        <w:t>pft. au sens d’un prés.</w:t>
      </w:r>
      <w:r w:rsidRPr="00475E44">
        <w:rPr>
          <w:sz w:val="18"/>
        </w:rPr>
        <w:t xml:space="preserve">) </w:t>
      </w:r>
      <w:r w:rsidRPr="00475E44">
        <w:rPr>
          <w:i/>
          <w:iCs/>
          <w:sz w:val="18"/>
        </w:rPr>
        <w:t>inf.</w:t>
      </w:r>
      <w:r w:rsidRPr="00475E44">
        <w:rPr>
          <w:sz w:val="18"/>
        </w:rPr>
        <w:t xml:space="preserve"> συνειδέναι, </w:t>
      </w:r>
      <w:r w:rsidRPr="00475E44">
        <w:rPr>
          <w:i/>
          <w:iCs/>
          <w:sz w:val="18"/>
        </w:rPr>
        <w:t>part.</w:t>
      </w:r>
      <w:r w:rsidRPr="00475E44">
        <w:rPr>
          <w:sz w:val="18"/>
        </w:rPr>
        <w:t xml:space="preserve"> συνειδώς, </w:t>
      </w:r>
      <w:r w:rsidRPr="00475E44">
        <w:rPr>
          <w:i/>
          <w:iCs/>
          <w:sz w:val="18"/>
        </w:rPr>
        <w:t>pqp.</w:t>
      </w:r>
      <w:r w:rsidRPr="00475E44">
        <w:rPr>
          <w:sz w:val="18"/>
        </w:rPr>
        <w:t xml:space="preserve"> συνῄδειν, </w:t>
      </w:r>
      <w:r w:rsidRPr="00475E44">
        <w:rPr>
          <w:i/>
          <w:iCs/>
          <w:sz w:val="18"/>
        </w:rPr>
        <w:t>att.</w:t>
      </w:r>
      <w:r w:rsidRPr="00475E44">
        <w:rPr>
          <w:sz w:val="18"/>
        </w:rPr>
        <w:t xml:space="preserve"> συνῄδη</w:t>
      </w:r>
      <w:r>
        <w:rPr>
          <w:sz w:val="18"/>
        </w:rPr>
        <w:t> ;</w:t>
      </w:r>
      <w:r w:rsidRPr="00475E44">
        <w:rPr>
          <w:b/>
          <w:sz w:val="18"/>
        </w:rPr>
        <w:t>]—:</w:t>
      </w:r>
      <w:r w:rsidRPr="00475E44">
        <w:rPr>
          <w:sz w:val="18"/>
        </w:rPr>
        <w:t xml:space="preserve"> savoir avec un autre, être confident </w:t>
      </w:r>
      <w:r w:rsidRPr="00475E44">
        <w:rPr>
          <w:i/>
          <w:iCs/>
          <w:sz w:val="18"/>
        </w:rPr>
        <w:t>ou</w:t>
      </w:r>
      <w:r w:rsidRPr="00475E44">
        <w:rPr>
          <w:sz w:val="18"/>
        </w:rPr>
        <w:t xml:space="preserve"> complice de ou conscient de</w:t>
      </w:r>
      <w:r>
        <w:rPr>
          <w:sz w:val="18"/>
        </w:rPr>
        <w:t> ;</w:t>
      </w:r>
      <w:r w:rsidRPr="00475E44">
        <w:rPr>
          <w:sz w:val="18"/>
        </w:rPr>
        <w:t> </w:t>
      </w:r>
      <w:r>
        <w:rPr>
          <w:sz w:val="18"/>
        </w:rPr>
        <w:t xml:space="preserve">avec </w:t>
      </w:r>
      <w:r w:rsidRPr="00475E44">
        <w:rPr>
          <w:sz w:val="18"/>
        </w:rPr>
        <w:t xml:space="preserve"> dat de pers. et acc. de chose : être avec qn (</w:t>
      </w:r>
      <w:r w:rsidRPr="00475E44">
        <w:rPr>
          <w:i/>
          <w:iCs/>
          <w:sz w:val="18"/>
        </w:rPr>
        <w:t>ou</w:t>
      </w:r>
      <w:r w:rsidRPr="00475E44">
        <w:rPr>
          <w:sz w:val="18"/>
        </w:rPr>
        <w:t xml:space="preserve"> qch) ds le secret de qc. ; être témoin </w:t>
      </w:r>
      <w:r>
        <w:rPr>
          <w:sz w:val="18"/>
        </w:rPr>
        <w:t>du fait que</w:t>
      </w:r>
      <w:r w:rsidRPr="00475E44">
        <w:rPr>
          <w:sz w:val="18"/>
        </w:rPr>
        <w:t> </w:t>
      </w:r>
      <w:r>
        <w:rPr>
          <w:sz w:val="18"/>
        </w:rPr>
        <w:t>(</w:t>
      </w:r>
      <w:r w:rsidRPr="00903431">
        <w:rPr>
          <w:b/>
          <w:sz w:val="18"/>
        </w:rPr>
        <w:t>avec participe apposé au datif de pers</w:t>
      </w:r>
      <w:r>
        <w:rPr>
          <w:sz w:val="18"/>
        </w:rPr>
        <w:t xml:space="preserve">.). </w:t>
      </w:r>
    </w:p>
    <w:p w14:paraId="6F868BD8" w14:textId="77777777" w:rsidR="00612C37" w:rsidRDefault="00612C37" w:rsidP="00612C37">
      <w:pPr>
        <w:rPr>
          <w:rFonts w:cstheme="minorHAnsi"/>
        </w:rPr>
      </w:pPr>
      <w:r w:rsidRPr="00475E44">
        <w:rPr>
          <w:b/>
          <w:bCs/>
          <w:color w:val="C00000"/>
          <w:sz w:val="18"/>
        </w:rPr>
        <w:t>Μ</w:t>
      </w:r>
      <w:r w:rsidRPr="00475E44">
        <w:rPr>
          <w:b/>
          <w:sz w:val="18"/>
        </w:rPr>
        <w:t>έλλω</w:t>
      </w:r>
      <w:r w:rsidRPr="00475E44">
        <w:rPr>
          <w:sz w:val="18"/>
        </w:rPr>
        <w:t xml:space="preserve"> : être sur le point de (avec inf. pst, futur, ou aor.) ; </w:t>
      </w:r>
      <w:r>
        <w:rPr>
          <w:sz w:val="18"/>
        </w:rPr>
        <w:t xml:space="preserve"> […] ; </w:t>
      </w:r>
      <w:r w:rsidRPr="00475E44">
        <w:rPr>
          <w:sz w:val="18"/>
        </w:rPr>
        <w:t>être destiné à, devoir</w:t>
      </w:r>
      <w:r>
        <w:rPr>
          <w:sz w:val="18"/>
        </w:rPr>
        <w:t xml:space="preserve">. </w:t>
      </w:r>
    </w:p>
    <w:p w14:paraId="17AFCB77" w14:textId="77777777" w:rsidR="00612C37" w:rsidRPr="00237F6A" w:rsidRDefault="00612C37" w:rsidP="00612C37">
      <w:pPr>
        <w:pStyle w:val="Sansinterligne"/>
        <w:rPr>
          <w:sz w:val="18"/>
          <w:lang w:val="fr-FR"/>
        </w:rPr>
      </w:pPr>
      <w:r w:rsidRPr="00475E44">
        <w:rPr>
          <w:b/>
          <w:color w:val="C00000"/>
          <w:sz w:val="18"/>
        </w:rPr>
        <w:t>Δ</w:t>
      </w:r>
      <w:r w:rsidRPr="00475E44">
        <w:rPr>
          <w:b/>
          <w:sz w:val="18"/>
        </w:rPr>
        <w:t>ιαγιγνώσκω</w:t>
      </w:r>
      <w:r w:rsidRPr="00612C37">
        <w:rPr>
          <w:b/>
          <w:sz w:val="18"/>
          <w:lang w:val="fr-FR"/>
        </w:rPr>
        <w:t> —[</w:t>
      </w:r>
      <w:r w:rsidRPr="00475E44">
        <w:rPr>
          <w:sz w:val="18"/>
        </w:rPr>
        <w:t>διαγνώσομαι</w:t>
      </w:r>
      <w:r w:rsidRPr="00612C37">
        <w:rPr>
          <w:sz w:val="18"/>
          <w:lang w:val="fr-FR"/>
        </w:rPr>
        <w:t xml:space="preserve">, </w:t>
      </w:r>
      <w:r w:rsidRPr="00475E44">
        <w:rPr>
          <w:sz w:val="18"/>
        </w:rPr>
        <w:t>διέγνων</w:t>
      </w:r>
      <w:r w:rsidRPr="00612C37">
        <w:rPr>
          <w:sz w:val="18"/>
          <w:lang w:val="fr-FR"/>
        </w:rPr>
        <w:t xml:space="preserve">, </w:t>
      </w:r>
      <w:r w:rsidRPr="00475E44">
        <w:rPr>
          <w:sz w:val="18"/>
        </w:rPr>
        <w:t>διέγνωκα</w:t>
      </w:r>
      <w:r w:rsidRPr="00612C37">
        <w:rPr>
          <w:sz w:val="18"/>
          <w:lang w:val="fr-FR"/>
        </w:rPr>
        <w:t>  </w:t>
      </w:r>
      <w:r w:rsidRPr="00612C37">
        <w:rPr>
          <w:b/>
          <w:sz w:val="18"/>
          <w:lang w:val="fr-FR"/>
        </w:rPr>
        <w:t>]—:</w:t>
      </w:r>
      <w:r w:rsidRPr="00612C37">
        <w:rPr>
          <w:sz w:val="18"/>
          <w:lang w:val="fr-FR"/>
        </w:rPr>
        <w:t xml:space="preserve"> discerner, distinguer ; (dr.) décider, trancher, </w:t>
      </w:r>
      <w:r w:rsidRPr="00612C37">
        <w:rPr>
          <w:i/>
          <w:sz w:val="18"/>
          <w:lang w:val="fr-FR"/>
        </w:rPr>
        <w:t>d’où</w:t>
      </w:r>
      <w:r w:rsidRPr="00612C37">
        <w:rPr>
          <w:sz w:val="18"/>
          <w:lang w:val="fr-FR"/>
        </w:rPr>
        <w:t xml:space="preserve"> (abs.) rendre un jugement ; décider de (+ inf. ou prop. inf.)  </w:t>
      </w:r>
      <w:r w:rsidRPr="00237F6A">
        <w:rPr>
          <w:sz w:val="18"/>
          <w:lang w:val="fr-FR"/>
        </w:rPr>
        <w:t xml:space="preserve">[…]. </w:t>
      </w:r>
    </w:p>
    <w:p w14:paraId="7872A2D5" w14:textId="77777777" w:rsidR="003C1E36" w:rsidRDefault="003C1E36" w:rsidP="003C1E36">
      <w:pPr>
        <w:rPr>
          <w:rFonts w:eastAsia="Times New Roman" w:cstheme="minorHAnsi"/>
          <w:kern w:val="0"/>
          <w:sz w:val="16"/>
          <w:szCs w:val="16"/>
          <w:lang w:eastAsia="fr-FR"/>
          <w14:ligatures w14:val="none"/>
        </w:rPr>
      </w:pPr>
    </w:p>
    <w:p w14:paraId="6F466FD6" w14:textId="77777777" w:rsidR="00612C37" w:rsidRPr="00237F6A" w:rsidRDefault="00612C37" w:rsidP="003C1E36">
      <w:pPr>
        <w:pStyle w:val="Sansinterligne"/>
        <w:jc w:val="center"/>
        <w:rPr>
          <w:rFonts w:eastAsia="Times New Roman" w:cstheme="minorHAnsi"/>
          <w:sz w:val="20"/>
          <w:szCs w:val="20"/>
          <w:lang w:val="fr-FR" w:eastAsia="fr-FR"/>
        </w:rPr>
      </w:pPr>
    </w:p>
    <w:p w14:paraId="05BD13B3" w14:textId="47C86E90" w:rsidR="003C1E36" w:rsidRPr="00237F6A" w:rsidRDefault="003C1E36" w:rsidP="003C1E36">
      <w:pPr>
        <w:pStyle w:val="Sansinterligne"/>
        <w:jc w:val="center"/>
        <w:rPr>
          <w:b/>
          <w:caps/>
          <w:color w:val="C00000"/>
          <w:sz w:val="20"/>
          <w:szCs w:val="20"/>
          <w:lang w:val="fr-FR"/>
        </w:rPr>
      </w:pPr>
      <w:r w:rsidRPr="00D82453">
        <w:rPr>
          <w:rFonts w:eastAsia="Times New Roman" w:cstheme="minorHAnsi"/>
          <w:sz w:val="20"/>
          <w:szCs w:val="20"/>
          <w:lang w:eastAsia="fr-FR"/>
        </w:rPr>
        <w:sym w:font="Wingdings" w:char="F0E0"/>
      </w:r>
      <w:r w:rsidRPr="00237F6A">
        <w:rPr>
          <w:rFonts w:eastAsia="Times New Roman" w:cstheme="minorHAnsi"/>
          <w:sz w:val="20"/>
          <w:szCs w:val="20"/>
          <w:lang w:val="fr-FR" w:eastAsia="fr-FR"/>
        </w:rPr>
        <w:t xml:space="preserve"> …    </w:t>
      </w:r>
      <w:r w:rsidRPr="007F54CA">
        <w:rPr>
          <w:rFonts w:eastAsia="Times New Roman" w:cstheme="minorHAnsi"/>
          <w:sz w:val="20"/>
          <w:szCs w:val="20"/>
          <w:highlight w:val="yellow"/>
          <w:lang w:eastAsia="fr-FR"/>
        </w:rPr>
        <w:sym w:font="Wingdings" w:char="F0DF"/>
      </w:r>
      <w:r w:rsidRPr="00237F6A">
        <w:rPr>
          <w:rFonts w:eastAsia="Times New Roman" w:cstheme="minorHAnsi"/>
          <w:sz w:val="20"/>
          <w:szCs w:val="20"/>
          <w:highlight w:val="yellow"/>
          <w:lang w:val="fr-FR" w:eastAsia="fr-FR"/>
        </w:rPr>
        <w:t xml:space="preserve">    </w:t>
      </w:r>
      <w:r w:rsidRPr="007F54CA">
        <w:rPr>
          <w:rFonts w:eastAsia="Times New Roman" w:cstheme="minorHAnsi"/>
          <w:highlight w:val="yellow"/>
          <w:lang w:eastAsia="fr-FR"/>
        </w:rPr>
        <w:sym w:font="Wingdings" w:char="F0E0"/>
      </w:r>
      <w:r w:rsidRPr="00237F6A">
        <w:rPr>
          <w:rFonts w:eastAsia="Times New Roman" w:cstheme="minorHAnsi"/>
          <w:highlight w:val="yellow"/>
          <w:lang w:val="fr-FR" w:eastAsia="fr-FR"/>
        </w:rPr>
        <w:t xml:space="preserve">  …. </w:t>
      </w:r>
      <w:r w:rsidRPr="00237F6A">
        <w:rPr>
          <w:rFonts w:eastAsia="Times New Roman" w:cstheme="minorHAnsi"/>
          <w:sz w:val="20"/>
          <w:szCs w:val="20"/>
          <w:highlight w:val="yellow"/>
          <w:lang w:val="fr-FR" w:eastAsia="fr-FR"/>
        </w:rPr>
        <w:t xml:space="preserve"> </w:t>
      </w:r>
      <w:r w:rsidRPr="007F54CA">
        <w:rPr>
          <w:rFonts w:eastAsia="Times New Roman" w:cstheme="minorHAnsi"/>
          <w:sz w:val="20"/>
          <w:szCs w:val="20"/>
          <w:highlight w:val="yellow"/>
          <w:lang w:eastAsia="fr-FR"/>
        </w:rPr>
        <w:sym w:font="Wingdings" w:char="F0DF"/>
      </w:r>
      <w:r w:rsidRPr="007F54CA">
        <w:rPr>
          <w:rFonts w:eastAsia="Times New Roman" w:cstheme="minorHAnsi"/>
          <w:sz w:val="20"/>
          <w:szCs w:val="20"/>
          <w:highlight w:val="yellow"/>
          <w:lang w:eastAsia="fr-FR"/>
        </w:rPr>
        <w:sym w:font="Wingdings" w:char="F0E0"/>
      </w:r>
      <w:r w:rsidRPr="00237F6A">
        <w:rPr>
          <w:rFonts w:eastAsia="Times New Roman" w:cstheme="minorHAnsi"/>
          <w:sz w:val="20"/>
          <w:szCs w:val="20"/>
          <w:lang w:val="fr-FR" w:eastAsia="fr-FR"/>
        </w:rPr>
        <w:t xml:space="preserve">   …  </w:t>
      </w:r>
      <w:r w:rsidRPr="00D82453">
        <w:rPr>
          <w:rFonts w:eastAsia="Times New Roman" w:cstheme="minorHAnsi"/>
          <w:sz w:val="20"/>
          <w:szCs w:val="20"/>
          <w:lang w:eastAsia="fr-FR"/>
        </w:rPr>
        <w:sym w:font="Wingdings" w:char="F0DF"/>
      </w:r>
    </w:p>
    <w:p w14:paraId="41A9627D" w14:textId="77777777" w:rsidR="003C1E36" w:rsidRPr="00237F6A" w:rsidRDefault="003C1E36" w:rsidP="003C1E36">
      <w:pPr>
        <w:rPr>
          <w:rFonts w:eastAsia="Times New Roman" w:cstheme="minorHAnsi"/>
          <w:kern w:val="0"/>
          <w:sz w:val="16"/>
          <w:szCs w:val="16"/>
          <w:lang w:eastAsia="fr-FR"/>
          <w14:ligatures w14:val="none"/>
        </w:rPr>
      </w:pPr>
    </w:p>
    <w:p w14:paraId="1A34328C" w14:textId="77777777" w:rsidR="003C1E36" w:rsidRPr="00237F6A" w:rsidRDefault="003C1E36" w:rsidP="003C1E36">
      <w:pPr>
        <w:rPr>
          <w:rFonts w:eastAsia="Times New Roman" w:cstheme="minorHAnsi"/>
          <w:kern w:val="0"/>
          <w:sz w:val="16"/>
          <w:szCs w:val="16"/>
          <w:lang w:eastAsia="fr-FR"/>
          <w14:ligatures w14:val="none"/>
        </w:rPr>
      </w:pPr>
    </w:p>
    <w:p w14:paraId="41723323" w14:textId="13ED86FB" w:rsidR="003C1E36" w:rsidRPr="00237F6A" w:rsidRDefault="003C1E36" w:rsidP="003C1E36">
      <w:pPr>
        <w:pStyle w:val="Sansinterligne"/>
        <w:rPr>
          <w:rFonts w:ascii="Palatino Linotype" w:hAnsi="Palatino Linotype" w:cstheme="minorHAnsi"/>
          <w:b/>
          <w:bCs/>
          <w:color w:val="0019FD"/>
          <w:sz w:val="28"/>
          <w:szCs w:val="28"/>
          <w:lang w:val="fr-FR"/>
        </w:rPr>
      </w:pPr>
      <w:r w:rsidRPr="00237F6A">
        <w:rPr>
          <w:rFonts w:ascii="Palatino Linotype" w:hAnsi="Palatino Linotype" w:cstheme="minorHAnsi"/>
          <w:b/>
          <w:bCs/>
          <w:color w:val="0019FD"/>
          <w:sz w:val="28"/>
          <w:szCs w:val="28"/>
          <w:lang w:val="fr-FR"/>
        </w:rPr>
        <w:t>[Sur l’olivier §. 2</w:t>
      </w:r>
      <w:r w:rsidR="00212075" w:rsidRPr="00237F6A">
        <w:rPr>
          <w:rFonts w:ascii="Palatino Linotype" w:hAnsi="Palatino Linotype" w:cstheme="minorHAnsi"/>
          <w:b/>
          <w:bCs/>
          <w:color w:val="0019FD"/>
          <w:sz w:val="28"/>
          <w:szCs w:val="28"/>
          <w:lang w:val="fr-FR"/>
        </w:rPr>
        <w:t>3</w:t>
      </w:r>
      <w:r w:rsidRPr="00237F6A">
        <w:rPr>
          <w:rFonts w:ascii="Palatino Linotype" w:hAnsi="Palatino Linotype" w:cstheme="minorHAnsi"/>
          <w:b/>
          <w:bCs/>
          <w:color w:val="0019FD"/>
          <w:sz w:val="28"/>
          <w:szCs w:val="28"/>
          <w:lang w:val="fr-FR"/>
        </w:rPr>
        <w:t xml:space="preserve">]. </w:t>
      </w:r>
    </w:p>
    <w:p w14:paraId="5520AC4A" w14:textId="4EDB3B9A" w:rsidR="003C1E36" w:rsidRDefault="003C1E36" w:rsidP="003C1E36">
      <w:pPr>
        <w:pStyle w:val="Sansinterligne"/>
        <w:rPr>
          <w:rFonts w:eastAsia="Times New Roman" w:cstheme="minorHAnsi"/>
          <w:lang w:val="fr-FR" w:eastAsia="fr-FR"/>
        </w:rPr>
      </w:pPr>
      <w:r w:rsidRPr="00237F6A">
        <w:rPr>
          <w:rFonts w:eastAsia="Times New Roman" w:cstheme="minorHAnsi"/>
          <w:lang w:val="fr-FR" w:eastAsia="fr-FR"/>
        </w:rPr>
        <w:lastRenderedPageBreak/>
        <w:t>[§2</w:t>
      </w:r>
      <w:r w:rsidR="00212075" w:rsidRPr="00237F6A">
        <w:rPr>
          <w:rFonts w:eastAsia="Times New Roman" w:cstheme="minorHAnsi"/>
          <w:lang w:val="fr-FR" w:eastAsia="fr-FR"/>
        </w:rPr>
        <w:t>3</w:t>
      </w:r>
      <w:r w:rsidRPr="00237F6A">
        <w:rPr>
          <w:rFonts w:eastAsia="Times New Roman" w:cstheme="minorHAnsi"/>
          <w:lang w:val="fr-FR" w:eastAsia="fr-FR"/>
        </w:rPr>
        <w:t xml:space="preserve"> phr. 1]</w:t>
      </w:r>
      <w:r w:rsidR="00212075" w:rsidRPr="00237F6A">
        <w:rPr>
          <w:rFonts w:eastAsia="Times New Roman" w:cstheme="minorHAnsi"/>
          <w:lang w:val="fr-FR" w:eastAsia="fr-FR"/>
        </w:rPr>
        <w:t xml:space="preserve">   </w:t>
      </w:r>
      <w:r w:rsidR="00212075" w:rsidRPr="00EA6F93">
        <w:rPr>
          <w:rFonts w:eastAsia="Times New Roman" w:cstheme="minorHAnsi"/>
          <w:lang w:val="el-GR" w:eastAsia="fr-FR"/>
        </w:rPr>
        <w:t>Δεινότατα</w:t>
      </w:r>
      <w:r w:rsidR="00212075" w:rsidRPr="00237F6A">
        <w:rPr>
          <w:rFonts w:eastAsia="Times New Roman" w:cstheme="minorHAnsi"/>
          <w:lang w:val="fr-FR" w:eastAsia="fr-FR"/>
        </w:rPr>
        <w:t xml:space="preserve"> </w:t>
      </w:r>
      <w:r w:rsidR="00212075" w:rsidRPr="00EA6F93">
        <w:rPr>
          <w:rFonts w:eastAsia="Times New Roman" w:cstheme="minorHAnsi"/>
          <w:lang w:val="el-GR" w:eastAsia="fr-FR"/>
        </w:rPr>
        <w:t>οὖν</w:t>
      </w:r>
      <w:r w:rsidR="00212075" w:rsidRPr="00237F6A">
        <w:rPr>
          <w:rFonts w:eastAsia="Times New Roman" w:cstheme="minorHAnsi"/>
          <w:lang w:val="fr-FR" w:eastAsia="fr-FR"/>
        </w:rPr>
        <w:t xml:space="preserve"> </w:t>
      </w:r>
      <w:r w:rsidR="00212075" w:rsidRPr="00EA6F93">
        <w:rPr>
          <w:rFonts w:eastAsia="Times New Roman" w:cstheme="minorHAnsi"/>
          <w:lang w:val="el-GR" w:eastAsia="fr-FR"/>
        </w:rPr>
        <w:t>πάσχω</w:t>
      </w:r>
      <w:r w:rsidR="00212075" w:rsidRPr="00237F6A">
        <w:rPr>
          <w:rFonts w:eastAsia="Times New Roman" w:cstheme="minorHAnsi"/>
          <w:lang w:val="fr-FR" w:eastAsia="fr-FR"/>
        </w:rPr>
        <w:t xml:space="preserve">, </w:t>
      </w:r>
      <w:r w:rsidR="00903431" w:rsidRPr="00903431">
        <w:t>ὃς</w:t>
      </w:r>
      <w:r w:rsidR="00903431" w:rsidRPr="00903431">
        <w:rPr>
          <w:rFonts w:eastAsia="Times New Roman" w:cstheme="minorHAnsi"/>
          <w:lang w:val="fr-FR" w:eastAsia="fr-FR"/>
        </w:rPr>
        <w:t xml:space="preserve"> </w:t>
      </w:r>
      <w:r w:rsidR="00212075" w:rsidRPr="00EA6F93">
        <w:rPr>
          <w:rFonts w:eastAsia="Times New Roman" w:cstheme="minorHAnsi"/>
          <w:lang w:val="el-GR" w:eastAsia="fr-FR"/>
        </w:rPr>
        <w:t>εἰ</w:t>
      </w:r>
      <w:r w:rsidR="00212075" w:rsidRPr="00237F6A">
        <w:rPr>
          <w:rFonts w:eastAsia="Times New Roman" w:cstheme="minorHAnsi"/>
          <w:lang w:val="fr-FR" w:eastAsia="fr-FR"/>
        </w:rPr>
        <w:t xml:space="preserve"> </w:t>
      </w:r>
      <w:r w:rsidR="00212075" w:rsidRPr="00EA6F93">
        <w:rPr>
          <w:rFonts w:eastAsia="Times New Roman" w:cstheme="minorHAnsi"/>
          <w:lang w:val="el-GR" w:eastAsia="fr-FR"/>
        </w:rPr>
        <w:t>μὲν</w:t>
      </w:r>
      <w:r w:rsidR="00212075" w:rsidRPr="00237F6A">
        <w:rPr>
          <w:rFonts w:eastAsia="Times New Roman" w:cstheme="minorHAnsi"/>
          <w:lang w:val="fr-FR" w:eastAsia="fr-FR"/>
        </w:rPr>
        <w:t xml:space="preserve"> </w:t>
      </w:r>
      <w:r w:rsidR="00212075" w:rsidRPr="00EA6F93">
        <w:rPr>
          <w:rFonts w:eastAsia="Times New Roman" w:cstheme="minorHAnsi"/>
          <w:lang w:val="el-GR" w:eastAsia="fr-FR"/>
        </w:rPr>
        <w:t>παρέσχετο</w:t>
      </w:r>
      <w:r w:rsidR="00212075" w:rsidRPr="00237F6A">
        <w:rPr>
          <w:rFonts w:eastAsia="Times New Roman" w:cstheme="minorHAnsi"/>
          <w:lang w:val="fr-FR" w:eastAsia="fr-FR"/>
        </w:rPr>
        <w:t xml:space="preserve"> </w:t>
      </w:r>
      <w:r w:rsidR="00212075" w:rsidRPr="00EA6F93">
        <w:rPr>
          <w:rFonts w:eastAsia="Times New Roman" w:cstheme="minorHAnsi"/>
          <w:lang w:val="el-GR" w:eastAsia="fr-FR"/>
        </w:rPr>
        <w:t>μάρτυρας</w:t>
      </w:r>
      <w:r w:rsidR="00212075" w:rsidRPr="00237F6A">
        <w:rPr>
          <w:rFonts w:eastAsia="Times New Roman" w:cstheme="minorHAnsi"/>
          <w:lang w:val="fr-FR" w:eastAsia="fr-FR"/>
        </w:rPr>
        <w:t xml:space="preserve">, </w:t>
      </w:r>
      <w:r w:rsidR="00212075" w:rsidRPr="00EA6F93">
        <w:rPr>
          <w:rFonts w:eastAsia="Times New Roman" w:cstheme="minorHAnsi"/>
          <w:lang w:val="el-GR" w:eastAsia="fr-FR"/>
        </w:rPr>
        <w:t>τούτοις</w:t>
      </w:r>
      <w:r w:rsidR="00212075" w:rsidRPr="00237F6A">
        <w:rPr>
          <w:rFonts w:eastAsia="Times New Roman" w:cstheme="minorHAnsi"/>
          <w:lang w:val="fr-FR" w:eastAsia="fr-FR"/>
        </w:rPr>
        <w:t xml:space="preserve"> </w:t>
      </w:r>
      <w:r w:rsidR="00212075" w:rsidRPr="00EA6F93">
        <w:rPr>
          <w:rFonts w:eastAsia="Times New Roman" w:cstheme="minorHAnsi"/>
          <w:lang w:val="el-GR" w:eastAsia="fr-FR"/>
        </w:rPr>
        <w:t>ἂν</w:t>
      </w:r>
      <w:r w:rsidR="00212075" w:rsidRPr="00237F6A">
        <w:rPr>
          <w:rFonts w:eastAsia="Times New Roman" w:cstheme="minorHAnsi"/>
          <w:lang w:val="fr-FR" w:eastAsia="fr-FR"/>
        </w:rPr>
        <w:t xml:space="preserve"> </w:t>
      </w:r>
      <w:r w:rsidR="00212075" w:rsidRPr="00EA6F93">
        <w:rPr>
          <w:rFonts w:eastAsia="Times New Roman" w:cstheme="minorHAnsi"/>
          <w:lang w:val="el-GR" w:eastAsia="fr-FR"/>
        </w:rPr>
        <w:t>ἠξίου</w:t>
      </w:r>
      <w:r w:rsidR="00212075" w:rsidRPr="00237F6A">
        <w:rPr>
          <w:rFonts w:eastAsia="Times New Roman" w:cstheme="minorHAnsi"/>
          <w:lang w:val="fr-FR" w:eastAsia="fr-FR"/>
        </w:rPr>
        <w:t xml:space="preserve"> </w:t>
      </w:r>
      <w:r w:rsidR="00212075" w:rsidRPr="00EA6F93">
        <w:rPr>
          <w:rFonts w:eastAsia="Times New Roman" w:cstheme="minorHAnsi"/>
          <w:lang w:val="el-GR" w:eastAsia="fr-FR"/>
        </w:rPr>
        <w:t>πιστεύειν</w:t>
      </w:r>
      <w:r w:rsidR="00212075" w:rsidRPr="00237F6A">
        <w:rPr>
          <w:rFonts w:eastAsia="Times New Roman" w:cstheme="minorHAnsi"/>
          <w:lang w:val="fr-FR" w:eastAsia="fr-FR"/>
        </w:rPr>
        <w:t xml:space="preserve">, </w:t>
      </w:r>
      <w:r w:rsidR="00212075" w:rsidRPr="00EA6F93">
        <w:rPr>
          <w:rFonts w:eastAsia="Times New Roman" w:cstheme="minorHAnsi"/>
          <w:lang w:val="el-GR" w:eastAsia="fr-FR"/>
        </w:rPr>
        <w:t>ἐπειδὴ</w:t>
      </w:r>
      <w:r w:rsidR="00212075" w:rsidRPr="00237F6A">
        <w:rPr>
          <w:rFonts w:eastAsia="Times New Roman" w:cstheme="minorHAnsi"/>
          <w:lang w:val="fr-FR" w:eastAsia="fr-FR"/>
        </w:rPr>
        <w:t xml:space="preserve"> </w:t>
      </w:r>
      <w:r w:rsidR="00212075" w:rsidRPr="00EA6F93">
        <w:rPr>
          <w:rFonts w:eastAsia="Times New Roman" w:cstheme="minorHAnsi"/>
          <w:lang w:val="el-GR" w:eastAsia="fr-FR"/>
        </w:rPr>
        <w:t>δὲ</w:t>
      </w:r>
      <w:r w:rsidR="00212075" w:rsidRPr="00237F6A">
        <w:rPr>
          <w:rFonts w:eastAsia="Times New Roman" w:cstheme="minorHAnsi"/>
          <w:lang w:val="fr-FR" w:eastAsia="fr-FR"/>
        </w:rPr>
        <w:t xml:space="preserve"> </w:t>
      </w:r>
      <w:r w:rsidR="00212075" w:rsidRPr="00EA6F93">
        <w:rPr>
          <w:rFonts w:eastAsia="Times New Roman" w:cstheme="minorHAnsi"/>
          <w:lang w:val="el-GR" w:eastAsia="fr-FR"/>
        </w:rPr>
        <w:t>οὐκ</w:t>
      </w:r>
      <w:r w:rsidR="00212075" w:rsidRPr="00237F6A">
        <w:rPr>
          <w:rFonts w:eastAsia="Times New Roman" w:cstheme="minorHAnsi"/>
          <w:lang w:val="fr-FR" w:eastAsia="fr-FR"/>
        </w:rPr>
        <w:t xml:space="preserve"> </w:t>
      </w:r>
      <w:r w:rsidR="00212075" w:rsidRPr="00EA6F93">
        <w:rPr>
          <w:rFonts w:eastAsia="Times New Roman" w:cstheme="minorHAnsi"/>
          <w:lang w:val="el-GR" w:eastAsia="fr-FR"/>
        </w:rPr>
        <w:t>εἰσὶν</w:t>
      </w:r>
      <w:r w:rsidR="00212075" w:rsidRPr="00237F6A">
        <w:rPr>
          <w:rFonts w:eastAsia="Times New Roman" w:cstheme="minorHAnsi"/>
          <w:lang w:val="fr-FR" w:eastAsia="fr-FR"/>
        </w:rPr>
        <w:t xml:space="preserve"> </w:t>
      </w:r>
      <w:r w:rsidR="00212075" w:rsidRPr="00EA6F93">
        <w:rPr>
          <w:rFonts w:eastAsia="Times New Roman" w:cstheme="minorHAnsi"/>
          <w:lang w:val="el-GR" w:eastAsia="fr-FR"/>
        </w:rPr>
        <w:t>αὐτῷ</w:t>
      </w:r>
      <w:r w:rsidR="00212075" w:rsidRPr="00237F6A">
        <w:rPr>
          <w:rFonts w:eastAsia="Times New Roman" w:cstheme="minorHAnsi"/>
          <w:lang w:val="fr-FR" w:eastAsia="fr-FR"/>
        </w:rPr>
        <w:t xml:space="preserve">, </w:t>
      </w:r>
      <w:r w:rsidR="00212075" w:rsidRPr="00EA6F93">
        <w:rPr>
          <w:rFonts w:eastAsia="Times New Roman" w:cstheme="minorHAnsi"/>
          <w:lang w:val="el-GR" w:eastAsia="fr-FR"/>
        </w:rPr>
        <w:t>ἐμοὶ</w:t>
      </w:r>
      <w:r w:rsidR="00212075" w:rsidRPr="00237F6A">
        <w:rPr>
          <w:rFonts w:eastAsia="Times New Roman" w:cstheme="minorHAnsi"/>
          <w:lang w:val="fr-FR" w:eastAsia="fr-FR"/>
        </w:rPr>
        <w:t xml:space="preserve"> </w:t>
      </w:r>
      <w:r w:rsidR="00212075" w:rsidRPr="00EA6F93">
        <w:rPr>
          <w:rFonts w:eastAsia="Times New Roman" w:cstheme="minorHAnsi"/>
          <w:lang w:val="el-GR" w:eastAsia="fr-FR"/>
        </w:rPr>
        <w:t>καὶ</w:t>
      </w:r>
      <w:r w:rsidR="00212075" w:rsidRPr="00237F6A">
        <w:rPr>
          <w:rFonts w:eastAsia="Times New Roman" w:cstheme="minorHAnsi"/>
          <w:lang w:val="fr-FR" w:eastAsia="fr-FR"/>
        </w:rPr>
        <w:t xml:space="preserve"> </w:t>
      </w:r>
      <w:r w:rsidR="00212075" w:rsidRPr="00EA6F93">
        <w:rPr>
          <w:rFonts w:eastAsia="Times New Roman" w:cstheme="minorHAnsi"/>
          <w:lang w:val="el-GR" w:eastAsia="fr-FR"/>
        </w:rPr>
        <w:t>ταύτην</w:t>
      </w:r>
      <w:r w:rsidR="00212075" w:rsidRPr="00237F6A">
        <w:rPr>
          <w:rFonts w:eastAsia="Times New Roman" w:cstheme="minorHAnsi"/>
          <w:lang w:val="fr-FR" w:eastAsia="fr-FR"/>
        </w:rPr>
        <w:t xml:space="preserve"> [</w:t>
      </w:r>
      <w:r w:rsidR="00212075" w:rsidRPr="00EA6F93">
        <w:rPr>
          <w:rFonts w:eastAsia="Times New Roman" w:cstheme="minorHAnsi"/>
          <w:lang w:val="el-GR" w:eastAsia="fr-FR"/>
        </w:rPr>
        <w:t>τὴν</w:t>
      </w:r>
      <w:r w:rsidR="00212075" w:rsidRPr="00237F6A">
        <w:rPr>
          <w:rFonts w:eastAsia="Times New Roman" w:cstheme="minorHAnsi"/>
          <w:lang w:val="fr-FR" w:eastAsia="fr-FR"/>
        </w:rPr>
        <w:t xml:space="preserve">] </w:t>
      </w:r>
      <w:r w:rsidR="00212075" w:rsidRPr="00EA6F93">
        <w:rPr>
          <w:rFonts w:eastAsia="Times New Roman" w:cstheme="minorHAnsi"/>
          <w:lang w:val="el-GR" w:eastAsia="fr-FR"/>
        </w:rPr>
        <w:t>ζημίαν</w:t>
      </w:r>
      <w:r w:rsidR="00212075" w:rsidRPr="00237F6A">
        <w:rPr>
          <w:rFonts w:eastAsia="Times New Roman" w:cstheme="minorHAnsi"/>
          <w:lang w:val="fr-FR" w:eastAsia="fr-FR"/>
        </w:rPr>
        <w:t xml:space="preserve"> </w:t>
      </w:r>
      <w:r w:rsidR="00212075" w:rsidRPr="00EA6F93">
        <w:rPr>
          <w:rFonts w:eastAsia="Times New Roman" w:cstheme="minorHAnsi"/>
          <w:lang w:val="el-GR" w:eastAsia="fr-FR"/>
        </w:rPr>
        <w:t>οἴεται</w:t>
      </w:r>
      <w:r w:rsidR="00212075" w:rsidRPr="00237F6A">
        <w:rPr>
          <w:rFonts w:eastAsia="Times New Roman" w:cstheme="minorHAnsi"/>
          <w:lang w:val="fr-FR" w:eastAsia="fr-FR"/>
        </w:rPr>
        <w:t xml:space="preserve"> </w:t>
      </w:r>
      <w:r w:rsidR="00212075" w:rsidRPr="00EA6F93">
        <w:rPr>
          <w:rFonts w:eastAsia="Times New Roman" w:cstheme="minorHAnsi"/>
          <w:lang w:val="el-GR" w:eastAsia="fr-FR"/>
        </w:rPr>
        <w:t>χρῆναι</w:t>
      </w:r>
      <w:r w:rsidR="00212075" w:rsidRPr="00237F6A">
        <w:rPr>
          <w:rFonts w:eastAsia="Times New Roman" w:cstheme="minorHAnsi"/>
          <w:lang w:val="fr-FR" w:eastAsia="fr-FR"/>
        </w:rPr>
        <w:t xml:space="preserve"> </w:t>
      </w:r>
      <w:r w:rsidR="00212075" w:rsidRPr="00EA6F93">
        <w:rPr>
          <w:rFonts w:eastAsia="Times New Roman" w:cstheme="minorHAnsi"/>
          <w:lang w:val="el-GR" w:eastAsia="fr-FR"/>
        </w:rPr>
        <w:t>γενέσθαι</w:t>
      </w:r>
      <w:r w:rsidR="00212075" w:rsidRPr="00237F6A">
        <w:rPr>
          <w:rFonts w:eastAsia="Times New Roman" w:cstheme="minorHAnsi"/>
          <w:lang w:val="fr-FR" w:eastAsia="fr-FR"/>
        </w:rPr>
        <w:t xml:space="preserve">. </w:t>
      </w:r>
      <w:r w:rsidR="00612C37" w:rsidRPr="00237F6A">
        <w:rPr>
          <w:rFonts w:eastAsia="Times New Roman" w:cstheme="minorHAnsi"/>
          <w:lang w:val="fr-FR" w:eastAsia="fr-FR"/>
        </w:rPr>
        <w:t xml:space="preserve">[§23 phr. 2] </w:t>
      </w:r>
      <w:r w:rsidR="00212075" w:rsidRPr="00EA6F93">
        <w:rPr>
          <w:rFonts w:eastAsia="Times New Roman" w:cstheme="minorHAnsi"/>
          <w:lang w:val="el-GR" w:eastAsia="fr-FR"/>
        </w:rPr>
        <w:t>καὶ</w:t>
      </w:r>
      <w:r w:rsidR="00212075" w:rsidRPr="00237F6A">
        <w:rPr>
          <w:rFonts w:eastAsia="Times New Roman" w:cstheme="minorHAnsi"/>
          <w:lang w:val="fr-FR" w:eastAsia="fr-FR"/>
        </w:rPr>
        <w:t xml:space="preserve"> </w:t>
      </w:r>
      <w:r w:rsidR="00212075" w:rsidRPr="00EA6F93">
        <w:rPr>
          <w:rFonts w:eastAsia="Times New Roman" w:cstheme="minorHAnsi"/>
          <w:lang w:val="el-GR" w:eastAsia="fr-FR"/>
        </w:rPr>
        <w:t>τούτου</w:t>
      </w:r>
      <w:r w:rsidR="00212075" w:rsidRPr="00237F6A">
        <w:rPr>
          <w:rFonts w:eastAsia="Times New Roman" w:cstheme="minorHAnsi"/>
          <w:lang w:val="fr-FR" w:eastAsia="fr-FR"/>
        </w:rPr>
        <w:t xml:space="preserve"> </w:t>
      </w:r>
      <w:r w:rsidR="00212075" w:rsidRPr="00EA6F93">
        <w:rPr>
          <w:rFonts w:eastAsia="Times New Roman" w:cstheme="minorHAnsi"/>
          <w:lang w:val="el-GR" w:eastAsia="fr-FR"/>
        </w:rPr>
        <w:t>μὲν</w:t>
      </w:r>
      <w:r w:rsidR="00212075" w:rsidRPr="00237F6A">
        <w:rPr>
          <w:rFonts w:eastAsia="Times New Roman" w:cstheme="minorHAnsi"/>
          <w:lang w:val="fr-FR" w:eastAsia="fr-FR"/>
        </w:rPr>
        <w:t xml:space="preserve"> </w:t>
      </w:r>
      <w:r w:rsidR="00212075" w:rsidRPr="00EA6F93">
        <w:rPr>
          <w:rFonts w:eastAsia="Times New Roman" w:cstheme="minorHAnsi"/>
          <w:lang w:val="el-GR" w:eastAsia="fr-FR"/>
        </w:rPr>
        <w:t>οὐ</w:t>
      </w:r>
      <w:r w:rsidR="00212075" w:rsidRPr="00237F6A">
        <w:rPr>
          <w:rFonts w:eastAsia="Times New Roman" w:cstheme="minorHAnsi"/>
          <w:lang w:val="fr-FR" w:eastAsia="fr-FR"/>
        </w:rPr>
        <w:t xml:space="preserve"> </w:t>
      </w:r>
      <w:r w:rsidR="00212075" w:rsidRPr="00903431">
        <w:rPr>
          <w:rFonts w:eastAsia="Times New Roman" w:cstheme="minorHAnsi"/>
          <w:lang w:val="el-GR" w:eastAsia="fr-FR"/>
        </w:rPr>
        <w:t>θαυμάζω</w:t>
      </w:r>
      <w:r w:rsidR="00212075" w:rsidRPr="00903431">
        <w:rPr>
          <w:rFonts w:eastAsia="Times New Roman" w:cstheme="minorHAnsi"/>
          <w:lang w:val="fr-FR" w:eastAsia="fr-FR"/>
        </w:rPr>
        <w:t xml:space="preserve">· </w:t>
      </w:r>
      <w:r w:rsidR="00212075" w:rsidRPr="00903431">
        <w:rPr>
          <w:rFonts w:eastAsia="Times New Roman" w:cstheme="minorHAnsi"/>
          <w:lang w:val="el-GR" w:eastAsia="fr-FR"/>
        </w:rPr>
        <w:t>οὐ</w:t>
      </w:r>
      <w:r w:rsidR="00212075" w:rsidRPr="00903431">
        <w:rPr>
          <w:rFonts w:eastAsia="Times New Roman" w:cstheme="minorHAnsi"/>
          <w:lang w:val="fr-FR" w:eastAsia="fr-FR"/>
        </w:rPr>
        <w:t xml:space="preserve"> </w:t>
      </w:r>
      <w:r w:rsidR="00212075" w:rsidRPr="00903431">
        <w:rPr>
          <w:rFonts w:eastAsia="Times New Roman" w:cstheme="minorHAnsi"/>
          <w:lang w:val="el-GR" w:eastAsia="fr-FR"/>
        </w:rPr>
        <w:t>γὰρ</w:t>
      </w:r>
      <w:r w:rsidR="00212075" w:rsidRPr="00903431">
        <w:rPr>
          <w:rFonts w:eastAsia="Times New Roman" w:cstheme="minorHAnsi"/>
          <w:lang w:val="fr-FR" w:eastAsia="fr-FR"/>
        </w:rPr>
        <w:t xml:space="preserve"> </w:t>
      </w:r>
      <w:r w:rsidR="00212075" w:rsidRPr="00903431">
        <w:rPr>
          <w:rFonts w:eastAsia="Times New Roman" w:cstheme="minorHAnsi"/>
          <w:lang w:val="el-GR" w:eastAsia="fr-FR"/>
        </w:rPr>
        <w:t>δήπου</w:t>
      </w:r>
      <w:r w:rsidR="00212075" w:rsidRPr="00903431">
        <w:rPr>
          <w:rFonts w:eastAsia="Times New Roman" w:cstheme="minorHAnsi"/>
          <w:lang w:val="fr-FR" w:eastAsia="fr-FR"/>
        </w:rPr>
        <w:t xml:space="preserve"> </w:t>
      </w:r>
      <w:r w:rsidR="00212075" w:rsidRPr="00903431">
        <w:rPr>
          <w:rFonts w:eastAsia="Times New Roman" w:cstheme="minorHAnsi"/>
          <w:lang w:val="el-GR" w:eastAsia="fr-FR"/>
        </w:rPr>
        <w:t>συκοφαντῶν</w:t>
      </w:r>
      <w:r w:rsidR="00212075" w:rsidRPr="00903431">
        <w:rPr>
          <w:rFonts w:eastAsia="Times New Roman" w:cstheme="minorHAnsi"/>
          <w:lang w:val="fr-FR" w:eastAsia="fr-FR"/>
        </w:rPr>
        <w:t xml:space="preserve"> </w:t>
      </w:r>
      <w:r w:rsidR="00212075" w:rsidRPr="00903431">
        <w:rPr>
          <w:rFonts w:eastAsia="Times New Roman" w:cstheme="minorHAnsi"/>
          <w:lang w:val="el-GR" w:eastAsia="fr-FR"/>
        </w:rPr>
        <w:t>ἅμα</w:t>
      </w:r>
      <w:r w:rsidR="00212075" w:rsidRPr="00903431">
        <w:rPr>
          <w:rFonts w:eastAsia="Times New Roman" w:cstheme="minorHAnsi"/>
          <w:lang w:val="fr-FR" w:eastAsia="fr-FR"/>
        </w:rPr>
        <w:t xml:space="preserve"> </w:t>
      </w:r>
      <w:r w:rsidR="00212075" w:rsidRPr="00903431">
        <w:rPr>
          <w:rFonts w:eastAsia="Times New Roman" w:cstheme="minorHAnsi"/>
          <w:lang w:val="el-GR" w:eastAsia="fr-FR"/>
        </w:rPr>
        <w:t>τοιούτων</w:t>
      </w:r>
      <w:r w:rsidR="00212075" w:rsidRPr="00903431">
        <w:rPr>
          <w:rFonts w:eastAsia="Times New Roman" w:cstheme="minorHAnsi"/>
          <w:lang w:val="fr-FR" w:eastAsia="fr-FR"/>
        </w:rPr>
        <w:t xml:space="preserve"> </w:t>
      </w:r>
      <w:r w:rsidR="00212075" w:rsidRPr="00903431">
        <w:rPr>
          <w:rFonts w:eastAsia="Times New Roman" w:cstheme="minorHAnsi"/>
          <w:lang w:val="el-GR" w:eastAsia="fr-FR"/>
        </w:rPr>
        <w:t>τε</w:t>
      </w:r>
      <w:r w:rsidR="00212075" w:rsidRPr="00903431">
        <w:rPr>
          <w:rFonts w:eastAsia="Times New Roman" w:cstheme="minorHAnsi"/>
          <w:lang w:val="fr-FR" w:eastAsia="fr-FR"/>
        </w:rPr>
        <w:t xml:space="preserve"> </w:t>
      </w:r>
      <w:r w:rsidR="00212075" w:rsidRPr="00903431">
        <w:rPr>
          <w:rFonts w:eastAsia="Times New Roman" w:cstheme="minorHAnsi"/>
          <w:lang w:val="el-GR" w:eastAsia="fr-FR"/>
        </w:rPr>
        <w:t>λόγων</w:t>
      </w:r>
      <w:r w:rsidR="00212075" w:rsidRPr="00903431">
        <w:rPr>
          <w:rFonts w:eastAsia="Times New Roman" w:cstheme="minorHAnsi"/>
          <w:lang w:val="fr-FR" w:eastAsia="fr-FR"/>
        </w:rPr>
        <w:t xml:space="preserve"> </w:t>
      </w:r>
      <w:r w:rsidR="00212075" w:rsidRPr="00903431">
        <w:rPr>
          <w:rFonts w:eastAsia="Times New Roman" w:cstheme="minorHAnsi"/>
          <w:lang w:val="el-GR" w:eastAsia="fr-FR"/>
        </w:rPr>
        <w:t>ἀπορήσει</w:t>
      </w:r>
      <w:r w:rsidR="00212075" w:rsidRPr="00903431">
        <w:rPr>
          <w:rFonts w:eastAsia="Times New Roman" w:cstheme="minorHAnsi"/>
          <w:lang w:val="fr-FR" w:eastAsia="fr-FR"/>
        </w:rPr>
        <w:t xml:space="preserve"> </w:t>
      </w:r>
      <w:r w:rsidR="00212075" w:rsidRPr="00903431">
        <w:rPr>
          <w:rFonts w:eastAsia="Times New Roman" w:cstheme="minorHAnsi"/>
          <w:lang w:val="el-GR" w:eastAsia="fr-FR"/>
        </w:rPr>
        <w:t>καὶ</w:t>
      </w:r>
      <w:r w:rsidR="00212075" w:rsidRPr="00903431">
        <w:rPr>
          <w:rFonts w:eastAsia="Times New Roman" w:cstheme="minorHAnsi"/>
          <w:lang w:val="fr-FR" w:eastAsia="fr-FR"/>
        </w:rPr>
        <w:t xml:space="preserve"> </w:t>
      </w:r>
      <w:r w:rsidR="00212075" w:rsidRPr="00903431">
        <w:rPr>
          <w:rFonts w:eastAsia="Times New Roman" w:cstheme="minorHAnsi"/>
          <w:lang w:val="el-GR" w:eastAsia="fr-FR"/>
        </w:rPr>
        <w:t>μαρτύρων</w:t>
      </w:r>
      <w:r w:rsidR="00212075" w:rsidRPr="00903431">
        <w:rPr>
          <w:rFonts w:eastAsia="Times New Roman" w:cstheme="minorHAnsi"/>
          <w:lang w:val="fr-FR" w:eastAsia="fr-FR"/>
        </w:rPr>
        <w:t xml:space="preserve">· </w:t>
      </w:r>
      <w:r w:rsidR="00612C37" w:rsidRPr="00903431">
        <w:rPr>
          <w:rFonts w:eastAsia="Times New Roman" w:cstheme="minorHAnsi"/>
          <w:lang w:val="fr-FR" w:eastAsia="fr-FR"/>
        </w:rPr>
        <w:t xml:space="preserve">[§23 phr. 3] </w:t>
      </w:r>
      <w:r w:rsidR="00212075" w:rsidRPr="00903431">
        <w:rPr>
          <w:rFonts w:eastAsia="Times New Roman" w:cstheme="minorHAnsi"/>
          <w:lang w:val="el-GR" w:eastAsia="fr-FR"/>
        </w:rPr>
        <w:t>ὑμᾶς</w:t>
      </w:r>
      <w:r w:rsidR="00212075" w:rsidRPr="00237F6A">
        <w:rPr>
          <w:rFonts w:eastAsia="Times New Roman" w:cstheme="minorHAnsi"/>
          <w:lang w:val="fr-FR" w:eastAsia="fr-FR"/>
        </w:rPr>
        <w:t xml:space="preserve"> </w:t>
      </w:r>
      <w:r w:rsidR="00212075" w:rsidRPr="00EA6F93">
        <w:rPr>
          <w:rFonts w:eastAsia="Times New Roman" w:cstheme="minorHAnsi"/>
          <w:lang w:val="el-GR" w:eastAsia="fr-FR"/>
        </w:rPr>
        <w:t>δ</w:t>
      </w:r>
      <w:r w:rsidR="00212075" w:rsidRPr="00237F6A">
        <w:rPr>
          <w:rFonts w:eastAsia="Times New Roman" w:cstheme="minorHAnsi"/>
          <w:lang w:val="fr-FR" w:eastAsia="fr-FR"/>
        </w:rPr>
        <w:t xml:space="preserve">' </w:t>
      </w:r>
      <w:r w:rsidR="00212075" w:rsidRPr="00EA6F93">
        <w:rPr>
          <w:rFonts w:eastAsia="Times New Roman" w:cstheme="minorHAnsi"/>
          <w:lang w:val="el-GR" w:eastAsia="fr-FR"/>
        </w:rPr>
        <w:t>οὐκ</w:t>
      </w:r>
      <w:r w:rsidR="00212075" w:rsidRPr="00237F6A">
        <w:rPr>
          <w:rFonts w:eastAsia="Times New Roman" w:cstheme="minorHAnsi"/>
          <w:lang w:val="fr-FR" w:eastAsia="fr-FR"/>
        </w:rPr>
        <w:t xml:space="preserve"> [24] </w:t>
      </w:r>
      <w:r w:rsidR="00212075" w:rsidRPr="00EA6F93">
        <w:rPr>
          <w:rFonts w:eastAsia="Times New Roman" w:cstheme="minorHAnsi"/>
          <w:lang w:val="el-GR" w:eastAsia="fr-FR"/>
        </w:rPr>
        <w:t>ἀξιῶ</w:t>
      </w:r>
      <w:r w:rsidR="00212075" w:rsidRPr="00237F6A">
        <w:rPr>
          <w:rFonts w:eastAsia="Times New Roman" w:cstheme="minorHAnsi"/>
          <w:lang w:val="fr-FR" w:eastAsia="fr-FR"/>
        </w:rPr>
        <w:t xml:space="preserve"> </w:t>
      </w:r>
      <w:r w:rsidR="00212075" w:rsidRPr="00EA6F93">
        <w:rPr>
          <w:rFonts w:eastAsia="Times New Roman" w:cstheme="minorHAnsi"/>
          <w:lang w:val="el-GR" w:eastAsia="fr-FR"/>
        </w:rPr>
        <w:t>τὴν</w:t>
      </w:r>
      <w:r w:rsidR="00212075" w:rsidRPr="00237F6A">
        <w:rPr>
          <w:rFonts w:eastAsia="Times New Roman" w:cstheme="minorHAnsi"/>
          <w:lang w:val="fr-FR" w:eastAsia="fr-FR"/>
        </w:rPr>
        <w:t xml:space="preserve"> </w:t>
      </w:r>
      <w:r w:rsidR="00212075" w:rsidRPr="00EA6F93">
        <w:rPr>
          <w:rFonts w:eastAsia="Times New Roman" w:cstheme="minorHAnsi"/>
          <w:lang w:val="el-GR" w:eastAsia="fr-FR"/>
        </w:rPr>
        <w:t>αὐτὴν</w:t>
      </w:r>
      <w:r w:rsidR="00212075" w:rsidRPr="00237F6A">
        <w:rPr>
          <w:rFonts w:eastAsia="Times New Roman" w:cstheme="minorHAnsi"/>
          <w:lang w:val="fr-FR" w:eastAsia="fr-FR"/>
        </w:rPr>
        <w:t xml:space="preserve"> </w:t>
      </w:r>
      <w:r w:rsidR="00212075" w:rsidRPr="00EA6F93">
        <w:rPr>
          <w:rFonts w:eastAsia="Times New Roman" w:cstheme="minorHAnsi"/>
          <w:lang w:val="el-GR" w:eastAsia="fr-FR"/>
        </w:rPr>
        <w:t>τούτῳ</w:t>
      </w:r>
      <w:r w:rsidR="00212075" w:rsidRPr="00237F6A">
        <w:rPr>
          <w:rFonts w:eastAsia="Times New Roman" w:cstheme="minorHAnsi"/>
          <w:lang w:val="fr-FR" w:eastAsia="fr-FR"/>
        </w:rPr>
        <w:t xml:space="preserve"> </w:t>
      </w:r>
      <w:r w:rsidR="00212075" w:rsidRPr="00EA6F93">
        <w:rPr>
          <w:rFonts w:eastAsia="Times New Roman" w:cstheme="minorHAnsi"/>
          <w:lang w:val="el-GR" w:eastAsia="fr-FR"/>
        </w:rPr>
        <w:t>γνώμην</w:t>
      </w:r>
      <w:r w:rsidR="00212075" w:rsidRPr="00237F6A">
        <w:rPr>
          <w:rFonts w:eastAsia="Times New Roman" w:cstheme="minorHAnsi"/>
          <w:lang w:val="fr-FR" w:eastAsia="fr-FR"/>
        </w:rPr>
        <w:t xml:space="preserve"> </w:t>
      </w:r>
      <w:r w:rsidR="00212075" w:rsidRPr="00EA6F93">
        <w:rPr>
          <w:rFonts w:eastAsia="Times New Roman" w:cstheme="minorHAnsi"/>
          <w:lang w:val="el-GR" w:eastAsia="fr-FR"/>
        </w:rPr>
        <w:t>ἔχειν</w:t>
      </w:r>
      <w:r w:rsidR="00212075" w:rsidRPr="00237F6A">
        <w:rPr>
          <w:rFonts w:eastAsia="Times New Roman" w:cstheme="minorHAnsi"/>
          <w:lang w:val="fr-FR" w:eastAsia="fr-FR"/>
        </w:rPr>
        <w:t>.</w:t>
      </w:r>
    </w:p>
    <w:p w14:paraId="176E254C" w14:textId="20235411" w:rsidR="00DE433F" w:rsidRPr="00AA3347" w:rsidRDefault="00903431" w:rsidP="00903431">
      <w:pPr>
        <w:pStyle w:val="Sansinterligne"/>
        <w:rPr>
          <w:rFonts w:eastAsia="Times New Roman"/>
          <w:lang w:val="fr-FR"/>
        </w:rPr>
      </w:pPr>
      <w:r w:rsidRPr="00DE433F">
        <w:rPr>
          <w:rFonts w:eastAsia="Times New Roman"/>
          <w:lang w:val="fr-FR"/>
        </w:rPr>
        <w:t>[</w:t>
      </w:r>
      <w:r w:rsidR="00DE433F" w:rsidRPr="00DE433F">
        <w:rPr>
          <w:rFonts w:eastAsia="Times New Roman"/>
          <w:lang w:val="fr-FR"/>
        </w:rPr>
        <w:t xml:space="preserve"> </w:t>
      </w:r>
      <w:r w:rsidR="00DE433F" w:rsidRPr="00DE433F">
        <w:t>ὃς</w:t>
      </w:r>
      <w:r w:rsidR="00DE433F" w:rsidRPr="00DE433F">
        <w:rPr>
          <w:lang w:val="fr-FR"/>
        </w:rPr>
        <w:t xml:space="preserve"> X :  </w:t>
      </w:r>
      <w:r w:rsidR="00DE433F" w:rsidRPr="00DE433F">
        <w:rPr>
          <w:rFonts w:eastAsiaTheme="minorHAnsi"/>
          <w:bCs/>
          <w:kern w:val="2"/>
          <w:sz w:val="24"/>
          <w:szCs w:val="24"/>
          <w:lang w:val="fr-FR" w:eastAsia="en-US"/>
          <w14:ligatures w14:val="standardContextual"/>
        </w:rPr>
        <w:t xml:space="preserve">ὅσῳ Scheibe : </w:t>
      </w:r>
      <w:r w:rsidR="00DE433F" w:rsidRPr="00DE433F">
        <w:rPr>
          <w:rFonts w:eastAsia="Times New Roman" w:cstheme="minorHAnsi"/>
          <w:lang w:val="el-GR" w:eastAsia="fr-FR"/>
        </w:rPr>
        <w:t>ὅτε</w:t>
      </w:r>
      <w:r w:rsidR="00DE433F" w:rsidRPr="00DE433F">
        <w:rPr>
          <w:rFonts w:eastAsia="Times New Roman" w:cstheme="minorHAnsi"/>
          <w:lang w:val="fr-FR" w:eastAsia="fr-FR"/>
        </w:rPr>
        <w:t xml:space="preserve"> ????) </w:t>
      </w:r>
      <w:r w:rsidR="00DE433F" w:rsidRPr="00AA3347">
        <w:rPr>
          <w:rFonts w:eastAsia="Times New Roman" w:cstheme="minorHAnsi"/>
          <w:lang w:val="fr-FR" w:eastAsia="fr-FR"/>
        </w:rPr>
        <w:t>]</w:t>
      </w:r>
    </w:p>
    <w:p w14:paraId="6D1D50E7" w14:textId="49B748BC" w:rsidR="00903431" w:rsidRPr="00AA3347" w:rsidRDefault="00903431" w:rsidP="00903431">
      <w:pPr>
        <w:pStyle w:val="Sansinterligne"/>
        <w:rPr>
          <w:rFonts w:eastAsia="Times New Roman"/>
          <w:lang w:val="fr-FR"/>
        </w:rPr>
      </w:pPr>
      <w:r w:rsidRPr="00AA3347">
        <w:rPr>
          <w:rFonts w:eastAsia="Times New Roman"/>
          <w:lang w:val="fr-FR"/>
        </w:rPr>
        <w:t xml:space="preserve">1 </w:t>
      </w:r>
      <w:r w:rsidRPr="00DD4E26">
        <w:rPr>
          <w:rFonts w:eastAsia="Times New Roman"/>
          <w:lang w:val="el-GR"/>
        </w:rPr>
        <w:t>τὴν</w:t>
      </w:r>
      <w:r w:rsidRPr="00AA3347">
        <w:rPr>
          <w:rFonts w:eastAsia="Times New Roman"/>
          <w:lang w:val="fr-FR"/>
        </w:rPr>
        <w:t xml:space="preserve"> </w:t>
      </w:r>
      <w:r w:rsidRPr="00DE433F">
        <w:rPr>
          <w:rFonts w:eastAsia="Times New Roman"/>
          <w:lang w:val="fr-FR"/>
        </w:rPr>
        <w:t>del</w:t>
      </w:r>
      <w:r w:rsidRPr="00AA3347">
        <w:rPr>
          <w:rFonts w:eastAsia="Times New Roman"/>
          <w:lang w:val="fr-FR"/>
        </w:rPr>
        <w:t xml:space="preserve">. Bekker //. 2 </w:t>
      </w:r>
      <w:r w:rsidRPr="00DD4E26">
        <w:rPr>
          <w:rFonts w:eastAsia="Times New Roman"/>
          <w:lang w:val="el-GR"/>
        </w:rPr>
        <w:t>τούτου</w:t>
      </w:r>
      <w:r w:rsidRPr="00AA3347">
        <w:rPr>
          <w:rFonts w:eastAsia="Times New Roman"/>
          <w:lang w:val="fr-FR"/>
        </w:rPr>
        <w:t xml:space="preserve"> Auger : </w:t>
      </w:r>
      <w:r w:rsidRPr="00DD4E26">
        <w:rPr>
          <w:rFonts w:eastAsia="Times New Roman"/>
          <w:lang w:val="el-GR"/>
        </w:rPr>
        <w:t>τοῦτο</w:t>
      </w:r>
      <w:r w:rsidRPr="00AA3347">
        <w:rPr>
          <w:rFonts w:eastAsia="Times New Roman"/>
          <w:lang w:val="fr-FR"/>
        </w:rPr>
        <w:t xml:space="preserve"> MSS. //. 3 </w:t>
      </w:r>
      <w:r w:rsidRPr="00DD4E26">
        <w:rPr>
          <w:rFonts w:eastAsia="Times New Roman"/>
          <w:lang w:val="el-GR"/>
        </w:rPr>
        <w:t>ἅμα</w:t>
      </w:r>
      <w:r w:rsidRPr="00AA3347">
        <w:rPr>
          <w:rFonts w:eastAsia="Times New Roman"/>
          <w:lang w:val="fr-FR"/>
        </w:rPr>
        <w:t xml:space="preserve"> Bekker: </w:t>
      </w:r>
      <w:r w:rsidRPr="00DD4E26">
        <w:rPr>
          <w:rFonts w:eastAsia="Times New Roman"/>
          <w:lang w:val="el-GR"/>
        </w:rPr>
        <w:t>ἅλλα</w:t>
      </w:r>
      <w:r w:rsidRPr="00AA3347">
        <w:rPr>
          <w:rFonts w:eastAsia="Times New Roman"/>
          <w:lang w:val="fr-FR"/>
        </w:rPr>
        <w:t xml:space="preserve"> MSS.//  4 </w:t>
      </w:r>
      <w:r w:rsidRPr="00DD4E26">
        <w:rPr>
          <w:rFonts w:eastAsia="Times New Roman"/>
          <w:lang w:val="el-GR"/>
        </w:rPr>
        <w:t>τε</w:t>
      </w:r>
      <w:r w:rsidRPr="00AA3347">
        <w:rPr>
          <w:rFonts w:eastAsia="Times New Roman"/>
          <w:lang w:val="fr-FR"/>
        </w:rPr>
        <w:t xml:space="preserve"> Bekker: </w:t>
      </w:r>
      <w:r w:rsidRPr="00DD4E26">
        <w:rPr>
          <w:rFonts w:eastAsia="Times New Roman"/>
          <w:lang w:val="el-GR"/>
        </w:rPr>
        <w:t>γε</w:t>
      </w:r>
      <w:r w:rsidRPr="00AA3347">
        <w:rPr>
          <w:rFonts w:eastAsia="Times New Roman"/>
          <w:lang w:val="fr-FR"/>
        </w:rPr>
        <w:t xml:space="preserve"> MSS.]</w:t>
      </w:r>
    </w:p>
    <w:p w14:paraId="4D6FDFF4" w14:textId="77777777" w:rsidR="00903431" w:rsidRPr="00AA3347" w:rsidRDefault="00903431" w:rsidP="003C1E36">
      <w:pPr>
        <w:pStyle w:val="Sansinterligne"/>
        <w:rPr>
          <w:rFonts w:eastAsia="Times New Roman" w:cstheme="minorHAnsi"/>
          <w:lang w:val="fr-FR" w:eastAsia="fr-FR"/>
        </w:rPr>
      </w:pPr>
    </w:p>
    <w:p w14:paraId="4BB14C64" w14:textId="7581C1B8" w:rsidR="00612C37" w:rsidRPr="00AA3347" w:rsidRDefault="00612C37" w:rsidP="00612C37">
      <w:pPr>
        <w:pStyle w:val="Sansinterligne"/>
        <w:jc w:val="center"/>
        <w:rPr>
          <w:rFonts w:ascii="Palatino Linotype" w:hAnsi="Palatino Linotype" w:cstheme="minorHAnsi"/>
          <w:b/>
          <w:bCs/>
          <w:color w:val="0019FD"/>
          <w:sz w:val="28"/>
          <w:szCs w:val="28"/>
          <w:lang w:val="fr-FR"/>
        </w:rPr>
      </w:pPr>
      <w:r w:rsidRPr="00D82453">
        <w:rPr>
          <w:rFonts w:eastAsia="Times New Roman" w:cstheme="minorHAnsi"/>
          <w:sz w:val="20"/>
          <w:szCs w:val="20"/>
          <w:lang w:eastAsia="fr-FR"/>
        </w:rPr>
        <w:sym w:font="Wingdings" w:char="F0E0"/>
      </w:r>
      <w:r w:rsidRPr="00AA3347">
        <w:rPr>
          <w:rFonts w:eastAsia="Times New Roman" w:cstheme="minorHAnsi"/>
          <w:sz w:val="20"/>
          <w:szCs w:val="20"/>
          <w:lang w:val="fr-FR" w:eastAsia="fr-FR"/>
        </w:rPr>
        <w:t xml:space="preserve"> …</w:t>
      </w:r>
    </w:p>
    <w:p w14:paraId="617E8645" w14:textId="77777777" w:rsidR="003C1E36" w:rsidRPr="00AA3347" w:rsidRDefault="003C1E36" w:rsidP="003C1E36">
      <w:pPr>
        <w:rPr>
          <w:rFonts w:eastAsia="Times New Roman" w:cstheme="minorHAnsi"/>
          <w:kern w:val="0"/>
          <w:sz w:val="16"/>
          <w:szCs w:val="16"/>
          <w:lang w:eastAsia="fr-FR"/>
          <w14:ligatures w14:val="none"/>
        </w:rPr>
      </w:pPr>
    </w:p>
    <w:p w14:paraId="2D89E3B9" w14:textId="6995966E" w:rsidR="00326F4D" w:rsidRPr="00AA3347" w:rsidRDefault="00326F4D" w:rsidP="00326F4D">
      <w:pPr>
        <w:pStyle w:val="Sansinterligne"/>
        <w:rPr>
          <w:rFonts w:eastAsia="Times New Roman" w:cstheme="minorHAnsi"/>
          <w:lang w:val="fr-FR" w:eastAsia="fr-FR"/>
        </w:rPr>
      </w:pPr>
      <w:r w:rsidRPr="00AA3347">
        <w:rPr>
          <w:rFonts w:eastAsia="Times New Roman" w:cstheme="minorHAnsi"/>
          <w:b/>
          <w:color w:val="0900FE"/>
          <w:lang w:val="fr-FR" w:eastAsia="fr-FR"/>
        </w:rPr>
        <w:tab/>
        <w:t>[§23 phr. 1]</w:t>
      </w:r>
      <w:r w:rsidRPr="00AA3347">
        <w:rPr>
          <w:rFonts w:eastAsia="Times New Roman" w:cstheme="minorHAnsi"/>
          <w:b/>
          <w:lang w:val="fr-FR" w:eastAsia="fr-FR"/>
        </w:rPr>
        <w:t xml:space="preserve"> </w:t>
      </w:r>
      <w:r w:rsidRPr="00AA3347">
        <w:rPr>
          <w:rFonts w:eastAsia="Times New Roman" w:cstheme="minorHAnsi"/>
          <w:lang w:val="fr-FR" w:eastAsia="fr-FR"/>
        </w:rPr>
        <w:t xml:space="preserve">  </w:t>
      </w:r>
      <w:r w:rsidRPr="00EA6F93">
        <w:rPr>
          <w:rFonts w:eastAsia="Times New Roman" w:cstheme="minorHAnsi"/>
          <w:lang w:val="el-GR" w:eastAsia="fr-FR"/>
        </w:rPr>
        <w:t>Δεινότατα</w:t>
      </w:r>
      <w:r w:rsidRPr="00AA3347">
        <w:rPr>
          <w:rFonts w:eastAsia="Times New Roman" w:cstheme="minorHAnsi"/>
          <w:lang w:val="fr-FR" w:eastAsia="fr-FR"/>
        </w:rPr>
        <w:t xml:space="preserve"> </w:t>
      </w:r>
      <w:r w:rsidRPr="00EA6F93">
        <w:rPr>
          <w:rFonts w:eastAsia="Times New Roman" w:cstheme="minorHAnsi"/>
          <w:lang w:val="el-GR" w:eastAsia="fr-FR"/>
        </w:rPr>
        <w:t>οὖν</w:t>
      </w:r>
      <w:r w:rsidRPr="00AA3347">
        <w:rPr>
          <w:rFonts w:eastAsia="Times New Roman" w:cstheme="minorHAnsi"/>
          <w:lang w:val="fr-FR" w:eastAsia="fr-FR"/>
        </w:rPr>
        <w:t xml:space="preserve"> </w:t>
      </w:r>
      <w:r w:rsidRPr="00EA6F93">
        <w:rPr>
          <w:rFonts w:eastAsia="Times New Roman" w:cstheme="minorHAnsi"/>
          <w:lang w:val="el-GR" w:eastAsia="fr-FR"/>
        </w:rPr>
        <w:t>πάσχω</w:t>
      </w:r>
      <w:r w:rsidRPr="00AA3347">
        <w:rPr>
          <w:rFonts w:eastAsia="Times New Roman" w:cstheme="minorHAnsi"/>
          <w:lang w:val="fr-FR" w:eastAsia="fr-FR"/>
        </w:rPr>
        <w:t xml:space="preserve">, </w:t>
      </w:r>
      <w:r w:rsidR="00DE433F" w:rsidRPr="00DD4E26">
        <w:rPr>
          <w:lang w:val="el-GR"/>
        </w:rPr>
        <w:t>ὃς</w:t>
      </w:r>
      <w:r w:rsidR="00DE433F" w:rsidRPr="00AA3347">
        <w:rPr>
          <w:rFonts w:eastAsia="Times New Roman" w:cstheme="minorHAnsi"/>
          <w:lang w:val="fr-FR" w:eastAsia="fr-FR"/>
        </w:rPr>
        <w:t xml:space="preserve"> </w:t>
      </w:r>
      <w:r w:rsidRPr="00EA6F93">
        <w:rPr>
          <w:rFonts w:eastAsia="Times New Roman" w:cstheme="minorHAnsi"/>
          <w:lang w:val="el-GR" w:eastAsia="fr-FR"/>
        </w:rPr>
        <w:t>εἰ</w:t>
      </w:r>
      <w:r w:rsidRPr="00AA3347">
        <w:rPr>
          <w:rFonts w:eastAsia="Times New Roman" w:cstheme="minorHAnsi"/>
          <w:lang w:val="fr-FR" w:eastAsia="fr-FR"/>
        </w:rPr>
        <w:t xml:space="preserve"> </w:t>
      </w:r>
      <w:r w:rsidRPr="00EA6F93">
        <w:rPr>
          <w:rFonts w:eastAsia="Times New Roman" w:cstheme="minorHAnsi"/>
          <w:lang w:val="el-GR" w:eastAsia="fr-FR"/>
        </w:rPr>
        <w:t>μὲν</w:t>
      </w:r>
      <w:r w:rsidRPr="00AA3347">
        <w:rPr>
          <w:rFonts w:eastAsia="Times New Roman" w:cstheme="minorHAnsi"/>
          <w:lang w:val="fr-FR" w:eastAsia="fr-FR"/>
        </w:rPr>
        <w:t xml:space="preserve"> </w:t>
      </w:r>
      <w:r w:rsidRPr="00EA6F93">
        <w:rPr>
          <w:rFonts w:eastAsia="Times New Roman" w:cstheme="minorHAnsi"/>
          <w:lang w:val="el-GR" w:eastAsia="fr-FR"/>
        </w:rPr>
        <w:t>παρέσχετο</w:t>
      </w:r>
      <w:r w:rsidRPr="00AA3347">
        <w:rPr>
          <w:rFonts w:eastAsia="Times New Roman" w:cstheme="minorHAnsi"/>
          <w:lang w:val="fr-FR" w:eastAsia="fr-FR"/>
        </w:rPr>
        <w:t xml:space="preserve"> </w:t>
      </w:r>
      <w:r w:rsidRPr="00EA6F93">
        <w:rPr>
          <w:rFonts w:eastAsia="Times New Roman" w:cstheme="minorHAnsi"/>
          <w:lang w:val="el-GR" w:eastAsia="fr-FR"/>
        </w:rPr>
        <w:t>μάρτυρας</w:t>
      </w:r>
      <w:r w:rsidRPr="00AA3347">
        <w:rPr>
          <w:rFonts w:eastAsia="Times New Roman" w:cstheme="minorHAnsi"/>
          <w:lang w:val="fr-FR" w:eastAsia="fr-FR"/>
        </w:rPr>
        <w:t xml:space="preserve">, </w:t>
      </w:r>
      <w:r w:rsidRPr="00EA6F93">
        <w:rPr>
          <w:rFonts w:eastAsia="Times New Roman" w:cstheme="minorHAnsi"/>
          <w:lang w:val="el-GR" w:eastAsia="fr-FR"/>
        </w:rPr>
        <w:t>τούτοις</w:t>
      </w:r>
      <w:r w:rsidRPr="00AA3347">
        <w:rPr>
          <w:rFonts w:eastAsia="Times New Roman" w:cstheme="minorHAnsi"/>
          <w:lang w:val="fr-FR" w:eastAsia="fr-FR"/>
        </w:rPr>
        <w:t xml:space="preserve"> </w:t>
      </w:r>
      <w:r w:rsidRPr="00EA6F93">
        <w:rPr>
          <w:rFonts w:eastAsia="Times New Roman" w:cstheme="minorHAnsi"/>
          <w:lang w:val="el-GR" w:eastAsia="fr-FR"/>
        </w:rPr>
        <w:t>ἂν</w:t>
      </w:r>
      <w:r w:rsidRPr="00AA3347">
        <w:rPr>
          <w:rFonts w:eastAsia="Times New Roman" w:cstheme="minorHAnsi"/>
          <w:lang w:val="fr-FR" w:eastAsia="fr-FR"/>
        </w:rPr>
        <w:t xml:space="preserve"> </w:t>
      </w:r>
      <w:r w:rsidRPr="00EA6F93">
        <w:rPr>
          <w:rFonts w:eastAsia="Times New Roman" w:cstheme="minorHAnsi"/>
          <w:lang w:val="el-GR" w:eastAsia="fr-FR"/>
        </w:rPr>
        <w:t>ἠξίου</w:t>
      </w:r>
      <w:r w:rsidRPr="00AA3347">
        <w:rPr>
          <w:rFonts w:eastAsia="Times New Roman" w:cstheme="minorHAnsi"/>
          <w:lang w:val="fr-FR" w:eastAsia="fr-FR"/>
        </w:rPr>
        <w:t xml:space="preserve"> </w:t>
      </w:r>
      <w:r w:rsidRPr="00EA6F93">
        <w:rPr>
          <w:rFonts w:eastAsia="Times New Roman" w:cstheme="minorHAnsi"/>
          <w:lang w:val="el-GR" w:eastAsia="fr-FR"/>
        </w:rPr>
        <w:t>πιστεύειν</w:t>
      </w:r>
      <w:r w:rsidRPr="00AA3347">
        <w:rPr>
          <w:rFonts w:eastAsia="Times New Roman" w:cstheme="minorHAnsi"/>
          <w:lang w:val="fr-FR" w:eastAsia="fr-FR"/>
        </w:rPr>
        <w:t xml:space="preserve">, </w:t>
      </w:r>
      <w:r w:rsidRPr="00EA6F93">
        <w:rPr>
          <w:rFonts w:eastAsia="Times New Roman" w:cstheme="minorHAnsi"/>
          <w:lang w:val="el-GR" w:eastAsia="fr-FR"/>
        </w:rPr>
        <w:t>ἐπειδὴ</w:t>
      </w:r>
      <w:r w:rsidRPr="00AA3347">
        <w:rPr>
          <w:rFonts w:eastAsia="Times New Roman" w:cstheme="minorHAnsi"/>
          <w:lang w:val="fr-FR" w:eastAsia="fr-FR"/>
        </w:rPr>
        <w:t xml:space="preserve"> </w:t>
      </w:r>
      <w:r w:rsidRPr="00EA6F93">
        <w:rPr>
          <w:rFonts w:eastAsia="Times New Roman" w:cstheme="minorHAnsi"/>
          <w:lang w:val="el-GR" w:eastAsia="fr-FR"/>
        </w:rPr>
        <w:t>δὲ</w:t>
      </w:r>
      <w:r w:rsidRPr="00AA3347">
        <w:rPr>
          <w:rFonts w:eastAsia="Times New Roman" w:cstheme="minorHAnsi"/>
          <w:lang w:val="fr-FR" w:eastAsia="fr-FR"/>
        </w:rPr>
        <w:t xml:space="preserve"> </w:t>
      </w:r>
      <w:r w:rsidRPr="00EA6F93">
        <w:rPr>
          <w:rFonts w:eastAsia="Times New Roman" w:cstheme="minorHAnsi"/>
          <w:lang w:val="el-GR" w:eastAsia="fr-FR"/>
        </w:rPr>
        <w:t>οὐκ</w:t>
      </w:r>
      <w:r w:rsidRPr="00AA3347">
        <w:rPr>
          <w:rFonts w:eastAsia="Times New Roman" w:cstheme="minorHAnsi"/>
          <w:lang w:val="fr-FR" w:eastAsia="fr-FR"/>
        </w:rPr>
        <w:t xml:space="preserve"> </w:t>
      </w:r>
      <w:r w:rsidRPr="00EA6F93">
        <w:rPr>
          <w:rFonts w:eastAsia="Times New Roman" w:cstheme="minorHAnsi"/>
          <w:lang w:val="el-GR" w:eastAsia="fr-FR"/>
        </w:rPr>
        <w:t>εἰσὶν</w:t>
      </w:r>
      <w:r w:rsidRPr="00AA3347">
        <w:rPr>
          <w:rFonts w:eastAsia="Times New Roman" w:cstheme="minorHAnsi"/>
          <w:lang w:val="fr-FR" w:eastAsia="fr-FR"/>
        </w:rPr>
        <w:t xml:space="preserve"> </w:t>
      </w:r>
      <w:r w:rsidRPr="00EA6F93">
        <w:rPr>
          <w:rFonts w:eastAsia="Times New Roman" w:cstheme="minorHAnsi"/>
          <w:lang w:val="el-GR" w:eastAsia="fr-FR"/>
        </w:rPr>
        <w:t>αὐτῷ</w:t>
      </w:r>
      <w:r w:rsidRPr="00AA3347">
        <w:rPr>
          <w:rFonts w:eastAsia="Times New Roman" w:cstheme="minorHAnsi"/>
          <w:lang w:val="fr-FR" w:eastAsia="fr-FR"/>
        </w:rPr>
        <w:t xml:space="preserve">, </w:t>
      </w:r>
      <w:r w:rsidRPr="00EA6F93">
        <w:rPr>
          <w:rFonts w:eastAsia="Times New Roman" w:cstheme="minorHAnsi"/>
          <w:lang w:val="el-GR" w:eastAsia="fr-FR"/>
        </w:rPr>
        <w:t>ἐμοὶ</w:t>
      </w:r>
      <w:r w:rsidRPr="00AA3347">
        <w:rPr>
          <w:rFonts w:eastAsia="Times New Roman" w:cstheme="minorHAnsi"/>
          <w:lang w:val="fr-FR" w:eastAsia="fr-FR"/>
        </w:rPr>
        <w:t xml:space="preserve"> </w:t>
      </w:r>
      <w:r w:rsidRPr="00EA6F93">
        <w:rPr>
          <w:rFonts w:eastAsia="Times New Roman" w:cstheme="minorHAnsi"/>
          <w:lang w:val="el-GR" w:eastAsia="fr-FR"/>
        </w:rPr>
        <w:t>καὶ</w:t>
      </w:r>
      <w:r w:rsidRPr="00AA3347">
        <w:rPr>
          <w:rFonts w:eastAsia="Times New Roman" w:cstheme="minorHAnsi"/>
          <w:lang w:val="fr-FR" w:eastAsia="fr-FR"/>
        </w:rPr>
        <w:t xml:space="preserve"> </w:t>
      </w:r>
      <w:r w:rsidRPr="00EA6F93">
        <w:rPr>
          <w:rFonts w:eastAsia="Times New Roman" w:cstheme="minorHAnsi"/>
          <w:lang w:val="el-GR" w:eastAsia="fr-FR"/>
        </w:rPr>
        <w:t>ταύτην</w:t>
      </w:r>
      <w:r w:rsidRPr="00AA3347">
        <w:rPr>
          <w:rFonts w:eastAsia="Times New Roman" w:cstheme="minorHAnsi"/>
          <w:lang w:val="fr-FR" w:eastAsia="fr-FR"/>
        </w:rPr>
        <w:t xml:space="preserve"> [</w:t>
      </w:r>
      <w:r w:rsidRPr="00EA6F93">
        <w:rPr>
          <w:rFonts w:eastAsia="Times New Roman" w:cstheme="minorHAnsi"/>
          <w:lang w:val="el-GR" w:eastAsia="fr-FR"/>
        </w:rPr>
        <w:t>τὴν</w:t>
      </w:r>
      <w:r w:rsidRPr="00AA3347">
        <w:rPr>
          <w:rFonts w:eastAsia="Times New Roman" w:cstheme="minorHAnsi"/>
          <w:lang w:val="fr-FR" w:eastAsia="fr-FR"/>
        </w:rPr>
        <w:t xml:space="preserve">] </w:t>
      </w:r>
      <w:r w:rsidRPr="00EA6F93">
        <w:rPr>
          <w:rFonts w:eastAsia="Times New Roman" w:cstheme="minorHAnsi"/>
          <w:lang w:val="el-GR" w:eastAsia="fr-FR"/>
        </w:rPr>
        <w:t>ζημίαν</w:t>
      </w:r>
      <w:r w:rsidRPr="00AA3347">
        <w:rPr>
          <w:rFonts w:eastAsia="Times New Roman" w:cstheme="minorHAnsi"/>
          <w:lang w:val="fr-FR" w:eastAsia="fr-FR"/>
        </w:rPr>
        <w:t xml:space="preserve"> </w:t>
      </w:r>
      <w:r w:rsidRPr="00EA6F93">
        <w:rPr>
          <w:rFonts w:eastAsia="Times New Roman" w:cstheme="minorHAnsi"/>
          <w:lang w:val="el-GR" w:eastAsia="fr-FR"/>
        </w:rPr>
        <w:t>οἴεται</w:t>
      </w:r>
      <w:r w:rsidRPr="00AA3347">
        <w:rPr>
          <w:rFonts w:eastAsia="Times New Roman" w:cstheme="minorHAnsi"/>
          <w:lang w:val="fr-FR" w:eastAsia="fr-FR"/>
        </w:rPr>
        <w:t xml:space="preserve"> </w:t>
      </w:r>
      <w:r w:rsidRPr="00EA6F93">
        <w:rPr>
          <w:rFonts w:eastAsia="Times New Roman" w:cstheme="minorHAnsi"/>
          <w:lang w:val="el-GR" w:eastAsia="fr-FR"/>
        </w:rPr>
        <w:t>χρῆναι</w:t>
      </w:r>
      <w:r w:rsidRPr="00AA3347">
        <w:rPr>
          <w:rFonts w:eastAsia="Times New Roman" w:cstheme="minorHAnsi"/>
          <w:lang w:val="fr-FR" w:eastAsia="fr-FR"/>
        </w:rPr>
        <w:t xml:space="preserve"> </w:t>
      </w:r>
      <w:r w:rsidRPr="00EA6F93">
        <w:rPr>
          <w:rFonts w:eastAsia="Times New Roman" w:cstheme="minorHAnsi"/>
          <w:lang w:val="el-GR" w:eastAsia="fr-FR"/>
        </w:rPr>
        <w:t>γενέσθαι</w:t>
      </w:r>
      <w:r w:rsidRPr="00AA3347">
        <w:rPr>
          <w:rFonts w:eastAsia="Times New Roman" w:cstheme="minorHAnsi"/>
          <w:lang w:val="fr-FR" w:eastAsia="fr-FR"/>
        </w:rPr>
        <w:t xml:space="preserve">. </w:t>
      </w:r>
    </w:p>
    <w:p w14:paraId="71454CCB" w14:textId="77777777" w:rsidR="00326F4D" w:rsidRPr="00AA3347" w:rsidRDefault="00326F4D" w:rsidP="00326F4D">
      <w:pPr>
        <w:pStyle w:val="Sansinterligne"/>
        <w:rPr>
          <w:b/>
          <w:color w:val="C00000"/>
          <w:sz w:val="18"/>
          <w:lang w:val="fr-FR"/>
        </w:rPr>
      </w:pPr>
    </w:p>
    <w:p w14:paraId="01A8BA95" w14:textId="1DF83D31" w:rsidR="00326F4D" w:rsidRPr="00DE433F" w:rsidRDefault="00326F4D" w:rsidP="00326F4D">
      <w:pPr>
        <w:pStyle w:val="Sansinterligne"/>
        <w:rPr>
          <w:b/>
          <w:color w:val="C00000"/>
          <w:sz w:val="20"/>
          <w:szCs w:val="20"/>
          <w:lang w:val="fr-FR"/>
        </w:rPr>
      </w:pPr>
      <w:r w:rsidRPr="00DE433F">
        <w:rPr>
          <w:b/>
          <w:color w:val="C00000"/>
          <w:sz w:val="20"/>
          <w:szCs w:val="20"/>
        </w:rPr>
        <w:t>Δ</w:t>
      </w:r>
      <w:r w:rsidRPr="00DE433F">
        <w:rPr>
          <w:b/>
          <w:sz w:val="20"/>
          <w:szCs w:val="20"/>
        </w:rPr>
        <w:t>εινός</w:t>
      </w:r>
      <w:r w:rsidRPr="00DE433F">
        <w:rPr>
          <w:b/>
          <w:sz w:val="20"/>
          <w:szCs w:val="20"/>
          <w:lang w:val="fr-FR"/>
        </w:rPr>
        <w:t xml:space="preserve">, </w:t>
      </w:r>
      <w:r w:rsidRPr="00DE433F">
        <w:rPr>
          <w:b/>
          <w:sz w:val="20"/>
          <w:szCs w:val="20"/>
        </w:rPr>
        <w:t>ή</w:t>
      </w:r>
      <w:r w:rsidRPr="00DE433F">
        <w:rPr>
          <w:b/>
          <w:sz w:val="20"/>
          <w:szCs w:val="20"/>
          <w:lang w:val="fr-FR"/>
        </w:rPr>
        <w:t xml:space="preserve">, </w:t>
      </w:r>
      <w:r w:rsidRPr="00DE433F">
        <w:rPr>
          <w:b/>
          <w:sz w:val="20"/>
          <w:szCs w:val="20"/>
        </w:rPr>
        <w:t>όν</w:t>
      </w:r>
      <w:r w:rsidRPr="00DE433F">
        <w:rPr>
          <w:b/>
          <w:sz w:val="20"/>
          <w:szCs w:val="20"/>
          <w:lang w:val="fr-FR"/>
        </w:rPr>
        <w:t xml:space="preserve"> : A. </w:t>
      </w:r>
      <w:r w:rsidRPr="00DE433F">
        <w:rPr>
          <w:sz w:val="20"/>
          <w:szCs w:val="20"/>
          <w:lang w:val="fr-FR"/>
        </w:rPr>
        <w:t xml:space="preserve">qui inspire la crainte </w:t>
      </w:r>
      <w:r w:rsidRPr="00DE433F">
        <w:rPr>
          <w:i/>
          <w:iCs/>
          <w:sz w:val="20"/>
          <w:szCs w:val="20"/>
          <w:lang w:val="fr-FR"/>
        </w:rPr>
        <w:t>et, p. suite</w:t>
      </w:r>
      <w:r w:rsidRPr="00DE433F">
        <w:rPr>
          <w:sz w:val="20"/>
          <w:szCs w:val="20"/>
          <w:lang w:val="fr-FR"/>
        </w:rPr>
        <w:t xml:space="preserve">, l’étonnement ; terrible, effrayant ; dangereux ; avec </w:t>
      </w:r>
      <w:r w:rsidRPr="00DE433F">
        <w:rPr>
          <w:sz w:val="20"/>
          <w:szCs w:val="20"/>
        </w:rPr>
        <w:t>μή</w:t>
      </w:r>
      <w:r w:rsidRPr="00DE433F">
        <w:rPr>
          <w:sz w:val="20"/>
          <w:szCs w:val="20"/>
          <w:lang w:val="fr-FR"/>
        </w:rPr>
        <w:t xml:space="preserve"> : </w:t>
      </w:r>
      <w:r w:rsidRPr="00DE433F">
        <w:rPr>
          <w:sz w:val="20"/>
          <w:szCs w:val="20"/>
        </w:rPr>
        <w:t>δεινὸν</w:t>
      </w:r>
      <w:r w:rsidRPr="00DE433F">
        <w:rPr>
          <w:sz w:val="20"/>
          <w:szCs w:val="20"/>
          <w:lang w:val="fr-FR"/>
        </w:rPr>
        <w:t xml:space="preserve"> </w:t>
      </w:r>
      <w:r w:rsidRPr="00DE433F">
        <w:rPr>
          <w:sz w:val="20"/>
          <w:szCs w:val="20"/>
        </w:rPr>
        <w:t>γίγνεται</w:t>
      </w:r>
      <w:r w:rsidRPr="00DE433F">
        <w:rPr>
          <w:sz w:val="20"/>
          <w:szCs w:val="20"/>
          <w:lang w:val="fr-FR"/>
        </w:rPr>
        <w:t xml:space="preserve"> </w:t>
      </w:r>
      <w:r w:rsidRPr="00DE433F">
        <w:rPr>
          <w:sz w:val="20"/>
          <w:szCs w:val="20"/>
        </w:rPr>
        <w:t>μή</w:t>
      </w:r>
      <w:r w:rsidRPr="00DE433F">
        <w:rPr>
          <w:sz w:val="20"/>
          <w:szCs w:val="20"/>
          <w:lang w:val="fr-FR"/>
        </w:rPr>
        <w:t xml:space="preserve"> : il est à craindre que ;  mauvais, malfaisant, funeste ; indigne ; qui frappe l’imagination, étonnant, extraordinaire ; fort, puissant ; étrange ; merveilleusement doué, extraordinairement habile (avec inf. de détermination : habile à ; </w:t>
      </w:r>
      <w:r w:rsidRPr="00DE433F">
        <w:rPr>
          <w:i/>
          <w:sz w:val="20"/>
          <w:szCs w:val="20"/>
          <w:lang w:val="fr-FR"/>
        </w:rPr>
        <w:t>f</w:t>
      </w:r>
      <w:r w:rsidRPr="00DE433F">
        <w:rPr>
          <w:sz w:val="20"/>
          <w:szCs w:val="20"/>
          <w:lang w:val="fr-FR"/>
        </w:rPr>
        <w:t xml:space="preserve">. </w:t>
      </w:r>
      <w:r w:rsidRPr="00DE433F">
        <w:rPr>
          <w:b/>
          <w:i/>
          <w:sz w:val="20"/>
          <w:szCs w:val="20"/>
          <w:lang w:val="fr-FR"/>
        </w:rPr>
        <w:t>Rg</w:t>
      </w:r>
      <w:r w:rsidRPr="00DE433F">
        <w:rPr>
          <w:sz w:val="20"/>
          <w:szCs w:val="20"/>
          <w:lang w:val="fr-FR"/>
        </w:rPr>
        <w:t xml:space="preserve"> § 343)  ; pfs avec nuance de blâme ou d’ironie ;   </w:t>
      </w:r>
      <w:r w:rsidRPr="00DE433F">
        <w:rPr>
          <w:b/>
          <w:bCs/>
          <w:sz w:val="20"/>
          <w:szCs w:val="20"/>
          <w:lang w:val="fr-FR"/>
        </w:rPr>
        <w:t>B.</w:t>
      </w:r>
      <w:r w:rsidRPr="00DE433F">
        <w:rPr>
          <w:sz w:val="20"/>
          <w:szCs w:val="20"/>
          <w:lang w:val="fr-FR"/>
        </w:rPr>
        <w:t xml:space="preserve"> qui craint.  </w:t>
      </w:r>
    </w:p>
    <w:p w14:paraId="1DF1F897" w14:textId="58E5C44E" w:rsidR="00326F4D" w:rsidRPr="00DE433F" w:rsidRDefault="00326F4D" w:rsidP="00326F4D">
      <w:pPr>
        <w:pStyle w:val="Sansinterligne"/>
        <w:rPr>
          <w:b/>
          <w:bCs/>
          <w:sz w:val="20"/>
          <w:szCs w:val="20"/>
          <w:lang w:val="fr-FR"/>
        </w:rPr>
      </w:pPr>
      <w:r w:rsidRPr="00DE433F">
        <w:rPr>
          <w:b/>
          <w:color w:val="C00000"/>
          <w:sz w:val="20"/>
          <w:szCs w:val="20"/>
        </w:rPr>
        <w:t>Π</w:t>
      </w:r>
      <w:r w:rsidRPr="00DE433F">
        <w:rPr>
          <w:b/>
          <w:bCs/>
          <w:sz w:val="20"/>
          <w:szCs w:val="20"/>
        </w:rPr>
        <w:t>άσχω</w:t>
      </w:r>
      <w:r w:rsidRPr="00DE433F">
        <w:rPr>
          <w:b/>
          <w:bCs/>
          <w:sz w:val="20"/>
          <w:szCs w:val="20"/>
          <w:lang w:val="fr-FR"/>
        </w:rPr>
        <w:t> (</w:t>
      </w:r>
      <w:r w:rsidRPr="00DE433F">
        <w:rPr>
          <w:b/>
          <w:bCs/>
          <w:i/>
          <w:sz w:val="20"/>
          <w:szCs w:val="20"/>
          <w:lang w:val="fr-FR"/>
        </w:rPr>
        <w:t>fut.</w:t>
      </w:r>
      <w:r w:rsidRPr="00DE433F">
        <w:rPr>
          <w:b/>
          <w:bCs/>
          <w:sz w:val="20"/>
          <w:szCs w:val="20"/>
          <w:lang w:val="fr-FR"/>
        </w:rPr>
        <w:t xml:space="preserve">:  </w:t>
      </w:r>
      <w:r w:rsidRPr="00DE433F">
        <w:rPr>
          <w:sz w:val="20"/>
          <w:szCs w:val="20"/>
        </w:rPr>
        <w:t>πείσομαι</w:t>
      </w:r>
      <w:r w:rsidRPr="00DE433F">
        <w:rPr>
          <w:sz w:val="20"/>
          <w:szCs w:val="20"/>
          <w:lang w:val="fr-FR"/>
        </w:rPr>
        <w:t xml:space="preserve"> ; </w:t>
      </w:r>
      <w:r w:rsidRPr="00DE433F">
        <w:rPr>
          <w:i/>
          <w:sz w:val="20"/>
          <w:szCs w:val="20"/>
          <w:lang w:val="fr-FR"/>
        </w:rPr>
        <w:t>aor.</w:t>
      </w:r>
      <w:r w:rsidRPr="00DE433F">
        <w:rPr>
          <w:sz w:val="20"/>
          <w:szCs w:val="20"/>
          <w:lang w:val="fr-FR"/>
        </w:rPr>
        <w:t xml:space="preserve">:  </w:t>
      </w:r>
      <w:r w:rsidRPr="00DE433F">
        <w:rPr>
          <w:sz w:val="20"/>
          <w:szCs w:val="20"/>
        </w:rPr>
        <w:t>ἔπαθον</w:t>
      </w:r>
      <w:r w:rsidRPr="00DE433F">
        <w:rPr>
          <w:sz w:val="20"/>
          <w:szCs w:val="20"/>
          <w:lang w:val="fr-FR"/>
        </w:rPr>
        <w:t> </w:t>
      </w:r>
      <w:r w:rsidRPr="00DE433F">
        <w:rPr>
          <w:rFonts w:ascii="Times New Roman" w:hAnsi="Times New Roman" w:cs="Times New Roman"/>
          <w:sz w:val="20"/>
          <w:szCs w:val="20"/>
          <w:lang w:val="fr-FR" w:eastAsia="ja-JP"/>
        </w:rPr>
        <w:t>→</w:t>
      </w:r>
      <w:r w:rsidRPr="00DE433F">
        <w:rPr>
          <w:sz w:val="20"/>
          <w:szCs w:val="20"/>
          <w:lang w:val="fr-FR" w:eastAsia="ja-JP"/>
        </w:rPr>
        <w:t xml:space="preserve"> </w:t>
      </w:r>
      <w:r w:rsidRPr="00DE433F">
        <w:rPr>
          <w:sz w:val="20"/>
          <w:szCs w:val="20"/>
          <w:lang w:val="fr-FR"/>
        </w:rPr>
        <w:t xml:space="preserve"> inf. </w:t>
      </w:r>
      <w:r w:rsidRPr="00DE433F">
        <w:rPr>
          <w:b/>
          <w:sz w:val="20"/>
          <w:szCs w:val="20"/>
        </w:rPr>
        <w:t>παθεῖν</w:t>
      </w:r>
      <w:r w:rsidRPr="00DE433F">
        <w:rPr>
          <w:sz w:val="20"/>
          <w:szCs w:val="20"/>
          <w:lang w:val="fr-FR"/>
        </w:rPr>
        <w:t xml:space="preserve">; </w:t>
      </w:r>
      <w:r w:rsidRPr="00DE433F">
        <w:rPr>
          <w:i/>
          <w:sz w:val="20"/>
          <w:szCs w:val="20"/>
          <w:lang w:val="fr-FR"/>
        </w:rPr>
        <w:t>pft</w:t>
      </w:r>
      <w:r w:rsidRPr="00DE433F">
        <w:rPr>
          <w:sz w:val="20"/>
          <w:szCs w:val="20"/>
          <w:lang w:val="fr-FR"/>
        </w:rPr>
        <w:t xml:space="preserve">.: </w:t>
      </w:r>
      <w:r w:rsidRPr="00DE433F">
        <w:rPr>
          <w:sz w:val="20"/>
          <w:szCs w:val="20"/>
        </w:rPr>
        <w:t>πέπονθα</w:t>
      </w:r>
      <w:r w:rsidRPr="00DE433F">
        <w:rPr>
          <w:sz w:val="20"/>
          <w:szCs w:val="20"/>
          <w:lang w:val="fr-FR"/>
        </w:rPr>
        <w:t xml:space="preserve">) : éprouver, subir  (Le véritable sens de </w:t>
      </w:r>
      <w:r w:rsidRPr="00DE433F">
        <w:rPr>
          <w:b/>
          <w:bCs/>
          <w:sz w:val="20"/>
          <w:szCs w:val="20"/>
        </w:rPr>
        <w:t>πάσχω</w:t>
      </w:r>
      <w:r w:rsidRPr="00DE433F">
        <w:rPr>
          <w:b/>
          <w:bCs/>
          <w:sz w:val="20"/>
          <w:szCs w:val="20"/>
          <w:lang w:val="fr-FR"/>
        </w:rPr>
        <w:t xml:space="preserve"> </w:t>
      </w:r>
      <w:r w:rsidRPr="00DE433F">
        <w:rPr>
          <w:b/>
          <w:bCs/>
          <w:sz w:val="20"/>
          <w:szCs w:val="20"/>
        </w:rPr>
        <w:t>τοῦτο</w:t>
      </w:r>
      <w:r w:rsidRPr="00DE433F">
        <w:rPr>
          <w:b/>
          <w:bCs/>
          <w:sz w:val="20"/>
          <w:szCs w:val="20"/>
          <w:lang w:val="fr-FR"/>
        </w:rPr>
        <w:t xml:space="preserve"> </w:t>
      </w:r>
      <w:r w:rsidRPr="00DE433F">
        <w:rPr>
          <w:sz w:val="20"/>
          <w:szCs w:val="20"/>
          <w:lang w:val="fr-FR"/>
        </w:rPr>
        <w:t>est : voilà ce qui m’arrive (en bien comme en mal).</w:t>
      </w:r>
      <w:r w:rsidRPr="00DE433F">
        <w:rPr>
          <w:b/>
          <w:bCs/>
          <w:sz w:val="20"/>
          <w:szCs w:val="20"/>
          <w:lang w:val="fr-FR"/>
        </w:rPr>
        <w:t xml:space="preserve"> </w:t>
      </w:r>
    </w:p>
    <w:p w14:paraId="60F1719A" w14:textId="02E37FD1" w:rsidR="00DE433F" w:rsidRPr="00DE433F" w:rsidRDefault="00DE433F" w:rsidP="00DE433F">
      <w:pPr>
        <w:pStyle w:val="Sansinterligne"/>
        <w:rPr>
          <w:sz w:val="20"/>
          <w:szCs w:val="20"/>
          <w:lang w:val="fr-FR"/>
        </w:rPr>
      </w:pPr>
      <w:r w:rsidRPr="00446165">
        <w:rPr>
          <w:b/>
          <w:color w:val="C00000"/>
          <w:sz w:val="20"/>
          <w:szCs w:val="20"/>
          <w:lang w:val="fr-FR"/>
        </w:rPr>
        <w:t>A</w:t>
      </w:r>
      <w:r w:rsidRPr="00446165">
        <w:rPr>
          <w:b/>
          <w:sz w:val="20"/>
          <w:szCs w:val="20"/>
          <w:lang w:val="fr-FR"/>
        </w:rPr>
        <w:t xml:space="preserve">pparat: </w:t>
      </w:r>
      <w:r w:rsidRPr="00446165">
        <w:rPr>
          <w:b/>
          <w:sz w:val="20"/>
          <w:szCs w:val="20"/>
        </w:rPr>
        <w:t>ὃς</w:t>
      </w:r>
      <w:r w:rsidRPr="00DE433F">
        <w:rPr>
          <w:sz w:val="20"/>
          <w:szCs w:val="20"/>
          <w:lang w:val="fr-FR"/>
        </w:rPr>
        <w:t xml:space="preserve"> </w:t>
      </w:r>
      <w:r w:rsidR="00446165">
        <w:rPr>
          <w:sz w:val="20"/>
          <w:szCs w:val="20"/>
          <w:lang w:val="fr-FR"/>
        </w:rPr>
        <w:t>=</w:t>
      </w:r>
      <w:r w:rsidRPr="00DE433F">
        <w:rPr>
          <w:sz w:val="20"/>
          <w:szCs w:val="20"/>
          <w:lang w:val="fr-FR"/>
        </w:rPr>
        <w:t xml:space="preserve"> </w:t>
      </w:r>
      <w:r w:rsidRPr="00446165">
        <w:rPr>
          <w:rFonts w:eastAsia="Times New Roman" w:cstheme="minorHAnsi"/>
          <w:b/>
          <w:sz w:val="20"/>
          <w:szCs w:val="20"/>
          <w:lang w:val="el-GR" w:eastAsia="fr-FR"/>
        </w:rPr>
        <w:t>ὅτε</w:t>
      </w:r>
      <w:r w:rsidRPr="00446165">
        <w:rPr>
          <w:rFonts w:eastAsia="Times New Roman" w:cstheme="minorHAnsi"/>
          <w:b/>
          <w:sz w:val="20"/>
          <w:szCs w:val="20"/>
          <w:lang w:val="fr-FR" w:eastAsia="fr-FR"/>
        </w:rPr>
        <w:t xml:space="preserve"> </w:t>
      </w:r>
      <w:r w:rsidRPr="00446165">
        <w:rPr>
          <w:b/>
          <w:sz w:val="20"/>
          <w:szCs w:val="20"/>
        </w:rPr>
        <w:t>οὗτος</w:t>
      </w:r>
      <w:r w:rsidRPr="00DE433F">
        <w:rPr>
          <w:b/>
          <w:sz w:val="20"/>
          <w:szCs w:val="20"/>
          <w:lang w:val="fr-FR"/>
        </w:rPr>
        <w:t xml:space="preserve"> </w:t>
      </w:r>
      <w:r w:rsidR="00446165">
        <w:rPr>
          <w:b/>
          <w:sz w:val="20"/>
          <w:szCs w:val="20"/>
          <w:lang w:val="fr-FR"/>
        </w:rPr>
        <w:t>(</w:t>
      </w:r>
      <w:r w:rsidR="00446165" w:rsidRPr="00446165">
        <w:rPr>
          <w:i/>
          <w:iCs/>
          <w:sz w:val="20"/>
          <w:szCs w:val="20"/>
          <w:lang w:val="fr-FR"/>
        </w:rPr>
        <w:t>relatif de liaison</w:t>
      </w:r>
      <w:r w:rsidR="00446165">
        <w:rPr>
          <w:b/>
          <w:sz w:val="20"/>
          <w:szCs w:val="20"/>
          <w:lang w:val="fr-FR"/>
        </w:rPr>
        <w:t xml:space="preserve">) </w:t>
      </w:r>
      <w:r w:rsidRPr="00DE433F">
        <w:rPr>
          <w:b/>
          <w:sz w:val="20"/>
          <w:szCs w:val="20"/>
          <w:lang w:val="fr-FR"/>
        </w:rPr>
        <w:t xml:space="preserve">selon L.B) ;   </w:t>
      </w:r>
      <w:r w:rsidRPr="00DE433F">
        <w:rPr>
          <w:rFonts w:eastAsiaTheme="minorHAnsi"/>
          <w:b/>
          <w:bCs/>
          <w:kern w:val="2"/>
          <w:sz w:val="20"/>
          <w:szCs w:val="20"/>
          <w:u w:val="single"/>
          <w:lang w:val="fr-FR" w:eastAsia="en-US"/>
          <w14:ligatures w14:val="standardContextual"/>
        </w:rPr>
        <w:t xml:space="preserve">ὅσῳ </w:t>
      </w:r>
      <w:r w:rsidRPr="00DE433F">
        <w:rPr>
          <w:rFonts w:eastAsiaTheme="minorHAnsi"/>
          <w:b/>
          <w:bCs/>
          <w:kern w:val="2"/>
          <w:sz w:val="20"/>
          <w:szCs w:val="20"/>
          <w:lang w:val="fr-FR" w:eastAsia="en-US"/>
          <w14:ligatures w14:val="standardContextual"/>
        </w:rPr>
        <w:t xml:space="preserve">=‘inasmuch’.   </w:t>
      </w:r>
      <w:r w:rsidRPr="00DE433F">
        <w:rPr>
          <w:b/>
          <w:sz w:val="20"/>
          <w:szCs w:val="20"/>
          <w:lang w:val="fr-FR"/>
        </w:rPr>
        <w:t xml:space="preserve"> </w:t>
      </w:r>
      <w:r w:rsidRPr="00DE433F">
        <w:rPr>
          <w:b/>
          <w:color w:val="C00000"/>
          <w:sz w:val="20"/>
          <w:szCs w:val="20"/>
        </w:rPr>
        <w:t>Ὅ</w:t>
      </w:r>
      <w:r w:rsidRPr="00DE433F">
        <w:rPr>
          <w:b/>
          <w:sz w:val="20"/>
          <w:szCs w:val="20"/>
        </w:rPr>
        <w:t>τε</w:t>
      </w:r>
      <w:r w:rsidRPr="00DE433F">
        <w:rPr>
          <w:sz w:val="20"/>
          <w:szCs w:val="20"/>
          <w:lang w:val="fr-FR"/>
        </w:rPr>
        <w:t xml:space="preserve">, </w:t>
      </w:r>
      <w:r w:rsidRPr="00DE433F">
        <w:rPr>
          <w:i/>
          <w:sz w:val="20"/>
          <w:szCs w:val="20"/>
          <w:lang w:val="fr-FR"/>
        </w:rPr>
        <w:t>conj. sub</w:t>
      </w:r>
      <w:r w:rsidRPr="00DE433F">
        <w:rPr>
          <w:sz w:val="20"/>
          <w:szCs w:val="20"/>
          <w:lang w:val="fr-FR"/>
        </w:rPr>
        <w:t xml:space="preserve"> : quand, lorsque  ; comme, puisque, du moment que.  </w:t>
      </w:r>
    </w:p>
    <w:p w14:paraId="784B450C" w14:textId="29A0183C" w:rsidR="00DE433F" w:rsidRPr="00DE433F" w:rsidRDefault="00DE433F" w:rsidP="00903431">
      <w:pPr>
        <w:pStyle w:val="Sansinterligne"/>
        <w:rPr>
          <w:sz w:val="20"/>
          <w:szCs w:val="20"/>
          <w:lang w:val="fr-FR"/>
        </w:rPr>
      </w:pPr>
    </w:p>
    <w:p w14:paraId="6726EBC5" w14:textId="77777777" w:rsidR="00326F4D" w:rsidRPr="00DE433F" w:rsidRDefault="00326F4D" w:rsidP="00326F4D">
      <w:pPr>
        <w:pStyle w:val="Sansinterligne"/>
        <w:rPr>
          <w:rFonts w:eastAsia="Times New Roman" w:cstheme="minorHAnsi"/>
          <w:color w:val="0900FE"/>
          <w:sz w:val="20"/>
          <w:szCs w:val="20"/>
          <w:lang w:val="fr-FR" w:eastAsia="fr-FR"/>
        </w:rPr>
      </w:pPr>
      <w:r w:rsidRPr="00DE433F">
        <w:rPr>
          <w:b/>
          <w:color w:val="C00000"/>
          <w:sz w:val="20"/>
          <w:szCs w:val="20"/>
        </w:rPr>
        <w:t>Π</w:t>
      </w:r>
      <w:r w:rsidRPr="00DE433F">
        <w:rPr>
          <w:b/>
          <w:sz w:val="20"/>
          <w:szCs w:val="20"/>
        </w:rPr>
        <w:t>αρέχω</w:t>
      </w:r>
      <w:r w:rsidRPr="00DE433F">
        <w:rPr>
          <w:b/>
          <w:sz w:val="20"/>
          <w:szCs w:val="20"/>
          <w:lang w:val="fr-FR"/>
        </w:rPr>
        <w:t xml:space="preserve"> :</w:t>
      </w:r>
      <w:r w:rsidRPr="00DE433F">
        <w:rPr>
          <w:sz w:val="20"/>
          <w:szCs w:val="20"/>
          <w:lang w:val="fr-FR"/>
        </w:rPr>
        <w:t xml:space="preserve"> fournir, procurer  </w:t>
      </w:r>
      <w:r w:rsidRPr="00DE433F">
        <w:rPr>
          <w:rFonts w:ascii="Times New Roman" w:hAnsi="Times New Roman" w:cs="Times New Roman"/>
          <w:sz w:val="20"/>
          <w:szCs w:val="20"/>
          <w:lang w:val="fr-FR"/>
        </w:rPr>
        <w:t>▬</w:t>
      </w:r>
      <w:r w:rsidRPr="00DE433F">
        <w:rPr>
          <w:sz w:val="20"/>
          <w:szCs w:val="20"/>
          <w:lang w:val="fr-FR"/>
        </w:rPr>
        <w:t xml:space="preserve"> </w:t>
      </w:r>
      <w:r w:rsidRPr="00DE433F">
        <w:rPr>
          <w:sz w:val="20"/>
          <w:szCs w:val="20"/>
          <w:u w:val="single"/>
          <w:lang w:val="fr-FR"/>
        </w:rPr>
        <w:t>My</w:t>
      </w:r>
      <w:r w:rsidRPr="00DE433F">
        <w:rPr>
          <w:sz w:val="20"/>
          <w:szCs w:val="20"/>
          <w:lang w:val="fr-FR"/>
        </w:rPr>
        <w:t xml:space="preserve">. </w:t>
      </w:r>
      <w:r w:rsidRPr="00DE433F">
        <w:rPr>
          <w:b/>
          <w:caps/>
          <w:color w:val="C00000"/>
          <w:sz w:val="20"/>
          <w:szCs w:val="20"/>
        </w:rPr>
        <w:t>π</w:t>
      </w:r>
      <w:r w:rsidRPr="00DE433F">
        <w:rPr>
          <w:b/>
          <w:sz w:val="20"/>
          <w:szCs w:val="20"/>
        </w:rPr>
        <w:t>αρέχομαι</w:t>
      </w:r>
      <w:r w:rsidRPr="00DE433F">
        <w:rPr>
          <w:b/>
          <w:sz w:val="20"/>
          <w:szCs w:val="20"/>
          <w:lang w:val="fr-FR"/>
        </w:rPr>
        <w:t>-my —[</w:t>
      </w:r>
      <w:r w:rsidRPr="00DE433F">
        <w:rPr>
          <w:b/>
          <w:i/>
          <w:sz w:val="20"/>
          <w:szCs w:val="20"/>
          <w:lang w:val="fr-FR"/>
        </w:rPr>
        <w:t>fut.</w:t>
      </w:r>
      <w:r w:rsidRPr="00DE433F">
        <w:rPr>
          <w:b/>
          <w:sz w:val="20"/>
          <w:szCs w:val="20"/>
          <w:lang w:val="fr-FR"/>
        </w:rPr>
        <w:t xml:space="preserve">: </w:t>
      </w:r>
      <w:r w:rsidRPr="00DE433F">
        <w:rPr>
          <w:sz w:val="20"/>
          <w:szCs w:val="20"/>
        </w:rPr>
        <w:t>παρέξομαι</w:t>
      </w:r>
      <w:r w:rsidRPr="00DE433F">
        <w:rPr>
          <w:sz w:val="20"/>
          <w:szCs w:val="20"/>
          <w:lang w:val="fr-FR"/>
        </w:rPr>
        <w:t xml:space="preserve"> </w:t>
      </w:r>
      <w:r w:rsidRPr="00DE433F">
        <w:rPr>
          <w:i/>
          <w:iCs/>
          <w:sz w:val="20"/>
          <w:szCs w:val="20"/>
          <w:lang w:val="fr-FR"/>
        </w:rPr>
        <w:t>et</w:t>
      </w:r>
      <w:r w:rsidRPr="00DE433F">
        <w:rPr>
          <w:sz w:val="20"/>
          <w:szCs w:val="20"/>
          <w:lang w:val="fr-FR"/>
        </w:rPr>
        <w:t xml:space="preserve"> </w:t>
      </w:r>
      <w:r w:rsidRPr="00DE433F">
        <w:rPr>
          <w:sz w:val="20"/>
          <w:szCs w:val="20"/>
        </w:rPr>
        <w:t>παρασχήσομαι</w:t>
      </w:r>
      <w:r w:rsidRPr="00DE433F">
        <w:rPr>
          <w:sz w:val="20"/>
          <w:szCs w:val="20"/>
          <w:lang w:val="fr-FR"/>
        </w:rPr>
        <w:t xml:space="preserve">, </w:t>
      </w:r>
      <w:r w:rsidRPr="00DE433F">
        <w:rPr>
          <w:rFonts w:ascii="Times New Roman" w:eastAsia="Times New Roman" w:hAnsi="Times New Roman" w:cs="Times New Roman"/>
          <w:i/>
          <w:iCs/>
          <w:sz w:val="20"/>
          <w:szCs w:val="20"/>
          <w:lang w:val="fr-FR" w:eastAsia="fr-FR"/>
        </w:rPr>
        <w:t>aor.2</w:t>
      </w:r>
      <w:r w:rsidRPr="00DE433F">
        <w:rPr>
          <w:rFonts w:ascii="Times New Roman" w:eastAsia="Times New Roman" w:hAnsi="Times New Roman" w:cs="Times New Roman"/>
          <w:sz w:val="20"/>
          <w:szCs w:val="20"/>
          <w:lang w:val="fr-FR" w:eastAsia="fr-FR"/>
        </w:rPr>
        <w:t xml:space="preserve"> </w:t>
      </w:r>
      <w:r w:rsidRPr="00DE433F">
        <w:rPr>
          <w:rFonts w:ascii="Times New Roman" w:eastAsia="Times New Roman" w:hAnsi="Times New Roman" w:cs="Times New Roman"/>
          <w:sz w:val="20"/>
          <w:szCs w:val="20"/>
          <w:lang w:eastAsia="fr-FR"/>
        </w:rPr>
        <w:t>παρεσχόμην</w:t>
      </w:r>
      <w:r w:rsidRPr="00DE433F">
        <w:rPr>
          <w:rFonts w:ascii="Times New Roman" w:eastAsia="Times New Roman" w:hAnsi="Times New Roman" w:cs="Times New Roman"/>
          <w:sz w:val="20"/>
          <w:szCs w:val="20"/>
          <w:lang w:val="fr-FR" w:eastAsia="fr-FR"/>
        </w:rPr>
        <w:t xml:space="preserve"> ; </w:t>
      </w:r>
      <w:r w:rsidRPr="00DE433F">
        <w:rPr>
          <w:i/>
          <w:iCs/>
          <w:sz w:val="20"/>
          <w:szCs w:val="20"/>
          <w:lang w:val="fr-FR"/>
        </w:rPr>
        <w:t>pft.</w:t>
      </w:r>
      <w:r w:rsidRPr="00DE433F">
        <w:rPr>
          <w:sz w:val="20"/>
          <w:szCs w:val="20"/>
          <w:lang w:val="fr-FR"/>
        </w:rPr>
        <w:t xml:space="preserve"> : </w:t>
      </w:r>
      <w:r w:rsidRPr="00DE433F">
        <w:rPr>
          <w:sz w:val="20"/>
          <w:szCs w:val="20"/>
        </w:rPr>
        <w:t>παρέσχημαι</w:t>
      </w:r>
      <w:r w:rsidRPr="00DE433F">
        <w:rPr>
          <w:sz w:val="20"/>
          <w:szCs w:val="20"/>
          <w:lang w:val="fr-FR"/>
        </w:rPr>
        <w:t xml:space="preserve"> </w:t>
      </w:r>
      <w:r w:rsidRPr="00DE433F">
        <w:rPr>
          <w:b/>
          <w:sz w:val="20"/>
          <w:szCs w:val="20"/>
          <w:lang w:val="fr-FR"/>
        </w:rPr>
        <w:t>]—:</w:t>
      </w:r>
      <w:r w:rsidRPr="00DE433F">
        <w:rPr>
          <w:sz w:val="20"/>
          <w:szCs w:val="20"/>
          <w:lang w:val="fr-FR"/>
        </w:rPr>
        <w:t xml:space="preserve"> fournir qqch de soi de sa propre volonté ; produire qqn comme témoin […] .   </w:t>
      </w:r>
    </w:p>
    <w:p w14:paraId="5B2FCE97" w14:textId="77777777" w:rsidR="00326F4D" w:rsidRPr="00DE433F" w:rsidRDefault="00326F4D" w:rsidP="00326F4D">
      <w:pPr>
        <w:pStyle w:val="Sansinterligne"/>
        <w:rPr>
          <w:sz w:val="20"/>
          <w:szCs w:val="20"/>
          <w:lang w:val="fr-FR"/>
        </w:rPr>
      </w:pPr>
      <w:r w:rsidRPr="00DE433F">
        <w:rPr>
          <w:b/>
          <w:color w:val="C00000"/>
          <w:sz w:val="20"/>
          <w:szCs w:val="20"/>
        </w:rPr>
        <w:t>Ἀ</w:t>
      </w:r>
      <w:r w:rsidRPr="00DE433F">
        <w:rPr>
          <w:b/>
          <w:sz w:val="20"/>
          <w:szCs w:val="20"/>
        </w:rPr>
        <w:t>ξιόω</w:t>
      </w:r>
      <w:r w:rsidRPr="00DE433F">
        <w:rPr>
          <w:b/>
          <w:sz w:val="20"/>
          <w:szCs w:val="20"/>
          <w:lang w:val="fr-FR"/>
        </w:rPr>
        <w:t xml:space="preserve"> </w:t>
      </w:r>
      <w:r w:rsidRPr="00DE433F">
        <w:rPr>
          <w:sz w:val="20"/>
          <w:szCs w:val="20"/>
          <w:lang w:val="fr-FR"/>
        </w:rPr>
        <w:t>-</w:t>
      </w:r>
      <w:r w:rsidRPr="00DE433F">
        <w:rPr>
          <w:sz w:val="20"/>
          <w:szCs w:val="20"/>
        </w:rPr>
        <w:t>ῶ</w:t>
      </w:r>
      <w:r w:rsidRPr="00DE433F">
        <w:rPr>
          <w:b/>
          <w:sz w:val="20"/>
          <w:szCs w:val="20"/>
          <w:lang w:val="fr-FR"/>
        </w:rPr>
        <w:t> —[</w:t>
      </w:r>
      <w:r w:rsidRPr="00DE433F">
        <w:rPr>
          <w:i/>
          <w:iCs/>
          <w:sz w:val="20"/>
          <w:szCs w:val="20"/>
          <w:lang w:val="fr-FR"/>
        </w:rPr>
        <w:t xml:space="preserve"> impf.</w:t>
      </w:r>
      <w:r w:rsidRPr="00DE433F">
        <w:rPr>
          <w:sz w:val="20"/>
          <w:szCs w:val="20"/>
          <w:lang w:val="fr-FR"/>
        </w:rPr>
        <w:t xml:space="preserve">: </w:t>
      </w:r>
      <w:r w:rsidRPr="00DE433F">
        <w:rPr>
          <w:sz w:val="20"/>
          <w:szCs w:val="20"/>
        </w:rPr>
        <w:t>ἠξίουν</w:t>
      </w:r>
      <w:r w:rsidRPr="00DE433F">
        <w:rPr>
          <w:b/>
          <w:i/>
          <w:sz w:val="20"/>
          <w:szCs w:val="20"/>
          <w:lang w:val="fr-FR"/>
        </w:rPr>
        <w:t> ; fut.</w:t>
      </w:r>
      <w:r w:rsidRPr="00DE433F">
        <w:rPr>
          <w:b/>
          <w:sz w:val="20"/>
          <w:szCs w:val="20"/>
          <w:lang w:val="fr-FR"/>
        </w:rPr>
        <w:t xml:space="preserve">: </w:t>
      </w:r>
      <w:r w:rsidRPr="00DE433F">
        <w:rPr>
          <w:sz w:val="20"/>
          <w:szCs w:val="20"/>
        </w:rPr>
        <w:t>ἀξιωσω</w:t>
      </w:r>
      <w:r w:rsidRPr="00DE433F">
        <w:rPr>
          <w:sz w:val="20"/>
          <w:szCs w:val="20"/>
          <w:lang w:val="fr-FR"/>
        </w:rPr>
        <w:t xml:space="preserve"> ; </w:t>
      </w:r>
      <w:r w:rsidRPr="00DE433F">
        <w:rPr>
          <w:i/>
          <w:sz w:val="20"/>
          <w:szCs w:val="20"/>
          <w:lang w:val="fr-FR"/>
        </w:rPr>
        <w:t>aor.:</w:t>
      </w:r>
      <w:r w:rsidRPr="00DE433F">
        <w:rPr>
          <w:sz w:val="20"/>
          <w:szCs w:val="20"/>
          <w:lang w:val="fr-FR"/>
        </w:rPr>
        <w:t xml:space="preserve"> </w:t>
      </w:r>
      <w:r w:rsidRPr="00DE433F">
        <w:rPr>
          <w:sz w:val="20"/>
          <w:szCs w:val="20"/>
        </w:rPr>
        <w:t>ἠξίωσα</w:t>
      </w:r>
      <w:r w:rsidRPr="00DE433F">
        <w:rPr>
          <w:sz w:val="20"/>
          <w:szCs w:val="20"/>
          <w:lang w:val="fr-FR"/>
        </w:rPr>
        <w:t xml:space="preserve"> ; </w:t>
      </w:r>
      <w:r w:rsidRPr="00DE433F">
        <w:rPr>
          <w:i/>
          <w:sz w:val="20"/>
          <w:szCs w:val="20"/>
          <w:lang w:val="fr-FR"/>
        </w:rPr>
        <w:t>pft</w:t>
      </w:r>
      <w:r w:rsidRPr="00DE433F">
        <w:rPr>
          <w:sz w:val="20"/>
          <w:szCs w:val="20"/>
          <w:lang w:val="fr-FR"/>
        </w:rPr>
        <w:t xml:space="preserve">.: </w:t>
      </w:r>
      <w:r w:rsidRPr="00DE433F">
        <w:rPr>
          <w:sz w:val="20"/>
          <w:szCs w:val="20"/>
        </w:rPr>
        <w:t>ἠξίωκα</w:t>
      </w:r>
      <w:r w:rsidRPr="00DE433F">
        <w:rPr>
          <w:sz w:val="20"/>
          <w:szCs w:val="20"/>
          <w:lang w:val="fr-FR"/>
        </w:rPr>
        <w:t> </w:t>
      </w:r>
      <w:r w:rsidRPr="00DE433F">
        <w:rPr>
          <w:b/>
          <w:sz w:val="20"/>
          <w:szCs w:val="20"/>
          <w:lang w:val="fr-FR"/>
        </w:rPr>
        <w:t>]—:</w:t>
      </w:r>
      <w:r w:rsidRPr="00DE433F">
        <w:rPr>
          <w:sz w:val="20"/>
          <w:szCs w:val="20"/>
          <w:lang w:val="fr-FR"/>
        </w:rPr>
        <w:t xml:space="preserve">  juger digne de ; trouver convenable, juste ; penser ; demander, prétendre.   </w:t>
      </w:r>
    </w:p>
    <w:p w14:paraId="54155185" w14:textId="77777777" w:rsidR="00326F4D" w:rsidRPr="00DE433F" w:rsidRDefault="00326F4D" w:rsidP="00326F4D">
      <w:pPr>
        <w:pStyle w:val="Sansinterligne"/>
        <w:rPr>
          <w:sz w:val="20"/>
          <w:szCs w:val="20"/>
          <w:lang w:val="fr-FR"/>
        </w:rPr>
      </w:pPr>
      <w:r w:rsidRPr="00DE433F">
        <w:rPr>
          <w:b/>
          <w:color w:val="C00000"/>
          <w:sz w:val="20"/>
          <w:szCs w:val="20"/>
        </w:rPr>
        <w:t>Ἐ</w:t>
      </w:r>
      <w:r w:rsidRPr="00DE433F">
        <w:rPr>
          <w:b/>
          <w:bCs/>
          <w:sz w:val="20"/>
          <w:szCs w:val="20"/>
        </w:rPr>
        <w:t>πειδή</w:t>
      </w:r>
      <w:r w:rsidRPr="00DE433F">
        <w:rPr>
          <w:sz w:val="20"/>
          <w:szCs w:val="20"/>
          <w:lang w:val="fr-FR"/>
        </w:rPr>
        <w:t xml:space="preserve"> </w:t>
      </w:r>
      <w:r w:rsidRPr="00DE433F">
        <w:rPr>
          <w:i/>
          <w:iCs/>
          <w:sz w:val="20"/>
          <w:szCs w:val="20"/>
          <w:lang w:val="fr-FR"/>
        </w:rPr>
        <w:t>conj.:</w:t>
      </w:r>
      <w:r w:rsidRPr="00DE433F">
        <w:rPr>
          <w:sz w:val="20"/>
          <w:szCs w:val="20"/>
          <w:lang w:val="fr-FR"/>
        </w:rPr>
        <w:t xml:space="preserve"> après que, lorsque, depuis que ; puisque. </w:t>
      </w:r>
      <w:r w:rsidRPr="00DE433F">
        <w:rPr>
          <w:sz w:val="20"/>
          <w:szCs w:val="20"/>
          <w:lang w:val="fr-FR"/>
        </w:rPr>
        <w:br/>
      </w:r>
      <w:r w:rsidRPr="00DE433F">
        <w:rPr>
          <w:b/>
          <w:bCs/>
          <w:color w:val="C00000"/>
          <w:sz w:val="20"/>
          <w:szCs w:val="20"/>
        </w:rPr>
        <w:t>Ο</w:t>
      </w:r>
      <w:r w:rsidRPr="00DE433F">
        <w:rPr>
          <w:b/>
          <w:bCs/>
          <w:sz w:val="20"/>
          <w:szCs w:val="20"/>
        </w:rPr>
        <w:t>ἴομαι</w:t>
      </w:r>
      <w:r w:rsidRPr="00DE433F">
        <w:rPr>
          <w:b/>
          <w:bCs/>
          <w:sz w:val="20"/>
          <w:szCs w:val="20"/>
          <w:lang w:val="fr-FR"/>
        </w:rPr>
        <w:t xml:space="preserve"> / </w:t>
      </w:r>
      <w:r w:rsidRPr="00DE433F">
        <w:rPr>
          <w:b/>
          <w:bCs/>
          <w:sz w:val="20"/>
          <w:szCs w:val="20"/>
        </w:rPr>
        <w:t>οἶμαι</w:t>
      </w:r>
      <w:r w:rsidRPr="00DE433F">
        <w:rPr>
          <w:b/>
          <w:bCs/>
          <w:sz w:val="20"/>
          <w:szCs w:val="20"/>
          <w:lang w:val="fr-FR"/>
        </w:rPr>
        <w:t> :</w:t>
      </w:r>
      <w:r w:rsidRPr="00DE433F">
        <w:rPr>
          <w:b/>
          <w:sz w:val="20"/>
          <w:szCs w:val="20"/>
          <w:lang w:val="fr-FR"/>
        </w:rPr>
        <w:t>—[/</w:t>
      </w:r>
      <w:r w:rsidRPr="00DE433F">
        <w:rPr>
          <w:b/>
          <w:bCs/>
          <w:sz w:val="20"/>
          <w:szCs w:val="20"/>
          <w:lang w:val="fr-FR"/>
        </w:rPr>
        <w:t xml:space="preserve"> </w:t>
      </w:r>
      <w:r w:rsidRPr="00DE433F">
        <w:rPr>
          <w:b/>
          <w:bCs/>
          <w:sz w:val="20"/>
          <w:szCs w:val="20"/>
        </w:rPr>
        <w:t>οἶμαι</w:t>
      </w:r>
      <w:r w:rsidRPr="00DE433F">
        <w:rPr>
          <w:b/>
          <w:bCs/>
          <w:sz w:val="20"/>
          <w:szCs w:val="20"/>
          <w:lang w:val="fr-FR"/>
        </w:rPr>
        <w:t xml:space="preserve"> (</w:t>
      </w:r>
      <w:r w:rsidRPr="00DE433F">
        <w:rPr>
          <w:i/>
          <w:sz w:val="20"/>
          <w:szCs w:val="20"/>
          <w:lang w:val="fr-FR"/>
        </w:rPr>
        <w:t>contract. att</w:t>
      </w:r>
      <w:r w:rsidRPr="00DE433F">
        <w:rPr>
          <w:sz w:val="20"/>
          <w:szCs w:val="20"/>
          <w:lang w:val="fr-FR"/>
        </w:rPr>
        <w:t>. ; la 2</w:t>
      </w:r>
      <w:r w:rsidRPr="00DE433F">
        <w:rPr>
          <w:sz w:val="20"/>
          <w:szCs w:val="20"/>
          <w:vertAlign w:val="superscript"/>
          <w:lang w:val="fr-FR"/>
        </w:rPr>
        <w:t xml:space="preserve">e </w:t>
      </w:r>
      <w:r w:rsidRPr="00DE433F">
        <w:rPr>
          <w:sz w:val="20"/>
          <w:szCs w:val="20"/>
          <w:lang w:val="fr-FR"/>
        </w:rPr>
        <w:t>pers. sg.</w:t>
      </w:r>
      <w:r w:rsidRPr="00DE433F">
        <w:rPr>
          <w:sz w:val="20"/>
          <w:szCs w:val="20"/>
          <w:vertAlign w:val="superscript"/>
          <w:lang w:val="fr-FR"/>
        </w:rPr>
        <w:t xml:space="preserve"> </w:t>
      </w:r>
      <w:r w:rsidRPr="00DE433F">
        <w:rPr>
          <w:sz w:val="20"/>
          <w:szCs w:val="20"/>
          <w:lang w:val="fr-FR"/>
        </w:rPr>
        <w:t>est toujours</w:t>
      </w:r>
      <w:r w:rsidRPr="00DE433F">
        <w:rPr>
          <w:b/>
          <w:bCs/>
          <w:sz w:val="20"/>
          <w:szCs w:val="20"/>
          <w:lang w:val="fr-FR"/>
        </w:rPr>
        <w:t xml:space="preserve"> </w:t>
      </w:r>
      <w:r w:rsidRPr="00DE433F">
        <w:rPr>
          <w:b/>
          <w:bCs/>
          <w:sz w:val="20"/>
          <w:szCs w:val="20"/>
        </w:rPr>
        <w:t>οἴει</w:t>
      </w:r>
      <w:r w:rsidRPr="00DE433F">
        <w:rPr>
          <w:b/>
          <w:bCs/>
          <w:sz w:val="20"/>
          <w:szCs w:val="20"/>
          <w:lang w:val="fr-FR"/>
        </w:rPr>
        <w:t xml:space="preserve">) </w:t>
      </w:r>
      <w:r w:rsidRPr="00DE433F">
        <w:rPr>
          <w:b/>
          <w:bCs/>
          <w:sz w:val="20"/>
          <w:szCs w:val="20"/>
        </w:rPr>
        <w:t>;</w:t>
      </w:r>
      <w:r w:rsidRPr="00DE433F">
        <w:rPr>
          <w:b/>
          <w:bCs/>
          <w:sz w:val="20"/>
          <w:szCs w:val="20"/>
          <w:lang w:val="fr-FR"/>
        </w:rPr>
        <w:t xml:space="preserve"> </w:t>
      </w:r>
      <w:r w:rsidRPr="00DE433F">
        <w:rPr>
          <w:i/>
          <w:sz w:val="20"/>
          <w:szCs w:val="20"/>
          <w:lang w:val="fr-FR"/>
        </w:rPr>
        <w:t>Impft</w:t>
      </w:r>
      <w:r w:rsidRPr="00DE433F">
        <w:rPr>
          <w:sz w:val="20"/>
          <w:szCs w:val="20"/>
          <w:lang w:val="fr-FR"/>
        </w:rPr>
        <w:t xml:space="preserve"> : </w:t>
      </w:r>
      <w:r w:rsidRPr="00DE433F">
        <w:rPr>
          <w:b/>
          <w:bCs/>
          <w:sz w:val="20"/>
          <w:szCs w:val="20"/>
        </w:rPr>
        <w:t>ᾠόμην</w:t>
      </w:r>
      <w:r w:rsidRPr="00DE433F">
        <w:rPr>
          <w:b/>
          <w:bCs/>
          <w:sz w:val="20"/>
          <w:szCs w:val="20"/>
          <w:lang w:val="fr-FR"/>
        </w:rPr>
        <w:t xml:space="preserve"> / </w:t>
      </w:r>
      <w:r w:rsidRPr="00DE433F">
        <w:rPr>
          <w:b/>
          <w:bCs/>
          <w:sz w:val="20"/>
          <w:szCs w:val="20"/>
        </w:rPr>
        <w:t>ᾤμην</w:t>
      </w:r>
      <w:r w:rsidRPr="00DE433F">
        <w:rPr>
          <w:b/>
          <w:bCs/>
          <w:sz w:val="20"/>
          <w:szCs w:val="20"/>
          <w:lang w:val="fr-FR"/>
        </w:rPr>
        <w:t xml:space="preserve"> ; </w:t>
      </w:r>
      <w:r w:rsidRPr="00DE433F">
        <w:rPr>
          <w:bCs/>
          <w:i/>
          <w:sz w:val="20"/>
          <w:szCs w:val="20"/>
          <w:u w:val="single"/>
          <w:lang w:val="fr-FR"/>
        </w:rPr>
        <w:t>fut</w:t>
      </w:r>
      <w:r w:rsidRPr="00DE433F">
        <w:rPr>
          <w:b/>
          <w:bCs/>
          <w:sz w:val="20"/>
          <w:szCs w:val="20"/>
          <w:lang w:val="fr-FR"/>
        </w:rPr>
        <w:t xml:space="preserve"> : </w:t>
      </w:r>
      <w:r w:rsidRPr="00DE433F">
        <w:rPr>
          <w:b/>
          <w:sz w:val="20"/>
          <w:szCs w:val="20"/>
        </w:rPr>
        <w:t>οἰήσομαι</w:t>
      </w:r>
      <w:r w:rsidRPr="00DE433F">
        <w:rPr>
          <w:sz w:val="20"/>
          <w:szCs w:val="20"/>
          <w:lang w:val="fr-FR"/>
        </w:rPr>
        <w:t xml:space="preserve"> ; </w:t>
      </w:r>
      <w:r w:rsidRPr="00DE433F">
        <w:rPr>
          <w:i/>
          <w:sz w:val="20"/>
          <w:szCs w:val="20"/>
          <w:u w:val="single"/>
          <w:lang w:val="fr-FR"/>
        </w:rPr>
        <w:t>aor</w:t>
      </w:r>
      <w:r w:rsidRPr="00DE433F">
        <w:rPr>
          <w:sz w:val="20"/>
          <w:szCs w:val="20"/>
          <w:lang w:val="fr-FR"/>
        </w:rPr>
        <w:t xml:space="preserve"> : </w:t>
      </w:r>
      <w:r w:rsidRPr="00DE433F">
        <w:rPr>
          <w:sz w:val="20"/>
          <w:szCs w:val="20"/>
        </w:rPr>
        <w:t>ᾠήθην</w:t>
      </w:r>
      <w:r w:rsidRPr="00DE433F">
        <w:rPr>
          <w:sz w:val="20"/>
          <w:szCs w:val="20"/>
          <w:lang w:val="fr-FR"/>
        </w:rPr>
        <w:t xml:space="preserve"> </w:t>
      </w:r>
      <w:r w:rsidRPr="00DE433F">
        <w:rPr>
          <w:b/>
          <w:sz w:val="20"/>
          <w:szCs w:val="20"/>
          <w:lang w:val="fr-FR"/>
        </w:rPr>
        <w:t xml:space="preserve"> ]—:</w:t>
      </w:r>
      <w:r w:rsidRPr="00DE433F">
        <w:rPr>
          <w:sz w:val="20"/>
          <w:szCs w:val="20"/>
          <w:lang w:val="fr-FR"/>
        </w:rPr>
        <w:t xml:space="preserve"> s’imaginer, croire ; avec inf</w:t>
      </w:r>
      <w:r w:rsidRPr="00DE433F">
        <w:rPr>
          <w:sz w:val="20"/>
          <w:szCs w:val="20"/>
          <w:u w:val="single"/>
          <w:vertAlign w:val="superscript"/>
          <w:lang w:val="fr-FR"/>
        </w:rPr>
        <w:t xml:space="preserve">ve  </w:t>
      </w:r>
      <w:r w:rsidRPr="00DE433F">
        <w:rPr>
          <w:sz w:val="20"/>
          <w:szCs w:val="20"/>
          <w:lang w:val="fr-FR"/>
        </w:rPr>
        <w:t xml:space="preserve">: penser que.    </w:t>
      </w:r>
    </w:p>
    <w:p w14:paraId="50E52CEA" w14:textId="77777777" w:rsidR="00326F4D" w:rsidRPr="00DE433F" w:rsidRDefault="00326F4D" w:rsidP="00326F4D">
      <w:pPr>
        <w:pStyle w:val="Sansinterligne"/>
        <w:rPr>
          <w:sz w:val="20"/>
          <w:szCs w:val="20"/>
          <w:lang w:val="fr-FR"/>
        </w:rPr>
      </w:pPr>
      <w:r w:rsidRPr="00DE433F">
        <w:rPr>
          <w:b/>
          <w:caps/>
          <w:color w:val="C00000"/>
          <w:sz w:val="20"/>
          <w:szCs w:val="20"/>
        </w:rPr>
        <w:t>χ</w:t>
      </w:r>
      <w:r w:rsidRPr="00DE433F">
        <w:rPr>
          <w:b/>
          <w:sz w:val="20"/>
          <w:szCs w:val="20"/>
        </w:rPr>
        <w:t>ρή</w:t>
      </w:r>
      <w:r w:rsidRPr="00DE433F">
        <w:rPr>
          <w:sz w:val="20"/>
          <w:szCs w:val="20"/>
          <w:lang w:val="fr-FR"/>
        </w:rPr>
        <w:t> </w:t>
      </w:r>
      <w:r w:rsidRPr="00DE433F">
        <w:rPr>
          <w:b/>
          <w:sz w:val="20"/>
          <w:szCs w:val="20"/>
          <w:lang w:val="fr-FR"/>
        </w:rPr>
        <w:t xml:space="preserve">—[ </w:t>
      </w:r>
      <w:r w:rsidRPr="00DE433F">
        <w:rPr>
          <w:sz w:val="20"/>
          <w:szCs w:val="20"/>
          <w:lang w:val="fr-FR"/>
        </w:rPr>
        <w:t xml:space="preserve"> </w:t>
      </w:r>
      <w:r w:rsidRPr="00DE433F">
        <w:rPr>
          <w:i/>
          <w:sz w:val="20"/>
          <w:szCs w:val="20"/>
          <w:u w:val="single"/>
          <w:lang w:val="fr-FR"/>
        </w:rPr>
        <w:t>inf</w:t>
      </w:r>
      <w:r w:rsidRPr="00DE433F">
        <w:rPr>
          <w:sz w:val="20"/>
          <w:szCs w:val="20"/>
          <w:lang w:val="fr-FR"/>
        </w:rPr>
        <w:t xml:space="preserve">.:  </w:t>
      </w:r>
      <w:r w:rsidRPr="00DE433F">
        <w:rPr>
          <w:b/>
          <w:sz w:val="20"/>
          <w:szCs w:val="20"/>
        </w:rPr>
        <w:t>χρῆναι</w:t>
      </w:r>
      <w:r w:rsidRPr="00DE433F">
        <w:rPr>
          <w:sz w:val="20"/>
          <w:szCs w:val="20"/>
          <w:lang w:val="fr-FR"/>
        </w:rPr>
        <w:t xml:space="preserve"> </w:t>
      </w:r>
      <w:r w:rsidRPr="00DE433F">
        <w:rPr>
          <w:sz w:val="20"/>
          <w:szCs w:val="20"/>
        </w:rPr>
        <w:t>;</w:t>
      </w:r>
      <w:r w:rsidRPr="00DE433F">
        <w:rPr>
          <w:sz w:val="20"/>
          <w:szCs w:val="20"/>
          <w:lang w:val="fr-FR"/>
        </w:rPr>
        <w:t> </w:t>
      </w:r>
      <w:r w:rsidRPr="00DE433F">
        <w:rPr>
          <w:i/>
          <w:sz w:val="20"/>
          <w:szCs w:val="20"/>
          <w:u w:val="single"/>
          <w:lang w:val="fr-FR"/>
        </w:rPr>
        <w:t>impft</w:t>
      </w:r>
      <w:r w:rsidRPr="00DE433F">
        <w:rPr>
          <w:sz w:val="20"/>
          <w:szCs w:val="20"/>
          <w:lang w:val="fr-FR"/>
        </w:rPr>
        <w:t xml:space="preserve"> : </w:t>
      </w:r>
      <w:r w:rsidRPr="00DE433F">
        <w:rPr>
          <w:b/>
          <w:sz w:val="20"/>
          <w:szCs w:val="20"/>
        </w:rPr>
        <w:t>χρῆν</w:t>
      </w:r>
      <w:r w:rsidRPr="00DE433F">
        <w:rPr>
          <w:sz w:val="20"/>
          <w:szCs w:val="20"/>
          <w:lang w:val="fr-FR"/>
        </w:rPr>
        <w:t xml:space="preserve"> ou </w:t>
      </w:r>
      <w:r w:rsidRPr="00DE433F">
        <w:rPr>
          <w:b/>
          <w:sz w:val="20"/>
          <w:szCs w:val="20"/>
        </w:rPr>
        <w:t>ἐχρῆν</w:t>
      </w:r>
      <w:r w:rsidRPr="00DE433F">
        <w:rPr>
          <w:sz w:val="20"/>
          <w:szCs w:val="20"/>
          <w:lang w:val="fr-FR"/>
        </w:rPr>
        <w:t xml:space="preserve"> ; </w:t>
      </w:r>
      <w:r w:rsidRPr="00DE433F">
        <w:rPr>
          <w:i/>
          <w:sz w:val="20"/>
          <w:szCs w:val="20"/>
          <w:u w:val="single"/>
          <w:lang w:val="fr-FR"/>
        </w:rPr>
        <w:t>fut</w:t>
      </w:r>
      <w:r w:rsidRPr="00DE433F">
        <w:rPr>
          <w:sz w:val="20"/>
          <w:szCs w:val="20"/>
          <w:lang w:val="fr-FR"/>
        </w:rPr>
        <w:t xml:space="preserve">.: </w:t>
      </w:r>
      <w:r w:rsidRPr="00DE433F">
        <w:rPr>
          <w:b/>
          <w:sz w:val="20"/>
          <w:szCs w:val="20"/>
        </w:rPr>
        <w:t>χρῆσται</w:t>
      </w:r>
      <w:r w:rsidRPr="00DE433F">
        <w:rPr>
          <w:sz w:val="20"/>
          <w:szCs w:val="20"/>
          <w:lang w:val="fr-FR"/>
        </w:rPr>
        <w:t xml:space="preserve"> et </w:t>
      </w:r>
      <w:r w:rsidRPr="00DE433F">
        <w:rPr>
          <w:b/>
          <w:sz w:val="20"/>
          <w:szCs w:val="20"/>
        </w:rPr>
        <w:t>χρήσει</w:t>
      </w:r>
      <w:r w:rsidRPr="00DE433F">
        <w:rPr>
          <w:b/>
          <w:sz w:val="20"/>
          <w:szCs w:val="20"/>
          <w:lang w:val="fr-FR"/>
        </w:rPr>
        <w:t> </w:t>
      </w:r>
      <w:r w:rsidRPr="00DE433F">
        <w:rPr>
          <w:b/>
          <w:sz w:val="20"/>
          <w:szCs w:val="20"/>
        </w:rPr>
        <w:t>;</w:t>
      </w:r>
      <w:r w:rsidRPr="00DE433F">
        <w:rPr>
          <w:b/>
          <w:sz w:val="20"/>
          <w:szCs w:val="20"/>
          <w:lang w:val="fr-FR"/>
        </w:rPr>
        <w:t xml:space="preserve"> </w:t>
      </w:r>
      <w:r w:rsidRPr="00DE433F">
        <w:rPr>
          <w:i/>
          <w:sz w:val="20"/>
          <w:szCs w:val="20"/>
          <w:u w:val="single"/>
          <w:lang w:val="fr-FR"/>
        </w:rPr>
        <w:t>sbj</w:t>
      </w:r>
      <w:r w:rsidRPr="00DE433F">
        <w:rPr>
          <w:b/>
          <w:sz w:val="20"/>
          <w:szCs w:val="20"/>
          <w:lang w:val="fr-FR"/>
        </w:rPr>
        <w:t xml:space="preserve"> : </w:t>
      </w:r>
      <w:r w:rsidRPr="00DE433F">
        <w:rPr>
          <w:b/>
          <w:sz w:val="20"/>
          <w:szCs w:val="20"/>
        </w:rPr>
        <w:t>χρῇ</w:t>
      </w:r>
      <w:r w:rsidRPr="00DE433F">
        <w:rPr>
          <w:b/>
          <w:sz w:val="20"/>
          <w:szCs w:val="20"/>
          <w:lang w:val="fr-FR"/>
        </w:rPr>
        <w:t xml:space="preserve"> ; </w:t>
      </w:r>
      <w:r w:rsidRPr="00DE433F">
        <w:rPr>
          <w:i/>
          <w:sz w:val="20"/>
          <w:szCs w:val="20"/>
          <w:u w:val="single"/>
          <w:lang w:val="fr-FR"/>
        </w:rPr>
        <w:t>opt</w:t>
      </w:r>
      <w:r w:rsidRPr="00DE433F">
        <w:rPr>
          <w:b/>
          <w:sz w:val="20"/>
          <w:szCs w:val="20"/>
          <w:lang w:val="fr-FR"/>
        </w:rPr>
        <w:t xml:space="preserve">.: </w:t>
      </w:r>
      <w:r w:rsidRPr="00DE433F">
        <w:rPr>
          <w:b/>
          <w:sz w:val="20"/>
          <w:szCs w:val="20"/>
        </w:rPr>
        <w:t>χρείη</w:t>
      </w:r>
      <w:r w:rsidRPr="00DE433F">
        <w:rPr>
          <w:b/>
          <w:sz w:val="20"/>
          <w:szCs w:val="20"/>
          <w:lang w:val="fr-FR"/>
        </w:rPr>
        <w:t xml:space="preserve"> ]—: </w:t>
      </w:r>
      <w:r w:rsidRPr="00DE433F">
        <w:rPr>
          <w:sz w:val="20"/>
          <w:szCs w:val="20"/>
          <w:lang w:val="fr-FR"/>
        </w:rPr>
        <w:t xml:space="preserve"> il est besoin, il est nécessaire, il faut ( avec inf. ou inf</w:t>
      </w:r>
      <w:r w:rsidRPr="00DE433F">
        <w:rPr>
          <w:sz w:val="20"/>
          <w:szCs w:val="20"/>
          <w:vertAlign w:val="superscript"/>
          <w:lang w:val="fr-FR"/>
        </w:rPr>
        <w:t>ve</w:t>
      </w:r>
      <w:r w:rsidRPr="00DE433F">
        <w:rPr>
          <w:sz w:val="20"/>
          <w:szCs w:val="20"/>
          <w:lang w:val="fr-FR"/>
        </w:rPr>
        <w:t xml:space="preserve">) . </w:t>
      </w:r>
    </w:p>
    <w:p w14:paraId="02F8DF6F" w14:textId="05B7E4A8" w:rsidR="00326F4D" w:rsidRPr="00DE433F" w:rsidRDefault="00326F4D" w:rsidP="00326F4D">
      <w:pPr>
        <w:pStyle w:val="Sansinterligne"/>
        <w:rPr>
          <w:sz w:val="20"/>
          <w:szCs w:val="20"/>
          <w:lang w:val="fr-FR"/>
        </w:rPr>
      </w:pPr>
      <w:r w:rsidRPr="00DE433F">
        <w:rPr>
          <w:b/>
          <w:color w:val="C00000"/>
          <w:sz w:val="20"/>
          <w:szCs w:val="20"/>
        </w:rPr>
        <w:t>Ζ</w:t>
      </w:r>
      <w:r w:rsidRPr="00DE433F">
        <w:rPr>
          <w:b/>
          <w:sz w:val="20"/>
          <w:szCs w:val="20"/>
        </w:rPr>
        <w:t>ημία</w:t>
      </w:r>
      <w:r w:rsidRPr="00DE433F">
        <w:rPr>
          <w:b/>
          <w:sz w:val="20"/>
          <w:szCs w:val="20"/>
          <w:lang w:val="fr-FR"/>
        </w:rPr>
        <w:t xml:space="preserve">, </w:t>
      </w:r>
      <w:r w:rsidRPr="00DE433F">
        <w:rPr>
          <w:b/>
          <w:sz w:val="20"/>
          <w:szCs w:val="20"/>
        </w:rPr>
        <w:t>ας</w:t>
      </w:r>
      <w:r w:rsidRPr="00DE433F">
        <w:rPr>
          <w:b/>
          <w:sz w:val="20"/>
          <w:szCs w:val="20"/>
          <w:lang w:val="fr-FR"/>
        </w:rPr>
        <w:t xml:space="preserve"> (</w:t>
      </w:r>
      <w:r w:rsidRPr="00DE433F">
        <w:rPr>
          <w:b/>
          <w:sz w:val="20"/>
          <w:szCs w:val="20"/>
        </w:rPr>
        <w:t>ἡ</w:t>
      </w:r>
      <w:r w:rsidRPr="00DE433F">
        <w:rPr>
          <w:b/>
          <w:sz w:val="20"/>
          <w:szCs w:val="20"/>
          <w:lang w:val="fr-FR"/>
        </w:rPr>
        <w:t>)</w:t>
      </w:r>
      <w:r w:rsidRPr="00DE433F">
        <w:rPr>
          <w:sz w:val="20"/>
          <w:szCs w:val="20"/>
          <w:lang w:val="fr-FR"/>
        </w:rPr>
        <w:t> : dommage, perte ; amende ; peine ; châtiment</w:t>
      </w:r>
      <w:r w:rsidR="00446165">
        <w:rPr>
          <w:sz w:val="20"/>
          <w:szCs w:val="20"/>
          <w:lang w:val="fr-FR"/>
        </w:rPr>
        <w:t> ; perte</w:t>
      </w:r>
      <w:r w:rsidRPr="00DE433F">
        <w:rPr>
          <w:sz w:val="20"/>
          <w:szCs w:val="20"/>
          <w:lang w:val="fr-FR"/>
        </w:rPr>
        <w:t xml:space="preserve">. </w:t>
      </w:r>
    </w:p>
    <w:p w14:paraId="48E5A43B" w14:textId="59120566" w:rsidR="00237F6A" w:rsidRPr="00446165" w:rsidRDefault="00237F6A" w:rsidP="00326F4D">
      <w:pPr>
        <w:pStyle w:val="Sansinterligne"/>
        <w:rPr>
          <w:rFonts w:ascii="Times New Roman" w:hAnsi="Times New Roman" w:cs="Times New Roman"/>
          <w:b/>
          <w:sz w:val="20"/>
          <w:szCs w:val="20"/>
          <w:lang w:val="fr-FR"/>
        </w:rPr>
      </w:pPr>
      <w:r w:rsidRPr="00DE433F">
        <w:rPr>
          <w:rFonts w:ascii="Palatino Linotype" w:eastAsia="Times New Roman" w:hAnsi="Palatino Linotype" w:cstheme="minorHAnsi"/>
          <w:b/>
          <w:color w:val="C00000"/>
          <w:sz w:val="20"/>
          <w:szCs w:val="20"/>
          <w:lang w:val="el-GR" w:eastAsia="fr-FR"/>
        </w:rPr>
        <w:t>Κ</w:t>
      </w:r>
      <w:r w:rsidRPr="00DE433F">
        <w:rPr>
          <w:rFonts w:ascii="Palatino Linotype" w:eastAsia="Times New Roman" w:hAnsi="Palatino Linotype" w:cstheme="minorHAnsi"/>
          <w:b/>
          <w:sz w:val="20"/>
          <w:szCs w:val="20"/>
          <w:lang w:val="el-GR" w:eastAsia="fr-FR"/>
        </w:rPr>
        <w:t>αὶ</w:t>
      </w:r>
      <w:r w:rsidRPr="00446165">
        <w:rPr>
          <w:rFonts w:ascii="Palatino Linotype" w:eastAsia="Times New Roman" w:hAnsi="Palatino Linotype" w:cstheme="minorHAnsi"/>
          <w:b/>
          <w:sz w:val="20"/>
          <w:szCs w:val="20"/>
          <w:lang w:val="fr-FR" w:eastAsia="fr-FR"/>
        </w:rPr>
        <w:t xml:space="preserve"> </w:t>
      </w:r>
      <w:r w:rsidRPr="00DE433F">
        <w:rPr>
          <w:rFonts w:ascii="Palatino Linotype" w:eastAsia="Times New Roman" w:hAnsi="Palatino Linotype" w:cstheme="minorHAnsi"/>
          <w:b/>
          <w:sz w:val="20"/>
          <w:szCs w:val="20"/>
          <w:lang w:val="el-GR" w:eastAsia="fr-FR"/>
        </w:rPr>
        <w:t>ταύτην</w:t>
      </w:r>
      <w:r w:rsidRPr="00446165">
        <w:rPr>
          <w:rFonts w:ascii="Palatino Linotype" w:eastAsia="Times New Roman" w:hAnsi="Palatino Linotype" w:cstheme="minorHAnsi"/>
          <w:b/>
          <w:sz w:val="20"/>
          <w:szCs w:val="20"/>
          <w:lang w:val="fr-FR" w:eastAsia="fr-FR"/>
        </w:rPr>
        <w:t xml:space="preserve"> [</w:t>
      </w:r>
      <w:r w:rsidRPr="00DE433F">
        <w:rPr>
          <w:rFonts w:ascii="Palatino Linotype" w:eastAsia="Times New Roman" w:hAnsi="Palatino Linotype" w:cstheme="minorHAnsi"/>
          <w:b/>
          <w:sz w:val="20"/>
          <w:szCs w:val="20"/>
          <w:lang w:val="el-GR" w:eastAsia="fr-FR"/>
        </w:rPr>
        <w:t>τὴν</w:t>
      </w:r>
      <w:r w:rsidRPr="00446165">
        <w:rPr>
          <w:rFonts w:ascii="Palatino Linotype" w:eastAsia="Times New Roman" w:hAnsi="Palatino Linotype" w:cstheme="minorHAnsi"/>
          <w:b/>
          <w:sz w:val="20"/>
          <w:szCs w:val="20"/>
          <w:lang w:val="fr-FR" w:eastAsia="fr-FR"/>
        </w:rPr>
        <w:t xml:space="preserve">] </w:t>
      </w:r>
      <w:r w:rsidRPr="00DE433F">
        <w:rPr>
          <w:rFonts w:ascii="Palatino Linotype" w:eastAsia="Times New Roman" w:hAnsi="Palatino Linotype" w:cstheme="minorHAnsi"/>
          <w:b/>
          <w:sz w:val="20"/>
          <w:szCs w:val="20"/>
          <w:lang w:val="el-GR" w:eastAsia="fr-FR"/>
        </w:rPr>
        <w:t>ζημίαν</w:t>
      </w:r>
      <w:r w:rsidRPr="00446165">
        <w:rPr>
          <w:rFonts w:ascii="Palatino Linotype" w:eastAsia="Times New Roman" w:hAnsi="Palatino Linotype" w:cstheme="minorHAnsi"/>
          <w:b/>
          <w:sz w:val="20"/>
          <w:szCs w:val="20"/>
          <w:lang w:val="fr-FR" w:eastAsia="fr-FR"/>
        </w:rPr>
        <w:t xml:space="preserve"> : </w:t>
      </w:r>
      <w:r w:rsidRPr="00DE433F">
        <w:rPr>
          <w:rFonts w:ascii="Palatino Linotype" w:eastAsia="Times New Roman" w:hAnsi="Palatino Linotype" w:cstheme="minorHAnsi"/>
          <w:b/>
          <w:sz w:val="20"/>
          <w:szCs w:val="20"/>
          <w:lang w:val="el-GR" w:eastAsia="fr-FR"/>
        </w:rPr>
        <w:t>ταύτην</w:t>
      </w:r>
      <w:r w:rsidRPr="00446165">
        <w:rPr>
          <w:rFonts w:ascii="Palatino Linotype" w:eastAsia="Times New Roman" w:hAnsi="Palatino Linotype" w:cstheme="minorHAnsi"/>
          <w:b/>
          <w:sz w:val="20"/>
          <w:szCs w:val="20"/>
          <w:lang w:val="fr-FR" w:eastAsia="fr-FR"/>
        </w:rPr>
        <w:t xml:space="preserve"> = </w:t>
      </w:r>
      <w:r w:rsidRPr="00DE433F">
        <w:rPr>
          <w:rFonts w:ascii="Palatino Linotype" w:eastAsia="Times New Roman" w:hAnsi="Palatino Linotype" w:cstheme="minorHAnsi"/>
          <w:b/>
          <w:sz w:val="20"/>
          <w:szCs w:val="20"/>
          <w:lang w:val="el-GR" w:eastAsia="fr-FR"/>
        </w:rPr>
        <w:t>του</w:t>
      </w:r>
      <w:r w:rsidRPr="00446165">
        <w:rPr>
          <w:rFonts w:ascii="Palatino Linotype" w:eastAsia="Times New Roman" w:hAnsi="Palatino Linotype" w:cstheme="minorHAnsi"/>
          <w:b/>
          <w:sz w:val="20"/>
          <w:szCs w:val="20"/>
          <w:lang w:val="fr-FR" w:eastAsia="fr-FR"/>
        </w:rPr>
        <w:t>͂</w:t>
      </w:r>
      <w:r w:rsidRPr="00DE433F">
        <w:rPr>
          <w:rFonts w:ascii="Palatino Linotype" w:eastAsia="Times New Roman" w:hAnsi="Palatino Linotype" w:cstheme="minorHAnsi"/>
          <w:b/>
          <w:sz w:val="20"/>
          <w:szCs w:val="20"/>
          <w:lang w:val="el-GR" w:eastAsia="fr-FR"/>
        </w:rPr>
        <w:t>το</w:t>
      </w:r>
      <w:r w:rsidR="00446165">
        <w:rPr>
          <w:rFonts w:ascii="Palatino Linotype" w:eastAsia="Times New Roman" w:hAnsi="Palatino Linotype" w:cstheme="minorHAnsi"/>
          <w:b/>
          <w:sz w:val="20"/>
          <w:szCs w:val="20"/>
          <w:lang w:val="fr-FR" w:eastAsia="fr-FR"/>
        </w:rPr>
        <w:t xml:space="preserve"> ( sujet)</w:t>
      </w:r>
      <w:r w:rsidRPr="00446165">
        <w:rPr>
          <w:rFonts w:ascii="Palatino Linotype" w:eastAsia="Times New Roman" w:hAnsi="Palatino Linotype" w:cstheme="minorHAnsi"/>
          <w:b/>
          <w:sz w:val="20"/>
          <w:szCs w:val="20"/>
          <w:lang w:val="fr-FR" w:eastAsia="fr-FR"/>
        </w:rPr>
        <w:t xml:space="preserve">.   </w:t>
      </w:r>
      <w:r w:rsidR="00446165" w:rsidRPr="00DE433F">
        <w:rPr>
          <w:rFonts w:ascii="Palatino Linotype" w:eastAsia="Times New Roman" w:hAnsi="Palatino Linotype" w:cstheme="minorHAnsi"/>
          <w:b/>
          <w:sz w:val="20"/>
          <w:szCs w:val="20"/>
          <w:lang w:val="el-GR" w:eastAsia="fr-FR"/>
        </w:rPr>
        <w:t>ζημίαν</w:t>
      </w:r>
      <w:r w:rsidR="00446165">
        <w:rPr>
          <w:rFonts w:ascii="Palatino Linotype" w:eastAsia="Times New Roman" w:hAnsi="Palatino Linotype" w:cstheme="minorHAnsi"/>
          <w:b/>
          <w:sz w:val="20"/>
          <w:szCs w:val="20"/>
          <w:lang w:val="fr-FR" w:eastAsia="fr-FR"/>
        </w:rPr>
        <w:t xml:space="preserve"> = attribut. </w:t>
      </w:r>
    </w:p>
    <w:p w14:paraId="20A0514F" w14:textId="2110A55E" w:rsidR="00326F4D" w:rsidRPr="00DE433F" w:rsidRDefault="00DE433F" w:rsidP="00326F4D">
      <w:pPr>
        <w:pStyle w:val="Sansinterligne"/>
        <w:rPr>
          <w:sz w:val="20"/>
          <w:szCs w:val="20"/>
        </w:rPr>
      </w:pPr>
      <w:r w:rsidRPr="00DE433F">
        <w:rPr>
          <w:b/>
          <w:sz w:val="20"/>
          <w:szCs w:val="20"/>
          <w:lang w:val="fr-FR"/>
        </w:rPr>
        <w:t>NB. Note de Jebb, sur Perseus</w:t>
      </w:r>
      <w:r w:rsidRPr="00DE433F">
        <w:rPr>
          <w:sz w:val="20"/>
          <w:szCs w:val="20"/>
          <w:lang w:val="fr-FR"/>
        </w:rPr>
        <w:t xml:space="preserve">.   </w:t>
      </w:r>
      <w:r w:rsidRPr="00DE433F">
        <w:rPr>
          <w:rFonts w:eastAsiaTheme="minorHAnsi"/>
          <w:bCs/>
          <w:kern w:val="2"/>
          <w:sz w:val="20"/>
          <w:szCs w:val="20"/>
          <w:u w:val="single"/>
          <w:lang w:val="fr-FR" w:eastAsia="en-US"/>
          <w14:ligatures w14:val="standardContextual"/>
        </w:rPr>
        <w:t>δεινότατα</w:t>
      </w:r>
      <w:r w:rsidRPr="00DE433F">
        <w:rPr>
          <w:rFonts w:eastAsiaTheme="minorHAnsi"/>
          <w:bCs/>
          <w:kern w:val="2"/>
          <w:sz w:val="20"/>
          <w:szCs w:val="20"/>
          <w:lang w:eastAsia="en-US"/>
          <w14:ligatures w14:val="standardContextual"/>
        </w:rPr>
        <w:t xml:space="preserve"> </w:t>
      </w:r>
      <w:r w:rsidRPr="00DE433F">
        <w:rPr>
          <w:rFonts w:eastAsiaTheme="minorHAnsi"/>
          <w:bCs/>
          <w:kern w:val="2"/>
          <w:sz w:val="20"/>
          <w:szCs w:val="20"/>
          <w:u w:val="single"/>
          <w:lang w:val="fr-FR" w:eastAsia="en-US"/>
          <w14:ligatures w14:val="standardContextual"/>
        </w:rPr>
        <w:t>οὖν</w:t>
      </w:r>
      <w:r w:rsidRPr="00DE433F">
        <w:rPr>
          <w:rFonts w:eastAsiaTheme="minorHAnsi"/>
          <w:bCs/>
          <w:kern w:val="2"/>
          <w:sz w:val="20"/>
          <w:szCs w:val="20"/>
          <w:lang w:eastAsia="en-US"/>
          <w14:ligatures w14:val="standardContextual"/>
        </w:rPr>
        <w:t xml:space="preserve"> </w:t>
      </w:r>
      <w:r w:rsidRPr="00DE433F">
        <w:rPr>
          <w:rFonts w:eastAsiaTheme="minorHAnsi"/>
          <w:bCs/>
          <w:kern w:val="2"/>
          <w:sz w:val="20"/>
          <w:szCs w:val="20"/>
          <w:u w:val="single"/>
          <w:lang w:val="fr-FR" w:eastAsia="en-US"/>
          <w14:ligatures w14:val="standardContextual"/>
        </w:rPr>
        <w:t>πάσχω</w:t>
      </w:r>
      <w:r w:rsidRPr="00DE433F">
        <w:rPr>
          <w:rFonts w:eastAsiaTheme="minorHAnsi"/>
          <w:bCs/>
          <w:kern w:val="2"/>
          <w:sz w:val="20"/>
          <w:szCs w:val="20"/>
          <w:lang w:eastAsia="en-US"/>
          <w14:ligatures w14:val="standardContextual"/>
        </w:rPr>
        <w:t xml:space="preserve">, </w:t>
      </w:r>
      <w:r w:rsidRPr="00DE433F">
        <w:rPr>
          <w:rFonts w:eastAsiaTheme="minorHAnsi"/>
          <w:bCs/>
          <w:kern w:val="2"/>
          <w:sz w:val="20"/>
          <w:szCs w:val="20"/>
          <w:u w:val="single"/>
          <w:lang w:val="fr-FR" w:eastAsia="en-US"/>
          <w14:ligatures w14:val="standardContextual"/>
        </w:rPr>
        <w:t>ὃς</w:t>
      </w:r>
      <w:r w:rsidRPr="00DE433F">
        <w:rPr>
          <w:rFonts w:eastAsiaTheme="minorHAnsi"/>
          <w:bCs/>
          <w:kern w:val="2"/>
          <w:sz w:val="20"/>
          <w:szCs w:val="20"/>
          <w:lang w:eastAsia="en-US"/>
          <w14:ligatures w14:val="standardContextual"/>
        </w:rPr>
        <w:t>...</w:t>
      </w:r>
      <w:r w:rsidRPr="00DE433F">
        <w:rPr>
          <w:rFonts w:eastAsiaTheme="minorHAnsi"/>
          <w:bCs/>
          <w:kern w:val="2"/>
          <w:sz w:val="20"/>
          <w:szCs w:val="20"/>
          <w:u w:val="single"/>
          <w:lang w:val="fr-FR" w:eastAsia="en-US"/>
          <w14:ligatures w14:val="standardContextual"/>
        </w:rPr>
        <w:t>ἂν</w:t>
      </w:r>
      <w:r w:rsidRPr="00DE433F">
        <w:rPr>
          <w:rFonts w:eastAsiaTheme="minorHAnsi"/>
          <w:bCs/>
          <w:kern w:val="2"/>
          <w:sz w:val="20"/>
          <w:szCs w:val="20"/>
          <w:lang w:eastAsia="en-US"/>
          <w14:ligatures w14:val="standardContextual"/>
        </w:rPr>
        <w:t xml:space="preserve"> </w:t>
      </w:r>
      <w:r w:rsidRPr="00DE433F">
        <w:rPr>
          <w:rFonts w:eastAsiaTheme="minorHAnsi"/>
          <w:bCs/>
          <w:kern w:val="2"/>
          <w:sz w:val="20"/>
          <w:szCs w:val="20"/>
          <w:u w:val="single"/>
          <w:lang w:val="fr-FR" w:eastAsia="en-US"/>
          <w14:ligatures w14:val="standardContextual"/>
        </w:rPr>
        <w:t>ἠξίου</w:t>
      </w:r>
      <w:r w:rsidRPr="00DE433F">
        <w:rPr>
          <w:rFonts w:eastAsiaTheme="minorHAnsi"/>
          <w:kern w:val="2"/>
          <w:sz w:val="20"/>
          <w:szCs w:val="20"/>
          <w:lang w:eastAsia="en-US"/>
          <w14:ligatures w14:val="standardContextual"/>
        </w:rPr>
        <w:t xml:space="preserve"> ‘My case, then, is a very hard one, </w:t>
      </w:r>
      <w:r w:rsidRPr="00DE433F">
        <w:rPr>
          <w:rFonts w:eastAsiaTheme="minorHAnsi"/>
          <w:i/>
          <w:iCs/>
          <w:kern w:val="2"/>
          <w:sz w:val="20"/>
          <w:szCs w:val="20"/>
          <w:lang w:eastAsia="en-US"/>
          <w14:ligatures w14:val="standardContextual"/>
        </w:rPr>
        <w:t>seeing that he</w:t>
      </w:r>
      <w:r w:rsidRPr="00DE433F">
        <w:rPr>
          <w:rFonts w:eastAsiaTheme="minorHAnsi"/>
          <w:kern w:val="2"/>
          <w:sz w:val="20"/>
          <w:szCs w:val="20"/>
          <w:lang w:eastAsia="en-US"/>
          <w14:ligatures w14:val="standardContextual"/>
        </w:rPr>
        <w:t xml:space="preserve"> would have claimed’, etc. The antecedent to </w:t>
      </w:r>
      <w:r w:rsidRPr="00DE433F">
        <w:rPr>
          <w:rFonts w:eastAsiaTheme="minorHAnsi"/>
          <w:kern w:val="2"/>
          <w:sz w:val="20"/>
          <w:szCs w:val="20"/>
          <w:u w:val="single"/>
          <w:lang w:val="fr-FR" w:eastAsia="en-US"/>
          <w14:ligatures w14:val="standardContextual"/>
        </w:rPr>
        <w:t>ὅς</w:t>
      </w:r>
      <w:r w:rsidRPr="00DE433F">
        <w:rPr>
          <w:rFonts w:eastAsiaTheme="minorHAnsi"/>
          <w:kern w:val="2"/>
          <w:sz w:val="20"/>
          <w:szCs w:val="20"/>
          <w:lang w:eastAsia="en-US"/>
          <w14:ligatures w14:val="standardContextual"/>
        </w:rPr>
        <w:t xml:space="preserve">, if expressed, would have been </w:t>
      </w:r>
      <w:r w:rsidRPr="00DE433F">
        <w:rPr>
          <w:rFonts w:eastAsiaTheme="minorHAnsi"/>
          <w:kern w:val="2"/>
          <w:sz w:val="20"/>
          <w:szCs w:val="20"/>
          <w:u w:val="single"/>
          <w:lang w:val="fr-FR" w:eastAsia="en-US"/>
          <w14:ligatures w14:val="standardContextual"/>
        </w:rPr>
        <w:t>ὑπὸ</w:t>
      </w:r>
      <w:r w:rsidRPr="00DE433F">
        <w:rPr>
          <w:rFonts w:eastAsiaTheme="minorHAnsi"/>
          <w:kern w:val="2"/>
          <w:sz w:val="20"/>
          <w:szCs w:val="20"/>
          <w:lang w:eastAsia="en-US"/>
          <w14:ligatures w14:val="standardContextual"/>
        </w:rPr>
        <w:t xml:space="preserve"> </w:t>
      </w:r>
      <w:r w:rsidRPr="00DE433F">
        <w:rPr>
          <w:rFonts w:eastAsiaTheme="minorHAnsi"/>
          <w:kern w:val="2"/>
          <w:sz w:val="20"/>
          <w:szCs w:val="20"/>
          <w:u w:val="single"/>
          <w:lang w:val="fr-FR" w:eastAsia="en-US"/>
          <w14:ligatures w14:val="standardContextual"/>
        </w:rPr>
        <w:t>τούτου</w:t>
      </w:r>
      <w:r w:rsidRPr="00DE433F">
        <w:rPr>
          <w:rFonts w:eastAsiaTheme="minorHAnsi"/>
          <w:kern w:val="2"/>
          <w:sz w:val="20"/>
          <w:szCs w:val="20"/>
          <w:lang w:eastAsia="en-US"/>
          <w14:ligatures w14:val="standardContextual"/>
        </w:rPr>
        <w:t xml:space="preserve">, ‘at his hands’, after </w:t>
      </w:r>
      <w:r w:rsidRPr="00DE433F">
        <w:rPr>
          <w:rFonts w:eastAsiaTheme="minorHAnsi"/>
          <w:kern w:val="2"/>
          <w:sz w:val="20"/>
          <w:szCs w:val="20"/>
          <w:u w:val="single"/>
          <w:lang w:val="fr-FR" w:eastAsia="en-US"/>
          <w14:ligatures w14:val="standardContextual"/>
        </w:rPr>
        <w:t>πάσχω</w:t>
      </w:r>
      <w:r w:rsidRPr="00DE433F">
        <w:rPr>
          <w:rFonts w:eastAsiaTheme="minorHAnsi"/>
          <w:kern w:val="2"/>
          <w:sz w:val="20"/>
          <w:szCs w:val="20"/>
          <w:lang w:eastAsia="en-US"/>
          <w14:ligatures w14:val="standardContextual"/>
        </w:rPr>
        <w:t xml:space="preserve">. As the antecedent is not expressed, the relative </w:t>
      </w:r>
      <w:r w:rsidRPr="00DE433F">
        <w:rPr>
          <w:rFonts w:eastAsiaTheme="minorHAnsi"/>
          <w:kern w:val="2"/>
          <w:sz w:val="20"/>
          <w:szCs w:val="20"/>
          <w:u w:val="single"/>
          <w:lang w:val="fr-FR" w:eastAsia="en-US"/>
          <w14:ligatures w14:val="standardContextual"/>
        </w:rPr>
        <w:t>ὅς</w:t>
      </w:r>
      <w:r w:rsidRPr="00DE433F">
        <w:rPr>
          <w:rFonts w:eastAsiaTheme="minorHAnsi"/>
          <w:kern w:val="2"/>
          <w:sz w:val="20"/>
          <w:szCs w:val="20"/>
          <w:lang w:eastAsia="en-US"/>
          <w14:ligatures w14:val="standardContextual"/>
        </w:rPr>
        <w:t xml:space="preserve"> is virtually equivalent to </w:t>
      </w:r>
      <w:r w:rsidRPr="00DE433F">
        <w:rPr>
          <w:rFonts w:eastAsiaTheme="minorHAnsi"/>
          <w:kern w:val="2"/>
          <w:sz w:val="20"/>
          <w:szCs w:val="20"/>
          <w:u w:val="single"/>
          <w:lang w:val="fr-FR" w:eastAsia="en-US"/>
          <w14:ligatures w14:val="standardContextual"/>
        </w:rPr>
        <w:t>ἐπειδὴ</w:t>
      </w:r>
      <w:r w:rsidRPr="00DE433F">
        <w:rPr>
          <w:rFonts w:eastAsiaTheme="minorHAnsi"/>
          <w:kern w:val="2"/>
          <w:sz w:val="20"/>
          <w:szCs w:val="20"/>
          <w:lang w:eastAsia="en-US"/>
          <w14:ligatures w14:val="standardContextual"/>
        </w:rPr>
        <w:t xml:space="preserve"> </w:t>
      </w:r>
      <w:r w:rsidRPr="00DE433F">
        <w:rPr>
          <w:rFonts w:eastAsiaTheme="minorHAnsi"/>
          <w:kern w:val="2"/>
          <w:sz w:val="20"/>
          <w:szCs w:val="20"/>
          <w:u w:val="single"/>
          <w:lang w:val="fr-FR" w:eastAsia="en-US"/>
          <w14:ligatures w14:val="standardContextual"/>
        </w:rPr>
        <w:t>οὗτος</w:t>
      </w:r>
      <w:r w:rsidRPr="00DE433F">
        <w:rPr>
          <w:rFonts w:eastAsiaTheme="minorHAnsi"/>
          <w:kern w:val="2"/>
          <w:sz w:val="20"/>
          <w:szCs w:val="20"/>
          <w:lang w:eastAsia="en-US"/>
          <w14:ligatures w14:val="standardContextual"/>
        </w:rPr>
        <w:t xml:space="preserve">. For this causal use of the relative, cp. my note on </w:t>
      </w:r>
      <w:r w:rsidRPr="00DE433F">
        <w:rPr>
          <w:rFonts w:eastAsiaTheme="minorHAnsi"/>
          <w:bCs/>
          <w:kern w:val="2"/>
          <w:sz w:val="20"/>
          <w:szCs w:val="20"/>
          <w:u w:val="single"/>
          <w:lang w:eastAsia="en-US"/>
          <w14:ligatures w14:val="standardContextual"/>
        </w:rPr>
        <w:t xml:space="preserve">Soph. O. C. 263. — The conjecture </w:t>
      </w:r>
      <w:r w:rsidRPr="00DE433F">
        <w:rPr>
          <w:rFonts w:eastAsiaTheme="minorHAnsi"/>
          <w:bCs/>
          <w:kern w:val="2"/>
          <w:sz w:val="20"/>
          <w:szCs w:val="20"/>
          <w:u w:val="single"/>
          <w:lang w:val="fr-FR" w:eastAsia="en-US"/>
          <w14:ligatures w14:val="standardContextual"/>
        </w:rPr>
        <w:t>ὅσῳ</w:t>
      </w:r>
      <w:r w:rsidRPr="00DE433F">
        <w:rPr>
          <w:rFonts w:eastAsiaTheme="minorHAnsi"/>
          <w:bCs/>
          <w:kern w:val="2"/>
          <w:sz w:val="20"/>
          <w:szCs w:val="20"/>
          <w:lang w:eastAsia="en-US"/>
          <w14:ligatures w14:val="standardContextual"/>
        </w:rPr>
        <w:t xml:space="preserve"> (to replace </w:t>
      </w:r>
      <w:r w:rsidRPr="00DE433F">
        <w:rPr>
          <w:rFonts w:eastAsiaTheme="minorHAnsi"/>
          <w:bCs/>
          <w:kern w:val="2"/>
          <w:sz w:val="20"/>
          <w:szCs w:val="20"/>
          <w:u w:val="single"/>
          <w:lang w:val="fr-FR" w:eastAsia="en-US"/>
          <w14:ligatures w14:val="standardContextual"/>
        </w:rPr>
        <w:t>ὅς</w:t>
      </w:r>
      <w:r w:rsidRPr="00DE433F">
        <w:rPr>
          <w:rFonts w:eastAsiaTheme="minorHAnsi"/>
          <w:bCs/>
          <w:kern w:val="2"/>
          <w:sz w:val="20"/>
          <w:szCs w:val="20"/>
          <w:lang w:eastAsia="en-US"/>
          <w14:ligatures w14:val="standardContextual"/>
        </w:rPr>
        <w:t xml:space="preserve">) is neither needful nor tenable. When </w:t>
      </w:r>
      <w:r w:rsidRPr="00DE433F">
        <w:rPr>
          <w:rFonts w:eastAsiaTheme="minorHAnsi"/>
          <w:bCs/>
          <w:kern w:val="2"/>
          <w:sz w:val="20"/>
          <w:szCs w:val="20"/>
          <w:u w:val="single"/>
          <w:lang w:val="fr-FR" w:eastAsia="en-US"/>
          <w14:ligatures w14:val="standardContextual"/>
        </w:rPr>
        <w:t>ὅσῳ</w:t>
      </w:r>
      <w:r w:rsidRPr="00DE433F">
        <w:rPr>
          <w:rFonts w:eastAsiaTheme="minorHAnsi"/>
          <w:bCs/>
          <w:kern w:val="2"/>
          <w:sz w:val="20"/>
          <w:szCs w:val="20"/>
          <w:lang w:eastAsia="en-US"/>
          <w14:ligatures w14:val="standardContextual"/>
        </w:rPr>
        <w:t xml:space="preserve">=‘inasmuch’, it always stands with a double comparative or a double superlative (e.g. </w:t>
      </w:r>
      <w:r w:rsidRPr="00DE433F">
        <w:rPr>
          <w:rFonts w:eastAsiaTheme="minorHAnsi"/>
          <w:bCs/>
          <w:kern w:val="2"/>
          <w:sz w:val="20"/>
          <w:szCs w:val="20"/>
          <w:u w:val="single"/>
          <w:lang w:val="fr-FR" w:eastAsia="en-US"/>
          <w14:ligatures w14:val="standardContextual"/>
        </w:rPr>
        <w:t>μάλιστα</w:t>
      </w:r>
      <w:r w:rsidRPr="00DE433F">
        <w:rPr>
          <w:rFonts w:eastAsiaTheme="minorHAnsi"/>
          <w:bCs/>
          <w:kern w:val="2"/>
          <w:sz w:val="20"/>
          <w:szCs w:val="20"/>
          <w:lang w:eastAsia="en-US"/>
          <w14:ligatures w14:val="standardContextual"/>
        </w:rPr>
        <w:t xml:space="preserve"> </w:t>
      </w:r>
      <w:r w:rsidRPr="00DE433F">
        <w:rPr>
          <w:rFonts w:eastAsiaTheme="minorHAnsi"/>
          <w:bCs/>
          <w:kern w:val="2"/>
          <w:sz w:val="20"/>
          <w:szCs w:val="20"/>
          <w:u w:val="single"/>
          <w:lang w:val="fr-FR" w:eastAsia="en-US"/>
          <w14:ligatures w14:val="standardContextual"/>
        </w:rPr>
        <w:t>πλουτοῦσιν</w:t>
      </w:r>
      <w:r w:rsidRPr="00DE433F">
        <w:rPr>
          <w:rFonts w:eastAsiaTheme="minorHAnsi"/>
          <w:bCs/>
          <w:kern w:val="2"/>
          <w:sz w:val="20"/>
          <w:szCs w:val="20"/>
          <w:lang w:eastAsia="en-US"/>
          <w14:ligatures w14:val="standardContextual"/>
        </w:rPr>
        <w:t xml:space="preserve">, </w:t>
      </w:r>
      <w:r w:rsidRPr="00DE433F">
        <w:rPr>
          <w:rFonts w:eastAsiaTheme="minorHAnsi"/>
          <w:bCs/>
          <w:kern w:val="2"/>
          <w:sz w:val="20"/>
          <w:szCs w:val="20"/>
          <w:u w:val="single"/>
          <w:lang w:val="fr-FR" w:eastAsia="en-US"/>
          <w14:ligatures w14:val="standardContextual"/>
        </w:rPr>
        <w:t>ὅσῳ</w:t>
      </w:r>
      <w:r w:rsidRPr="00DE433F">
        <w:rPr>
          <w:rFonts w:eastAsiaTheme="minorHAnsi"/>
          <w:bCs/>
          <w:kern w:val="2"/>
          <w:sz w:val="20"/>
          <w:szCs w:val="20"/>
          <w:lang w:eastAsia="en-US"/>
          <w14:ligatures w14:val="standardContextual"/>
        </w:rPr>
        <w:t xml:space="preserve"> </w:t>
      </w:r>
      <w:r w:rsidRPr="00DE433F">
        <w:rPr>
          <w:rFonts w:eastAsiaTheme="minorHAnsi"/>
          <w:bCs/>
          <w:kern w:val="2"/>
          <w:sz w:val="20"/>
          <w:szCs w:val="20"/>
          <w:u w:val="single"/>
          <w:lang w:val="fr-FR" w:eastAsia="en-US"/>
          <w14:ligatures w14:val="standardContextual"/>
        </w:rPr>
        <w:t>καὶ</w:t>
      </w:r>
      <w:r w:rsidRPr="00DE433F">
        <w:rPr>
          <w:rFonts w:eastAsiaTheme="minorHAnsi"/>
          <w:bCs/>
          <w:kern w:val="2"/>
          <w:sz w:val="20"/>
          <w:szCs w:val="20"/>
          <w:lang w:eastAsia="en-US"/>
          <w14:ligatures w14:val="standardContextual"/>
        </w:rPr>
        <w:t xml:space="preserve"> </w:t>
      </w:r>
      <w:r w:rsidRPr="00DE433F">
        <w:rPr>
          <w:rFonts w:eastAsiaTheme="minorHAnsi"/>
          <w:bCs/>
          <w:kern w:val="2"/>
          <w:sz w:val="20"/>
          <w:szCs w:val="20"/>
          <w:u w:val="single"/>
          <w:lang w:val="fr-FR" w:eastAsia="en-US"/>
          <w14:ligatures w14:val="standardContextual"/>
        </w:rPr>
        <w:t>πλεῖστα</w:t>
      </w:r>
      <w:r w:rsidRPr="00DE433F">
        <w:rPr>
          <w:rFonts w:eastAsiaTheme="minorHAnsi"/>
          <w:bCs/>
          <w:kern w:val="2"/>
          <w:sz w:val="20"/>
          <w:szCs w:val="20"/>
          <w:lang w:eastAsia="en-US"/>
          <w14:ligatures w14:val="standardContextual"/>
        </w:rPr>
        <w:t xml:space="preserve"> </w:t>
      </w:r>
      <w:r w:rsidRPr="00DE433F">
        <w:rPr>
          <w:rFonts w:eastAsiaTheme="minorHAnsi"/>
          <w:bCs/>
          <w:kern w:val="2"/>
          <w:sz w:val="20"/>
          <w:szCs w:val="20"/>
          <w:u w:val="single"/>
          <w:lang w:val="fr-FR" w:eastAsia="en-US"/>
          <w14:ligatures w14:val="standardContextual"/>
        </w:rPr>
        <w:t>πονοῦσιν</w:t>
      </w:r>
      <w:r w:rsidRPr="00DE433F">
        <w:rPr>
          <w:rFonts w:eastAsiaTheme="minorHAnsi"/>
          <w:bCs/>
          <w:kern w:val="2"/>
          <w:sz w:val="20"/>
          <w:szCs w:val="20"/>
          <w:lang w:eastAsia="en-US"/>
          <w14:ligatures w14:val="standardContextual"/>
        </w:rPr>
        <w:t>). Chr. Carey refuse cette objection.</w:t>
      </w:r>
    </w:p>
    <w:p w14:paraId="03BB58C6" w14:textId="77777777" w:rsidR="00326F4D" w:rsidRPr="00DE433F" w:rsidRDefault="00326F4D" w:rsidP="00326F4D">
      <w:pPr>
        <w:pStyle w:val="Sansinterligne"/>
        <w:rPr>
          <w:rFonts w:eastAsia="Times New Roman" w:cstheme="minorHAnsi"/>
          <w:color w:val="0900FE"/>
          <w:lang w:eastAsia="fr-FR"/>
        </w:rPr>
      </w:pPr>
    </w:p>
    <w:p w14:paraId="454943A0" w14:textId="77777777" w:rsidR="00326F4D" w:rsidRPr="00DD4E26" w:rsidRDefault="00326F4D" w:rsidP="00326F4D">
      <w:pPr>
        <w:pStyle w:val="Sansinterligne"/>
        <w:jc w:val="center"/>
        <w:rPr>
          <w:rFonts w:eastAsia="Times New Roman" w:cstheme="minorHAnsi"/>
          <w:sz w:val="20"/>
          <w:szCs w:val="20"/>
          <w:lang w:eastAsia="fr-FR"/>
        </w:rPr>
      </w:pPr>
      <w:r w:rsidRPr="00475E44">
        <w:rPr>
          <w:rFonts w:eastAsia="Times New Roman" w:cstheme="minorHAnsi"/>
          <w:sz w:val="20"/>
          <w:szCs w:val="20"/>
          <w:lang w:eastAsia="fr-FR"/>
        </w:rPr>
        <w:sym w:font="Wingdings" w:char="F0E0"/>
      </w:r>
      <w:r w:rsidRPr="00DD4E26">
        <w:rPr>
          <w:rFonts w:eastAsia="Times New Roman" w:cstheme="minorHAnsi"/>
          <w:sz w:val="20"/>
          <w:szCs w:val="20"/>
          <w:lang w:eastAsia="fr-FR"/>
        </w:rPr>
        <w:t xml:space="preserve"> …  </w:t>
      </w:r>
      <w:r w:rsidRPr="00475E44">
        <w:rPr>
          <w:rFonts w:eastAsia="Times New Roman" w:cstheme="minorHAnsi"/>
          <w:sz w:val="20"/>
          <w:szCs w:val="20"/>
          <w:lang w:eastAsia="fr-FR"/>
        </w:rPr>
        <w:sym w:font="Wingdings" w:char="F0DF"/>
      </w:r>
    </w:p>
    <w:p w14:paraId="26B42499" w14:textId="77777777" w:rsidR="00326F4D" w:rsidRPr="00DD4E26" w:rsidRDefault="00326F4D" w:rsidP="00326F4D">
      <w:pPr>
        <w:pStyle w:val="Sansinterligne"/>
        <w:rPr>
          <w:rFonts w:eastAsia="Times New Roman" w:cstheme="minorHAnsi"/>
          <w:color w:val="0900FE"/>
          <w:lang w:eastAsia="fr-FR"/>
        </w:rPr>
      </w:pPr>
    </w:p>
    <w:p w14:paraId="67ECC265" w14:textId="384F7D29" w:rsidR="00326F4D" w:rsidRPr="00AA3347" w:rsidRDefault="00326F4D" w:rsidP="00326F4D">
      <w:pPr>
        <w:pStyle w:val="Sansinterligne"/>
        <w:rPr>
          <w:rFonts w:eastAsia="Times New Roman" w:cstheme="minorHAnsi"/>
          <w:lang w:eastAsia="fr-FR"/>
        </w:rPr>
      </w:pPr>
      <w:r w:rsidRPr="00DD4E26">
        <w:rPr>
          <w:rFonts w:eastAsia="Times New Roman" w:cstheme="minorHAnsi"/>
          <w:b/>
          <w:color w:val="0900FE"/>
          <w:lang w:eastAsia="fr-FR"/>
        </w:rPr>
        <w:t>[§23 phr. 2]</w:t>
      </w:r>
      <w:r w:rsidRPr="00DD4E26">
        <w:rPr>
          <w:rFonts w:eastAsia="Times New Roman" w:cstheme="minorHAnsi"/>
          <w:b/>
          <w:lang w:eastAsia="fr-FR"/>
        </w:rPr>
        <w:t xml:space="preserve"> </w:t>
      </w:r>
      <w:r w:rsidRPr="00EA6F93">
        <w:rPr>
          <w:rFonts w:eastAsia="Times New Roman" w:cstheme="minorHAnsi"/>
          <w:lang w:val="el-GR" w:eastAsia="fr-FR"/>
        </w:rPr>
        <w:t>καὶ</w:t>
      </w:r>
      <w:r w:rsidRPr="00DD4E26">
        <w:rPr>
          <w:rFonts w:eastAsia="Times New Roman" w:cstheme="minorHAnsi"/>
          <w:lang w:eastAsia="fr-FR"/>
        </w:rPr>
        <w:t xml:space="preserve"> </w:t>
      </w:r>
      <w:r w:rsidRPr="00EA6F93">
        <w:rPr>
          <w:rFonts w:eastAsia="Times New Roman" w:cstheme="minorHAnsi"/>
          <w:lang w:val="el-GR" w:eastAsia="fr-FR"/>
        </w:rPr>
        <w:t>τούτου</w:t>
      </w:r>
      <w:r w:rsidRPr="00DD4E26">
        <w:rPr>
          <w:rFonts w:eastAsia="Times New Roman" w:cstheme="minorHAnsi"/>
          <w:lang w:eastAsia="fr-FR"/>
        </w:rPr>
        <w:t xml:space="preserve"> </w:t>
      </w:r>
      <w:r w:rsidRPr="00EA6F93">
        <w:rPr>
          <w:rFonts w:eastAsia="Times New Roman" w:cstheme="minorHAnsi"/>
          <w:lang w:val="el-GR" w:eastAsia="fr-FR"/>
        </w:rPr>
        <w:t>μὲν</w:t>
      </w:r>
      <w:r w:rsidRPr="00DD4E26">
        <w:rPr>
          <w:rFonts w:eastAsia="Times New Roman" w:cstheme="minorHAnsi"/>
          <w:lang w:eastAsia="fr-FR"/>
        </w:rPr>
        <w:t xml:space="preserve"> </w:t>
      </w:r>
      <w:r w:rsidRPr="00EA6F93">
        <w:rPr>
          <w:rFonts w:eastAsia="Times New Roman" w:cstheme="minorHAnsi"/>
          <w:lang w:val="el-GR" w:eastAsia="fr-FR"/>
        </w:rPr>
        <w:t>οὐ</w:t>
      </w:r>
      <w:r w:rsidRPr="00DD4E26">
        <w:rPr>
          <w:rFonts w:eastAsia="Times New Roman" w:cstheme="minorHAnsi"/>
          <w:lang w:eastAsia="fr-FR"/>
        </w:rPr>
        <w:t xml:space="preserve"> </w:t>
      </w:r>
      <w:r w:rsidRPr="00EA6F93">
        <w:rPr>
          <w:rFonts w:eastAsia="Times New Roman" w:cstheme="minorHAnsi"/>
          <w:lang w:val="el-GR" w:eastAsia="fr-FR"/>
        </w:rPr>
        <w:t>θαυμάζω</w:t>
      </w:r>
      <w:r w:rsidRPr="00DD4E26">
        <w:rPr>
          <w:rFonts w:eastAsia="Times New Roman" w:cstheme="minorHAnsi"/>
          <w:lang w:eastAsia="fr-FR"/>
        </w:rPr>
        <w:t xml:space="preserve">· </w:t>
      </w:r>
      <w:r w:rsidRPr="00EA6F93">
        <w:rPr>
          <w:rFonts w:eastAsia="Times New Roman" w:cstheme="minorHAnsi"/>
          <w:lang w:val="el-GR" w:eastAsia="fr-FR"/>
        </w:rPr>
        <w:t>οὐ</w:t>
      </w:r>
      <w:r w:rsidRPr="00DD4E26">
        <w:rPr>
          <w:rFonts w:eastAsia="Times New Roman" w:cstheme="minorHAnsi"/>
          <w:lang w:eastAsia="fr-FR"/>
        </w:rPr>
        <w:t xml:space="preserve"> </w:t>
      </w:r>
      <w:r w:rsidRPr="00EA6F93">
        <w:rPr>
          <w:rFonts w:eastAsia="Times New Roman" w:cstheme="minorHAnsi"/>
          <w:lang w:val="el-GR" w:eastAsia="fr-FR"/>
        </w:rPr>
        <w:t>γὰρ</w:t>
      </w:r>
      <w:r w:rsidRPr="00DD4E26">
        <w:rPr>
          <w:rFonts w:eastAsia="Times New Roman" w:cstheme="minorHAnsi"/>
          <w:lang w:eastAsia="fr-FR"/>
        </w:rPr>
        <w:t xml:space="preserve"> </w:t>
      </w:r>
      <w:r w:rsidRPr="00EA6F93">
        <w:rPr>
          <w:rFonts w:eastAsia="Times New Roman" w:cstheme="minorHAnsi"/>
          <w:lang w:val="el-GR" w:eastAsia="fr-FR"/>
        </w:rPr>
        <w:t>δήπου</w:t>
      </w:r>
      <w:r w:rsidRPr="00DD4E26">
        <w:rPr>
          <w:rFonts w:eastAsia="Times New Roman" w:cstheme="minorHAnsi"/>
          <w:lang w:eastAsia="fr-FR"/>
        </w:rPr>
        <w:t xml:space="preserve"> </w:t>
      </w:r>
      <w:r w:rsidRPr="00EA6F93">
        <w:rPr>
          <w:rFonts w:eastAsia="Times New Roman" w:cstheme="minorHAnsi"/>
          <w:lang w:val="el-GR" w:eastAsia="fr-FR"/>
        </w:rPr>
        <w:t>συκοφαντῶν</w:t>
      </w:r>
      <w:r w:rsidRPr="00DD4E26">
        <w:rPr>
          <w:rFonts w:eastAsia="Times New Roman" w:cstheme="minorHAnsi"/>
          <w:lang w:eastAsia="fr-FR"/>
        </w:rPr>
        <w:t xml:space="preserve"> </w:t>
      </w:r>
      <w:r w:rsidRPr="00EA6F93">
        <w:rPr>
          <w:rFonts w:eastAsia="Times New Roman" w:cstheme="minorHAnsi"/>
          <w:lang w:val="el-GR" w:eastAsia="fr-FR"/>
        </w:rPr>
        <w:t>ἅμα</w:t>
      </w:r>
      <w:r w:rsidRPr="00DD4E26">
        <w:rPr>
          <w:rFonts w:eastAsia="Times New Roman" w:cstheme="minorHAnsi"/>
          <w:lang w:eastAsia="fr-FR"/>
        </w:rPr>
        <w:t xml:space="preserve"> </w:t>
      </w:r>
      <w:r w:rsidRPr="00EA6F93">
        <w:rPr>
          <w:rFonts w:eastAsia="Times New Roman" w:cstheme="minorHAnsi"/>
          <w:lang w:val="el-GR" w:eastAsia="fr-FR"/>
        </w:rPr>
        <w:t>τοιούτων</w:t>
      </w:r>
      <w:r w:rsidRPr="00DD4E26">
        <w:rPr>
          <w:rFonts w:eastAsia="Times New Roman" w:cstheme="minorHAnsi"/>
          <w:lang w:eastAsia="fr-FR"/>
        </w:rPr>
        <w:t xml:space="preserve"> </w:t>
      </w:r>
      <w:r w:rsidRPr="00EA6F93">
        <w:rPr>
          <w:rFonts w:eastAsia="Times New Roman" w:cstheme="minorHAnsi"/>
          <w:lang w:val="el-GR" w:eastAsia="fr-FR"/>
        </w:rPr>
        <w:t>τε</w:t>
      </w:r>
      <w:r w:rsidRPr="00DD4E26">
        <w:rPr>
          <w:rFonts w:eastAsia="Times New Roman" w:cstheme="minorHAnsi"/>
          <w:lang w:eastAsia="fr-FR"/>
        </w:rPr>
        <w:t xml:space="preserve"> </w:t>
      </w:r>
      <w:r w:rsidRPr="00EA6F93">
        <w:rPr>
          <w:rFonts w:eastAsia="Times New Roman" w:cstheme="minorHAnsi"/>
          <w:lang w:val="el-GR" w:eastAsia="fr-FR"/>
        </w:rPr>
        <w:t>λόγων</w:t>
      </w:r>
      <w:r w:rsidRPr="00DD4E26">
        <w:rPr>
          <w:rFonts w:eastAsia="Times New Roman" w:cstheme="minorHAnsi"/>
          <w:lang w:eastAsia="fr-FR"/>
        </w:rPr>
        <w:t xml:space="preserve"> </w:t>
      </w:r>
      <w:r w:rsidRPr="00EA6F93">
        <w:rPr>
          <w:rFonts w:eastAsia="Times New Roman" w:cstheme="minorHAnsi"/>
          <w:lang w:val="el-GR" w:eastAsia="fr-FR"/>
        </w:rPr>
        <w:t>ἀπορήσει</w:t>
      </w:r>
      <w:r w:rsidRPr="00DD4E26">
        <w:rPr>
          <w:rFonts w:eastAsia="Times New Roman" w:cstheme="minorHAnsi"/>
          <w:lang w:eastAsia="fr-FR"/>
        </w:rPr>
        <w:t xml:space="preserve"> </w:t>
      </w:r>
      <w:r w:rsidRPr="00EA6F93">
        <w:rPr>
          <w:rFonts w:eastAsia="Times New Roman" w:cstheme="minorHAnsi"/>
          <w:lang w:val="el-GR" w:eastAsia="fr-FR"/>
        </w:rPr>
        <w:t>καὶ</w:t>
      </w:r>
      <w:r w:rsidRPr="00DD4E26">
        <w:rPr>
          <w:rFonts w:eastAsia="Times New Roman" w:cstheme="minorHAnsi"/>
          <w:lang w:eastAsia="fr-FR"/>
        </w:rPr>
        <w:t xml:space="preserve"> </w:t>
      </w:r>
      <w:r w:rsidRPr="00EA6F93">
        <w:rPr>
          <w:rFonts w:eastAsia="Times New Roman" w:cstheme="minorHAnsi"/>
          <w:lang w:val="el-GR" w:eastAsia="fr-FR"/>
        </w:rPr>
        <w:t>μαρτύρων</w:t>
      </w:r>
      <w:r w:rsidRPr="00DD4E26">
        <w:rPr>
          <w:rFonts w:eastAsia="Times New Roman" w:cstheme="minorHAnsi"/>
          <w:lang w:eastAsia="fr-FR"/>
        </w:rPr>
        <w:t xml:space="preserve">· </w:t>
      </w:r>
      <w:r w:rsidR="00903431" w:rsidRPr="00DD4E26">
        <w:rPr>
          <w:rFonts w:eastAsia="Times New Roman" w:cstheme="minorHAnsi"/>
          <w:lang w:eastAsia="fr-FR"/>
        </w:rPr>
        <w:t xml:space="preserve"> [ </w:t>
      </w:r>
      <w:r w:rsidR="00903431" w:rsidRPr="00DD4E26">
        <w:rPr>
          <w:rFonts w:eastAsia="Times New Roman"/>
        </w:rPr>
        <w:t xml:space="preserve">2 </w:t>
      </w:r>
      <w:r w:rsidR="00903431" w:rsidRPr="00903431">
        <w:rPr>
          <w:rFonts w:eastAsia="Times New Roman"/>
          <w:lang w:val="el-GR"/>
        </w:rPr>
        <w:t>τούτου</w:t>
      </w:r>
      <w:r w:rsidR="00903431" w:rsidRPr="00DD4E26">
        <w:rPr>
          <w:rFonts w:eastAsia="Times New Roman"/>
        </w:rPr>
        <w:t xml:space="preserve"> </w:t>
      </w:r>
      <w:r w:rsidR="00903431" w:rsidRPr="00903431">
        <w:rPr>
          <w:rFonts w:eastAsia="Times New Roman"/>
        </w:rPr>
        <w:t>Auger</w:t>
      </w:r>
      <w:r w:rsidR="00903431" w:rsidRPr="00DD4E26">
        <w:rPr>
          <w:rFonts w:eastAsia="Times New Roman"/>
        </w:rPr>
        <w:t xml:space="preserve"> : </w:t>
      </w:r>
      <w:r w:rsidR="00903431" w:rsidRPr="00903431">
        <w:rPr>
          <w:rFonts w:eastAsia="Times New Roman"/>
          <w:lang w:val="el-GR"/>
        </w:rPr>
        <w:t>τοῦτο</w:t>
      </w:r>
      <w:r w:rsidR="00903431" w:rsidRPr="00DD4E26">
        <w:rPr>
          <w:rFonts w:eastAsia="Times New Roman"/>
        </w:rPr>
        <w:t xml:space="preserve"> </w:t>
      </w:r>
      <w:r w:rsidR="00903431" w:rsidRPr="00903431">
        <w:rPr>
          <w:rFonts w:eastAsia="Times New Roman"/>
        </w:rPr>
        <w:t>MSS</w:t>
      </w:r>
      <w:r w:rsidR="00903431" w:rsidRPr="00DD4E26">
        <w:rPr>
          <w:rFonts w:eastAsia="Times New Roman"/>
        </w:rPr>
        <w:t xml:space="preserve">. //. 3 </w:t>
      </w:r>
      <w:r w:rsidR="00903431" w:rsidRPr="00903431">
        <w:rPr>
          <w:rFonts w:eastAsia="Times New Roman"/>
          <w:lang w:val="el-GR"/>
        </w:rPr>
        <w:t>ἅμα</w:t>
      </w:r>
      <w:r w:rsidR="00903431" w:rsidRPr="00DD4E26">
        <w:rPr>
          <w:rFonts w:eastAsia="Times New Roman"/>
        </w:rPr>
        <w:t xml:space="preserve"> </w:t>
      </w:r>
      <w:r w:rsidR="00903431" w:rsidRPr="00903431">
        <w:rPr>
          <w:rFonts w:eastAsia="Times New Roman"/>
        </w:rPr>
        <w:t>Bekker</w:t>
      </w:r>
      <w:r w:rsidR="00903431" w:rsidRPr="00DD4E26">
        <w:rPr>
          <w:rFonts w:eastAsia="Times New Roman"/>
        </w:rPr>
        <w:t xml:space="preserve">: </w:t>
      </w:r>
      <w:r w:rsidR="00903431" w:rsidRPr="00903431">
        <w:rPr>
          <w:rFonts w:eastAsia="Times New Roman"/>
          <w:lang w:val="el-GR"/>
        </w:rPr>
        <w:t>ἅλλα</w:t>
      </w:r>
      <w:r w:rsidR="00903431" w:rsidRPr="00DD4E26">
        <w:rPr>
          <w:rFonts w:eastAsia="Times New Roman"/>
        </w:rPr>
        <w:t xml:space="preserve"> </w:t>
      </w:r>
      <w:r w:rsidR="00903431" w:rsidRPr="00903431">
        <w:rPr>
          <w:rFonts w:eastAsia="Times New Roman"/>
        </w:rPr>
        <w:t>MSS</w:t>
      </w:r>
      <w:r w:rsidR="00903431" w:rsidRPr="00DD4E26">
        <w:rPr>
          <w:rFonts w:eastAsia="Times New Roman"/>
        </w:rPr>
        <w:t xml:space="preserve">.//  </w:t>
      </w:r>
      <w:r w:rsidR="00903431" w:rsidRPr="00AA3347">
        <w:rPr>
          <w:rFonts w:eastAsia="Times New Roman"/>
        </w:rPr>
        <w:t xml:space="preserve">4 </w:t>
      </w:r>
      <w:r w:rsidR="00903431" w:rsidRPr="00903431">
        <w:rPr>
          <w:rFonts w:eastAsia="Times New Roman"/>
          <w:lang w:val="el-GR"/>
        </w:rPr>
        <w:t>τε</w:t>
      </w:r>
      <w:r w:rsidR="00903431" w:rsidRPr="00AA3347">
        <w:rPr>
          <w:rFonts w:eastAsia="Times New Roman"/>
        </w:rPr>
        <w:t xml:space="preserve"> </w:t>
      </w:r>
      <w:r w:rsidR="00903431" w:rsidRPr="00903431">
        <w:rPr>
          <w:rFonts w:eastAsia="Times New Roman"/>
        </w:rPr>
        <w:t>Bekker</w:t>
      </w:r>
      <w:r w:rsidR="00903431" w:rsidRPr="00AA3347">
        <w:rPr>
          <w:rFonts w:eastAsia="Times New Roman"/>
        </w:rPr>
        <w:t xml:space="preserve">: </w:t>
      </w:r>
      <w:r w:rsidR="00903431" w:rsidRPr="00903431">
        <w:rPr>
          <w:rFonts w:eastAsia="Times New Roman"/>
          <w:lang w:val="el-GR"/>
        </w:rPr>
        <w:t>γε</w:t>
      </w:r>
      <w:r w:rsidR="00903431" w:rsidRPr="00AA3347">
        <w:rPr>
          <w:rFonts w:eastAsia="Times New Roman"/>
        </w:rPr>
        <w:t xml:space="preserve"> </w:t>
      </w:r>
      <w:r w:rsidR="00903431" w:rsidRPr="00903431">
        <w:rPr>
          <w:rFonts w:eastAsia="Times New Roman"/>
        </w:rPr>
        <w:t>MSS</w:t>
      </w:r>
      <w:r w:rsidR="00903431" w:rsidRPr="00AA3347">
        <w:rPr>
          <w:rFonts w:eastAsia="Times New Roman"/>
        </w:rPr>
        <w:t>.]</w:t>
      </w:r>
    </w:p>
    <w:p w14:paraId="00EA7B1B" w14:textId="77777777" w:rsidR="00326F4D" w:rsidRPr="00C0745A" w:rsidRDefault="00326F4D" w:rsidP="00326F4D">
      <w:pPr>
        <w:pStyle w:val="Sansinterligne"/>
        <w:rPr>
          <w:rFonts w:eastAsia="Times New Roman" w:cstheme="minorHAnsi"/>
          <w:lang w:eastAsia="fr-FR"/>
        </w:rPr>
      </w:pPr>
      <w:r w:rsidRPr="00A4626A">
        <w:rPr>
          <w:b/>
          <w:bCs/>
          <w:color w:val="C00000"/>
          <w:sz w:val="18"/>
          <w:lang w:val="el-GR"/>
        </w:rPr>
        <w:t>Θ</w:t>
      </w:r>
      <w:r w:rsidRPr="00A4626A">
        <w:rPr>
          <w:b/>
          <w:sz w:val="18"/>
          <w:lang w:val="el-GR"/>
        </w:rPr>
        <w:t>αυμάζω</w:t>
      </w:r>
      <w:r w:rsidRPr="00AA3347">
        <w:rPr>
          <w:b/>
          <w:sz w:val="18"/>
        </w:rPr>
        <w:t xml:space="preserve"> —[</w:t>
      </w:r>
      <w:r w:rsidRPr="00AA3347">
        <w:rPr>
          <w:b/>
          <w:i/>
          <w:sz w:val="18"/>
        </w:rPr>
        <w:t>fut.:</w:t>
      </w:r>
      <w:r w:rsidRPr="00AA3347">
        <w:rPr>
          <w:b/>
          <w:sz w:val="18"/>
        </w:rPr>
        <w:t xml:space="preserve"> </w:t>
      </w:r>
      <w:r w:rsidRPr="00A4626A">
        <w:rPr>
          <w:sz w:val="18"/>
          <w:lang w:val="el-GR"/>
        </w:rPr>
        <w:t>θαυμάσομαι</w:t>
      </w:r>
      <w:r w:rsidRPr="00AA3347">
        <w:rPr>
          <w:sz w:val="18"/>
        </w:rPr>
        <w:t xml:space="preserve">, </w:t>
      </w:r>
      <w:r w:rsidRPr="00A4626A">
        <w:rPr>
          <w:sz w:val="18"/>
          <w:lang w:val="el-GR"/>
        </w:rPr>
        <w:t>θαυμάσω</w:t>
      </w:r>
      <w:r w:rsidRPr="00AA3347">
        <w:rPr>
          <w:sz w:val="18"/>
        </w:rPr>
        <w:t xml:space="preserve"> (rare) ; </w:t>
      </w:r>
      <w:r w:rsidRPr="00AA3347">
        <w:rPr>
          <w:i/>
          <w:sz w:val="18"/>
        </w:rPr>
        <w:t>aor.:</w:t>
      </w:r>
      <w:r w:rsidRPr="00AA3347">
        <w:rPr>
          <w:sz w:val="18"/>
        </w:rPr>
        <w:t xml:space="preserve"> </w:t>
      </w:r>
      <w:r w:rsidRPr="00A4626A">
        <w:rPr>
          <w:sz w:val="18"/>
          <w:lang w:val="el-GR"/>
        </w:rPr>
        <w:t>ἐθαύμασα</w:t>
      </w:r>
      <w:r w:rsidRPr="00AA3347">
        <w:rPr>
          <w:sz w:val="18"/>
        </w:rPr>
        <w:t xml:space="preserve"> ; </w:t>
      </w:r>
      <w:r w:rsidRPr="00AA3347">
        <w:rPr>
          <w:i/>
          <w:sz w:val="18"/>
        </w:rPr>
        <w:t>pft</w:t>
      </w:r>
      <w:r w:rsidRPr="00AA3347">
        <w:rPr>
          <w:sz w:val="18"/>
        </w:rPr>
        <w:t xml:space="preserve">.: </w:t>
      </w:r>
      <w:r w:rsidRPr="00A4626A">
        <w:rPr>
          <w:sz w:val="18"/>
          <w:lang w:val="el-GR"/>
        </w:rPr>
        <w:t>τεθαύμακα;</w:t>
      </w:r>
      <w:r w:rsidRPr="00AA3347">
        <w:rPr>
          <w:sz w:val="18"/>
        </w:rPr>
        <w:t xml:space="preserve">  </w:t>
      </w:r>
      <w:r w:rsidRPr="00326F4D">
        <w:rPr>
          <w:rFonts w:ascii="Times New Roman" w:hAnsi="Times New Roman" w:cs="Times New Roman"/>
          <w:sz w:val="18"/>
          <w:lang w:val="fr-FR"/>
        </w:rPr>
        <w:t>▬</w:t>
      </w:r>
      <w:r w:rsidRPr="00326F4D">
        <w:rPr>
          <w:sz w:val="18"/>
          <w:lang w:val="fr-FR"/>
        </w:rPr>
        <w:t xml:space="preserve"> P.</w:t>
      </w:r>
      <w:r w:rsidRPr="00326F4D">
        <w:rPr>
          <w:i/>
          <w:sz w:val="18"/>
          <w:lang w:val="fr-FR"/>
        </w:rPr>
        <w:t>pst.:</w:t>
      </w:r>
      <w:r w:rsidRPr="00326F4D">
        <w:rPr>
          <w:sz w:val="18"/>
          <w:lang w:val="fr-FR"/>
        </w:rPr>
        <w:t xml:space="preserve"> </w:t>
      </w:r>
      <w:r w:rsidRPr="00475E44">
        <w:rPr>
          <w:sz w:val="18"/>
        </w:rPr>
        <w:t>θαυμάζομαι</w:t>
      </w:r>
      <w:r w:rsidRPr="00326F4D">
        <w:rPr>
          <w:sz w:val="18"/>
          <w:lang w:val="fr-FR"/>
        </w:rPr>
        <w:t xml:space="preserve"> ; </w:t>
      </w:r>
      <w:r w:rsidRPr="00326F4D">
        <w:rPr>
          <w:i/>
          <w:sz w:val="18"/>
          <w:lang w:val="fr-FR"/>
        </w:rPr>
        <w:t>aor.:</w:t>
      </w:r>
      <w:r w:rsidRPr="00326F4D">
        <w:rPr>
          <w:sz w:val="18"/>
          <w:lang w:val="fr-FR"/>
        </w:rPr>
        <w:t xml:space="preserve"> </w:t>
      </w:r>
      <w:r w:rsidRPr="00475E44">
        <w:rPr>
          <w:sz w:val="18"/>
        </w:rPr>
        <w:t>ἐθαυμάσθην</w:t>
      </w:r>
      <w:r w:rsidRPr="00326F4D">
        <w:rPr>
          <w:sz w:val="18"/>
          <w:lang w:val="fr-FR"/>
        </w:rPr>
        <w:t xml:space="preserve"> ; </w:t>
      </w:r>
      <w:r w:rsidRPr="00326F4D">
        <w:rPr>
          <w:i/>
          <w:sz w:val="18"/>
          <w:lang w:val="fr-FR"/>
        </w:rPr>
        <w:t>pft</w:t>
      </w:r>
      <w:r w:rsidRPr="00326F4D">
        <w:rPr>
          <w:sz w:val="18"/>
          <w:lang w:val="fr-FR"/>
        </w:rPr>
        <w:t xml:space="preserve">.: </w:t>
      </w:r>
      <w:r w:rsidRPr="00475E44">
        <w:rPr>
          <w:sz w:val="18"/>
        </w:rPr>
        <w:t>τεθαύμασμαι</w:t>
      </w:r>
      <w:r w:rsidRPr="00326F4D">
        <w:rPr>
          <w:sz w:val="18"/>
          <w:lang w:val="fr-FR"/>
        </w:rPr>
        <w:t xml:space="preserve"> </w:t>
      </w:r>
      <w:r w:rsidRPr="00326F4D">
        <w:rPr>
          <w:b/>
          <w:sz w:val="18"/>
          <w:lang w:val="fr-FR"/>
        </w:rPr>
        <w:t>]—:</w:t>
      </w:r>
      <w:r w:rsidRPr="00326F4D">
        <w:rPr>
          <w:sz w:val="18"/>
          <w:lang w:val="fr-FR"/>
        </w:rPr>
        <w:t xml:space="preserve"> s’étonner, voir avec étonnement ou admiration, admirer, </w:t>
      </w:r>
      <w:r w:rsidRPr="00326F4D">
        <w:rPr>
          <w:rFonts w:eastAsia="Times New Roman" w:cstheme="minorHAnsi"/>
          <w:lang w:val="fr-FR" w:eastAsia="fr-FR"/>
        </w:rPr>
        <w:t xml:space="preserve">ici avec gén. de pers. </w:t>
      </w:r>
      <w:r w:rsidRPr="00C0745A">
        <w:rPr>
          <w:rFonts w:eastAsia="Times New Roman" w:cstheme="minorHAnsi"/>
          <w:lang w:eastAsia="fr-FR"/>
        </w:rPr>
        <w:t xml:space="preserve">(voir L S J </w:t>
      </w:r>
      <w:r>
        <w:rPr>
          <w:rFonts w:eastAsia="Times New Roman" w:cstheme="minorHAnsi"/>
          <w:lang w:eastAsia="fr-FR"/>
        </w:rPr>
        <w:t xml:space="preserve"> et apparat, </w:t>
      </w:r>
      <w:r w:rsidRPr="00C0745A">
        <w:rPr>
          <w:rFonts w:ascii="Times New Roman" w:eastAsia="Times New Roman" w:hAnsi="Times New Roman" w:cs="Times New Roman"/>
          <w:sz w:val="24"/>
          <w:szCs w:val="24"/>
          <w:lang w:eastAsia="fr-FR"/>
        </w:rPr>
        <w:t xml:space="preserve">c. gen., </w:t>
      </w:r>
      <w:r w:rsidRPr="00C0745A">
        <w:rPr>
          <w:rFonts w:ascii="Times New Roman" w:eastAsia="Times New Roman" w:hAnsi="Times New Roman" w:cs="Times New Roman"/>
          <w:b/>
          <w:bCs/>
          <w:sz w:val="24"/>
          <w:szCs w:val="24"/>
          <w:lang w:eastAsia="fr-FR"/>
        </w:rPr>
        <w:t>wonder at, marvel at</w:t>
      </w:r>
      <w:r w:rsidRPr="00C0745A">
        <w:rPr>
          <w:rFonts w:ascii="Times New Roman" w:eastAsia="Times New Roman" w:hAnsi="Times New Roman" w:cs="Times New Roman"/>
          <w:sz w:val="24"/>
          <w:szCs w:val="24"/>
          <w:lang w:eastAsia="fr-FR"/>
        </w:rPr>
        <w:t>, τούτου (cj. for τοῦτο)</w:t>
      </w:r>
      <w:r>
        <w:rPr>
          <w:rFonts w:ascii="Times New Roman" w:eastAsia="Times New Roman" w:hAnsi="Times New Roman" w:cs="Times New Roman"/>
          <w:sz w:val="24"/>
          <w:szCs w:val="24"/>
          <w:lang w:eastAsia="fr-FR"/>
        </w:rPr>
        <w:t xml:space="preserve"> Lys, 7</w:t>
      </w:r>
      <w:r w:rsidRPr="00C0745A">
        <w:rPr>
          <w:rFonts w:ascii="Times New Roman" w:eastAsia="Times New Roman" w:hAnsi="Times New Roman" w:cs="Times New Roman"/>
          <w:sz w:val="24"/>
          <w:szCs w:val="24"/>
          <w:lang w:eastAsia="fr-FR"/>
        </w:rPr>
        <w:t>.23</w:t>
      </w:r>
      <w:r>
        <w:rPr>
          <w:rFonts w:ascii="Times New Roman" w:eastAsia="Times New Roman" w:hAnsi="Times New Roman" w:cs="Times New Roman"/>
          <w:sz w:val="24"/>
          <w:szCs w:val="24"/>
          <w:lang w:eastAsia="fr-FR"/>
        </w:rPr>
        <w:t xml:space="preserve">). </w:t>
      </w:r>
      <w:r w:rsidRPr="00C0745A">
        <w:rPr>
          <w:rFonts w:eastAsia="Times New Roman" w:cstheme="minorHAnsi"/>
          <w:lang w:eastAsia="fr-FR"/>
        </w:rPr>
        <w:t xml:space="preserve"> </w:t>
      </w:r>
    </w:p>
    <w:p w14:paraId="3E816931" w14:textId="77777777" w:rsidR="00326F4D" w:rsidRPr="00326F4D" w:rsidRDefault="00326F4D" w:rsidP="00326F4D">
      <w:pPr>
        <w:pStyle w:val="Sansinterligne"/>
        <w:rPr>
          <w:sz w:val="18"/>
          <w:lang w:val="fr-FR"/>
        </w:rPr>
      </w:pPr>
      <w:r w:rsidRPr="00475E44">
        <w:rPr>
          <w:b/>
          <w:color w:val="C00000"/>
          <w:sz w:val="18"/>
        </w:rPr>
        <w:t>Δ</w:t>
      </w:r>
      <w:r w:rsidRPr="00475E44">
        <w:rPr>
          <w:b/>
          <w:sz w:val="18"/>
        </w:rPr>
        <w:t>ήπου</w:t>
      </w:r>
      <w:r w:rsidRPr="00326F4D">
        <w:rPr>
          <w:b/>
          <w:sz w:val="18"/>
          <w:lang w:val="fr-FR"/>
        </w:rPr>
        <w:t xml:space="preserve"> (</w:t>
      </w:r>
      <w:r w:rsidRPr="00326F4D">
        <w:rPr>
          <w:i/>
          <w:iCs/>
          <w:sz w:val="18"/>
          <w:lang w:val="fr-FR"/>
        </w:rPr>
        <w:t>ou</w:t>
      </w:r>
      <w:r w:rsidRPr="00326F4D">
        <w:rPr>
          <w:sz w:val="18"/>
          <w:lang w:val="fr-FR"/>
        </w:rPr>
        <w:t xml:space="preserve"> </w:t>
      </w:r>
      <w:r w:rsidRPr="00475E44">
        <w:rPr>
          <w:sz w:val="18"/>
        </w:rPr>
        <w:t>δή</w:t>
      </w:r>
      <w:r w:rsidRPr="00326F4D">
        <w:rPr>
          <w:sz w:val="18"/>
          <w:lang w:val="fr-FR"/>
        </w:rPr>
        <w:t xml:space="preserve"> </w:t>
      </w:r>
      <w:r w:rsidRPr="00475E44">
        <w:rPr>
          <w:sz w:val="18"/>
        </w:rPr>
        <w:t>που</w:t>
      </w:r>
      <w:r w:rsidRPr="00326F4D">
        <w:rPr>
          <w:sz w:val="18"/>
          <w:lang w:val="fr-FR"/>
        </w:rPr>
        <w:t>)</w:t>
      </w:r>
      <w:r w:rsidRPr="00326F4D">
        <w:rPr>
          <w:b/>
          <w:sz w:val="18"/>
          <w:lang w:val="fr-FR"/>
        </w:rPr>
        <w:t>,</w:t>
      </w:r>
      <w:r w:rsidRPr="00326F4D">
        <w:rPr>
          <w:sz w:val="18"/>
          <w:lang w:val="fr-FR"/>
        </w:rPr>
        <w:t xml:space="preserve"> </w:t>
      </w:r>
      <w:r w:rsidRPr="00326F4D">
        <w:rPr>
          <w:i/>
          <w:sz w:val="18"/>
          <w:lang w:val="fr-FR"/>
        </w:rPr>
        <w:t>adv</w:t>
      </w:r>
      <w:r w:rsidRPr="00326F4D">
        <w:rPr>
          <w:sz w:val="18"/>
          <w:lang w:val="fr-FR"/>
        </w:rPr>
        <w:t>.: sans doute ; naturellement ; je suppose (</w:t>
      </w:r>
      <w:r w:rsidRPr="00326F4D">
        <w:rPr>
          <w:i/>
          <w:sz w:val="18"/>
          <w:lang w:val="fr-FR"/>
        </w:rPr>
        <w:t>pfs</w:t>
      </w:r>
      <w:r w:rsidRPr="00326F4D">
        <w:rPr>
          <w:sz w:val="18"/>
          <w:lang w:val="fr-FR"/>
        </w:rPr>
        <w:t xml:space="preserve">.  à plus forte raison). </w:t>
      </w:r>
    </w:p>
    <w:p w14:paraId="5306D387" w14:textId="0061E54A" w:rsidR="00903431" w:rsidRDefault="00326F4D" w:rsidP="00326F4D">
      <w:pPr>
        <w:pStyle w:val="Sansinterligne"/>
        <w:rPr>
          <w:sz w:val="18"/>
          <w:lang w:val="fr-FR"/>
        </w:rPr>
      </w:pPr>
      <w:r w:rsidRPr="00903431">
        <w:rPr>
          <w:b/>
          <w:color w:val="C00000"/>
          <w:sz w:val="18"/>
          <w:szCs w:val="18"/>
        </w:rPr>
        <w:t>Ἅ</w:t>
      </w:r>
      <w:r w:rsidRPr="00903431">
        <w:rPr>
          <w:b/>
          <w:sz w:val="18"/>
          <w:szCs w:val="18"/>
        </w:rPr>
        <w:t>μα</w:t>
      </w:r>
      <w:r w:rsidRPr="00903431">
        <w:rPr>
          <w:sz w:val="18"/>
          <w:szCs w:val="18"/>
          <w:lang w:val="fr-FR"/>
        </w:rPr>
        <w:t> : ensemble tout à la fois ; en même temps </w:t>
      </w:r>
      <w:r w:rsidRPr="00903431">
        <w:rPr>
          <w:b/>
          <w:sz w:val="18"/>
          <w:szCs w:val="18"/>
          <w:lang w:val="fr-FR"/>
        </w:rPr>
        <w:t xml:space="preserve">  ‖</w:t>
      </w:r>
      <w:r w:rsidR="00903431" w:rsidRPr="00903431">
        <w:rPr>
          <w:b/>
          <w:sz w:val="18"/>
          <w:szCs w:val="18"/>
          <w:lang w:val="fr-FR"/>
        </w:rPr>
        <w:t xml:space="preserve"> </w:t>
      </w:r>
      <w:r w:rsidR="00903431" w:rsidRPr="00903431">
        <w:rPr>
          <w:b/>
          <w:color w:val="C00000"/>
          <w:sz w:val="18"/>
          <w:szCs w:val="18"/>
        </w:rPr>
        <w:t>Ἅ</w:t>
      </w:r>
      <w:r w:rsidR="00903431" w:rsidRPr="00903431">
        <w:rPr>
          <w:b/>
          <w:sz w:val="18"/>
          <w:szCs w:val="18"/>
        </w:rPr>
        <w:t>μα</w:t>
      </w:r>
      <w:r w:rsidR="00903431" w:rsidRPr="00903431">
        <w:rPr>
          <w:b/>
          <w:sz w:val="18"/>
          <w:szCs w:val="18"/>
          <w:lang w:val="fr-FR"/>
        </w:rPr>
        <w:t xml:space="preserve"> </w:t>
      </w:r>
      <w:r w:rsidR="00903431" w:rsidRPr="00903431">
        <w:rPr>
          <w:rFonts w:eastAsia="Times New Roman"/>
          <w:b/>
          <w:sz w:val="18"/>
          <w:szCs w:val="18"/>
          <w:lang w:val="el-GR"/>
        </w:rPr>
        <w:t>τε</w:t>
      </w:r>
      <w:r w:rsidR="00903431" w:rsidRPr="00903431">
        <w:rPr>
          <w:b/>
          <w:sz w:val="18"/>
          <w:szCs w:val="18"/>
          <w:lang w:val="fr-FR"/>
        </w:rPr>
        <w:t xml:space="preserve">.. </w:t>
      </w:r>
      <w:r w:rsidR="00903431" w:rsidRPr="00903431">
        <w:rPr>
          <w:b/>
          <w:sz w:val="18"/>
          <w:szCs w:val="18"/>
        </w:rPr>
        <w:t>καί</w:t>
      </w:r>
      <w:r w:rsidR="00903431" w:rsidRPr="00903431">
        <w:rPr>
          <w:bCs/>
          <w:i/>
          <w:iCs/>
          <w:sz w:val="18"/>
          <w:szCs w:val="18"/>
          <w:lang w:val="fr-FR"/>
        </w:rPr>
        <w:t xml:space="preserve"> ou slt.</w:t>
      </w:r>
      <w:r w:rsidR="00903431" w:rsidRPr="00903431">
        <w:rPr>
          <w:b/>
          <w:sz w:val="18"/>
          <w:szCs w:val="18"/>
          <w:lang w:val="fr-FR"/>
        </w:rPr>
        <w:t xml:space="preserve"> </w:t>
      </w:r>
      <w:r w:rsidRPr="00903431">
        <w:rPr>
          <w:sz w:val="18"/>
          <w:szCs w:val="18"/>
          <w:lang w:val="fr-FR"/>
        </w:rPr>
        <w:t xml:space="preserve"> </w:t>
      </w:r>
      <w:r w:rsidRPr="00903431">
        <w:rPr>
          <w:b/>
          <w:color w:val="C00000"/>
          <w:sz w:val="18"/>
          <w:szCs w:val="18"/>
        </w:rPr>
        <w:t>Ἅ</w:t>
      </w:r>
      <w:r w:rsidRPr="00903431">
        <w:rPr>
          <w:b/>
          <w:sz w:val="18"/>
          <w:szCs w:val="18"/>
        </w:rPr>
        <w:t>μα</w:t>
      </w:r>
      <w:r w:rsidRPr="00903431">
        <w:rPr>
          <w:b/>
          <w:sz w:val="18"/>
          <w:szCs w:val="18"/>
          <w:lang w:val="fr-FR"/>
        </w:rPr>
        <w:t xml:space="preserve">... </w:t>
      </w:r>
      <w:r w:rsidRPr="00903431">
        <w:rPr>
          <w:b/>
          <w:sz w:val="18"/>
          <w:szCs w:val="18"/>
        </w:rPr>
        <w:t>καί</w:t>
      </w:r>
      <w:r w:rsidRPr="00903431">
        <w:rPr>
          <w:b/>
          <w:sz w:val="18"/>
          <w:szCs w:val="18"/>
          <w:lang w:val="fr-FR"/>
        </w:rPr>
        <w:t xml:space="preserve"> : </w:t>
      </w:r>
      <w:r w:rsidRPr="00903431">
        <w:rPr>
          <w:sz w:val="18"/>
          <w:szCs w:val="18"/>
          <w:lang w:val="fr-FR"/>
        </w:rPr>
        <w:t xml:space="preserve">à la fois… et, à la fois ceci et à la fois cela, en </w:t>
      </w:r>
      <w:r w:rsidRPr="00326F4D">
        <w:rPr>
          <w:sz w:val="18"/>
          <w:lang w:val="fr-FR"/>
        </w:rPr>
        <w:t xml:space="preserve">même temps…  et.   </w:t>
      </w:r>
      <w:r w:rsidR="00903431">
        <w:rPr>
          <w:sz w:val="18"/>
          <w:lang w:val="fr-FR"/>
        </w:rPr>
        <w:t xml:space="preserve">(ils ne pourront jamais manquer à la fois de raisonnements et de témoins </w:t>
      </w:r>
      <w:r w:rsidR="00903431" w:rsidRPr="00903431">
        <w:rPr>
          <w:sz w:val="20"/>
          <w:szCs w:val="20"/>
          <w:lang w:val="fr-FR"/>
        </w:rPr>
        <w:sym w:font="Symbol" w:char="F0AE"/>
      </w:r>
      <w:r w:rsidR="00903431">
        <w:rPr>
          <w:sz w:val="18"/>
          <w:lang w:val="fr-FR"/>
        </w:rPr>
        <w:t xml:space="preserve"> ils auront tjs l’un ou l’autre à leur diposition, puisque ils ne manqueront jamais de raisonnement fallacieux à défaut de témoins véritables). </w:t>
      </w:r>
    </w:p>
    <w:p w14:paraId="62A2F416" w14:textId="63D3E50B" w:rsidR="00326F4D" w:rsidRPr="00326F4D" w:rsidRDefault="00326F4D" w:rsidP="00326F4D">
      <w:pPr>
        <w:pStyle w:val="Sansinterligne"/>
        <w:rPr>
          <w:sz w:val="18"/>
          <w:lang w:val="fr-FR"/>
        </w:rPr>
      </w:pPr>
      <w:r w:rsidRPr="00475E44">
        <w:rPr>
          <w:b/>
          <w:color w:val="C00000"/>
          <w:sz w:val="18"/>
        </w:rPr>
        <w:t>Ἀ</w:t>
      </w:r>
      <w:r w:rsidRPr="00475E44">
        <w:rPr>
          <w:b/>
          <w:sz w:val="18"/>
        </w:rPr>
        <w:t>πορέω</w:t>
      </w:r>
      <w:r w:rsidRPr="00326F4D">
        <w:rPr>
          <w:b/>
          <w:sz w:val="18"/>
          <w:lang w:val="fr-FR"/>
        </w:rPr>
        <w:t xml:space="preserve"> </w:t>
      </w:r>
      <w:r w:rsidRPr="00326F4D">
        <w:rPr>
          <w:sz w:val="18"/>
          <w:lang w:val="fr-FR"/>
        </w:rPr>
        <w:t>-</w:t>
      </w:r>
      <w:r w:rsidRPr="00475E44">
        <w:rPr>
          <w:sz w:val="18"/>
        </w:rPr>
        <w:t>ῶ</w:t>
      </w:r>
      <w:r w:rsidRPr="00326F4D">
        <w:rPr>
          <w:sz w:val="18"/>
          <w:lang w:val="fr-FR"/>
        </w:rPr>
        <w:t xml:space="preserve"> [</w:t>
      </w:r>
      <w:r w:rsidRPr="00475E44">
        <w:rPr>
          <w:b/>
          <w:sz w:val="18"/>
        </w:rPr>
        <w:t>ἀπορεῖν</w:t>
      </w:r>
      <w:r w:rsidRPr="00326F4D">
        <w:rPr>
          <w:sz w:val="18"/>
          <w:lang w:val="fr-FR"/>
        </w:rPr>
        <w:t xml:space="preserve"> ; </w:t>
      </w:r>
      <w:r w:rsidRPr="00326F4D">
        <w:rPr>
          <w:i/>
          <w:sz w:val="18"/>
          <w:lang w:val="fr-FR"/>
        </w:rPr>
        <w:t>fut.:</w:t>
      </w:r>
      <w:r w:rsidRPr="00326F4D">
        <w:rPr>
          <w:sz w:val="18"/>
          <w:lang w:val="fr-FR"/>
        </w:rPr>
        <w:t xml:space="preserve"> </w:t>
      </w:r>
      <w:r w:rsidRPr="00475E44">
        <w:rPr>
          <w:sz w:val="18"/>
        </w:rPr>
        <w:t>ἀπορήσω</w:t>
      </w:r>
      <w:r w:rsidRPr="00326F4D">
        <w:rPr>
          <w:sz w:val="18"/>
          <w:lang w:val="fr-FR"/>
        </w:rPr>
        <w:t xml:space="preserve"> ; </w:t>
      </w:r>
      <w:r w:rsidRPr="00326F4D">
        <w:rPr>
          <w:i/>
          <w:sz w:val="18"/>
          <w:lang w:val="fr-FR"/>
        </w:rPr>
        <w:t>aor.:</w:t>
      </w:r>
      <w:r w:rsidRPr="00326F4D">
        <w:rPr>
          <w:sz w:val="18"/>
          <w:lang w:val="fr-FR"/>
        </w:rPr>
        <w:t xml:space="preserve"> </w:t>
      </w:r>
      <w:r w:rsidRPr="00475E44">
        <w:rPr>
          <w:sz w:val="18"/>
        </w:rPr>
        <w:t>ἠπόρησα</w:t>
      </w:r>
      <w:r w:rsidRPr="00326F4D">
        <w:rPr>
          <w:sz w:val="18"/>
          <w:lang w:val="fr-FR"/>
        </w:rPr>
        <w:t xml:space="preserve"> ; </w:t>
      </w:r>
      <w:r w:rsidRPr="00326F4D">
        <w:rPr>
          <w:i/>
          <w:sz w:val="18"/>
          <w:lang w:val="fr-FR"/>
        </w:rPr>
        <w:t>pft</w:t>
      </w:r>
      <w:r w:rsidRPr="00326F4D">
        <w:rPr>
          <w:sz w:val="18"/>
          <w:lang w:val="fr-FR"/>
        </w:rPr>
        <w:t xml:space="preserve">.: </w:t>
      </w:r>
      <w:r w:rsidRPr="00475E44">
        <w:rPr>
          <w:sz w:val="18"/>
        </w:rPr>
        <w:t>ἠπόρηκα</w:t>
      </w:r>
      <w:r w:rsidRPr="00326F4D">
        <w:rPr>
          <w:sz w:val="18"/>
          <w:lang w:val="fr-FR"/>
        </w:rPr>
        <w:t xml:space="preserve">] : être sans ressources ; manquer de (avec gén.) ;  </w:t>
      </w:r>
      <w:r w:rsidRPr="00475E44">
        <w:rPr>
          <w:b/>
          <w:sz w:val="18"/>
        </w:rPr>
        <w:t>ἀπορεῖν</w:t>
      </w:r>
      <w:r w:rsidRPr="00326F4D">
        <w:rPr>
          <w:b/>
          <w:sz w:val="18"/>
          <w:lang w:val="fr-FR"/>
        </w:rPr>
        <w:t xml:space="preserve"> </w:t>
      </w:r>
      <w:r w:rsidRPr="00475E44">
        <w:rPr>
          <w:b/>
          <w:sz w:val="18"/>
        </w:rPr>
        <w:t>τινι</w:t>
      </w:r>
      <w:r w:rsidRPr="00326F4D">
        <w:rPr>
          <w:b/>
          <w:sz w:val="18"/>
          <w:lang w:val="fr-FR"/>
        </w:rPr>
        <w:t> :</w:t>
      </w:r>
      <w:r w:rsidRPr="00326F4D">
        <w:rPr>
          <w:sz w:val="18"/>
          <w:lang w:val="fr-FR"/>
        </w:rPr>
        <w:t xml:space="preserve">  être dans l’embarras </w:t>
      </w:r>
      <w:r w:rsidRPr="00326F4D">
        <w:rPr>
          <w:i/>
          <w:iCs/>
          <w:sz w:val="18"/>
          <w:lang w:val="fr-FR"/>
        </w:rPr>
        <w:t>ou</w:t>
      </w:r>
      <w:r w:rsidRPr="00326F4D">
        <w:rPr>
          <w:sz w:val="18"/>
          <w:lang w:val="fr-FR"/>
        </w:rPr>
        <w:t xml:space="preserve"> dans l’incertitude par suite de qch  ;  </w:t>
      </w:r>
      <w:r w:rsidRPr="00475E44">
        <w:rPr>
          <w:b/>
          <w:sz w:val="18"/>
        </w:rPr>
        <w:t>ἀπορεῖν</w:t>
      </w:r>
      <w:r w:rsidRPr="00326F4D">
        <w:rPr>
          <w:b/>
          <w:sz w:val="18"/>
          <w:lang w:val="fr-FR"/>
        </w:rPr>
        <w:t xml:space="preserve">  </w:t>
      </w:r>
      <w:r w:rsidRPr="00475E44">
        <w:rPr>
          <w:b/>
          <w:sz w:val="18"/>
        </w:rPr>
        <w:t>τι</w:t>
      </w:r>
      <w:r w:rsidRPr="00326F4D">
        <w:rPr>
          <w:b/>
          <w:sz w:val="18"/>
          <w:lang w:val="fr-FR"/>
        </w:rPr>
        <w:t xml:space="preserve"> : </w:t>
      </w:r>
      <w:r w:rsidRPr="00326F4D">
        <w:rPr>
          <w:sz w:val="18"/>
          <w:lang w:val="fr-FR"/>
        </w:rPr>
        <w:t xml:space="preserve"> être dans l’embarras </w:t>
      </w:r>
      <w:r w:rsidRPr="00326F4D">
        <w:rPr>
          <w:i/>
          <w:iCs/>
          <w:sz w:val="18"/>
          <w:lang w:val="fr-FR"/>
        </w:rPr>
        <w:t>ou</w:t>
      </w:r>
      <w:r w:rsidRPr="00326F4D">
        <w:rPr>
          <w:sz w:val="18"/>
          <w:lang w:val="fr-FR"/>
        </w:rPr>
        <w:t xml:space="preserve"> dans l’incertitude au sujet de qch.  </w:t>
      </w:r>
    </w:p>
    <w:p w14:paraId="265ACB7A" w14:textId="77777777" w:rsidR="00326F4D" w:rsidRPr="00326F4D" w:rsidRDefault="00326F4D" w:rsidP="00326F4D">
      <w:pPr>
        <w:pStyle w:val="Sansinterligne"/>
        <w:rPr>
          <w:rFonts w:eastAsia="Times New Roman" w:cstheme="minorHAnsi"/>
          <w:lang w:val="fr-FR" w:eastAsia="fr-FR"/>
        </w:rPr>
      </w:pPr>
    </w:p>
    <w:p w14:paraId="043CD3FA" w14:textId="77777777" w:rsidR="00326F4D" w:rsidRPr="00326F4D" w:rsidRDefault="00326F4D" w:rsidP="00326F4D">
      <w:pPr>
        <w:pStyle w:val="Sansinterligne"/>
        <w:rPr>
          <w:rFonts w:eastAsia="Times New Roman" w:cstheme="minorHAnsi"/>
          <w:lang w:val="fr-FR" w:eastAsia="fr-FR"/>
        </w:rPr>
      </w:pPr>
    </w:p>
    <w:p w14:paraId="2C9CCA54" w14:textId="77777777" w:rsidR="00326F4D" w:rsidRPr="00326F4D" w:rsidRDefault="00326F4D" w:rsidP="00326F4D">
      <w:pPr>
        <w:pStyle w:val="Sansinterligne"/>
        <w:jc w:val="center"/>
        <w:rPr>
          <w:rFonts w:eastAsia="Times New Roman" w:cstheme="minorHAnsi"/>
          <w:sz w:val="20"/>
          <w:szCs w:val="20"/>
          <w:lang w:val="fr-FR" w:eastAsia="fr-FR"/>
        </w:rPr>
      </w:pPr>
      <w:r w:rsidRPr="00475E44">
        <w:rPr>
          <w:rFonts w:eastAsia="Times New Roman" w:cstheme="minorHAnsi"/>
          <w:sz w:val="20"/>
          <w:szCs w:val="20"/>
          <w:lang w:eastAsia="fr-FR"/>
        </w:rPr>
        <w:sym w:font="Wingdings" w:char="F0E0"/>
      </w:r>
      <w:r w:rsidRPr="00326F4D">
        <w:rPr>
          <w:rFonts w:eastAsia="Times New Roman" w:cstheme="minorHAnsi"/>
          <w:sz w:val="20"/>
          <w:szCs w:val="20"/>
          <w:lang w:val="fr-FR" w:eastAsia="fr-FR"/>
        </w:rPr>
        <w:t xml:space="preserve"> …  </w:t>
      </w:r>
      <w:r w:rsidRPr="00475E44">
        <w:rPr>
          <w:rFonts w:eastAsia="Times New Roman" w:cstheme="minorHAnsi"/>
          <w:sz w:val="20"/>
          <w:szCs w:val="20"/>
          <w:lang w:eastAsia="fr-FR"/>
        </w:rPr>
        <w:sym w:font="Wingdings" w:char="F0DF"/>
      </w:r>
    </w:p>
    <w:p w14:paraId="160ACE50" w14:textId="77777777" w:rsidR="00326F4D" w:rsidRPr="00326F4D" w:rsidRDefault="00326F4D" w:rsidP="00326F4D">
      <w:pPr>
        <w:pStyle w:val="Sansinterligne"/>
        <w:rPr>
          <w:rFonts w:eastAsia="Times New Roman" w:cstheme="minorHAnsi"/>
          <w:lang w:val="fr-FR" w:eastAsia="fr-FR"/>
        </w:rPr>
      </w:pPr>
    </w:p>
    <w:p w14:paraId="379985B7" w14:textId="77777777" w:rsidR="00326F4D" w:rsidRPr="00326F4D" w:rsidRDefault="00326F4D" w:rsidP="00326F4D">
      <w:pPr>
        <w:pStyle w:val="Sansinterligne"/>
        <w:rPr>
          <w:rFonts w:eastAsia="Times New Roman" w:cstheme="minorHAnsi"/>
          <w:lang w:val="fr-FR" w:eastAsia="fr-FR"/>
        </w:rPr>
      </w:pPr>
      <w:r w:rsidRPr="00326F4D">
        <w:rPr>
          <w:rFonts w:eastAsia="Times New Roman" w:cstheme="minorHAnsi"/>
          <w:b/>
          <w:color w:val="0900FE"/>
          <w:lang w:val="fr-FR" w:eastAsia="fr-FR"/>
        </w:rPr>
        <w:t>[§23 phr. 3]</w:t>
      </w:r>
      <w:r w:rsidRPr="00326F4D">
        <w:rPr>
          <w:rFonts w:eastAsia="Times New Roman" w:cstheme="minorHAnsi"/>
          <w:lang w:val="fr-FR" w:eastAsia="fr-FR"/>
        </w:rPr>
        <w:t xml:space="preserve"> </w:t>
      </w:r>
      <w:r w:rsidRPr="00EA6F93">
        <w:rPr>
          <w:rFonts w:eastAsia="Times New Roman" w:cstheme="minorHAnsi"/>
          <w:lang w:val="el-GR" w:eastAsia="fr-FR"/>
        </w:rPr>
        <w:t>ὑμᾶς</w:t>
      </w:r>
      <w:r w:rsidRPr="00326F4D">
        <w:rPr>
          <w:rFonts w:eastAsia="Times New Roman" w:cstheme="minorHAnsi"/>
          <w:lang w:val="fr-FR" w:eastAsia="fr-FR"/>
        </w:rPr>
        <w:t xml:space="preserve"> </w:t>
      </w:r>
      <w:r w:rsidRPr="00EA6F93">
        <w:rPr>
          <w:rFonts w:eastAsia="Times New Roman" w:cstheme="minorHAnsi"/>
          <w:lang w:val="el-GR" w:eastAsia="fr-FR"/>
        </w:rPr>
        <w:t>δ</w:t>
      </w:r>
      <w:r w:rsidRPr="00326F4D">
        <w:rPr>
          <w:rFonts w:eastAsia="Times New Roman" w:cstheme="minorHAnsi"/>
          <w:lang w:val="fr-FR" w:eastAsia="fr-FR"/>
        </w:rPr>
        <w:t xml:space="preserve">' </w:t>
      </w:r>
      <w:r w:rsidRPr="00EA6F93">
        <w:rPr>
          <w:rFonts w:eastAsia="Times New Roman" w:cstheme="minorHAnsi"/>
          <w:lang w:val="el-GR" w:eastAsia="fr-FR"/>
        </w:rPr>
        <w:t>οὐκ</w:t>
      </w:r>
      <w:r w:rsidRPr="00326F4D">
        <w:rPr>
          <w:rFonts w:eastAsia="Times New Roman" w:cstheme="minorHAnsi"/>
          <w:lang w:val="fr-FR" w:eastAsia="fr-FR"/>
        </w:rPr>
        <w:t xml:space="preserve"> [24] </w:t>
      </w:r>
      <w:r w:rsidRPr="00EA6F93">
        <w:rPr>
          <w:rFonts w:eastAsia="Times New Roman" w:cstheme="minorHAnsi"/>
          <w:lang w:val="el-GR" w:eastAsia="fr-FR"/>
        </w:rPr>
        <w:t>ἀξιῶ</w:t>
      </w:r>
      <w:r w:rsidRPr="00326F4D">
        <w:rPr>
          <w:rFonts w:eastAsia="Times New Roman" w:cstheme="minorHAnsi"/>
          <w:lang w:val="fr-FR" w:eastAsia="fr-FR"/>
        </w:rPr>
        <w:t xml:space="preserve"> </w:t>
      </w:r>
      <w:r w:rsidRPr="00EA6F93">
        <w:rPr>
          <w:rFonts w:eastAsia="Times New Roman" w:cstheme="minorHAnsi"/>
          <w:lang w:val="el-GR" w:eastAsia="fr-FR"/>
        </w:rPr>
        <w:t>τὴν</w:t>
      </w:r>
      <w:r w:rsidRPr="00326F4D">
        <w:rPr>
          <w:rFonts w:eastAsia="Times New Roman" w:cstheme="minorHAnsi"/>
          <w:lang w:val="fr-FR" w:eastAsia="fr-FR"/>
        </w:rPr>
        <w:t xml:space="preserve"> </w:t>
      </w:r>
      <w:r w:rsidRPr="00EA6F93">
        <w:rPr>
          <w:rFonts w:eastAsia="Times New Roman" w:cstheme="minorHAnsi"/>
          <w:lang w:val="el-GR" w:eastAsia="fr-FR"/>
        </w:rPr>
        <w:t>αὐτὴν</w:t>
      </w:r>
      <w:r w:rsidRPr="00326F4D">
        <w:rPr>
          <w:rFonts w:eastAsia="Times New Roman" w:cstheme="minorHAnsi"/>
          <w:lang w:val="fr-FR" w:eastAsia="fr-FR"/>
        </w:rPr>
        <w:t xml:space="preserve"> </w:t>
      </w:r>
      <w:r w:rsidRPr="00EA6F93">
        <w:rPr>
          <w:rFonts w:eastAsia="Times New Roman" w:cstheme="minorHAnsi"/>
          <w:lang w:val="el-GR" w:eastAsia="fr-FR"/>
        </w:rPr>
        <w:t>τούτῳ</w:t>
      </w:r>
      <w:r w:rsidRPr="00326F4D">
        <w:rPr>
          <w:rFonts w:eastAsia="Times New Roman" w:cstheme="minorHAnsi"/>
          <w:lang w:val="fr-FR" w:eastAsia="fr-FR"/>
        </w:rPr>
        <w:t xml:space="preserve"> </w:t>
      </w:r>
      <w:r w:rsidRPr="00EA6F93">
        <w:rPr>
          <w:rFonts w:eastAsia="Times New Roman" w:cstheme="minorHAnsi"/>
          <w:lang w:val="el-GR" w:eastAsia="fr-FR"/>
        </w:rPr>
        <w:t>γνώμην</w:t>
      </w:r>
      <w:r w:rsidRPr="00326F4D">
        <w:rPr>
          <w:rFonts w:eastAsia="Times New Roman" w:cstheme="minorHAnsi"/>
          <w:lang w:val="fr-FR" w:eastAsia="fr-FR"/>
        </w:rPr>
        <w:t xml:space="preserve"> </w:t>
      </w:r>
      <w:r w:rsidRPr="00EA6F93">
        <w:rPr>
          <w:rFonts w:eastAsia="Times New Roman" w:cstheme="minorHAnsi"/>
          <w:lang w:val="el-GR" w:eastAsia="fr-FR"/>
        </w:rPr>
        <w:t>ἔχειν</w:t>
      </w:r>
      <w:r w:rsidRPr="00326F4D">
        <w:rPr>
          <w:rFonts w:eastAsia="Times New Roman" w:cstheme="minorHAnsi"/>
          <w:lang w:val="fr-FR" w:eastAsia="fr-FR"/>
        </w:rPr>
        <w:t>.</w:t>
      </w:r>
    </w:p>
    <w:p w14:paraId="17AB8F3B" w14:textId="77777777" w:rsidR="00326F4D" w:rsidRDefault="00326F4D" w:rsidP="00326F4D">
      <w:pPr>
        <w:rPr>
          <w:rFonts w:cstheme="minorHAnsi"/>
        </w:rPr>
      </w:pPr>
      <w:r w:rsidRPr="00475E44">
        <w:rPr>
          <w:b/>
          <w:color w:val="C00000"/>
          <w:sz w:val="18"/>
        </w:rPr>
        <w:t>Ἀ</w:t>
      </w:r>
      <w:r w:rsidRPr="00475E44">
        <w:rPr>
          <w:b/>
          <w:sz w:val="18"/>
        </w:rPr>
        <w:t xml:space="preserve">ξιόω </w:t>
      </w:r>
      <w:r w:rsidRPr="00475E44">
        <w:rPr>
          <w:sz w:val="18"/>
        </w:rPr>
        <w:t>-ῶ</w:t>
      </w:r>
      <w:r w:rsidRPr="00475E44">
        <w:rPr>
          <w:b/>
          <w:sz w:val="18"/>
        </w:rPr>
        <w:t> :</w:t>
      </w:r>
      <w:r w:rsidRPr="00475E44">
        <w:rPr>
          <w:sz w:val="18"/>
        </w:rPr>
        <w:t xml:space="preserve">  juger digne de ; trouver convenable, juste</w:t>
      </w:r>
      <w:r>
        <w:rPr>
          <w:sz w:val="18"/>
        </w:rPr>
        <w:t xml:space="preserve">.   </w:t>
      </w:r>
    </w:p>
    <w:p w14:paraId="2BA2846E" w14:textId="77777777" w:rsidR="00326F4D" w:rsidRPr="00326F4D" w:rsidRDefault="00326F4D" w:rsidP="00326F4D">
      <w:pPr>
        <w:pStyle w:val="Sansinterligne"/>
        <w:rPr>
          <w:sz w:val="18"/>
          <w:lang w:val="fr-FR"/>
        </w:rPr>
      </w:pPr>
      <w:r w:rsidRPr="00475E44">
        <w:rPr>
          <w:b/>
          <w:color w:val="C00000"/>
          <w:sz w:val="18"/>
        </w:rPr>
        <w:lastRenderedPageBreak/>
        <w:t>Αὐ</w:t>
      </w:r>
      <w:r w:rsidRPr="00475E44">
        <w:rPr>
          <w:b/>
          <w:sz w:val="18"/>
        </w:rPr>
        <w:t>τός</w:t>
      </w:r>
      <w:r w:rsidRPr="00326F4D">
        <w:rPr>
          <w:b/>
          <w:sz w:val="18"/>
          <w:lang w:val="fr-FR"/>
        </w:rPr>
        <w:t xml:space="preserve">, </w:t>
      </w:r>
      <w:r w:rsidRPr="00475E44">
        <w:rPr>
          <w:b/>
          <w:sz w:val="18"/>
        </w:rPr>
        <w:t>αὐτή</w:t>
      </w:r>
      <w:r w:rsidRPr="00326F4D">
        <w:rPr>
          <w:b/>
          <w:sz w:val="18"/>
          <w:lang w:val="fr-FR"/>
        </w:rPr>
        <w:t xml:space="preserve">, </w:t>
      </w:r>
      <w:r w:rsidRPr="00475E44">
        <w:rPr>
          <w:b/>
          <w:sz w:val="18"/>
        </w:rPr>
        <w:t>αὐτό</w:t>
      </w:r>
      <w:r w:rsidRPr="00326F4D">
        <w:rPr>
          <w:b/>
          <w:sz w:val="18"/>
          <w:lang w:val="fr-FR"/>
        </w:rPr>
        <w:t> </w:t>
      </w:r>
      <w:r w:rsidRPr="00326F4D">
        <w:rPr>
          <w:sz w:val="18"/>
          <w:lang w:val="fr-FR"/>
        </w:rPr>
        <w:t xml:space="preserve">; </w:t>
      </w:r>
      <w:r w:rsidRPr="00326F4D">
        <w:rPr>
          <w:i/>
          <w:iCs/>
          <w:sz w:val="18"/>
          <w:lang w:val="fr-FR"/>
        </w:rPr>
        <w:t>gén.</w:t>
      </w:r>
      <w:r w:rsidRPr="00326F4D">
        <w:rPr>
          <w:sz w:val="18"/>
          <w:lang w:val="fr-FR"/>
        </w:rPr>
        <w:t xml:space="preserve"> </w:t>
      </w:r>
      <w:r w:rsidRPr="00475E44">
        <w:rPr>
          <w:sz w:val="18"/>
        </w:rPr>
        <w:t>αὐτοῦ</w:t>
      </w:r>
      <w:r w:rsidRPr="00326F4D">
        <w:rPr>
          <w:sz w:val="18"/>
          <w:lang w:val="fr-FR"/>
        </w:rPr>
        <w:t xml:space="preserve">, </w:t>
      </w:r>
      <w:r w:rsidRPr="00475E44">
        <w:rPr>
          <w:sz w:val="18"/>
        </w:rPr>
        <w:t>ῆς</w:t>
      </w:r>
      <w:r w:rsidRPr="00326F4D">
        <w:rPr>
          <w:sz w:val="18"/>
          <w:lang w:val="fr-FR"/>
        </w:rPr>
        <w:t xml:space="preserve">, </w:t>
      </w:r>
      <w:r w:rsidRPr="00475E44">
        <w:rPr>
          <w:sz w:val="18"/>
        </w:rPr>
        <w:t>οῦ</w:t>
      </w:r>
      <w:r w:rsidRPr="00326F4D">
        <w:rPr>
          <w:sz w:val="18"/>
          <w:lang w:val="fr-FR"/>
        </w:rPr>
        <w:t> ; (</w:t>
      </w:r>
      <w:r w:rsidRPr="00326F4D">
        <w:rPr>
          <w:i/>
          <w:sz w:val="18"/>
          <w:lang w:val="fr-FR"/>
        </w:rPr>
        <w:t>pr.</w:t>
      </w:r>
      <w:r w:rsidRPr="00326F4D">
        <w:rPr>
          <w:sz w:val="18"/>
          <w:lang w:val="fr-FR"/>
        </w:rPr>
        <w:t xml:space="preserve"> &amp; </w:t>
      </w:r>
      <w:r w:rsidRPr="00326F4D">
        <w:rPr>
          <w:i/>
          <w:sz w:val="18"/>
          <w:lang w:val="fr-FR"/>
        </w:rPr>
        <w:t>adj. de rappel</w:t>
      </w:r>
      <w:r w:rsidRPr="00326F4D">
        <w:rPr>
          <w:sz w:val="18"/>
          <w:lang w:val="fr-FR"/>
        </w:rPr>
        <w:t>)</w:t>
      </w:r>
      <w:r w:rsidRPr="00326F4D">
        <w:rPr>
          <w:b/>
          <w:sz w:val="18"/>
          <w:lang w:val="fr-FR"/>
        </w:rPr>
        <w:t xml:space="preserve"> : </w:t>
      </w:r>
      <w:r w:rsidRPr="00326F4D">
        <w:rPr>
          <w:sz w:val="18"/>
          <w:lang w:val="fr-FR"/>
        </w:rPr>
        <w:t xml:space="preserve">le, la, les, lui, elle ; Précédé de l‘art. </w:t>
      </w:r>
      <w:r w:rsidRPr="00475E44">
        <w:rPr>
          <w:b/>
          <w:sz w:val="18"/>
        </w:rPr>
        <w:t>ὁ</w:t>
      </w:r>
      <w:r w:rsidRPr="00326F4D">
        <w:rPr>
          <w:b/>
          <w:sz w:val="18"/>
          <w:lang w:val="fr-FR"/>
        </w:rPr>
        <w:t xml:space="preserve"> </w:t>
      </w:r>
      <w:r w:rsidRPr="00475E44">
        <w:rPr>
          <w:b/>
          <w:sz w:val="18"/>
        </w:rPr>
        <w:t>αὐτός</w:t>
      </w:r>
      <w:r w:rsidRPr="00326F4D">
        <w:rPr>
          <w:sz w:val="18"/>
          <w:lang w:val="fr-FR"/>
        </w:rPr>
        <w:t xml:space="preserve"> : le même, etc. ; </w:t>
      </w:r>
      <w:r w:rsidRPr="00475E44">
        <w:rPr>
          <w:b/>
          <w:sz w:val="18"/>
        </w:rPr>
        <w:t>αὐτός</w:t>
      </w:r>
      <w:r w:rsidRPr="00326F4D">
        <w:rPr>
          <w:b/>
          <w:sz w:val="18"/>
          <w:lang w:val="fr-FR"/>
        </w:rPr>
        <w:t>,</w:t>
      </w:r>
      <w:r w:rsidRPr="00326F4D">
        <w:rPr>
          <w:sz w:val="18"/>
          <w:lang w:val="fr-FR"/>
        </w:rPr>
        <w:t xml:space="preserve"> sans art. et apposé (ou attr.)  : lui-même, etc. ; </w:t>
      </w:r>
      <w:r w:rsidRPr="00C0745A">
        <w:rPr>
          <w:b/>
          <w:sz w:val="18"/>
        </w:rPr>
        <w:t>Ὁ</w:t>
      </w:r>
      <w:r w:rsidRPr="00326F4D">
        <w:rPr>
          <w:b/>
          <w:sz w:val="18"/>
          <w:lang w:val="fr-FR"/>
        </w:rPr>
        <w:t xml:space="preserve"> </w:t>
      </w:r>
      <w:r w:rsidRPr="00C0745A">
        <w:rPr>
          <w:b/>
          <w:sz w:val="18"/>
        </w:rPr>
        <w:t>αὐτ</w:t>
      </w:r>
      <w:r w:rsidRPr="00475E44">
        <w:rPr>
          <w:b/>
          <w:sz w:val="18"/>
        </w:rPr>
        <w:t>ός</w:t>
      </w:r>
      <w:r w:rsidRPr="00326F4D">
        <w:rPr>
          <w:b/>
          <w:sz w:val="18"/>
          <w:lang w:val="fr-FR"/>
        </w:rPr>
        <w:t xml:space="preserve"> suivi d’un cp au datif = </w:t>
      </w:r>
      <w:r w:rsidRPr="00326F4D">
        <w:rPr>
          <w:sz w:val="18"/>
          <w:lang w:val="fr-FR"/>
        </w:rPr>
        <w:t>le même… que  (</w:t>
      </w:r>
      <w:r w:rsidRPr="00326F4D">
        <w:rPr>
          <w:i/>
          <w:sz w:val="18"/>
          <w:lang w:val="fr-FR"/>
        </w:rPr>
        <w:t>cf</w:t>
      </w:r>
      <w:r w:rsidRPr="00326F4D">
        <w:rPr>
          <w:sz w:val="18"/>
          <w:lang w:val="fr-FR"/>
        </w:rPr>
        <w:t xml:space="preserve">. </w:t>
      </w:r>
      <w:r w:rsidRPr="00326F4D">
        <w:rPr>
          <w:b/>
          <w:i/>
          <w:sz w:val="18"/>
          <w:lang w:val="fr-FR"/>
        </w:rPr>
        <w:t>Rg</w:t>
      </w:r>
      <w:r w:rsidRPr="00326F4D">
        <w:rPr>
          <w:sz w:val="18"/>
          <w:lang w:val="fr-FR"/>
        </w:rPr>
        <w:t xml:space="preserve"> § 218). </w:t>
      </w:r>
    </w:p>
    <w:p w14:paraId="14BF3A11" w14:textId="77777777" w:rsidR="00326F4D" w:rsidRPr="00C0745A" w:rsidRDefault="00326F4D" w:rsidP="00326F4D">
      <w:pPr>
        <w:pStyle w:val="Sansinterligne"/>
        <w:rPr>
          <w:sz w:val="18"/>
          <w:lang w:val="fr-FR"/>
        </w:rPr>
      </w:pPr>
      <w:r w:rsidRPr="00C0745A">
        <w:rPr>
          <w:rFonts w:eastAsia="Times New Roman" w:cstheme="minorHAnsi"/>
          <w:b/>
          <w:color w:val="C00000"/>
          <w:lang w:val="el-GR" w:eastAsia="fr-FR"/>
        </w:rPr>
        <w:t>Τ</w:t>
      </w:r>
      <w:r w:rsidRPr="00C0745A">
        <w:rPr>
          <w:rFonts w:eastAsia="Times New Roman" w:cstheme="minorHAnsi"/>
          <w:b/>
          <w:lang w:val="el-GR" w:eastAsia="fr-FR"/>
        </w:rPr>
        <w:t>ούτῳ</w:t>
      </w:r>
      <w:r w:rsidRPr="00326F4D">
        <w:rPr>
          <w:rFonts w:eastAsia="Times New Roman" w:cstheme="minorHAnsi"/>
          <w:lang w:val="fr-FR" w:eastAsia="fr-FR"/>
        </w:rPr>
        <w:t xml:space="preserve"> = mon accusateur. </w:t>
      </w:r>
    </w:p>
    <w:p w14:paraId="07236A4F" w14:textId="77777777" w:rsidR="00326F4D" w:rsidRPr="00326F4D" w:rsidRDefault="00326F4D" w:rsidP="00326F4D">
      <w:pPr>
        <w:pStyle w:val="Sansinterligne"/>
        <w:rPr>
          <w:rFonts w:cstheme="minorHAnsi"/>
          <w:lang w:val="fr-FR"/>
        </w:rPr>
      </w:pPr>
      <w:r w:rsidRPr="00475E44">
        <w:rPr>
          <w:b/>
          <w:caps/>
          <w:color w:val="C00000"/>
          <w:sz w:val="18"/>
        </w:rPr>
        <w:t>γ</w:t>
      </w:r>
      <w:r w:rsidRPr="00475E44">
        <w:rPr>
          <w:b/>
          <w:sz w:val="18"/>
        </w:rPr>
        <w:t>νώμη</w:t>
      </w:r>
      <w:r w:rsidRPr="00326F4D">
        <w:rPr>
          <w:b/>
          <w:sz w:val="18"/>
          <w:lang w:val="fr-FR"/>
        </w:rPr>
        <w:t xml:space="preserve">, </w:t>
      </w:r>
      <w:r w:rsidRPr="00475E44">
        <w:rPr>
          <w:b/>
          <w:sz w:val="18"/>
        </w:rPr>
        <w:t>ης</w:t>
      </w:r>
      <w:r w:rsidRPr="00326F4D">
        <w:rPr>
          <w:b/>
          <w:sz w:val="18"/>
          <w:lang w:val="fr-FR"/>
        </w:rPr>
        <w:t xml:space="preserve"> (</w:t>
      </w:r>
      <w:r w:rsidRPr="00475E44">
        <w:rPr>
          <w:b/>
          <w:sz w:val="18"/>
        </w:rPr>
        <w:t>ἡ</w:t>
      </w:r>
      <w:r w:rsidRPr="00326F4D">
        <w:rPr>
          <w:b/>
          <w:sz w:val="18"/>
          <w:lang w:val="fr-FR"/>
        </w:rPr>
        <w:t>) </w:t>
      </w:r>
      <w:r w:rsidRPr="00326F4D">
        <w:rPr>
          <w:sz w:val="18"/>
          <w:lang w:val="fr-FR"/>
        </w:rPr>
        <w:t>: 1) jugement, esprit, pensée, intelligence ; 2) bon sens ; 3) caractère ;  […] : jugement arrêté, opinion, avis  […].  </w:t>
      </w:r>
    </w:p>
    <w:p w14:paraId="75FD3C22" w14:textId="2BC6A0BE" w:rsidR="00237F6A" w:rsidRDefault="00237F6A" w:rsidP="00326F4D">
      <w:pPr>
        <w:rPr>
          <w:rFonts w:cstheme="minorHAnsi"/>
        </w:rPr>
      </w:pPr>
      <w:r>
        <w:rPr>
          <w:rFonts w:cstheme="minorHAnsi"/>
        </w:rPr>
        <w:t xml:space="preserve">NB. la négation </w:t>
      </w:r>
      <w:r w:rsidRPr="00EA6F93">
        <w:rPr>
          <w:rFonts w:eastAsia="Times New Roman" w:cstheme="minorHAnsi"/>
          <w:lang w:val="el-GR" w:eastAsia="fr-FR"/>
        </w:rPr>
        <w:t>οὐκ</w:t>
      </w:r>
      <w:r>
        <w:rPr>
          <w:rFonts w:cstheme="minorHAnsi"/>
        </w:rPr>
        <w:t xml:space="preserve"> quo</w:t>
      </w:r>
      <w:r w:rsidR="00384574">
        <w:rPr>
          <w:rFonts w:cstheme="minorHAnsi"/>
        </w:rPr>
        <w:t>i</w:t>
      </w:r>
      <w:r>
        <w:rPr>
          <w:rFonts w:cstheme="minorHAnsi"/>
        </w:rPr>
        <w:t xml:space="preserve">que placée avant </w:t>
      </w:r>
      <w:r w:rsidRPr="00EA6F93">
        <w:rPr>
          <w:rFonts w:eastAsia="Times New Roman" w:cstheme="minorHAnsi"/>
          <w:lang w:val="el-GR" w:eastAsia="fr-FR"/>
        </w:rPr>
        <w:t>ἀξιῶ</w:t>
      </w:r>
      <w:r>
        <w:rPr>
          <w:rFonts w:cstheme="minorHAnsi"/>
        </w:rPr>
        <w:t xml:space="preserve"> porte sur</w:t>
      </w:r>
      <w:r w:rsidRPr="00326F4D">
        <w:rPr>
          <w:rFonts w:eastAsia="Times New Roman" w:cstheme="minorHAnsi"/>
          <w:lang w:eastAsia="fr-FR"/>
        </w:rPr>
        <w:t xml:space="preserve"> </w:t>
      </w:r>
      <w:r w:rsidRPr="00EA6F93">
        <w:rPr>
          <w:rFonts w:eastAsia="Times New Roman" w:cstheme="minorHAnsi"/>
          <w:lang w:val="el-GR" w:eastAsia="fr-FR"/>
        </w:rPr>
        <w:t>ἔχειν</w:t>
      </w:r>
      <w:r w:rsidRPr="00326F4D">
        <w:rPr>
          <w:rFonts w:eastAsia="Times New Roman" w:cstheme="minorHAnsi"/>
          <w:lang w:eastAsia="fr-FR"/>
        </w:rPr>
        <w:t>.</w:t>
      </w:r>
    </w:p>
    <w:p w14:paraId="4DF1FAC7" w14:textId="77777777" w:rsidR="003C1E36" w:rsidRDefault="003C1E36" w:rsidP="003C1E36">
      <w:pPr>
        <w:rPr>
          <w:rFonts w:eastAsia="Times New Roman" w:cstheme="minorHAnsi"/>
          <w:kern w:val="0"/>
          <w:sz w:val="16"/>
          <w:szCs w:val="16"/>
          <w:lang w:eastAsia="fr-FR"/>
          <w14:ligatures w14:val="none"/>
        </w:rPr>
      </w:pPr>
    </w:p>
    <w:p w14:paraId="572E8BD8" w14:textId="77777777" w:rsidR="003C1E36" w:rsidRDefault="003C1E36" w:rsidP="003C1E36">
      <w:pPr>
        <w:rPr>
          <w:rFonts w:eastAsia="Times New Roman" w:cstheme="minorHAnsi"/>
          <w:kern w:val="0"/>
          <w:sz w:val="16"/>
          <w:szCs w:val="16"/>
          <w:lang w:eastAsia="fr-FR"/>
          <w14:ligatures w14:val="none"/>
        </w:rPr>
      </w:pPr>
    </w:p>
    <w:p w14:paraId="2FB7B85C" w14:textId="77777777" w:rsidR="003C1E36" w:rsidRPr="000908CF" w:rsidRDefault="003C1E36" w:rsidP="003C1E36">
      <w:pPr>
        <w:pStyle w:val="Sansinterligne"/>
        <w:rPr>
          <w:rFonts w:ascii="Palatino Linotype" w:hAnsi="Palatino Linotype" w:cstheme="minorHAnsi"/>
          <w:b/>
          <w:bCs/>
          <w:color w:val="0019FD"/>
          <w:sz w:val="28"/>
          <w:szCs w:val="28"/>
          <w:lang w:val="fr-FR"/>
        </w:rPr>
      </w:pPr>
    </w:p>
    <w:p w14:paraId="36286190" w14:textId="77777777" w:rsidR="003C1E36" w:rsidRPr="000908CF" w:rsidRDefault="003C1E36" w:rsidP="003C1E36">
      <w:pPr>
        <w:pStyle w:val="Sansinterligne"/>
        <w:jc w:val="center"/>
        <w:rPr>
          <w:b/>
          <w:caps/>
          <w:color w:val="C00000"/>
          <w:sz w:val="20"/>
          <w:szCs w:val="20"/>
          <w:lang w:val="fr-FR"/>
        </w:rPr>
      </w:pPr>
      <w:r w:rsidRPr="00D82453">
        <w:rPr>
          <w:rFonts w:eastAsia="Times New Roman" w:cstheme="minorHAnsi"/>
          <w:sz w:val="20"/>
          <w:szCs w:val="20"/>
          <w:lang w:eastAsia="fr-FR"/>
        </w:rPr>
        <w:sym w:font="Wingdings" w:char="F0E0"/>
      </w:r>
      <w:r w:rsidRPr="000908CF">
        <w:rPr>
          <w:rFonts w:eastAsia="Times New Roman" w:cstheme="minorHAnsi"/>
          <w:sz w:val="20"/>
          <w:szCs w:val="20"/>
          <w:lang w:val="fr-FR" w:eastAsia="fr-FR"/>
        </w:rPr>
        <w:t xml:space="preserve"> …  </w:t>
      </w:r>
      <w:r>
        <w:rPr>
          <w:rFonts w:eastAsia="Times New Roman" w:cstheme="minorHAnsi"/>
          <w:sz w:val="20"/>
          <w:szCs w:val="20"/>
          <w:lang w:val="fr-FR" w:eastAsia="fr-FR"/>
        </w:rPr>
        <w:t xml:space="preserve">  </w:t>
      </w:r>
      <w:r w:rsidRPr="007F54CA">
        <w:rPr>
          <w:rFonts w:eastAsia="Times New Roman" w:cstheme="minorHAnsi"/>
          <w:sz w:val="20"/>
          <w:szCs w:val="20"/>
          <w:highlight w:val="yellow"/>
          <w:lang w:eastAsia="fr-FR"/>
        </w:rPr>
        <w:sym w:font="Wingdings" w:char="F0DF"/>
      </w:r>
      <w:r w:rsidRPr="007F54CA">
        <w:rPr>
          <w:rFonts w:eastAsia="Times New Roman" w:cstheme="minorHAnsi"/>
          <w:sz w:val="20"/>
          <w:szCs w:val="20"/>
          <w:highlight w:val="yellow"/>
          <w:lang w:val="fr-FR" w:eastAsia="fr-FR"/>
        </w:rPr>
        <w:t xml:space="preserve">    </w:t>
      </w:r>
      <w:r w:rsidRPr="007F54CA">
        <w:rPr>
          <w:rFonts w:eastAsia="Times New Roman" w:cstheme="minorHAnsi"/>
          <w:highlight w:val="yellow"/>
          <w:lang w:eastAsia="fr-FR"/>
        </w:rPr>
        <w:sym w:font="Wingdings" w:char="F0E0"/>
      </w:r>
      <w:r w:rsidRPr="007F54CA">
        <w:rPr>
          <w:rFonts w:eastAsia="Times New Roman" w:cstheme="minorHAnsi"/>
          <w:highlight w:val="yellow"/>
          <w:lang w:val="fr-FR" w:eastAsia="fr-FR"/>
        </w:rPr>
        <w:t xml:space="preserve">  …. </w:t>
      </w:r>
      <w:r w:rsidRPr="007F54CA">
        <w:rPr>
          <w:rFonts w:eastAsia="Times New Roman" w:cstheme="minorHAnsi"/>
          <w:sz w:val="20"/>
          <w:szCs w:val="20"/>
          <w:highlight w:val="yellow"/>
          <w:lang w:val="fr-FR" w:eastAsia="fr-FR"/>
        </w:rPr>
        <w:t xml:space="preserve"> </w:t>
      </w:r>
      <w:r w:rsidRPr="007F54CA">
        <w:rPr>
          <w:rFonts w:eastAsia="Times New Roman" w:cstheme="minorHAnsi"/>
          <w:sz w:val="20"/>
          <w:szCs w:val="20"/>
          <w:highlight w:val="yellow"/>
          <w:lang w:eastAsia="fr-FR"/>
        </w:rPr>
        <w:sym w:font="Wingdings" w:char="F0DF"/>
      </w:r>
      <w:r w:rsidRPr="007F54CA">
        <w:rPr>
          <w:rFonts w:eastAsia="Times New Roman" w:cstheme="minorHAnsi"/>
          <w:sz w:val="20"/>
          <w:szCs w:val="20"/>
          <w:highlight w:val="yellow"/>
          <w:lang w:eastAsia="fr-FR"/>
        </w:rPr>
        <w:sym w:font="Wingdings" w:char="F0E0"/>
      </w:r>
      <w:r w:rsidRPr="000908CF">
        <w:rPr>
          <w:rFonts w:eastAsia="Times New Roman" w:cstheme="minorHAnsi"/>
          <w:sz w:val="20"/>
          <w:szCs w:val="20"/>
          <w:lang w:val="fr-FR" w:eastAsia="fr-FR"/>
        </w:rPr>
        <w:t xml:space="preserve"> </w:t>
      </w:r>
      <w:r>
        <w:rPr>
          <w:rFonts w:eastAsia="Times New Roman" w:cstheme="minorHAnsi"/>
          <w:sz w:val="20"/>
          <w:szCs w:val="20"/>
          <w:lang w:val="fr-FR" w:eastAsia="fr-FR"/>
        </w:rPr>
        <w:t xml:space="preserve">  </w:t>
      </w:r>
      <w:r w:rsidRPr="000908CF">
        <w:rPr>
          <w:rFonts w:eastAsia="Times New Roman" w:cstheme="minorHAnsi"/>
          <w:sz w:val="20"/>
          <w:szCs w:val="20"/>
          <w:lang w:val="fr-FR" w:eastAsia="fr-FR"/>
        </w:rPr>
        <w:t xml:space="preserve">…  </w:t>
      </w:r>
      <w:r w:rsidRPr="00D82453">
        <w:rPr>
          <w:rFonts w:eastAsia="Times New Roman" w:cstheme="minorHAnsi"/>
          <w:sz w:val="20"/>
          <w:szCs w:val="20"/>
          <w:lang w:eastAsia="fr-FR"/>
        </w:rPr>
        <w:sym w:font="Wingdings" w:char="F0DF"/>
      </w:r>
    </w:p>
    <w:p w14:paraId="4633975F" w14:textId="77777777" w:rsidR="003C1E36" w:rsidRDefault="003C1E36" w:rsidP="003C1E36">
      <w:pPr>
        <w:rPr>
          <w:rFonts w:eastAsia="Times New Roman" w:cstheme="minorHAnsi"/>
          <w:kern w:val="0"/>
          <w:sz w:val="16"/>
          <w:szCs w:val="16"/>
          <w:lang w:eastAsia="fr-FR"/>
          <w14:ligatures w14:val="none"/>
        </w:rPr>
      </w:pPr>
    </w:p>
    <w:p w14:paraId="4442EAFB" w14:textId="77777777" w:rsidR="003C1E36" w:rsidRPr="00A93B09" w:rsidRDefault="003C1E36" w:rsidP="003C1E36">
      <w:pPr>
        <w:rPr>
          <w:rFonts w:eastAsia="Times New Roman" w:cstheme="minorHAnsi"/>
          <w:kern w:val="0"/>
          <w:sz w:val="16"/>
          <w:szCs w:val="16"/>
          <w:lang w:eastAsia="fr-FR"/>
          <w14:ligatures w14:val="none"/>
        </w:rPr>
      </w:pPr>
    </w:p>
    <w:p w14:paraId="563D865C" w14:textId="712C3A61" w:rsidR="003C1E36" w:rsidRDefault="003C1E36" w:rsidP="003C1E36">
      <w:pPr>
        <w:pStyle w:val="Sansinterligne"/>
        <w:rPr>
          <w:rFonts w:ascii="Palatino Linotype" w:hAnsi="Palatino Linotype" w:cstheme="minorHAnsi"/>
          <w:b/>
          <w:bCs/>
          <w:color w:val="0019FD"/>
          <w:sz w:val="28"/>
          <w:szCs w:val="28"/>
          <w:lang w:val="fr-FR"/>
        </w:rPr>
      </w:pPr>
      <w:r w:rsidRPr="000908CF">
        <w:rPr>
          <w:rFonts w:ascii="Palatino Linotype" w:hAnsi="Palatino Linotype" w:cstheme="minorHAnsi"/>
          <w:b/>
          <w:bCs/>
          <w:color w:val="0019FD"/>
          <w:sz w:val="28"/>
          <w:szCs w:val="28"/>
          <w:lang w:val="fr-FR"/>
        </w:rPr>
        <w:t>[Sur l’olivier §.</w:t>
      </w:r>
      <w:r>
        <w:rPr>
          <w:rFonts w:ascii="Palatino Linotype" w:hAnsi="Palatino Linotype" w:cstheme="minorHAnsi"/>
          <w:b/>
          <w:bCs/>
          <w:color w:val="0019FD"/>
          <w:sz w:val="28"/>
          <w:szCs w:val="28"/>
          <w:lang w:val="fr-FR"/>
        </w:rPr>
        <w:t xml:space="preserve"> 2</w:t>
      </w:r>
      <w:r w:rsidR="00212075">
        <w:rPr>
          <w:rFonts w:ascii="Palatino Linotype" w:hAnsi="Palatino Linotype" w:cstheme="minorHAnsi"/>
          <w:b/>
          <w:bCs/>
          <w:color w:val="0019FD"/>
          <w:sz w:val="28"/>
          <w:szCs w:val="28"/>
          <w:lang w:val="fr-FR"/>
        </w:rPr>
        <w:t>4</w:t>
      </w:r>
      <w:r w:rsidRPr="000908CF">
        <w:rPr>
          <w:rFonts w:ascii="Palatino Linotype" w:hAnsi="Palatino Linotype" w:cstheme="minorHAnsi"/>
          <w:b/>
          <w:bCs/>
          <w:color w:val="0019FD"/>
          <w:sz w:val="28"/>
          <w:szCs w:val="28"/>
          <w:lang w:val="fr-FR"/>
        </w:rPr>
        <w:t xml:space="preserve">]. </w:t>
      </w:r>
    </w:p>
    <w:p w14:paraId="0BC2A1CB" w14:textId="05CCFB20" w:rsidR="00326F4D" w:rsidRPr="00237F6A" w:rsidRDefault="003C1E36" w:rsidP="00326F4D">
      <w:pPr>
        <w:rPr>
          <w:rFonts w:eastAsia="Times New Roman" w:cstheme="minorHAnsi"/>
          <w:kern w:val="0"/>
          <w:lang w:eastAsia="fr-FR"/>
          <w14:ligatures w14:val="none"/>
        </w:rPr>
      </w:pPr>
      <w:r w:rsidRPr="00F443F7">
        <w:rPr>
          <w:rFonts w:eastAsia="Times New Roman" w:cstheme="minorHAnsi"/>
          <w:lang w:eastAsia="fr-FR"/>
        </w:rPr>
        <w:t>[§2 phr. 1 ]</w:t>
      </w:r>
      <w:r w:rsidR="00326F4D">
        <w:rPr>
          <w:rFonts w:eastAsia="Times New Roman" w:cstheme="minorHAnsi"/>
          <w:lang w:eastAsia="fr-FR"/>
        </w:rPr>
        <w:t xml:space="preserve"> </w:t>
      </w:r>
      <w:r w:rsidR="00326F4D" w:rsidRPr="00237F6A">
        <w:rPr>
          <w:rFonts w:eastAsia="Times New Roman" w:cstheme="minorHAnsi"/>
          <w:kern w:val="0"/>
          <w:lang w:eastAsia="fr-FR"/>
          <w14:ligatures w14:val="none"/>
        </w:rPr>
        <w:t xml:space="preserve"> </w:t>
      </w:r>
      <w:r w:rsidR="00326F4D" w:rsidRPr="00EA6F93">
        <w:rPr>
          <w:rFonts w:eastAsia="Times New Roman" w:cstheme="minorHAnsi"/>
          <w:kern w:val="0"/>
          <w:lang w:val="el-GR" w:eastAsia="fr-FR"/>
          <w14:ligatures w14:val="none"/>
        </w:rPr>
        <w:t>ἐπίστασθε</w:t>
      </w:r>
      <w:r w:rsidR="00326F4D" w:rsidRPr="00237F6A">
        <w:rPr>
          <w:rFonts w:eastAsia="Times New Roman" w:cstheme="minorHAnsi"/>
          <w:kern w:val="0"/>
          <w:lang w:eastAsia="fr-FR"/>
          <w14:ligatures w14:val="none"/>
        </w:rPr>
        <w:t xml:space="preserve"> </w:t>
      </w:r>
      <w:r w:rsidR="00326F4D" w:rsidRPr="00EA6F93">
        <w:rPr>
          <w:rFonts w:eastAsia="Times New Roman" w:cstheme="minorHAnsi"/>
          <w:kern w:val="0"/>
          <w:lang w:val="el-GR" w:eastAsia="fr-FR"/>
          <w14:ligatures w14:val="none"/>
        </w:rPr>
        <w:t>γὰρ</w:t>
      </w:r>
      <w:r w:rsidR="00326F4D" w:rsidRPr="00237F6A">
        <w:rPr>
          <w:rFonts w:eastAsia="Times New Roman" w:cstheme="minorHAnsi"/>
          <w:kern w:val="0"/>
          <w:lang w:eastAsia="fr-FR"/>
          <w14:ligatures w14:val="none"/>
        </w:rPr>
        <w:t xml:space="preserve"> </w:t>
      </w:r>
      <w:r w:rsidR="00326F4D" w:rsidRPr="00EA6F93">
        <w:rPr>
          <w:rFonts w:eastAsia="Times New Roman" w:cstheme="minorHAnsi"/>
          <w:kern w:val="0"/>
          <w:lang w:val="el-GR" w:eastAsia="fr-FR"/>
          <w14:ligatures w14:val="none"/>
        </w:rPr>
        <w:t>ἐν</w:t>
      </w:r>
      <w:r w:rsidR="00326F4D" w:rsidRPr="00237F6A">
        <w:rPr>
          <w:rFonts w:eastAsia="Times New Roman" w:cstheme="minorHAnsi"/>
          <w:kern w:val="0"/>
          <w:lang w:eastAsia="fr-FR"/>
          <w14:ligatures w14:val="none"/>
        </w:rPr>
        <w:t xml:space="preserve"> </w:t>
      </w:r>
      <w:r w:rsidR="00326F4D" w:rsidRPr="00EA6F93">
        <w:rPr>
          <w:rFonts w:eastAsia="Times New Roman" w:cstheme="minorHAnsi"/>
          <w:kern w:val="0"/>
          <w:lang w:val="el-GR" w:eastAsia="fr-FR"/>
          <w14:ligatures w14:val="none"/>
        </w:rPr>
        <w:t>τῷ</w:t>
      </w:r>
      <w:r w:rsidR="00326F4D" w:rsidRPr="00237F6A">
        <w:rPr>
          <w:rFonts w:eastAsia="Times New Roman" w:cstheme="minorHAnsi"/>
          <w:kern w:val="0"/>
          <w:lang w:eastAsia="fr-FR"/>
          <w14:ligatures w14:val="none"/>
        </w:rPr>
        <w:t xml:space="preserve"> </w:t>
      </w:r>
      <w:r w:rsidR="00326F4D" w:rsidRPr="00EA6F93">
        <w:rPr>
          <w:rFonts w:eastAsia="Times New Roman" w:cstheme="minorHAnsi"/>
          <w:kern w:val="0"/>
          <w:lang w:val="el-GR" w:eastAsia="fr-FR"/>
          <w14:ligatures w14:val="none"/>
        </w:rPr>
        <w:t>πεδίῳ</w:t>
      </w:r>
      <w:r w:rsidR="00326F4D" w:rsidRPr="00237F6A">
        <w:rPr>
          <w:rFonts w:eastAsia="Times New Roman" w:cstheme="minorHAnsi"/>
          <w:kern w:val="0"/>
          <w:lang w:eastAsia="fr-FR"/>
          <w14:ligatures w14:val="none"/>
        </w:rPr>
        <w:t xml:space="preserve"> </w:t>
      </w:r>
      <w:r w:rsidR="00326F4D" w:rsidRPr="00EA6F93">
        <w:rPr>
          <w:rFonts w:eastAsia="Times New Roman" w:cstheme="minorHAnsi"/>
          <w:kern w:val="0"/>
          <w:lang w:val="el-GR" w:eastAsia="fr-FR"/>
          <w14:ligatures w14:val="none"/>
        </w:rPr>
        <w:t>πολλὰς</w:t>
      </w:r>
      <w:r w:rsidR="00326F4D" w:rsidRPr="00237F6A">
        <w:rPr>
          <w:rFonts w:eastAsia="Times New Roman" w:cstheme="minorHAnsi"/>
          <w:kern w:val="0"/>
          <w:lang w:eastAsia="fr-FR"/>
          <w14:ligatures w14:val="none"/>
        </w:rPr>
        <w:t xml:space="preserve"> </w:t>
      </w:r>
      <w:r w:rsidR="00326F4D" w:rsidRPr="00EA6F93">
        <w:rPr>
          <w:rFonts w:eastAsia="Times New Roman" w:cstheme="minorHAnsi"/>
          <w:kern w:val="0"/>
          <w:lang w:val="el-GR" w:eastAsia="fr-FR"/>
          <w14:ligatures w14:val="none"/>
        </w:rPr>
        <w:t>μορίας</w:t>
      </w:r>
      <w:r w:rsidR="00326F4D" w:rsidRPr="00237F6A">
        <w:rPr>
          <w:rFonts w:eastAsia="Times New Roman" w:cstheme="minorHAnsi"/>
          <w:kern w:val="0"/>
          <w:lang w:eastAsia="fr-FR"/>
          <w14:ligatures w14:val="none"/>
        </w:rPr>
        <w:t xml:space="preserve"> </w:t>
      </w:r>
      <w:r w:rsidR="00326F4D" w:rsidRPr="00EA6F93">
        <w:rPr>
          <w:rFonts w:eastAsia="Times New Roman" w:cstheme="minorHAnsi"/>
          <w:kern w:val="0"/>
          <w:lang w:val="el-GR" w:eastAsia="fr-FR"/>
          <w14:ligatures w14:val="none"/>
        </w:rPr>
        <w:t>οὔσας</w:t>
      </w:r>
      <w:r w:rsidR="00326F4D" w:rsidRPr="00237F6A">
        <w:rPr>
          <w:rFonts w:eastAsia="Times New Roman" w:cstheme="minorHAnsi"/>
          <w:kern w:val="0"/>
          <w:lang w:eastAsia="fr-FR"/>
          <w14:ligatures w14:val="none"/>
        </w:rPr>
        <w:t xml:space="preserve"> †</w:t>
      </w:r>
      <w:r w:rsidR="00326F4D" w:rsidRPr="00EA6F93">
        <w:rPr>
          <w:rFonts w:eastAsia="Times New Roman" w:cstheme="minorHAnsi"/>
          <w:kern w:val="0"/>
          <w:lang w:val="el-GR" w:eastAsia="fr-FR"/>
          <w14:ligatures w14:val="none"/>
        </w:rPr>
        <w:t>καὶ</w:t>
      </w:r>
      <w:r w:rsidR="00326F4D" w:rsidRPr="00237F6A">
        <w:rPr>
          <w:rFonts w:eastAsia="Times New Roman" w:cstheme="minorHAnsi"/>
          <w:kern w:val="0"/>
          <w:lang w:eastAsia="fr-FR"/>
          <w14:ligatures w14:val="none"/>
        </w:rPr>
        <w:t xml:space="preserve"> </w:t>
      </w:r>
      <w:r w:rsidR="00326F4D" w:rsidRPr="00EA6F93">
        <w:rPr>
          <w:rFonts w:eastAsia="Times New Roman" w:cstheme="minorHAnsi"/>
          <w:kern w:val="0"/>
          <w:lang w:val="el-GR" w:eastAsia="fr-FR"/>
          <w14:ligatures w14:val="none"/>
        </w:rPr>
        <w:t>πυρκαϊὰς</w:t>
      </w:r>
      <w:r w:rsidR="00326F4D" w:rsidRPr="00237F6A">
        <w:rPr>
          <w:rFonts w:eastAsia="Times New Roman" w:cstheme="minorHAnsi"/>
          <w:kern w:val="0"/>
          <w:lang w:eastAsia="fr-FR"/>
          <w14:ligatures w14:val="none"/>
        </w:rPr>
        <w:t xml:space="preserve"> †</w:t>
      </w:r>
      <w:r w:rsidR="00326F4D" w:rsidRPr="00EA6F93">
        <w:rPr>
          <w:rFonts w:eastAsia="Times New Roman" w:cstheme="minorHAnsi"/>
          <w:kern w:val="0"/>
          <w:lang w:val="el-GR" w:eastAsia="fr-FR"/>
          <w14:ligatures w14:val="none"/>
        </w:rPr>
        <w:t>ἐν</w:t>
      </w:r>
      <w:r w:rsidR="00326F4D" w:rsidRPr="00237F6A">
        <w:rPr>
          <w:rFonts w:eastAsia="Times New Roman" w:cstheme="minorHAnsi"/>
          <w:kern w:val="0"/>
          <w:lang w:eastAsia="fr-FR"/>
          <w14:ligatures w14:val="none"/>
        </w:rPr>
        <w:t xml:space="preserve"> </w:t>
      </w:r>
      <w:r w:rsidR="00326F4D" w:rsidRPr="00EA6F93">
        <w:rPr>
          <w:rFonts w:eastAsia="Times New Roman" w:cstheme="minorHAnsi"/>
          <w:kern w:val="0"/>
          <w:lang w:val="el-GR" w:eastAsia="fr-FR"/>
          <w14:ligatures w14:val="none"/>
        </w:rPr>
        <w:t>τοῖς</w:t>
      </w:r>
      <w:r w:rsidR="00326F4D" w:rsidRPr="00237F6A">
        <w:rPr>
          <w:rFonts w:eastAsia="Times New Roman" w:cstheme="minorHAnsi"/>
          <w:kern w:val="0"/>
          <w:lang w:eastAsia="fr-FR"/>
          <w14:ligatures w14:val="none"/>
        </w:rPr>
        <w:t xml:space="preserve"> </w:t>
      </w:r>
      <w:r w:rsidR="00326F4D" w:rsidRPr="00EA6F93">
        <w:rPr>
          <w:rFonts w:eastAsia="Times New Roman" w:cstheme="minorHAnsi"/>
          <w:kern w:val="0"/>
          <w:lang w:val="el-GR" w:eastAsia="fr-FR"/>
          <w14:ligatures w14:val="none"/>
        </w:rPr>
        <w:t>ἄλλοις</w:t>
      </w:r>
      <w:r w:rsidR="00326F4D" w:rsidRPr="00237F6A">
        <w:rPr>
          <w:rFonts w:eastAsia="Times New Roman" w:cstheme="minorHAnsi"/>
          <w:kern w:val="0"/>
          <w:lang w:eastAsia="fr-FR"/>
          <w14:ligatures w14:val="none"/>
        </w:rPr>
        <w:t xml:space="preserve"> </w:t>
      </w:r>
      <w:r w:rsidR="00326F4D" w:rsidRPr="00EA6F93">
        <w:rPr>
          <w:rFonts w:eastAsia="Times New Roman" w:cstheme="minorHAnsi"/>
          <w:kern w:val="0"/>
          <w:lang w:val="el-GR" w:eastAsia="fr-FR"/>
          <w14:ligatures w14:val="none"/>
        </w:rPr>
        <w:t>τοῖς</w:t>
      </w:r>
      <w:r w:rsidR="00326F4D" w:rsidRPr="00237F6A">
        <w:rPr>
          <w:rFonts w:eastAsia="Times New Roman" w:cstheme="minorHAnsi"/>
          <w:kern w:val="0"/>
          <w:lang w:eastAsia="fr-FR"/>
          <w14:ligatures w14:val="none"/>
        </w:rPr>
        <w:t xml:space="preserve"> </w:t>
      </w:r>
      <w:r w:rsidR="00326F4D" w:rsidRPr="00EA6F93">
        <w:rPr>
          <w:rFonts w:eastAsia="Times New Roman" w:cstheme="minorHAnsi"/>
          <w:kern w:val="0"/>
          <w:lang w:val="el-GR" w:eastAsia="fr-FR"/>
          <w14:ligatures w14:val="none"/>
        </w:rPr>
        <w:t>ἐμοῖς</w:t>
      </w:r>
      <w:r w:rsidR="00326F4D" w:rsidRPr="00237F6A">
        <w:rPr>
          <w:rFonts w:eastAsia="Times New Roman" w:cstheme="minorHAnsi"/>
          <w:kern w:val="0"/>
          <w:lang w:eastAsia="fr-FR"/>
          <w14:ligatures w14:val="none"/>
        </w:rPr>
        <w:t xml:space="preserve"> </w:t>
      </w:r>
      <w:r w:rsidR="00326F4D" w:rsidRPr="00EA6F93">
        <w:rPr>
          <w:rFonts w:eastAsia="Times New Roman" w:cstheme="minorHAnsi"/>
          <w:kern w:val="0"/>
          <w:lang w:val="el-GR" w:eastAsia="fr-FR"/>
          <w14:ligatures w14:val="none"/>
        </w:rPr>
        <w:t>χωρίοις</w:t>
      </w:r>
      <w:r w:rsidR="00326F4D" w:rsidRPr="00237F6A">
        <w:rPr>
          <w:rFonts w:eastAsia="Times New Roman" w:cstheme="minorHAnsi"/>
          <w:kern w:val="0"/>
          <w:lang w:eastAsia="fr-FR"/>
          <w14:ligatures w14:val="none"/>
        </w:rPr>
        <w:t xml:space="preserve">, </w:t>
      </w:r>
      <w:r w:rsidR="00326F4D" w:rsidRPr="00EA6F93">
        <w:rPr>
          <w:rFonts w:eastAsia="Times New Roman" w:cstheme="minorHAnsi"/>
          <w:kern w:val="0"/>
          <w:lang w:val="el-GR" w:eastAsia="fr-FR"/>
          <w14:ligatures w14:val="none"/>
        </w:rPr>
        <w:t>ἅς</w:t>
      </w:r>
      <w:r w:rsidR="00326F4D" w:rsidRPr="00237F6A">
        <w:rPr>
          <w:rFonts w:eastAsia="Times New Roman" w:cstheme="minorHAnsi"/>
          <w:kern w:val="0"/>
          <w:lang w:eastAsia="fr-FR"/>
          <w14:ligatures w14:val="none"/>
        </w:rPr>
        <w:t xml:space="preserve">, </w:t>
      </w:r>
      <w:r w:rsidR="00326F4D" w:rsidRPr="00EA6F93">
        <w:rPr>
          <w:rFonts w:eastAsia="Times New Roman" w:cstheme="minorHAnsi"/>
          <w:kern w:val="0"/>
          <w:lang w:val="el-GR" w:eastAsia="fr-FR"/>
          <w14:ligatures w14:val="none"/>
        </w:rPr>
        <w:t>εἴπερ</w:t>
      </w:r>
      <w:r w:rsidR="00326F4D" w:rsidRPr="00237F6A">
        <w:rPr>
          <w:rFonts w:eastAsia="Times New Roman" w:cstheme="minorHAnsi"/>
          <w:kern w:val="0"/>
          <w:lang w:eastAsia="fr-FR"/>
          <w14:ligatures w14:val="none"/>
        </w:rPr>
        <w:t xml:space="preserve"> </w:t>
      </w:r>
      <w:r w:rsidR="00326F4D" w:rsidRPr="00EA6F93">
        <w:rPr>
          <w:rFonts w:eastAsia="Times New Roman" w:cstheme="minorHAnsi"/>
          <w:kern w:val="0"/>
          <w:lang w:val="el-GR" w:eastAsia="fr-FR"/>
          <w14:ligatures w14:val="none"/>
        </w:rPr>
        <w:t>ἐπεθύμουν</w:t>
      </w:r>
      <w:r w:rsidR="00326F4D" w:rsidRPr="00237F6A">
        <w:rPr>
          <w:rFonts w:eastAsia="Times New Roman" w:cstheme="minorHAnsi"/>
          <w:kern w:val="0"/>
          <w:lang w:eastAsia="fr-FR"/>
          <w14:ligatures w14:val="none"/>
        </w:rPr>
        <w:t xml:space="preserve">, </w:t>
      </w:r>
      <w:r w:rsidR="00326F4D" w:rsidRPr="00EA6F93">
        <w:rPr>
          <w:rFonts w:eastAsia="Times New Roman" w:cstheme="minorHAnsi"/>
          <w:kern w:val="0"/>
          <w:lang w:val="el-GR" w:eastAsia="fr-FR"/>
          <w14:ligatures w14:val="none"/>
        </w:rPr>
        <w:t>πολὺ</w:t>
      </w:r>
      <w:r w:rsidR="00326F4D" w:rsidRPr="00237F6A">
        <w:rPr>
          <w:rFonts w:eastAsia="Times New Roman" w:cstheme="minorHAnsi"/>
          <w:kern w:val="0"/>
          <w:lang w:eastAsia="fr-FR"/>
          <w14:ligatures w14:val="none"/>
        </w:rPr>
        <w:t xml:space="preserve"> </w:t>
      </w:r>
      <w:r w:rsidR="00326F4D" w:rsidRPr="00EA6F93">
        <w:rPr>
          <w:rFonts w:eastAsia="Times New Roman" w:cstheme="minorHAnsi"/>
          <w:kern w:val="0"/>
          <w:lang w:val="el-GR" w:eastAsia="fr-FR"/>
          <w14:ligatures w14:val="none"/>
        </w:rPr>
        <w:t>ἦν</w:t>
      </w:r>
      <w:r w:rsidR="00326F4D" w:rsidRPr="00237F6A">
        <w:rPr>
          <w:rFonts w:eastAsia="Times New Roman" w:cstheme="minorHAnsi"/>
          <w:kern w:val="0"/>
          <w:lang w:eastAsia="fr-FR"/>
          <w14:ligatures w14:val="none"/>
        </w:rPr>
        <w:t xml:space="preserve"> </w:t>
      </w:r>
      <w:r w:rsidR="00326F4D" w:rsidRPr="00EA6F93">
        <w:rPr>
          <w:rFonts w:eastAsia="Times New Roman" w:cstheme="minorHAnsi"/>
          <w:kern w:val="0"/>
          <w:lang w:val="el-GR" w:eastAsia="fr-FR"/>
          <w14:ligatures w14:val="none"/>
        </w:rPr>
        <w:t>ἀσφαλέστερον</w:t>
      </w:r>
      <w:r w:rsidR="00326F4D" w:rsidRPr="00237F6A">
        <w:rPr>
          <w:rFonts w:eastAsia="Times New Roman" w:cstheme="minorHAnsi"/>
          <w:kern w:val="0"/>
          <w:lang w:eastAsia="fr-FR"/>
          <w14:ligatures w14:val="none"/>
        </w:rPr>
        <w:t xml:space="preserve"> </w:t>
      </w:r>
      <w:r w:rsidR="00326F4D" w:rsidRPr="00EA6F93">
        <w:rPr>
          <w:rFonts w:eastAsia="Times New Roman" w:cstheme="minorHAnsi"/>
          <w:kern w:val="0"/>
          <w:lang w:val="el-GR" w:eastAsia="fr-FR"/>
          <w14:ligatures w14:val="none"/>
        </w:rPr>
        <w:t>καὶ</w:t>
      </w:r>
      <w:r w:rsidR="00326F4D" w:rsidRPr="00237F6A">
        <w:rPr>
          <w:rFonts w:eastAsia="Times New Roman" w:cstheme="minorHAnsi"/>
          <w:kern w:val="0"/>
          <w:lang w:eastAsia="fr-FR"/>
          <w14:ligatures w14:val="none"/>
        </w:rPr>
        <w:t xml:space="preserve"> </w:t>
      </w:r>
      <w:r w:rsidR="00326F4D" w:rsidRPr="00EA6F93">
        <w:rPr>
          <w:rFonts w:eastAsia="Times New Roman" w:cstheme="minorHAnsi"/>
          <w:kern w:val="0"/>
          <w:lang w:val="el-GR" w:eastAsia="fr-FR"/>
          <w14:ligatures w14:val="none"/>
        </w:rPr>
        <w:t>ἀφανίσαι</w:t>
      </w:r>
      <w:r w:rsidR="00326F4D" w:rsidRPr="00237F6A">
        <w:rPr>
          <w:rFonts w:eastAsia="Times New Roman" w:cstheme="minorHAnsi"/>
          <w:kern w:val="0"/>
          <w:lang w:eastAsia="fr-FR"/>
          <w14:ligatures w14:val="none"/>
        </w:rPr>
        <w:t xml:space="preserve"> </w:t>
      </w:r>
      <w:r w:rsidR="00326F4D" w:rsidRPr="00EA6F93">
        <w:rPr>
          <w:rFonts w:eastAsia="Times New Roman" w:cstheme="minorHAnsi"/>
          <w:kern w:val="0"/>
          <w:lang w:val="el-GR" w:eastAsia="fr-FR"/>
          <w14:ligatures w14:val="none"/>
        </w:rPr>
        <w:t>καὶ</w:t>
      </w:r>
      <w:r w:rsidR="00326F4D" w:rsidRPr="00237F6A">
        <w:rPr>
          <w:rFonts w:eastAsia="Times New Roman" w:cstheme="minorHAnsi"/>
          <w:kern w:val="0"/>
          <w:lang w:eastAsia="fr-FR"/>
          <w14:ligatures w14:val="none"/>
        </w:rPr>
        <w:t xml:space="preserve"> </w:t>
      </w:r>
      <w:r w:rsidR="00326F4D" w:rsidRPr="00EA6F93">
        <w:rPr>
          <w:rFonts w:eastAsia="Times New Roman" w:cstheme="minorHAnsi"/>
          <w:kern w:val="0"/>
          <w:lang w:val="el-GR" w:eastAsia="fr-FR"/>
          <w14:ligatures w14:val="none"/>
        </w:rPr>
        <w:t>ἐκκόψαι</w:t>
      </w:r>
      <w:r w:rsidR="00326F4D" w:rsidRPr="00237F6A">
        <w:rPr>
          <w:rFonts w:eastAsia="Times New Roman" w:cstheme="minorHAnsi"/>
          <w:kern w:val="0"/>
          <w:lang w:eastAsia="fr-FR"/>
          <w14:ligatures w14:val="none"/>
        </w:rPr>
        <w:t xml:space="preserve"> </w:t>
      </w:r>
      <w:r w:rsidR="00326F4D" w:rsidRPr="00EA6F93">
        <w:rPr>
          <w:rFonts w:eastAsia="Times New Roman" w:cstheme="minorHAnsi"/>
          <w:kern w:val="0"/>
          <w:lang w:val="el-GR" w:eastAsia="fr-FR"/>
          <w14:ligatures w14:val="none"/>
        </w:rPr>
        <w:t>καὶ</w:t>
      </w:r>
      <w:r w:rsidR="00326F4D" w:rsidRPr="00237F6A">
        <w:rPr>
          <w:rFonts w:eastAsia="Times New Roman" w:cstheme="minorHAnsi"/>
          <w:kern w:val="0"/>
          <w:lang w:eastAsia="fr-FR"/>
          <w14:ligatures w14:val="none"/>
        </w:rPr>
        <w:t xml:space="preserve"> </w:t>
      </w:r>
      <w:r w:rsidR="00326F4D" w:rsidRPr="00EA6F93">
        <w:rPr>
          <w:rFonts w:eastAsia="Times New Roman" w:cstheme="minorHAnsi"/>
          <w:kern w:val="0"/>
          <w:lang w:val="el-GR" w:eastAsia="fr-FR"/>
          <w14:ligatures w14:val="none"/>
        </w:rPr>
        <w:t>ἐπεργάσασθαι</w:t>
      </w:r>
      <w:r w:rsidR="00326F4D" w:rsidRPr="00237F6A">
        <w:rPr>
          <w:rFonts w:eastAsia="Times New Roman" w:cstheme="minorHAnsi"/>
          <w:kern w:val="0"/>
          <w:lang w:eastAsia="fr-FR"/>
          <w14:ligatures w14:val="none"/>
        </w:rPr>
        <w:t xml:space="preserve">, </w:t>
      </w:r>
      <w:r w:rsidR="00326F4D" w:rsidRPr="00EA6F93">
        <w:rPr>
          <w:rFonts w:eastAsia="Times New Roman" w:cstheme="minorHAnsi"/>
          <w:kern w:val="0"/>
          <w:lang w:val="el-GR" w:eastAsia="fr-FR"/>
          <w14:ligatures w14:val="none"/>
        </w:rPr>
        <w:t>ὅσῳπερ</w:t>
      </w:r>
      <w:r w:rsidR="00326F4D" w:rsidRPr="00237F6A">
        <w:rPr>
          <w:rFonts w:eastAsia="Times New Roman" w:cstheme="minorHAnsi"/>
          <w:kern w:val="0"/>
          <w:lang w:eastAsia="fr-FR"/>
          <w14:ligatures w14:val="none"/>
        </w:rPr>
        <w:t xml:space="preserve"> </w:t>
      </w:r>
      <w:r w:rsidR="00326F4D" w:rsidRPr="00EA6F93">
        <w:rPr>
          <w:rFonts w:eastAsia="Times New Roman" w:cstheme="minorHAnsi"/>
          <w:kern w:val="0"/>
          <w:lang w:val="el-GR" w:eastAsia="fr-FR"/>
          <w14:ligatures w14:val="none"/>
        </w:rPr>
        <w:t>ἧττον</w:t>
      </w:r>
      <w:r w:rsidR="00326F4D" w:rsidRPr="00237F6A">
        <w:rPr>
          <w:rFonts w:eastAsia="Times New Roman" w:cstheme="minorHAnsi"/>
          <w:kern w:val="0"/>
          <w:lang w:eastAsia="fr-FR"/>
          <w14:ligatures w14:val="none"/>
        </w:rPr>
        <w:t xml:space="preserve"> </w:t>
      </w:r>
      <w:r w:rsidR="00326F4D" w:rsidRPr="00EA6F93">
        <w:rPr>
          <w:rFonts w:eastAsia="Times New Roman" w:cstheme="minorHAnsi"/>
          <w:kern w:val="0"/>
          <w:lang w:val="el-GR" w:eastAsia="fr-FR"/>
          <w14:ligatures w14:val="none"/>
        </w:rPr>
        <w:t>τὸ</w:t>
      </w:r>
      <w:r w:rsidR="00326F4D" w:rsidRPr="00237F6A">
        <w:rPr>
          <w:rFonts w:eastAsia="Times New Roman" w:cstheme="minorHAnsi"/>
          <w:kern w:val="0"/>
          <w:lang w:eastAsia="fr-FR"/>
          <w14:ligatures w14:val="none"/>
        </w:rPr>
        <w:t xml:space="preserve"> </w:t>
      </w:r>
      <w:r w:rsidR="00326F4D" w:rsidRPr="00EA6F93">
        <w:rPr>
          <w:rFonts w:eastAsia="Times New Roman" w:cstheme="minorHAnsi"/>
          <w:kern w:val="0"/>
          <w:lang w:val="el-GR" w:eastAsia="fr-FR"/>
          <w14:ligatures w14:val="none"/>
        </w:rPr>
        <w:t>ἀδίκημα</w:t>
      </w:r>
      <w:r w:rsidR="00326F4D" w:rsidRPr="00237F6A">
        <w:rPr>
          <w:rFonts w:eastAsia="Times New Roman" w:cstheme="minorHAnsi"/>
          <w:kern w:val="0"/>
          <w:lang w:eastAsia="fr-FR"/>
          <w14:ligatures w14:val="none"/>
        </w:rPr>
        <w:t xml:space="preserve"> </w:t>
      </w:r>
      <w:r w:rsidR="00326F4D" w:rsidRPr="00EA6F93">
        <w:rPr>
          <w:rFonts w:eastAsia="Times New Roman" w:cstheme="minorHAnsi"/>
          <w:kern w:val="0"/>
          <w:lang w:val="el-GR" w:eastAsia="fr-FR"/>
          <w14:ligatures w14:val="none"/>
        </w:rPr>
        <w:t>πολλῶν</w:t>
      </w:r>
      <w:r w:rsidR="00326F4D" w:rsidRPr="00237F6A">
        <w:rPr>
          <w:rFonts w:eastAsia="Times New Roman" w:cstheme="minorHAnsi"/>
          <w:kern w:val="0"/>
          <w:lang w:eastAsia="fr-FR"/>
          <w14:ligatures w14:val="none"/>
        </w:rPr>
        <w:t xml:space="preserve"> </w:t>
      </w:r>
      <w:r w:rsidR="00326F4D" w:rsidRPr="00EA6F93">
        <w:rPr>
          <w:rFonts w:eastAsia="Times New Roman" w:cstheme="minorHAnsi"/>
          <w:kern w:val="0"/>
          <w:lang w:val="el-GR" w:eastAsia="fr-FR"/>
          <w14:ligatures w14:val="none"/>
        </w:rPr>
        <w:t>οὐσῶν</w:t>
      </w:r>
      <w:r w:rsidR="00326F4D" w:rsidRPr="00237F6A">
        <w:rPr>
          <w:rFonts w:eastAsia="Times New Roman" w:cstheme="minorHAnsi"/>
          <w:kern w:val="0"/>
          <w:lang w:eastAsia="fr-FR"/>
          <w14:ligatures w14:val="none"/>
        </w:rPr>
        <w:t xml:space="preserve"> </w:t>
      </w:r>
      <w:r w:rsidR="00326F4D" w:rsidRPr="00EA6F93">
        <w:rPr>
          <w:rFonts w:eastAsia="Times New Roman" w:cstheme="minorHAnsi"/>
          <w:kern w:val="0"/>
          <w:lang w:val="el-GR" w:eastAsia="fr-FR"/>
          <w14:ligatures w14:val="none"/>
        </w:rPr>
        <w:t>ἔμελλε</w:t>
      </w:r>
      <w:r w:rsidR="00326F4D" w:rsidRPr="00237F6A">
        <w:rPr>
          <w:rFonts w:eastAsia="Times New Roman" w:cstheme="minorHAnsi"/>
          <w:kern w:val="0"/>
          <w:lang w:eastAsia="fr-FR"/>
          <w14:ligatures w14:val="none"/>
        </w:rPr>
        <w:t xml:space="preserve"> </w:t>
      </w:r>
      <w:r w:rsidR="00326F4D" w:rsidRPr="00EA6F93">
        <w:rPr>
          <w:rFonts w:eastAsia="Times New Roman" w:cstheme="minorHAnsi"/>
          <w:kern w:val="0"/>
          <w:lang w:val="el-GR" w:eastAsia="fr-FR"/>
          <w14:ligatures w14:val="none"/>
        </w:rPr>
        <w:t>δῆλον</w:t>
      </w:r>
      <w:r w:rsidR="00326F4D" w:rsidRPr="00237F6A">
        <w:rPr>
          <w:rFonts w:eastAsia="Times New Roman" w:cstheme="minorHAnsi"/>
          <w:kern w:val="0"/>
          <w:lang w:eastAsia="fr-FR"/>
          <w14:ligatures w14:val="none"/>
        </w:rPr>
        <w:t xml:space="preserve"> </w:t>
      </w:r>
      <w:r w:rsidR="00326F4D" w:rsidRPr="00EA6F93">
        <w:rPr>
          <w:rFonts w:eastAsia="Times New Roman" w:cstheme="minorHAnsi"/>
          <w:kern w:val="0"/>
          <w:lang w:val="el-GR" w:eastAsia="fr-FR"/>
          <w14:ligatures w14:val="none"/>
        </w:rPr>
        <w:t>ἔσεσθαι</w:t>
      </w:r>
      <w:r w:rsidR="00326F4D" w:rsidRPr="00237F6A">
        <w:rPr>
          <w:rFonts w:eastAsia="Times New Roman" w:cstheme="minorHAnsi"/>
          <w:kern w:val="0"/>
          <w:lang w:eastAsia="fr-FR"/>
          <w14:ligatures w14:val="none"/>
        </w:rPr>
        <w:t xml:space="preserve">. </w:t>
      </w:r>
    </w:p>
    <w:p w14:paraId="04E1A120" w14:textId="7A263FE6" w:rsidR="003C1E36" w:rsidRDefault="00612C37" w:rsidP="00612C37">
      <w:pPr>
        <w:jc w:val="center"/>
        <w:rPr>
          <w:rFonts w:eastAsia="Times New Roman" w:cstheme="minorHAnsi"/>
          <w:kern w:val="0"/>
          <w:sz w:val="16"/>
          <w:szCs w:val="16"/>
          <w:lang w:eastAsia="fr-FR"/>
          <w14:ligatures w14:val="none"/>
        </w:rPr>
      </w:pPr>
      <w:r w:rsidRPr="00D82453">
        <w:rPr>
          <w:rFonts w:eastAsia="Times New Roman" w:cstheme="minorHAnsi"/>
          <w:sz w:val="20"/>
          <w:szCs w:val="20"/>
          <w:lang w:eastAsia="fr-FR"/>
        </w:rPr>
        <w:sym w:font="Wingdings" w:char="F0E0"/>
      </w:r>
      <w:r w:rsidRPr="000908CF">
        <w:rPr>
          <w:rFonts w:eastAsia="Times New Roman" w:cstheme="minorHAnsi"/>
          <w:sz w:val="20"/>
          <w:szCs w:val="20"/>
          <w:lang w:eastAsia="fr-FR"/>
        </w:rPr>
        <w:t xml:space="preserve"> …</w:t>
      </w:r>
    </w:p>
    <w:p w14:paraId="79F31F9E" w14:textId="2FBC89FF" w:rsidR="00237F6A" w:rsidRPr="00B748C8" w:rsidRDefault="00237F6A" w:rsidP="00237F6A">
      <w:pPr>
        <w:rPr>
          <w:sz w:val="18"/>
          <w:szCs w:val="18"/>
        </w:rPr>
      </w:pPr>
      <w:r>
        <w:rPr>
          <w:rFonts w:eastAsia="Times New Roman" w:cstheme="minorHAnsi"/>
          <w:b/>
          <w:color w:val="1800FF"/>
          <w:lang w:eastAsia="fr-FR"/>
        </w:rPr>
        <w:tab/>
      </w:r>
      <w:r w:rsidRPr="00237F6A">
        <w:rPr>
          <w:rFonts w:eastAsia="Times New Roman" w:cstheme="minorHAnsi"/>
          <w:b/>
          <w:color w:val="1800FF"/>
          <w:lang w:eastAsia="fr-FR"/>
        </w:rPr>
        <w:t>[§24 phr. 1]</w:t>
      </w:r>
      <w:r>
        <w:rPr>
          <w:rFonts w:eastAsia="Times New Roman" w:cstheme="minorHAnsi"/>
          <w:lang w:eastAsia="fr-FR"/>
        </w:rPr>
        <w:t xml:space="preserve">  </w:t>
      </w:r>
      <w:r w:rsidRPr="00B748C8">
        <w:rPr>
          <w:b/>
          <w:bCs/>
          <w:color w:val="C00000"/>
          <w:sz w:val="18"/>
          <w:szCs w:val="18"/>
        </w:rPr>
        <w:t>Ἐ</w:t>
      </w:r>
      <w:r w:rsidRPr="00B748C8">
        <w:rPr>
          <w:b/>
          <w:bCs/>
          <w:sz w:val="18"/>
          <w:szCs w:val="18"/>
        </w:rPr>
        <w:t>πίσταμαι (</w:t>
      </w:r>
      <w:r w:rsidRPr="00B748C8">
        <w:rPr>
          <w:bCs/>
          <w:i/>
          <w:sz w:val="18"/>
          <w:szCs w:val="18"/>
        </w:rPr>
        <w:t>fut</w:t>
      </w:r>
      <w:r w:rsidRPr="00B748C8">
        <w:rPr>
          <w:b/>
          <w:bCs/>
          <w:i/>
          <w:sz w:val="18"/>
          <w:szCs w:val="18"/>
        </w:rPr>
        <w:t>.:</w:t>
      </w:r>
      <w:r w:rsidRPr="00B748C8">
        <w:rPr>
          <w:b/>
          <w:bCs/>
          <w:sz w:val="18"/>
          <w:szCs w:val="18"/>
        </w:rPr>
        <w:t xml:space="preserve"> </w:t>
      </w:r>
      <w:r w:rsidRPr="00B748C8">
        <w:rPr>
          <w:sz w:val="18"/>
          <w:szCs w:val="18"/>
        </w:rPr>
        <w:t xml:space="preserve">ἐπιστήσομαι ; </w:t>
      </w:r>
      <w:r w:rsidRPr="00B748C8">
        <w:rPr>
          <w:i/>
          <w:sz w:val="18"/>
          <w:szCs w:val="18"/>
        </w:rPr>
        <w:t>aor.:</w:t>
      </w:r>
      <w:r w:rsidRPr="00B748C8">
        <w:rPr>
          <w:sz w:val="18"/>
          <w:szCs w:val="18"/>
        </w:rPr>
        <w:t xml:space="preserve"> ἠπιστήθην ) : savoir    —</w:t>
      </w:r>
      <w:r w:rsidRPr="00B748C8">
        <w:rPr>
          <w:i/>
          <w:sz w:val="18"/>
          <w:szCs w:val="18"/>
        </w:rPr>
        <w:t>d’où</w:t>
      </w:r>
      <w:r w:rsidRPr="00B748C8">
        <w:rPr>
          <w:sz w:val="18"/>
          <w:szCs w:val="18"/>
        </w:rPr>
        <w:t xml:space="preserve">  savoir : avec </w:t>
      </w:r>
      <w:r w:rsidRPr="00B748C8">
        <w:rPr>
          <w:b/>
          <w:sz w:val="18"/>
          <w:szCs w:val="18"/>
        </w:rPr>
        <w:t>ὅτι et ὡς</w:t>
      </w:r>
      <w:r w:rsidRPr="00B748C8">
        <w:rPr>
          <w:sz w:val="18"/>
          <w:szCs w:val="18"/>
        </w:rPr>
        <w:t xml:space="preserve"> : savoir que ;  avec un part. apposé au cod :  savoir que. </w:t>
      </w:r>
    </w:p>
    <w:p w14:paraId="7F10F5D8" w14:textId="77777777" w:rsidR="00237F6A" w:rsidRPr="00B748C8" w:rsidRDefault="00237F6A" w:rsidP="00237F6A">
      <w:pPr>
        <w:rPr>
          <w:rFonts w:ascii="Palatino Linotype" w:hAnsi="Palatino Linotype"/>
          <w:sz w:val="18"/>
          <w:szCs w:val="18"/>
        </w:rPr>
      </w:pPr>
      <w:r w:rsidRPr="00B748C8">
        <w:rPr>
          <w:rFonts w:ascii="Palatino Linotype" w:hAnsi="Palatino Linotype"/>
          <w:b/>
          <w:color w:val="C00000"/>
          <w:sz w:val="18"/>
          <w:szCs w:val="18"/>
        </w:rPr>
        <w:t>Μ</w:t>
      </w:r>
      <w:r w:rsidRPr="00B748C8">
        <w:rPr>
          <w:rFonts w:ascii="Palatino Linotype" w:hAnsi="Palatino Linotype"/>
          <w:b/>
          <w:bCs/>
          <w:sz w:val="18"/>
          <w:szCs w:val="18"/>
        </w:rPr>
        <w:t>ορία, ας</w:t>
      </w:r>
      <w:r w:rsidRPr="00B748C8">
        <w:rPr>
          <w:rFonts w:ascii="Palatino Linotype" w:hAnsi="Palatino Linotype"/>
          <w:b/>
          <w:sz w:val="18"/>
          <w:szCs w:val="18"/>
        </w:rPr>
        <w:t xml:space="preserve"> (ἡ)</w:t>
      </w:r>
      <w:r w:rsidRPr="00B748C8">
        <w:rPr>
          <w:rFonts w:ascii="Palatino Linotype" w:hAnsi="Palatino Linotype"/>
          <w:sz w:val="18"/>
          <w:szCs w:val="18"/>
        </w:rPr>
        <w:t xml:space="preserve"> </w:t>
      </w:r>
      <w:r w:rsidRPr="00B748C8">
        <w:rPr>
          <w:rFonts w:ascii="Palatino Linotype" w:hAnsi="Palatino Linotype"/>
          <w:i/>
          <w:iCs/>
          <w:sz w:val="18"/>
          <w:szCs w:val="18"/>
        </w:rPr>
        <w:t>d'ord. au plur.</w:t>
      </w:r>
      <w:r w:rsidRPr="00B748C8">
        <w:rPr>
          <w:rFonts w:ascii="Palatino Linotype" w:hAnsi="Palatino Linotype"/>
          <w:sz w:val="18"/>
          <w:szCs w:val="18"/>
        </w:rPr>
        <w:t xml:space="preserve"> </w:t>
      </w:r>
      <w:r w:rsidRPr="00B748C8">
        <w:rPr>
          <w:rFonts w:ascii="Palatino Linotype" w:hAnsi="Palatino Linotype"/>
          <w:b/>
          <w:sz w:val="18"/>
          <w:szCs w:val="18"/>
        </w:rPr>
        <w:t xml:space="preserve">μορίαι </w:t>
      </w:r>
      <w:r w:rsidRPr="00B748C8">
        <w:rPr>
          <w:rFonts w:ascii="Palatino Linotype" w:hAnsi="Palatino Linotype"/>
          <w:b/>
          <w:i/>
          <w:iCs/>
          <w:sz w:val="18"/>
          <w:szCs w:val="18"/>
        </w:rPr>
        <w:t>ou</w:t>
      </w:r>
      <w:r w:rsidRPr="00B748C8">
        <w:rPr>
          <w:rFonts w:ascii="Palatino Linotype" w:hAnsi="Palatino Linotype"/>
          <w:b/>
          <w:sz w:val="18"/>
          <w:szCs w:val="18"/>
        </w:rPr>
        <w:t xml:space="preserve"> μορίαι ἐλαῖαι</w:t>
      </w:r>
      <w:r w:rsidRPr="00B748C8">
        <w:rPr>
          <w:rFonts w:ascii="Palatino Linotype" w:hAnsi="Palatino Linotype"/>
          <w:sz w:val="18"/>
          <w:szCs w:val="18"/>
        </w:rPr>
        <w:t xml:space="preserve"> : olivier sacré. </w:t>
      </w:r>
    </w:p>
    <w:p w14:paraId="48B44CA4" w14:textId="77777777" w:rsidR="00237F6A" w:rsidRPr="00237F6A" w:rsidRDefault="00237F6A" w:rsidP="00237F6A">
      <w:pPr>
        <w:pStyle w:val="Sansinterligne"/>
        <w:rPr>
          <w:sz w:val="18"/>
          <w:szCs w:val="18"/>
          <w:lang w:val="fr-FR"/>
        </w:rPr>
      </w:pPr>
      <w:r w:rsidRPr="00B748C8">
        <w:rPr>
          <w:b/>
          <w:bCs/>
          <w:caps/>
          <w:color w:val="C00000"/>
          <w:sz w:val="18"/>
          <w:szCs w:val="18"/>
        </w:rPr>
        <w:t>π</w:t>
      </w:r>
      <w:r w:rsidRPr="00B748C8">
        <w:rPr>
          <w:b/>
          <w:bCs/>
          <w:sz w:val="18"/>
          <w:szCs w:val="18"/>
        </w:rPr>
        <w:t>υρκαϊά</w:t>
      </w:r>
      <w:r w:rsidRPr="00237F6A">
        <w:rPr>
          <w:sz w:val="18"/>
          <w:szCs w:val="18"/>
          <w:lang w:val="fr-FR"/>
        </w:rPr>
        <w:t xml:space="preserve"> </w:t>
      </w:r>
      <w:r w:rsidRPr="00B748C8">
        <w:rPr>
          <w:sz w:val="18"/>
          <w:szCs w:val="18"/>
        </w:rPr>
        <w:t>ᾶς</w:t>
      </w:r>
      <w:r w:rsidRPr="00237F6A">
        <w:rPr>
          <w:sz w:val="18"/>
          <w:szCs w:val="18"/>
          <w:lang w:val="fr-FR"/>
        </w:rPr>
        <w:t xml:space="preserve"> (</w:t>
      </w:r>
      <w:r w:rsidRPr="00B748C8">
        <w:rPr>
          <w:sz w:val="18"/>
          <w:szCs w:val="18"/>
        </w:rPr>
        <w:t>ἡ</w:t>
      </w:r>
      <w:r w:rsidRPr="00237F6A">
        <w:rPr>
          <w:sz w:val="18"/>
          <w:szCs w:val="18"/>
          <w:lang w:val="fr-FR"/>
        </w:rPr>
        <w:t xml:space="preserve">)  ou </w:t>
      </w:r>
      <w:r w:rsidRPr="00B748C8">
        <w:rPr>
          <w:b/>
          <w:bCs/>
          <w:sz w:val="18"/>
          <w:szCs w:val="18"/>
        </w:rPr>
        <w:t>πυρκαιά</w:t>
      </w:r>
      <w:r w:rsidRPr="00237F6A">
        <w:rPr>
          <w:sz w:val="18"/>
          <w:szCs w:val="18"/>
          <w:lang w:val="fr-FR"/>
        </w:rPr>
        <w:t xml:space="preserve"> </w:t>
      </w:r>
      <w:r w:rsidRPr="00B748C8">
        <w:rPr>
          <w:sz w:val="18"/>
          <w:szCs w:val="18"/>
        </w:rPr>
        <w:t>ᾶς</w:t>
      </w:r>
      <w:r w:rsidRPr="00237F6A">
        <w:rPr>
          <w:sz w:val="18"/>
          <w:szCs w:val="18"/>
          <w:lang w:val="fr-FR"/>
        </w:rPr>
        <w:t xml:space="preserve"> (</w:t>
      </w:r>
      <w:r w:rsidRPr="00B748C8">
        <w:rPr>
          <w:sz w:val="18"/>
          <w:szCs w:val="18"/>
        </w:rPr>
        <w:t>ἡ</w:t>
      </w:r>
      <w:r w:rsidRPr="00237F6A">
        <w:rPr>
          <w:sz w:val="18"/>
          <w:szCs w:val="18"/>
          <w:lang w:val="fr-FR"/>
        </w:rPr>
        <w:t xml:space="preserve">) : combustion ; bûcher ;  incendie   […] ; </w:t>
      </w:r>
      <w:r w:rsidRPr="00237F6A">
        <w:rPr>
          <w:b/>
          <w:bCs/>
          <w:sz w:val="18"/>
          <w:szCs w:val="18"/>
          <w:lang w:val="fr-FR"/>
        </w:rPr>
        <w:t>II.</w:t>
      </w:r>
      <w:r w:rsidRPr="00237F6A">
        <w:rPr>
          <w:sz w:val="18"/>
          <w:szCs w:val="18"/>
          <w:lang w:val="fr-FR"/>
        </w:rPr>
        <w:t xml:space="preserve">  conjecture </w:t>
      </w:r>
      <w:r w:rsidRPr="00237F6A">
        <w:rPr>
          <w:sz w:val="18"/>
          <w:szCs w:val="18"/>
          <w:vertAlign w:val="subscript"/>
          <w:lang w:val="fr-FR"/>
        </w:rPr>
        <w:t xml:space="preserve"> (= </w:t>
      </w:r>
      <w:r w:rsidRPr="00B748C8">
        <w:rPr>
          <w:sz w:val="18"/>
          <w:szCs w:val="18"/>
        </w:rPr>
        <w:t>ἀγριέλαιος</w:t>
      </w:r>
      <w:r w:rsidRPr="00237F6A">
        <w:rPr>
          <w:sz w:val="18"/>
          <w:szCs w:val="18"/>
          <w:lang w:val="fr-FR"/>
        </w:rPr>
        <w:t xml:space="preserve">, </w:t>
      </w:r>
      <w:r w:rsidRPr="00B748C8">
        <w:rPr>
          <w:sz w:val="18"/>
          <w:szCs w:val="18"/>
        </w:rPr>
        <w:t>ἔλαιος</w:t>
      </w:r>
      <w:r w:rsidRPr="00237F6A">
        <w:rPr>
          <w:sz w:val="18"/>
          <w:szCs w:val="18"/>
          <w:lang w:val="fr-FR"/>
        </w:rPr>
        <w:t xml:space="preserve">, </w:t>
      </w:r>
      <w:r w:rsidRPr="00B748C8">
        <w:rPr>
          <w:sz w:val="18"/>
          <w:szCs w:val="18"/>
        </w:rPr>
        <w:t>κότινος</w:t>
      </w:r>
      <w:r w:rsidRPr="00237F6A">
        <w:rPr>
          <w:sz w:val="18"/>
          <w:szCs w:val="18"/>
          <w:lang w:val="fr-FR"/>
        </w:rPr>
        <w:t xml:space="preserve">, </w:t>
      </w:r>
      <w:r w:rsidRPr="00B748C8">
        <w:rPr>
          <w:sz w:val="18"/>
          <w:szCs w:val="18"/>
        </w:rPr>
        <w:t>φυλία</w:t>
      </w:r>
      <w:r w:rsidRPr="00237F6A">
        <w:rPr>
          <w:sz w:val="18"/>
          <w:szCs w:val="18"/>
          <w:lang w:val="fr-FR"/>
        </w:rPr>
        <w:t xml:space="preserve">) :  olivier sauvage né de troncs à demi brûlés (Bailly) ;  (« Tronc d’olivier brûlés pendant la guerre » selon Bodin.)  </w:t>
      </w:r>
    </w:p>
    <w:p w14:paraId="47ECFC14" w14:textId="77777777" w:rsidR="00237F6A" w:rsidRPr="00237F6A" w:rsidRDefault="00237F6A" w:rsidP="00237F6A">
      <w:pPr>
        <w:pStyle w:val="Sansinterligne"/>
        <w:rPr>
          <w:b/>
          <w:sz w:val="18"/>
          <w:szCs w:val="18"/>
          <w:lang w:val="fr-FR"/>
        </w:rPr>
      </w:pPr>
      <w:r w:rsidRPr="00B748C8">
        <w:rPr>
          <w:b/>
          <w:color w:val="C00000"/>
          <w:sz w:val="18"/>
          <w:szCs w:val="18"/>
        </w:rPr>
        <w:t>Ἐ</w:t>
      </w:r>
      <w:r w:rsidRPr="00B748C8">
        <w:rPr>
          <w:b/>
          <w:sz w:val="18"/>
          <w:szCs w:val="18"/>
        </w:rPr>
        <w:t>πιθυμέω</w:t>
      </w:r>
      <w:r w:rsidRPr="00237F6A">
        <w:rPr>
          <w:sz w:val="18"/>
          <w:szCs w:val="18"/>
          <w:lang w:val="fr-FR"/>
        </w:rPr>
        <w:t xml:space="preserve"> : désirer (qqch + gén. ; qqn + gén. ou acc.) ; s’attacher à ; désirer faire qqch (+ inf. ; nég.de l’inf. = </w:t>
      </w:r>
      <w:r w:rsidRPr="00B748C8">
        <w:rPr>
          <w:sz w:val="18"/>
          <w:szCs w:val="18"/>
        </w:rPr>
        <w:t>μη</w:t>
      </w:r>
      <w:r w:rsidRPr="00237F6A">
        <w:rPr>
          <w:sz w:val="18"/>
          <w:szCs w:val="18"/>
          <w:lang w:val="fr-FR"/>
        </w:rPr>
        <w:t xml:space="preserve"> </w:t>
      </w:r>
      <w:r w:rsidRPr="00237F6A">
        <w:rPr>
          <w:i/>
          <w:sz w:val="18"/>
          <w:szCs w:val="18"/>
          <w:lang w:val="fr-FR"/>
        </w:rPr>
        <w:t>cf</w:t>
      </w:r>
      <w:r w:rsidRPr="00237F6A">
        <w:rPr>
          <w:sz w:val="18"/>
          <w:szCs w:val="18"/>
          <w:lang w:val="fr-FR"/>
        </w:rPr>
        <w:t xml:space="preserve">. </w:t>
      </w:r>
      <w:r w:rsidRPr="00237F6A">
        <w:rPr>
          <w:b/>
          <w:i/>
          <w:sz w:val="18"/>
          <w:szCs w:val="18"/>
          <w:lang w:val="fr-FR"/>
        </w:rPr>
        <w:t>Rg</w:t>
      </w:r>
      <w:r w:rsidRPr="00237F6A">
        <w:rPr>
          <w:sz w:val="18"/>
          <w:szCs w:val="18"/>
          <w:lang w:val="fr-FR"/>
        </w:rPr>
        <w:t xml:space="preserve"> § 345,2). ; au passif : être désiré  (</w:t>
      </w:r>
      <w:r w:rsidRPr="00237F6A">
        <w:rPr>
          <w:smallCaps/>
          <w:sz w:val="18"/>
          <w:szCs w:val="18"/>
          <w:lang w:val="fr-FR"/>
        </w:rPr>
        <w:t>Plat</w:t>
      </w:r>
      <w:r w:rsidRPr="00237F6A">
        <w:rPr>
          <w:sz w:val="18"/>
          <w:szCs w:val="18"/>
          <w:lang w:val="fr-FR"/>
        </w:rPr>
        <w:t xml:space="preserve">.).    </w:t>
      </w:r>
    </w:p>
    <w:p w14:paraId="698F7690" w14:textId="77777777" w:rsidR="00237F6A" w:rsidRPr="00237F6A" w:rsidRDefault="00237F6A" w:rsidP="00237F6A">
      <w:pPr>
        <w:pStyle w:val="Sansinterligne"/>
        <w:rPr>
          <w:rFonts w:cstheme="minorHAnsi"/>
          <w:sz w:val="18"/>
          <w:szCs w:val="18"/>
          <w:lang w:val="fr-FR"/>
        </w:rPr>
      </w:pPr>
      <w:r w:rsidRPr="00237F6A">
        <w:rPr>
          <w:rFonts w:cstheme="minorHAnsi"/>
          <w:b/>
          <w:color w:val="C00000"/>
          <w:sz w:val="18"/>
          <w:szCs w:val="18"/>
          <w:lang w:val="el-GR"/>
        </w:rPr>
        <w:t>ὅ</w:t>
      </w:r>
      <w:r w:rsidRPr="00237F6A">
        <w:rPr>
          <w:rFonts w:cstheme="minorHAnsi"/>
          <w:b/>
          <w:sz w:val="18"/>
          <w:szCs w:val="18"/>
          <w:lang w:val="el-GR"/>
        </w:rPr>
        <w:t>σῳπερ</w:t>
      </w:r>
      <w:r w:rsidRPr="00237F6A">
        <w:rPr>
          <w:rFonts w:cstheme="minorHAnsi"/>
          <w:sz w:val="18"/>
          <w:szCs w:val="18"/>
          <w:lang w:val="fr-FR"/>
        </w:rPr>
        <w:t xml:space="preserve"> : d’autant que selon, L. Bodin. </w:t>
      </w:r>
    </w:p>
    <w:p w14:paraId="3FC45059" w14:textId="77777777" w:rsidR="00237F6A" w:rsidRPr="00237F6A" w:rsidRDefault="00237F6A" w:rsidP="00237F6A">
      <w:pPr>
        <w:pStyle w:val="Sansinterligne"/>
        <w:rPr>
          <w:b/>
          <w:sz w:val="18"/>
          <w:szCs w:val="18"/>
          <w:lang w:val="fr-FR"/>
        </w:rPr>
      </w:pPr>
      <w:r w:rsidRPr="00B748C8">
        <w:rPr>
          <w:b/>
          <w:color w:val="C00000"/>
          <w:sz w:val="18"/>
          <w:szCs w:val="18"/>
        </w:rPr>
        <w:t>Ἀ</w:t>
      </w:r>
      <w:r w:rsidRPr="00B748C8">
        <w:rPr>
          <w:b/>
          <w:sz w:val="18"/>
          <w:szCs w:val="18"/>
        </w:rPr>
        <w:t>σφαλής</w:t>
      </w:r>
      <w:r w:rsidRPr="00237F6A">
        <w:rPr>
          <w:b/>
          <w:sz w:val="18"/>
          <w:szCs w:val="18"/>
          <w:lang w:val="fr-FR"/>
        </w:rPr>
        <w:t xml:space="preserve">, </w:t>
      </w:r>
      <w:r w:rsidRPr="00B748C8">
        <w:rPr>
          <w:b/>
          <w:sz w:val="18"/>
          <w:szCs w:val="18"/>
        </w:rPr>
        <w:t>ής</w:t>
      </w:r>
      <w:r w:rsidRPr="00237F6A">
        <w:rPr>
          <w:b/>
          <w:sz w:val="18"/>
          <w:szCs w:val="18"/>
          <w:lang w:val="fr-FR"/>
        </w:rPr>
        <w:t xml:space="preserve">, </w:t>
      </w:r>
      <w:r w:rsidRPr="00B748C8">
        <w:rPr>
          <w:b/>
          <w:sz w:val="18"/>
          <w:szCs w:val="18"/>
        </w:rPr>
        <w:t>ές</w:t>
      </w:r>
      <w:r w:rsidRPr="00237F6A">
        <w:rPr>
          <w:b/>
          <w:sz w:val="18"/>
          <w:szCs w:val="18"/>
          <w:lang w:val="fr-FR"/>
        </w:rPr>
        <w:t> </w:t>
      </w:r>
      <w:r w:rsidRPr="00237F6A">
        <w:rPr>
          <w:sz w:val="18"/>
          <w:szCs w:val="18"/>
          <w:lang w:val="fr-FR"/>
        </w:rPr>
        <w:t xml:space="preserve">: ferme, solide, digne de confiance, sûr, certain ; </w:t>
      </w:r>
      <w:r w:rsidRPr="00237F6A">
        <w:rPr>
          <w:i/>
          <w:iCs/>
          <w:sz w:val="18"/>
          <w:szCs w:val="18"/>
          <w:lang w:val="fr-FR"/>
        </w:rPr>
        <w:t>Cp.</w:t>
      </w:r>
      <w:r w:rsidRPr="00237F6A">
        <w:rPr>
          <w:sz w:val="18"/>
          <w:szCs w:val="18"/>
          <w:lang w:val="fr-FR"/>
        </w:rPr>
        <w:t xml:space="preserve"> </w:t>
      </w:r>
      <w:r w:rsidRPr="00B748C8">
        <w:rPr>
          <w:sz w:val="18"/>
          <w:szCs w:val="18"/>
        </w:rPr>
        <w:t>ἀσφαλέστερος</w:t>
      </w:r>
      <w:r w:rsidRPr="00237F6A">
        <w:rPr>
          <w:sz w:val="18"/>
          <w:szCs w:val="18"/>
          <w:lang w:val="fr-FR"/>
        </w:rPr>
        <w:t xml:space="preserve">, </w:t>
      </w:r>
      <w:r w:rsidRPr="00237F6A">
        <w:rPr>
          <w:i/>
          <w:iCs/>
          <w:sz w:val="18"/>
          <w:szCs w:val="18"/>
          <w:lang w:val="fr-FR"/>
        </w:rPr>
        <w:t>Sp.</w:t>
      </w:r>
      <w:r w:rsidRPr="00237F6A">
        <w:rPr>
          <w:sz w:val="18"/>
          <w:szCs w:val="18"/>
          <w:lang w:val="fr-FR"/>
        </w:rPr>
        <w:t xml:space="preserve"> </w:t>
      </w:r>
      <w:r w:rsidRPr="00B748C8">
        <w:rPr>
          <w:sz w:val="18"/>
          <w:szCs w:val="18"/>
        </w:rPr>
        <w:t>ἀσφαλέστατος</w:t>
      </w:r>
      <w:r w:rsidRPr="00237F6A">
        <w:rPr>
          <w:sz w:val="18"/>
          <w:szCs w:val="18"/>
          <w:lang w:val="fr-FR"/>
        </w:rPr>
        <w:t>.</w:t>
      </w:r>
    </w:p>
    <w:p w14:paraId="716CBB31" w14:textId="77777777" w:rsidR="00237F6A" w:rsidRDefault="00237F6A" w:rsidP="00237F6A">
      <w:pPr>
        <w:pStyle w:val="Sansinterligne"/>
        <w:rPr>
          <w:rFonts w:cstheme="minorHAnsi"/>
          <w:sz w:val="18"/>
          <w:szCs w:val="18"/>
          <w:lang w:val="fr-FR"/>
        </w:rPr>
      </w:pPr>
      <w:r w:rsidRPr="00B748C8">
        <w:rPr>
          <w:rFonts w:cstheme="minorHAnsi"/>
          <w:b/>
          <w:color w:val="C00000"/>
          <w:sz w:val="18"/>
          <w:szCs w:val="18"/>
          <w:lang w:val="el-GR"/>
        </w:rPr>
        <w:t>ἀ</w:t>
      </w:r>
      <w:r w:rsidRPr="00B748C8">
        <w:rPr>
          <w:rFonts w:cstheme="minorHAnsi"/>
          <w:b/>
          <w:sz w:val="18"/>
          <w:szCs w:val="18"/>
          <w:lang w:val="el-GR"/>
        </w:rPr>
        <w:t>φανίσαι</w:t>
      </w:r>
      <w:r w:rsidRPr="00237F6A">
        <w:rPr>
          <w:rFonts w:cstheme="minorHAnsi"/>
          <w:sz w:val="18"/>
          <w:szCs w:val="18"/>
          <w:lang w:val="fr-FR"/>
        </w:rPr>
        <w:t xml:space="preserve"> : faire disparaître.      </w:t>
      </w:r>
      <w:r w:rsidRPr="00B748C8">
        <w:rPr>
          <w:rFonts w:cstheme="minorHAnsi"/>
          <w:b/>
          <w:color w:val="C00000"/>
          <w:sz w:val="18"/>
          <w:szCs w:val="18"/>
          <w:lang w:val="el-GR"/>
        </w:rPr>
        <w:t>ἐ</w:t>
      </w:r>
      <w:r w:rsidRPr="00B748C8">
        <w:rPr>
          <w:rFonts w:cstheme="minorHAnsi"/>
          <w:b/>
          <w:sz w:val="18"/>
          <w:szCs w:val="18"/>
          <w:lang w:val="el-GR"/>
        </w:rPr>
        <w:t>κκόψαι</w:t>
      </w:r>
      <w:r w:rsidRPr="00237F6A">
        <w:rPr>
          <w:rFonts w:cstheme="minorHAnsi"/>
          <w:sz w:val="18"/>
          <w:szCs w:val="18"/>
          <w:lang w:val="fr-FR"/>
        </w:rPr>
        <w:t xml:space="preserve"> : abattre, déraciner.   </w:t>
      </w:r>
    </w:p>
    <w:p w14:paraId="694B3E98" w14:textId="6F06C2D1" w:rsidR="00237F6A" w:rsidRPr="00237F6A" w:rsidRDefault="00237F6A" w:rsidP="00237F6A">
      <w:pPr>
        <w:pStyle w:val="Sansinterligne"/>
        <w:rPr>
          <w:rFonts w:cstheme="minorHAnsi"/>
          <w:sz w:val="18"/>
          <w:szCs w:val="18"/>
          <w:lang w:val="fr-FR"/>
        </w:rPr>
      </w:pPr>
      <w:r w:rsidRPr="00B748C8">
        <w:rPr>
          <w:rFonts w:cstheme="minorHAnsi"/>
          <w:b/>
          <w:color w:val="C00000"/>
          <w:sz w:val="18"/>
          <w:szCs w:val="18"/>
          <w:lang w:val="el-GR"/>
        </w:rPr>
        <w:t>ἐ</w:t>
      </w:r>
      <w:r w:rsidRPr="00B748C8">
        <w:rPr>
          <w:rFonts w:cstheme="minorHAnsi"/>
          <w:b/>
          <w:sz w:val="18"/>
          <w:szCs w:val="18"/>
          <w:lang w:val="el-GR"/>
        </w:rPr>
        <w:t>περγάσασθαι</w:t>
      </w:r>
      <w:r w:rsidRPr="00237F6A">
        <w:rPr>
          <w:rFonts w:cstheme="minorHAnsi"/>
          <w:sz w:val="18"/>
          <w:szCs w:val="18"/>
          <w:lang w:val="fr-FR"/>
        </w:rPr>
        <w:t xml:space="preserve"> : travailler la terre, mettre en culture. Le préfixe </w:t>
      </w:r>
      <w:r w:rsidRPr="00EA6F93">
        <w:rPr>
          <w:rFonts w:cstheme="minorHAnsi"/>
          <w:lang w:val="el-GR"/>
        </w:rPr>
        <w:t>ἐπί</w:t>
      </w:r>
      <w:r w:rsidRPr="00237F6A">
        <w:rPr>
          <w:rFonts w:cstheme="minorHAnsi"/>
          <w:lang w:val="fr-FR"/>
        </w:rPr>
        <w:t xml:space="preserve">- </w:t>
      </w:r>
      <w:r w:rsidRPr="00237F6A">
        <w:rPr>
          <w:rFonts w:cstheme="minorHAnsi"/>
          <w:sz w:val="18"/>
          <w:szCs w:val="18"/>
          <w:lang w:val="fr-FR"/>
        </w:rPr>
        <w:t xml:space="preserve">indique une idée d’empiètement ; on applique proprement  ce terme au travail fait soit sur la propriété d’autrui, soit sur un terrain sacré. (Voir Eschine III, 113 ;  L. Bodin).  </w:t>
      </w:r>
    </w:p>
    <w:p w14:paraId="06AD4C60" w14:textId="77777777" w:rsidR="00237F6A" w:rsidRPr="00237F6A" w:rsidRDefault="00237F6A" w:rsidP="00237F6A">
      <w:pPr>
        <w:pStyle w:val="Sansinterligne"/>
        <w:rPr>
          <w:rFonts w:cstheme="minorHAnsi"/>
          <w:sz w:val="18"/>
          <w:szCs w:val="18"/>
          <w:lang w:val="fr-FR"/>
        </w:rPr>
      </w:pPr>
      <w:r w:rsidRPr="00B748C8">
        <w:rPr>
          <w:rFonts w:cstheme="minorHAnsi"/>
          <w:b/>
          <w:color w:val="C00000"/>
          <w:sz w:val="18"/>
          <w:szCs w:val="18"/>
          <w:lang w:val="el-GR"/>
        </w:rPr>
        <w:t>Π</w:t>
      </w:r>
      <w:r w:rsidRPr="00B748C8">
        <w:rPr>
          <w:rFonts w:cstheme="minorHAnsi"/>
          <w:b/>
          <w:sz w:val="18"/>
          <w:szCs w:val="18"/>
          <w:lang w:val="el-GR"/>
        </w:rPr>
        <w:t>ολλῶν</w:t>
      </w:r>
      <w:r w:rsidRPr="00237F6A">
        <w:rPr>
          <w:rFonts w:cstheme="minorHAnsi"/>
          <w:b/>
          <w:sz w:val="18"/>
          <w:szCs w:val="18"/>
          <w:lang w:val="fr-FR"/>
        </w:rPr>
        <w:t xml:space="preserve"> </w:t>
      </w:r>
      <w:r w:rsidRPr="00B748C8">
        <w:rPr>
          <w:rFonts w:cstheme="minorHAnsi"/>
          <w:b/>
          <w:sz w:val="18"/>
          <w:szCs w:val="18"/>
          <w:lang w:val="el-GR"/>
        </w:rPr>
        <w:t>οὐσῶν</w:t>
      </w:r>
      <w:r w:rsidRPr="00237F6A">
        <w:rPr>
          <w:rFonts w:cstheme="minorHAnsi"/>
          <w:b/>
          <w:sz w:val="18"/>
          <w:szCs w:val="18"/>
          <w:lang w:val="fr-FR"/>
        </w:rPr>
        <w:t> :</w:t>
      </w:r>
      <w:r w:rsidRPr="00237F6A">
        <w:rPr>
          <w:rFonts w:cstheme="minorHAnsi"/>
          <w:sz w:val="18"/>
          <w:szCs w:val="18"/>
          <w:lang w:val="fr-FR"/>
        </w:rPr>
        <w:t xml:space="preserve"> gén. abs. </w:t>
      </w:r>
    </w:p>
    <w:p w14:paraId="4157BBB8" w14:textId="77777777" w:rsidR="00237F6A" w:rsidRPr="00237F6A" w:rsidRDefault="00237F6A" w:rsidP="00237F6A">
      <w:pPr>
        <w:pStyle w:val="Sansinterligne"/>
        <w:rPr>
          <w:rFonts w:cstheme="minorHAnsi"/>
          <w:lang w:val="fr-FR"/>
        </w:rPr>
      </w:pPr>
      <w:r w:rsidRPr="00B748C8">
        <w:rPr>
          <w:rFonts w:cstheme="minorHAnsi"/>
          <w:color w:val="C00000"/>
          <w:sz w:val="18"/>
          <w:szCs w:val="18"/>
          <w:lang w:val="el-GR"/>
        </w:rPr>
        <w:t>ἧ</w:t>
      </w:r>
      <w:r w:rsidRPr="00B748C8">
        <w:rPr>
          <w:rFonts w:cstheme="minorHAnsi"/>
          <w:sz w:val="18"/>
          <w:szCs w:val="18"/>
          <w:lang w:val="el-GR"/>
        </w:rPr>
        <w:t>ττον</w:t>
      </w:r>
      <w:r w:rsidRPr="00237F6A">
        <w:rPr>
          <w:rFonts w:cstheme="minorHAnsi"/>
          <w:sz w:val="18"/>
          <w:szCs w:val="18"/>
          <w:lang w:val="fr-FR"/>
        </w:rPr>
        <w:t xml:space="preserve"> porte sur </w:t>
      </w:r>
      <w:r w:rsidRPr="00B748C8">
        <w:rPr>
          <w:rFonts w:cstheme="minorHAnsi"/>
          <w:sz w:val="18"/>
          <w:szCs w:val="18"/>
          <w:lang w:val="el-GR"/>
        </w:rPr>
        <w:t>δῆλον</w:t>
      </w:r>
      <w:r w:rsidRPr="00237F6A">
        <w:rPr>
          <w:rFonts w:cstheme="minorHAnsi"/>
          <w:sz w:val="18"/>
          <w:szCs w:val="18"/>
          <w:lang w:val="fr-FR"/>
        </w:rPr>
        <w:t>.</w:t>
      </w:r>
      <w:r w:rsidRPr="00237F6A">
        <w:rPr>
          <w:rFonts w:cstheme="minorHAnsi"/>
          <w:lang w:val="fr-FR"/>
        </w:rPr>
        <w:t xml:space="preserve"> </w:t>
      </w:r>
    </w:p>
    <w:p w14:paraId="5DC94833" w14:textId="77777777" w:rsidR="00237F6A" w:rsidRPr="00237F6A" w:rsidRDefault="00237F6A" w:rsidP="00237F6A">
      <w:pPr>
        <w:pStyle w:val="Sansinterligne"/>
        <w:rPr>
          <w:sz w:val="18"/>
          <w:lang w:val="fr-FR"/>
        </w:rPr>
      </w:pPr>
      <w:r w:rsidRPr="00475E44">
        <w:rPr>
          <w:b/>
          <w:color w:val="C00000"/>
          <w:sz w:val="18"/>
        </w:rPr>
        <w:t>Ἀ</w:t>
      </w:r>
      <w:r w:rsidRPr="00475E44">
        <w:rPr>
          <w:b/>
          <w:sz w:val="18"/>
        </w:rPr>
        <w:t>δίκημα</w:t>
      </w:r>
      <w:r w:rsidRPr="00237F6A">
        <w:rPr>
          <w:b/>
          <w:sz w:val="18"/>
          <w:lang w:val="fr-FR"/>
        </w:rPr>
        <w:t xml:space="preserve">, </w:t>
      </w:r>
      <w:r w:rsidRPr="00475E44">
        <w:rPr>
          <w:b/>
          <w:sz w:val="18"/>
        </w:rPr>
        <w:t>ατος</w:t>
      </w:r>
      <w:r w:rsidRPr="00237F6A">
        <w:rPr>
          <w:b/>
          <w:sz w:val="18"/>
          <w:lang w:val="fr-FR"/>
        </w:rPr>
        <w:t xml:space="preserve"> (</w:t>
      </w:r>
      <w:r w:rsidRPr="00475E44">
        <w:rPr>
          <w:b/>
          <w:sz w:val="18"/>
        </w:rPr>
        <w:t>τό</w:t>
      </w:r>
      <w:r w:rsidRPr="00237F6A">
        <w:rPr>
          <w:b/>
          <w:sz w:val="18"/>
          <w:lang w:val="fr-FR"/>
        </w:rPr>
        <w:t>) :</w:t>
      </w:r>
      <w:r w:rsidRPr="00237F6A">
        <w:rPr>
          <w:sz w:val="18"/>
          <w:lang w:val="fr-FR"/>
        </w:rPr>
        <w:t xml:space="preserve"> injustice, tort, faute, crime.   </w:t>
      </w:r>
    </w:p>
    <w:p w14:paraId="0DE3BBE0" w14:textId="77777777" w:rsidR="00237F6A" w:rsidRPr="00237F6A" w:rsidRDefault="00237F6A" w:rsidP="00237F6A">
      <w:pPr>
        <w:pStyle w:val="Sansinterligne"/>
        <w:rPr>
          <w:sz w:val="18"/>
          <w:lang w:val="fr-FR"/>
        </w:rPr>
      </w:pPr>
      <w:r w:rsidRPr="00475E44">
        <w:rPr>
          <w:b/>
          <w:bCs/>
          <w:color w:val="C00000"/>
          <w:sz w:val="18"/>
        </w:rPr>
        <w:t>Μ</w:t>
      </w:r>
      <w:r w:rsidRPr="00475E44">
        <w:rPr>
          <w:b/>
          <w:sz w:val="18"/>
        </w:rPr>
        <w:t>έλλω</w:t>
      </w:r>
      <w:r w:rsidRPr="00237F6A">
        <w:rPr>
          <w:sz w:val="18"/>
          <w:lang w:val="fr-FR"/>
        </w:rPr>
        <w:t xml:space="preserve"> —[</w:t>
      </w:r>
      <w:r w:rsidRPr="00237F6A">
        <w:rPr>
          <w:i/>
          <w:iCs/>
          <w:sz w:val="18"/>
          <w:lang w:val="fr-FR"/>
        </w:rPr>
        <w:t>impft.</w:t>
      </w:r>
      <w:r w:rsidRPr="00237F6A">
        <w:rPr>
          <w:sz w:val="18"/>
          <w:lang w:val="fr-FR"/>
        </w:rPr>
        <w:t xml:space="preserve"> </w:t>
      </w:r>
      <w:r w:rsidRPr="00475E44">
        <w:rPr>
          <w:sz w:val="18"/>
        </w:rPr>
        <w:t>ἔμελλον</w:t>
      </w:r>
      <w:r w:rsidRPr="00237F6A">
        <w:rPr>
          <w:sz w:val="18"/>
          <w:lang w:val="fr-FR"/>
        </w:rPr>
        <w:t xml:space="preserve">, </w:t>
      </w:r>
      <w:r w:rsidRPr="00237F6A">
        <w:rPr>
          <w:i/>
          <w:sz w:val="18"/>
          <w:lang w:val="fr-FR"/>
        </w:rPr>
        <w:t>impft</w:t>
      </w:r>
      <w:r w:rsidRPr="00237F6A">
        <w:rPr>
          <w:sz w:val="18"/>
          <w:lang w:val="fr-FR"/>
        </w:rPr>
        <w:t xml:space="preserve"> </w:t>
      </w:r>
      <w:r w:rsidRPr="00237F6A">
        <w:rPr>
          <w:i/>
          <w:iCs/>
          <w:sz w:val="18"/>
          <w:lang w:val="fr-FR"/>
        </w:rPr>
        <w:t>att.</w:t>
      </w:r>
      <w:r w:rsidRPr="00237F6A">
        <w:rPr>
          <w:sz w:val="18"/>
          <w:lang w:val="fr-FR"/>
        </w:rPr>
        <w:t xml:space="preserve"> </w:t>
      </w:r>
      <w:r w:rsidRPr="00475E44">
        <w:rPr>
          <w:sz w:val="18"/>
        </w:rPr>
        <w:t>ἤμελλον</w:t>
      </w:r>
      <w:r w:rsidRPr="00237F6A">
        <w:rPr>
          <w:i/>
          <w:sz w:val="18"/>
          <w:lang w:val="fr-FR"/>
        </w:rPr>
        <w:t> ; fut.:</w:t>
      </w:r>
      <w:r w:rsidRPr="00237F6A">
        <w:rPr>
          <w:sz w:val="18"/>
          <w:lang w:val="fr-FR"/>
        </w:rPr>
        <w:t xml:space="preserve"> </w:t>
      </w:r>
      <w:r w:rsidRPr="00475E44">
        <w:rPr>
          <w:sz w:val="18"/>
        </w:rPr>
        <w:t>μελλήσω</w:t>
      </w:r>
      <w:r w:rsidRPr="00237F6A">
        <w:rPr>
          <w:sz w:val="18"/>
          <w:lang w:val="fr-FR"/>
        </w:rPr>
        <w:t xml:space="preserve"> ; </w:t>
      </w:r>
      <w:r w:rsidRPr="00237F6A">
        <w:rPr>
          <w:i/>
          <w:sz w:val="18"/>
          <w:lang w:val="fr-FR"/>
        </w:rPr>
        <w:t>aor.:</w:t>
      </w:r>
      <w:r w:rsidRPr="00237F6A">
        <w:rPr>
          <w:sz w:val="18"/>
          <w:lang w:val="fr-FR"/>
        </w:rPr>
        <w:t xml:space="preserve"> </w:t>
      </w:r>
      <w:r w:rsidRPr="00475E44">
        <w:rPr>
          <w:sz w:val="18"/>
        </w:rPr>
        <w:t>ἐμέλλησα</w:t>
      </w:r>
      <w:r w:rsidRPr="00237F6A">
        <w:rPr>
          <w:sz w:val="18"/>
          <w:lang w:val="fr-FR"/>
        </w:rPr>
        <w:t xml:space="preserve"> </w:t>
      </w:r>
      <w:r w:rsidRPr="00475E44">
        <w:rPr>
          <w:sz w:val="18"/>
        </w:rPr>
        <w:t>;</w:t>
      </w:r>
      <w:r w:rsidRPr="00237F6A">
        <w:rPr>
          <w:sz w:val="18"/>
          <w:lang w:val="fr-FR"/>
        </w:rPr>
        <w:t xml:space="preserve">]— : être sur le point de (avec inf. pst, futur, ou aor.) ; être en situation de ; devoir. </w:t>
      </w:r>
    </w:p>
    <w:p w14:paraId="74AB30B3" w14:textId="77777777" w:rsidR="00237F6A" w:rsidRPr="00237F6A" w:rsidRDefault="00237F6A" w:rsidP="00237F6A">
      <w:pPr>
        <w:pStyle w:val="Sansinterligne"/>
        <w:rPr>
          <w:rFonts w:cstheme="minorHAnsi"/>
          <w:b/>
          <w:color w:val="0019FD"/>
          <w:sz w:val="24"/>
          <w:szCs w:val="36"/>
          <w:lang w:val="fr-FR"/>
        </w:rPr>
      </w:pPr>
    </w:p>
    <w:p w14:paraId="46B45553" w14:textId="77777777" w:rsidR="003C1E36" w:rsidRPr="000908CF" w:rsidRDefault="003C1E36" w:rsidP="003C1E36">
      <w:pPr>
        <w:pStyle w:val="Sansinterligne"/>
        <w:jc w:val="center"/>
        <w:rPr>
          <w:b/>
          <w:caps/>
          <w:color w:val="C00000"/>
          <w:sz w:val="20"/>
          <w:szCs w:val="20"/>
          <w:lang w:val="fr-FR"/>
        </w:rPr>
      </w:pPr>
      <w:r w:rsidRPr="00D82453">
        <w:rPr>
          <w:rFonts w:eastAsia="Times New Roman" w:cstheme="minorHAnsi"/>
          <w:sz w:val="20"/>
          <w:szCs w:val="20"/>
          <w:lang w:eastAsia="fr-FR"/>
        </w:rPr>
        <w:sym w:font="Wingdings" w:char="F0E0"/>
      </w:r>
      <w:r w:rsidRPr="000908CF">
        <w:rPr>
          <w:rFonts w:eastAsia="Times New Roman" w:cstheme="minorHAnsi"/>
          <w:sz w:val="20"/>
          <w:szCs w:val="20"/>
          <w:lang w:val="fr-FR" w:eastAsia="fr-FR"/>
        </w:rPr>
        <w:t xml:space="preserve"> …  </w:t>
      </w:r>
      <w:r>
        <w:rPr>
          <w:rFonts w:eastAsia="Times New Roman" w:cstheme="minorHAnsi"/>
          <w:sz w:val="20"/>
          <w:szCs w:val="20"/>
          <w:lang w:val="fr-FR" w:eastAsia="fr-FR"/>
        </w:rPr>
        <w:t xml:space="preserve">  </w:t>
      </w:r>
      <w:r w:rsidRPr="007F54CA">
        <w:rPr>
          <w:rFonts w:eastAsia="Times New Roman" w:cstheme="minorHAnsi"/>
          <w:sz w:val="20"/>
          <w:szCs w:val="20"/>
          <w:highlight w:val="yellow"/>
          <w:lang w:eastAsia="fr-FR"/>
        </w:rPr>
        <w:sym w:font="Wingdings" w:char="F0DF"/>
      </w:r>
      <w:r w:rsidRPr="007F54CA">
        <w:rPr>
          <w:rFonts w:eastAsia="Times New Roman" w:cstheme="minorHAnsi"/>
          <w:sz w:val="20"/>
          <w:szCs w:val="20"/>
          <w:highlight w:val="yellow"/>
          <w:lang w:val="fr-FR" w:eastAsia="fr-FR"/>
        </w:rPr>
        <w:t xml:space="preserve">    </w:t>
      </w:r>
      <w:r w:rsidRPr="007F54CA">
        <w:rPr>
          <w:rFonts w:eastAsia="Times New Roman" w:cstheme="minorHAnsi"/>
          <w:highlight w:val="yellow"/>
          <w:lang w:eastAsia="fr-FR"/>
        </w:rPr>
        <w:sym w:font="Wingdings" w:char="F0E0"/>
      </w:r>
      <w:r w:rsidRPr="007F54CA">
        <w:rPr>
          <w:rFonts w:eastAsia="Times New Roman" w:cstheme="minorHAnsi"/>
          <w:highlight w:val="yellow"/>
          <w:lang w:val="fr-FR" w:eastAsia="fr-FR"/>
        </w:rPr>
        <w:t xml:space="preserve">  …. </w:t>
      </w:r>
      <w:r w:rsidRPr="007F54CA">
        <w:rPr>
          <w:rFonts w:eastAsia="Times New Roman" w:cstheme="minorHAnsi"/>
          <w:sz w:val="20"/>
          <w:szCs w:val="20"/>
          <w:highlight w:val="yellow"/>
          <w:lang w:val="fr-FR" w:eastAsia="fr-FR"/>
        </w:rPr>
        <w:t xml:space="preserve"> </w:t>
      </w:r>
      <w:r w:rsidRPr="007F54CA">
        <w:rPr>
          <w:rFonts w:eastAsia="Times New Roman" w:cstheme="minorHAnsi"/>
          <w:sz w:val="20"/>
          <w:szCs w:val="20"/>
          <w:highlight w:val="yellow"/>
          <w:lang w:eastAsia="fr-FR"/>
        </w:rPr>
        <w:sym w:font="Wingdings" w:char="F0DF"/>
      </w:r>
      <w:r w:rsidRPr="007F54CA">
        <w:rPr>
          <w:rFonts w:eastAsia="Times New Roman" w:cstheme="minorHAnsi"/>
          <w:sz w:val="20"/>
          <w:szCs w:val="20"/>
          <w:highlight w:val="yellow"/>
          <w:lang w:eastAsia="fr-FR"/>
        </w:rPr>
        <w:sym w:font="Wingdings" w:char="F0E0"/>
      </w:r>
      <w:r w:rsidRPr="000908CF">
        <w:rPr>
          <w:rFonts w:eastAsia="Times New Roman" w:cstheme="minorHAnsi"/>
          <w:sz w:val="20"/>
          <w:szCs w:val="20"/>
          <w:lang w:val="fr-FR" w:eastAsia="fr-FR"/>
        </w:rPr>
        <w:t xml:space="preserve"> </w:t>
      </w:r>
      <w:r>
        <w:rPr>
          <w:rFonts w:eastAsia="Times New Roman" w:cstheme="minorHAnsi"/>
          <w:sz w:val="20"/>
          <w:szCs w:val="20"/>
          <w:lang w:val="fr-FR" w:eastAsia="fr-FR"/>
        </w:rPr>
        <w:t xml:space="preserve">  </w:t>
      </w:r>
      <w:r w:rsidRPr="000908CF">
        <w:rPr>
          <w:rFonts w:eastAsia="Times New Roman" w:cstheme="minorHAnsi"/>
          <w:sz w:val="20"/>
          <w:szCs w:val="20"/>
          <w:lang w:val="fr-FR" w:eastAsia="fr-FR"/>
        </w:rPr>
        <w:t xml:space="preserve">…  </w:t>
      </w:r>
      <w:r w:rsidRPr="00D82453">
        <w:rPr>
          <w:rFonts w:eastAsia="Times New Roman" w:cstheme="minorHAnsi"/>
          <w:sz w:val="20"/>
          <w:szCs w:val="20"/>
          <w:lang w:eastAsia="fr-FR"/>
        </w:rPr>
        <w:sym w:font="Wingdings" w:char="F0DF"/>
      </w:r>
    </w:p>
    <w:p w14:paraId="0F3A314A" w14:textId="77777777" w:rsidR="003C1E36" w:rsidRDefault="003C1E36" w:rsidP="003C1E36">
      <w:pPr>
        <w:rPr>
          <w:rFonts w:eastAsia="Times New Roman" w:cstheme="minorHAnsi"/>
          <w:kern w:val="0"/>
          <w:sz w:val="16"/>
          <w:szCs w:val="16"/>
          <w:lang w:eastAsia="fr-FR"/>
          <w14:ligatures w14:val="none"/>
        </w:rPr>
      </w:pPr>
    </w:p>
    <w:p w14:paraId="46819915" w14:textId="77777777" w:rsidR="003C1E36" w:rsidRPr="00A93B09" w:rsidRDefault="003C1E36" w:rsidP="003C1E36">
      <w:pPr>
        <w:rPr>
          <w:rFonts w:eastAsia="Times New Roman" w:cstheme="minorHAnsi"/>
          <w:kern w:val="0"/>
          <w:sz w:val="16"/>
          <w:szCs w:val="16"/>
          <w:lang w:eastAsia="fr-FR"/>
          <w14:ligatures w14:val="none"/>
        </w:rPr>
      </w:pPr>
    </w:p>
    <w:p w14:paraId="74DA931E" w14:textId="53C0A70F" w:rsidR="003C1E36" w:rsidRDefault="003C1E36" w:rsidP="003C1E36">
      <w:pPr>
        <w:pStyle w:val="Sansinterligne"/>
        <w:rPr>
          <w:rFonts w:ascii="Palatino Linotype" w:hAnsi="Palatino Linotype" w:cstheme="minorHAnsi"/>
          <w:b/>
          <w:bCs/>
          <w:color w:val="0019FD"/>
          <w:sz w:val="28"/>
          <w:szCs w:val="28"/>
          <w:lang w:val="fr-FR"/>
        </w:rPr>
      </w:pPr>
      <w:r w:rsidRPr="000908CF">
        <w:rPr>
          <w:rFonts w:ascii="Palatino Linotype" w:hAnsi="Palatino Linotype" w:cstheme="minorHAnsi"/>
          <w:b/>
          <w:bCs/>
          <w:color w:val="0019FD"/>
          <w:sz w:val="28"/>
          <w:szCs w:val="28"/>
          <w:lang w:val="fr-FR"/>
        </w:rPr>
        <w:t>[Sur l’olivier §.</w:t>
      </w:r>
      <w:r>
        <w:rPr>
          <w:rFonts w:ascii="Palatino Linotype" w:hAnsi="Palatino Linotype" w:cstheme="minorHAnsi"/>
          <w:b/>
          <w:bCs/>
          <w:color w:val="0019FD"/>
          <w:sz w:val="28"/>
          <w:szCs w:val="28"/>
          <w:lang w:val="fr-FR"/>
        </w:rPr>
        <w:t xml:space="preserve"> 2</w:t>
      </w:r>
      <w:r w:rsidR="00212075">
        <w:rPr>
          <w:rFonts w:ascii="Palatino Linotype" w:hAnsi="Palatino Linotype" w:cstheme="minorHAnsi"/>
          <w:b/>
          <w:bCs/>
          <w:color w:val="0019FD"/>
          <w:sz w:val="28"/>
          <w:szCs w:val="28"/>
          <w:lang w:val="fr-FR"/>
        </w:rPr>
        <w:t>5</w:t>
      </w:r>
      <w:r w:rsidRPr="000908CF">
        <w:rPr>
          <w:rFonts w:ascii="Palatino Linotype" w:hAnsi="Palatino Linotype" w:cstheme="minorHAnsi"/>
          <w:b/>
          <w:bCs/>
          <w:color w:val="0019FD"/>
          <w:sz w:val="28"/>
          <w:szCs w:val="28"/>
          <w:lang w:val="fr-FR"/>
        </w:rPr>
        <w:t xml:space="preserve">]. </w:t>
      </w:r>
    </w:p>
    <w:p w14:paraId="3C381919" w14:textId="77777777" w:rsidR="00384574" w:rsidRDefault="003C1E36" w:rsidP="00384574">
      <w:pPr>
        <w:rPr>
          <w:rFonts w:eastAsia="Times New Roman" w:cstheme="minorHAnsi"/>
          <w:kern w:val="0"/>
          <w:lang w:eastAsia="fr-FR"/>
          <w14:ligatures w14:val="none"/>
        </w:rPr>
      </w:pPr>
      <w:r w:rsidRPr="00F443F7">
        <w:rPr>
          <w:rFonts w:eastAsia="Times New Roman" w:cstheme="minorHAnsi"/>
          <w:lang w:eastAsia="fr-FR"/>
        </w:rPr>
        <w:t>[§2</w:t>
      </w:r>
      <w:r w:rsidR="00384574">
        <w:rPr>
          <w:rFonts w:eastAsia="Times New Roman" w:cstheme="minorHAnsi"/>
          <w:lang w:eastAsia="fr-FR"/>
        </w:rPr>
        <w:t>5</w:t>
      </w:r>
      <w:r w:rsidRPr="00F443F7">
        <w:rPr>
          <w:rFonts w:eastAsia="Times New Roman" w:cstheme="minorHAnsi"/>
          <w:lang w:eastAsia="fr-FR"/>
        </w:rPr>
        <w:t xml:space="preserve"> phr. 1]</w:t>
      </w:r>
      <w:r w:rsidR="00384574">
        <w:rPr>
          <w:rFonts w:eastAsia="Times New Roman" w:cstheme="minorHAnsi"/>
          <w:lang w:eastAsia="fr-FR"/>
        </w:rPr>
        <w:t xml:space="preserve">  </w:t>
      </w:r>
      <w:r w:rsidR="00384574" w:rsidRPr="00384574">
        <w:rPr>
          <w:rFonts w:eastAsia="Times New Roman" w:cstheme="minorHAnsi"/>
          <w:kern w:val="0"/>
          <w:lang w:eastAsia="fr-FR"/>
          <w14:ligatures w14:val="none"/>
        </w:rPr>
        <w:t xml:space="preserve">[25] </w:t>
      </w:r>
      <w:r w:rsidR="00384574" w:rsidRPr="00EA6F93">
        <w:rPr>
          <w:rFonts w:eastAsia="Times New Roman" w:cstheme="minorHAnsi"/>
          <w:kern w:val="0"/>
          <w:lang w:val="el-GR" w:eastAsia="fr-FR"/>
          <w14:ligatures w14:val="none"/>
        </w:rPr>
        <w:t>νῦν</w:t>
      </w:r>
      <w:r w:rsidR="00384574" w:rsidRPr="00384574">
        <w:rPr>
          <w:rFonts w:eastAsia="Times New Roman" w:cstheme="minorHAnsi"/>
          <w:kern w:val="0"/>
          <w:lang w:eastAsia="fr-FR"/>
          <w14:ligatures w14:val="none"/>
        </w:rPr>
        <w:t xml:space="preserve"> </w:t>
      </w:r>
      <w:r w:rsidR="00384574" w:rsidRPr="00EA6F93">
        <w:rPr>
          <w:rFonts w:eastAsia="Times New Roman" w:cstheme="minorHAnsi"/>
          <w:kern w:val="0"/>
          <w:lang w:val="el-GR" w:eastAsia="fr-FR"/>
          <w14:ligatures w14:val="none"/>
        </w:rPr>
        <w:t>δ</w:t>
      </w:r>
      <w:r w:rsidR="00384574" w:rsidRPr="00384574">
        <w:rPr>
          <w:rFonts w:eastAsia="Times New Roman" w:cstheme="minorHAnsi"/>
          <w:kern w:val="0"/>
          <w:lang w:eastAsia="fr-FR"/>
          <w14:ligatures w14:val="none"/>
        </w:rPr>
        <w:t xml:space="preserve">' </w:t>
      </w:r>
      <w:r w:rsidR="00384574" w:rsidRPr="00EA6F93">
        <w:rPr>
          <w:rFonts w:eastAsia="Times New Roman" w:cstheme="minorHAnsi"/>
          <w:kern w:val="0"/>
          <w:lang w:val="el-GR" w:eastAsia="fr-FR"/>
          <w14:ligatures w14:val="none"/>
        </w:rPr>
        <w:t>οὕτως</w:t>
      </w:r>
      <w:r w:rsidR="00384574" w:rsidRPr="00384574">
        <w:rPr>
          <w:rFonts w:eastAsia="Times New Roman" w:cstheme="minorHAnsi"/>
          <w:kern w:val="0"/>
          <w:lang w:eastAsia="fr-FR"/>
          <w14:ligatures w14:val="none"/>
        </w:rPr>
        <w:t xml:space="preserve"> </w:t>
      </w:r>
      <w:r w:rsidR="00384574" w:rsidRPr="00EA6F93">
        <w:rPr>
          <w:rFonts w:eastAsia="Times New Roman" w:cstheme="minorHAnsi"/>
          <w:kern w:val="0"/>
          <w:lang w:val="el-GR" w:eastAsia="fr-FR"/>
          <w14:ligatures w14:val="none"/>
        </w:rPr>
        <w:t>αὐτὰς</w:t>
      </w:r>
      <w:r w:rsidR="00384574" w:rsidRPr="00384574">
        <w:rPr>
          <w:rFonts w:eastAsia="Times New Roman" w:cstheme="minorHAnsi"/>
          <w:kern w:val="0"/>
          <w:lang w:eastAsia="fr-FR"/>
          <w14:ligatures w14:val="none"/>
        </w:rPr>
        <w:t xml:space="preserve"> </w:t>
      </w:r>
      <w:r w:rsidR="00384574" w:rsidRPr="00EA6F93">
        <w:rPr>
          <w:rFonts w:eastAsia="Times New Roman" w:cstheme="minorHAnsi"/>
          <w:kern w:val="0"/>
          <w:lang w:val="el-GR" w:eastAsia="fr-FR"/>
          <w14:ligatures w14:val="none"/>
        </w:rPr>
        <w:t>περὶ</w:t>
      </w:r>
      <w:r w:rsidR="00384574" w:rsidRPr="00384574">
        <w:rPr>
          <w:rFonts w:eastAsia="Times New Roman" w:cstheme="minorHAnsi"/>
          <w:kern w:val="0"/>
          <w:lang w:eastAsia="fr-FR"/>
          <w14:ligatures w14:val="none"/>
        </w:rPr>
        <w:t xml:space="preserve"> </w:t>
      </w:r>
      <w:r w:rsidR="00384574" w:rsidRPr="00EA6F93">
        <w:rPr>
          <w:rFonts w:eastAsia="Times New Roman" w:cstheme="minorHAnsi"/>
          <w:kern w:val="0"/>
          <w:lang w:val="el-GR" w:eastAsia="fr-FR"/>
          <w14:ligatures w14:val="none"/>
        </w:rPr>
        <w:t>πολλοῦ</w:t>
      </w:r>
      <w:r w:rsidR="00384574" w:rsidRPr="00384574">
        <w:rPr>
          <w:rFonts w:eastAsia="Times New Roman" w:cstheme="minorHAnsi"/>
          <w:kern w:val="0"/>
          <w:lang w:eastAsia="fr-FR"/>
          <w14:ligatures w14:val="none"/>
        </w:rPr>
        <w:t xml:space="preserve"> </w:t>
      </w:r>
      <w:r w:rsidR="00384574" w:rsidRPr="00EA6F93">
        <w:rPr>
          <w:rFonts w:eastAsia="Times New Roman" w:cstheme="minorHAnsi"/>
          <w:kern w:val="0"/>
          <w:lang w:val="el-GR" w:eastAsia="fr-FR"/>
          <w14:ligatures w14:val="none"/>
        </w:rPr>
        <w:t>ποιοῦμαι</w:t>
      </w:r>
      <w:r w:rsidR="00384574" w:rsidRPr="00384574">
        <w:rPr>
          <w:rFonts w:eastAsia="Times New Roman" w:cstheme="minorHAnsi"/>
          <w:kern w:val="0"/>
          <w:lang w:eastAsia="fr-FR"/>
          <w14:ligatures w14:val="none"/>
        </w:rPr>
        <w:t xml:space="preserve"> </w:t>
      </w:r>
      <w:r w:rsidR="00384574" w:rsidRPr="00EA6F93">
        <w:rPr>
          <w:rFonts w:eastAsia="Times New Roman" w:cstheme="minorHAnsi"/>
          <w:kern w:val="0"/>
          <w:lang w:val="el-GR" w:eastAsia="fr-FR"/>
          <w14:ligatures w14:val="none"/>
        </w:rPr>
        <w:t>ὥσπερ</w:t>
      </w:r>
      <w:r w:rsidR="00384574" w:rsidRPr="00384574">
        <w:rPr>
          <w:rFonts w:eastAsia="Times New Roman" w:cstheme="minorHAnsi"/>
          <w:kern w:val="0"/>
          <w:lang w:eastAsia="fr-FR"/>
          <w14:ligatures w14:val="none"/>
        </w:rPr>
        <w:t xml:space="preserve"> ‹</w:t>
      </w:r>
      <w:r w:rsidR="00384574" w:rsidRPr="00EA6F93">
        <w:rPr>
          <w:rFonts w:eastAsia="Times New Roman" w:cstheme="minorHAnsi"/>
          <w:kern w:val="0"/>
          <w:lang w:val="el-GR" w:eastAsia="fr-FR"/>
          <w14:ligatures w14:val="none"/>
        </w:rPr>
        <w:t>καὶ</w:t>
      </w:r>
      <w:r w:rsidR="00384574" w:rsidRPr="00384574">
        <w:rPr>
          <w:rFonts w:eastAsia="Times New Roman" w:cstheme="minorHAnsi"/>
          <w:kern w:val="0"/>
          <w:lang w:eastAsia="fr-FR"/>
          <w14:ligatures w14:val="none"/>
        </w:rPr>
        <w:t xml:space="preserve"> </w:t>
      </w:r>
      <w:r w:rsidR="00384574" w:rsidRPr="00EA6F93">
        <w:rPr>
          <w:rFonts w:eastAsia="Times New Roman" w:cstheme="minorHAnsi"/>
          <w:kern w:val="0"/>
          <w:lang w:val="el-GR" w:eastAsia="fr-FR"/>
          <w14:ligatures w14:val="none"/>
        </w:rPr>
        <w:t>τὴν</w:t>
      </w:r>
      <w:r w:rsidR="00384574" w:rsidRPr="00384574">
        <w:rPr>
          <w:rFonts w:eastAsia="Times New Roman" w:cstheme="minorHAnsi"/>
          <w:kern w:val="0"/>
          <w:lang w:eastAsia="fr-FR"/>
          <w14:ligatures w14:val="none"/>
        </w:rPr>
        <w:t xml:space="preserve"> </w:t>
      </w:r>
      <w:r w:rsidR="00384574" w:rsidRPr="00EA6F93">
        <w:rPr>
          <w:rFonts w:eastAsia="Times New Roman" w:cstheme="minorHAnsi"/>
          <w:kern w:val="0"/>
          <w:lang w:val="el-GR" w:eastAsia="fr-FR"/>
          <w14:ligatures w14:val="none"/>
        </w:rPr>
        <w:t>πατρίδα</w:t>
      </w:r>
      <w:r w:rsidR="00384574" w:rsidRPr="00384574">
        <w:rPr>
          <w:rFonts w:eastAsia="Times New Roman" w:cstheme="minorHAnsi"/>
          <w:kern w:val="0"/>
          <w:lang w:eastAsia="fr-FR"/>
          <w14:ligatures w14:val="none"/>
        </w:rPr>
        <w:t xml:space="preserve">› </w:t>
      </w:r>
      <w:r w:rsidR="00384574" w:rsidRPr="00EA6F93">
        <w:rPr>
          <w:rFonts w:eastAsia="Times New Roman" w:cstheme="minorHAnsi"/>
          <w:kern w:val="0"/>
          <w:lang w:val="el-GR" w:eastAsia="fr-FR"/>
          <w14:ligatures w14:val="none"/>
        </w:rPr>
        <w:t>καὶ</w:t>
      </w:r>
      <w:r w:rsidR="00384574" w:rsidRPr="00384574">
        <w:rPr>
          <w:rFonts w:eastAsia="Times New Roman" w:cstheme="minorHAnsi"/>
          <w:kern w:val="0"/>
          <w:lang w:eastAsia="fr-FR"/>
          <w14:ligatures w14:val="none"/>
        </w:rPr>
        <w:t xml:space="preserve"> </w:t>
      </w:r>
      <w:r w:rsidR="00384574" w:rsidRPr="00EA6F93">
        <w:rPr>
          <w:rFonts w:eastAsia="Times New Roman" w:cstheme="minorHAnsi"/>
          <w:kern w:val="0"/>
          <w:lang w:val="el-GR" w:eastAsia="fr-FR"/>
          <w14:ligatures w14:val="none"/>
        </w:rPr>
        <w:t>τὴν</w:t>
      </w:r>
      <w:r w:rsidR="00384574" w:rsidRPr="00384574">
        <w:rPr>
          <w:rFonts w:eastAsia="Times New Roman" w:cstheme="minorHAnsi"/>
          <w:kern w:val="0"/>
          <w:lang w:eastAsia="fr-FR"/>
          <w14:ligatures w14:val="none"/>
        </w:rPr>
        <w:t xml:space="preserve"> </w:t>
      </w:r>
      <w:r w:rsidR="00384574" w:rsidRPr="00EA6F93">
        <w:rPr>
          <w:rFonts w:eastAsia="Times New Roman" w:cstheme="minorHAnsi"/>
          <w:kern w:val="0"/>
          <w:lang w:val="el-GR" w:eastAsia="fr-FR"/>
          <w14:ligatures w14:val="none"/>
        </w:rPr>
        <w:t>ἄλλην</w:t>
      </w:r>
      <w:r w:rsidR="00384574" w:rsidRPr="00384574">
        <w:rPr>
          <w:rFonts w:eastAsia="Times New Roman" w:cstheme="minorHAnsi"/>
          <w:kern w:val="0"/>
          <w:lang w:eastAsia="fr-FR"/>
          <w14:ligatures w14:val="none"/>
        </w:rPr>
        <w:t xml:space="preserve"> </w:t>
      </w:r>
      <w:r w:rsidR="00384574" w:rsidRPr="00EA6F93">
        <w:rPr>
          <w:rFonts w:eastAsia="Times New Roman" w:cstheme="minorHAnsi"/>
          <w:kern w:val="0"/>
          <w:lang w:val="el-GR" w:eastAsia="fr-FR"/>
          <w14:ligatures w14:val="none"/>
        </w:rPr>
        <w:t>οὐσίαν</w:t>
      </w:r>
      <w:r w:rsidR="00384574" w:rsidRPr="00384574">
        <w:rPr>
          <w:rFonts w:eastAsia="Times New Roman" w:cstheme="minorHAnsi"/>
          <w:kern w:val="0"/>
          <w:lang w:eastAsia="fr-FR"/>
          <w14:ligatures w14:val="none"/>
        </w:rPr>
        <w:t xml:space="preserve">, </w:t>
      </w:r>
      <w:r w:rsidR="00384574" w:rsidRPr="00EA6F93">
        <w:rPr>
          <w:rFonts w:eastAsia="Times New Roman" w:cstheme="minorHAnsi"/>
          <w:kern w:val="0"/>
          <w:lang w:val="el-GR" w:eastAsia="fr-FR"/>
          <w14:ligatures w14:val="none"/>
        </w:rPr>
        <w:t>ἡγούμενος</w:t>
      </w:r>
      <w:r w:rsidR="00384574" w:rsidRPr="00384574">
        <w:rPr>
          <w:rFonts w:eastAsia="Times New Roman" w:cstheme="minorHAnsi"/>
          <w:kern w:val="0"/>
          <w:lang w:eastAsia="fr-FR"/>
          <w14:ligatures w14:val="none"/>
        </w:rPr>
        <w:t xml:space="preserve"> </w:t>
      </w:r>
      <w:r w:rsidR="00384574" w:rsidRPr="00EA6F93">
        <w:rPr>
          <w:rFonts w:eastAsia="Times New Roman" w:cstheme="minorHAnsi"/>
          <w:kern w:val="0"/>
          <w:lang w:val="el-GR" w:eastAsia="fr-FR"/>
          <w14:ligatures w14:val="none"/>
        </w:rPr>
        <w:t>περὶ</w:t>
      </w:r>
      <w:r w:rsidR="00384574" w:rsidRPr="00384574">
        <w:rPr>
          <w:rFonts w:eastAsia="Times New Roman" w:cstheme="minorHAnsi"/>
          <w:kern w:val="0"/>
          <w:lang w:eastAsia="fr-FR"/>
          <w14:ligatures w14:val="none"/>
        </w:rPr>
        <w:t xml:space="preserve"> </w:t>
      </w:r>
      <w:r w:rsidR="00384574" w:rsidRPr="00EA6F93">
        <w:rPr>
          <w:rFonts w:eastAsia="Times New Roman" w:cstheme="minorHAnsi"/>
          <w:kern w:val="0"/>
          <w:lang w:val="el-GR" w:eastAsia="fr-FR"/>
          <w14:ligatures w14:val="none"/>
        </w:rPr>
        <w:t>ἀμφοτέρων</w:t>
      </w:r>
      <w:r w:rsidR="00384574" w:rsidRPr="00384574">
        <w:rPr>
          <w:rFonts w:eastAsia="Times New Roman" w:cstheme="minorHAnsi"/>
          <w:kern w:val="0"/>
          <w:lang w:eastAsia="fr-FR"/>
          <w14:ligatures w14:val="none"/>
        </w:rPr>
        <w:t xml:space="preserve"> </w:t>
      </w:r>
      <w:r w:rsidR="00384574" w:rsidRPr="00EA6F93">
        <w:rPr>
          <w:rFonts w:eastAsia="Times New Roman" w:cstheme="minorHAnsi"/>
          <w:kern w:val="0"/>
          <w:lang w:val="el-GR" w:eastAsia="fr-FR"/>
          <w14:ligatures w14:val="none"/>
        </w:rPr>
        <w:t>τούτων</w:t>
      </w:r>
      <w:r w:rsidR="00384574" w:rsidRPr="00384574">
        <w:rPr>
          <w:rFonts w:eastAsia="Times New Roman" w:cstheme="minorHAnsi"/>
          <w:kern w:val="0"/>
          <w:lang w:eastAsia="fr-FR"/>
          <w14:ligatures w14:val="none"/>
        </w:rPr>
        <w:t xml:space="preserve"> </w:t>
      </w:r>
      <w:r w:rsidR="00384574" w:rsidRPr="00EA6F93">
        <w:rPr>
          <w:rFonts w:eastAsia="Times New Roman" w:cstheme="minorHAnsi"/>
          <w:kern w:val="0"/>
          <w:lang w:val="el-GR" w:eastAsia="fr-FR"/>
          <w14:ligatures w14:val="none"/>
        </w:rPr>
        <w:t>εἶναί</w:t>
      </w:r>
      <w:r w:rsidR="00384574" w:rsidRPr="00384574">
        <w:rPr>
          <w:rFonts w:eastAsia="Times New Roman" w:cstheme="minorHAnsi"/>
          <w:kern w:val="0"/>
          <w:lang w:eastAsia="fr-FR"/>
          <w14:ligatures w14:val="none"/>
        </w:rPr>
        <w:t xml:space="preserve"> </w:t>
      </w:r>
      <w:r w:rsidR="00384574" w:rsidRPr="00EA6F93">
        <w:rPr>
          <w:rFonts w:eastAsia="Times New Roman" w:cstheme="minorHAnsi"/>
          <w:kern w:val="0"/>
          <w:lang w:val="el-GR" w:eastAsia="fr-FR"/>
          <w14:ligatures w14:val="none"/>
        </w:rPr>
        <w:t>μοι</w:t>
      </w:r>
      <w:r w:rsidR="00384574" w:rsidRPr="00384574">
        <w:rPr>
          <w:rFonts w:eastAsia="Times New Roman" w:cstheme="minorHAnsi"/>
          <w:kern w:val="0"/>
          <w:lang w:eastAsia="fr-FR"/>
          <w14:ligatures w14:val="none"/>
        </w:rPr>
        <w:t xml:space="preserve"> </w:t>
      </w:r>
      <w:r w:rsidR="00384574" w:rsidRPr="00EA6F93">
        <w:rPr>
          <w:rFonts w:eastAsia="Times New Roman" w:cstheme="minorHAnsi"/>
          <w:kern w:val="0"/>
          <w:lang w:val="el-GR" w:eastAsia="fr-FR"/>
          <w14:ligatures w14:val="none"/>
        </w:rPr>
        <w:t>τὸν</w:t>
      </w:r>
      <w:r w:rsidR="00384574" w:rsidRPr="00384574">
        <w:rPr>
          <w:rFonts w:eastAsia="Times New Roman" w:cstheme="minorHAnsi"/>
          <w:kern w:val="0"/>
          <w:lang w:eastAsia="fr-FR"/>
          <w14:ligatures w14:val="none"/>
        </w:rPr>
        <w:t xml:space="preserve"> </w:t>
      </w:r>
      <w:r w:rsidR="00384574" w:rsidRPr="00EA6F93">
        <w:rPr>
          <w:rFonts w:eastAsia="Times New Roman" w:cstheme="minorHAnsi"/>
          <w:kern w:val="0"/>
          <w:lang w:val="el-GR" w:eastAsia="fr-FR"/>
          <w14:ligatures w14:val="none"/>
        </w:rPr>
        <w:t>κίνδυνον</w:t>
      </w:r>
      <w:r w:rsidR="00384574" w:rsidRPr="00384574">
        <w:rPr>
          <w:rFonts w:eastAsia="Times New Roman" w:cstheme="minorHAnsi"/>
          <w:kern w:val="0"/>
          <w:lang w:eastAsia="fr-FR"/>
          <w14:ligatures w14:val="none"/>
        </w:rPr>
        <w:t xml:space="preserve">. </w:t>
      </w:r>
      <w:r w:rsidR="00384574">
        <w:rPr>
          <w:rFonts w:eastAsia="Times New Roman" w:cstheme="minorHAnsi"/>
          <w:kern w:val="0"/>
          <w:lang w:eastAsia="fr-FR"/>
          <w14:ligatures w14:val="none"/>
        </w:rPr>
        <w:t xml:space="preserve">  </w:t>
      </w:r>
      <w:r w:rsidR="00384574" w:rsidRPr="00F443F7">
        <w:rPr>
          <w:rFonts w:eastAsia="Times New Roman" w:cstheme="minorHAnsi"/>
          <w:lang w:eastAsia="fr-FR"/>
        </w:rPr>
        <w:t>[§2</w:t>
      </w:r>
      <w:r w:rsidR="00384574">
        <w:rPr>
          <w:rFonts w:eastAsia="Times New Roman" w:cstheme="minorHAnsi"/>
          <w:lang w:eastAsia="fr-FR"/>
        </w:rPr>
        <w:t>5</w:t>
      </w:r>
      <w:r w:rsidR="00384574" w:rsidRPr="00F443F7">
        <w:rPr>
          <w:rFonts w:eastAsia="Times New Roman" w:cstheme="minorHAnsi"/>
          <w:lang w:eastAsia="fr-FR"/>
        </w:rPr>
        <w:t xml:space="preserve"> phr. </w:t>
      </w:r>
      <w:r w:rsidR="00384574">
        <w:rPr>
          <w:rFonts w:eastAsia="Times New Roman" w:cstheme="minorHAnsi"/>
          <w:lang w:eastAsia="fr-FR"/>
        </w:rPr>
        <w:t>2</w:t>
      </w:r>
      <w:r w:rsidR="00384574" w:rsidRPr="00F443F7">
        <w:rPr>
          <w:rFonts w:eastAsia="Times New Roman" w:cstheme="minorHAnsi"/>
          <w:lang w:eastAsia="fr-FR"/>
        </w:rPr>
        <w:t>]</w:t>
      </w:r>
      <w:r w:rsidR="00384574">
        <w:rPr>
          <w:rFonts w:eastAsia="Times New Roman" w:cstheme="minorHAnsi"/>
          <w:lang w:eastAsia="fr-FR"/>
        </w:rPr>
        <w:t xml:space="preserve"> </w:t>
      </w:r>
      <w:r w:rsidR="00384574" w:rsidRPr="00EA6F93">
        <w:rPr>
          <w:rFonts w:eastAsia="Times New Roman" w:cstheme="minorHAnsi"/>
          <w:kern w:val="0"/>
          <w:lang w:val="el-GR" w:eastAsia="fr-FR"/>
          <w14:ligatures w14:val="none"/>
        </w:rPr>
        <w:t>αὐτοὺς</w:t>
      </w:r>
      <w:r w:rsidR="00384574" w:rsidRPr="00384574">
        <w:rPr>
          <w:rFonts w:eastAsia="Times New Roman" w:cstheme="minorHAnsi"/>
          <w:kern w:val="0"/>
          <w:lang w:eastAsia="fr-FR"/>
          <w14:ligatures w14:val="none"/>
        </w:rPr>
        <w:t xml:space="preserve"> </w:t>
      </w:r>
      <w:r w:rsidR="00384574" w:rsidRPr="00EA6F93">
        <w:rPr>
          <w:rFonts w:eastAsia="Times New Roman" w:cstheme="minorHAnsi"/>
          <w:kern w:val="0"/>
          <w:lang w:val="el-GR" w:eastAsia="fr-FR"/>
          <w14:ligatures w14:val="none"/>
        </w:rPr>
        <w:t>τοίνυν</w:t>
      </w:r>
      <w:r w:rsidR="00384574" w:rsidRPr="00384574">
        <w:rPr>
          <w:rFonts w:eastAsia="Times New Roman" w:cstheme="minorHAnsi"/>
          <w:kern w:val="0"/>
          <w:lang w:eastAsia="fr-FR"/>
          <w14:ligatures w14:val="none"/>
        </w:rPr>
        <w:t xml:space="preserve"> </w:t>
      </w:r>
      <w:r w:rsidR="00384574" w:rsidRPr="00EA6F93">
        <w:rPr>
          <w:rFonts w:eastAsia="Times New Roman" w:cstheme="minorHAnsi"/>
          <w:kern w:val="0"/>
          <w:lang w:val="el-GR" w:eastAsia="fr-FR"/>
          <w14:ligatures w14:val="none"/>
        </w:rPr>
        <w:t>ὑμᾶς</w:t>
      </w:r>
      <w:r w:rsidR="00384574" w:rsidRPr="00384574">
        <w:rPr>
          <w:rFonts w:eastAsia="Times New Roman" w:cstheme="minorHAnsi"/>
          <w:kern w:val="0"/>
          <w:lang w:eastAsia="fr-FR"/>
          <w14:ligatures w14:val="none"/>
        </w:rPr>
        <w:t xml:space="preserve"> </w:t>
      </w:r>
      <w:r w:rsidR="00384574" w:rsidRPr="00EA6F93">
        <w:rPr>
          <w:rFonts w:eastAsia="Times New Roman" w:cstheme="minorHAnsi"/>
          <w:kern w:val="0"/>
          <w:lang w:val="el-GR" w:eastAsia="fr-FR"/>
          <w14:ligatures w14:val="none"/>
        </w:rPr>
        <w:t>τούτων</w:t>
      </w:r>
      <w:r w:rsidR="00384574" w:rsidRPr="00384574">
        <w:rPr>
          <w:rFonts w:eastAsia="Times New Roman" w:cstheme="minorHAnsi"/>
          <w:kern w:val="0"/>
          <w:lang w:eastAsia="fr-FR"/>
          <w14:ligatures w14:val="none"/>
        </w:rPr>
        <w:t xml:space="preserve"> </w:t>
      </w:r>
      <w:r w:rsidR="00384574" w:rsidRPr="00EA6F93">
        <w:rPr>
          <w:rFonts w:eastAsia="Times New Roman" w:cstheme="minorHAnsi"/>
          <w:kern w:val="0"/>
          <w:lang w:val="el-GR" w:eastAsia="fr-FR"/>
          <w14:ligatures w14:val="none"/>
        </w:rPr>
        <w:t>μάρτυρας</w:t>
      </w:r>
      <w:r w:rsidR="00384574" w:rsidRPr="00384574">
        <w:rPr>
          <w:rFonts w:eastAsia="Times New Roman" w:cstheme="minorHAnsi"/>
          <w:kern w:val="0"/>
          <w:lang w:eastAsia="fr-FR"/>
          <w14:ligatures w14:val="none"/>
        </w:rPr>
        <w:t xml:space="preserve"> </w:t>
      </w:r>
      <w:r w:rsidR="00384574" w:rsidRPr="00EA6F93">
        <w:rPr>
          <w:rFonts w:eastAsia="Times New Roman" w:cstheme="minorHAnsi"/>
          <w:kern w:val="0"/>
          <w:lang w:val="el-GR" w:eastAsia="fr-FR"/>
          <w14:ligatures w14:val="none"/>
        </w:rPr>
        <w:t>παρέξομαι</w:t>
      </w:r>
      <w:r w:rsidR="00384574" w:rsidRPr="00384574">
        <w:rPr>
          <w:rFonts w:eastAsia="Times New Roman" w:cstheme="minorHAnsi"/>
          <w:kern w:val="0"/>
          <w:lang w:eastAsia="fr-FR"/>
          <w14:ligatures w14:val="none"/>
        </w:rPr>
        <w:t xml:space="preserve">, </w:t>
      </w:r>
      <w:r w:rsidR="00384574" w:rsidRPr="00EA6F93">
        <w:rPr>
          <w:rFonts w:eastAsia="Times New Roman" w:cstheme="minorHAnsi"/>
          <w:kern w:val="0"/>
          <w:lang w:val="el-GR" w:eastAsia="fr-FR"/>
          <w14:ligatures w14:val="none"/>
        </w:rPr>
        <w:t>ἐπιμελουμένους</w:t>
      </w:r>
      <w:r w:rsidR="00384574" w:rsidRPr="00384574">
        <w:rPr>
          <w:rFonts w:eastAsia="Times New Roman" w:cstheme="minorHAnsi"/>
          <w:kern w:val="0"/>
          <w:lang w:eastAsia="fr-FR"/>
          <w14:ligatures w14:val="none"/>
        </w:rPr>
        <w:t xml:space="preserve"> </w:t>
      </w:r>
      <w:r w:rsidR="00384574" w:rsidRPr="00EA6F93">
        <w:rPr>
          <w:rFonts w:eastAsia="Times New Roman" w:cstheme="minorHAnsi"/>
          <w:kern w:val="0"/>
          <w:lang w:val="el-GR" w:eastAsia="fr-FR"/>
          <w14:ligatures w14:val="none"/>
        </w:rPr>
        <w:t>μὲν</w:t>
      </w:r>
      <w:r w:rsidR="00384574" w:rsidRPr="00384574">
        <w:rPr>
          <w:rFonts w:eastAsia="Times New Roman" w:cstheme="minorHAnsi"/>
          <w:kern w:val="0"/>
          <w:lang w:eastAsia="fr-FR"/>
          <w14:ligatures w14:val="none"/>
        </w:rPr>
        <w:t xml:space="preserve"> </w:t>
      </w:r>
      <w:r w:rsidR="00384574" w:rsidRPr="00EA6F93">
        <w:rPr>
          <w:rFonts w:eastAsia="Times New Roman" w:cstheme="minorHAnsi"/>
          <w:kern w:val="0"/>
          <w:lang w:val="el-GR" w:eastAsia="fr-FR"/>
          <w14:ligatures w14:val="none"/>
        </w:rPr>
        <w:t>ἑκάστου</w:t>
      </w:r>
      <w:r w:rsidR="00384574" w:rsidRPr="00384574">
        <w:rPr>
          <w:rFonts w:eastAsia="Times New Roman" w:cstheme="minorHAnsi"/>
          <w:kern w:val="0"/>
          <w:lang w:eastAsia="fr-FR"/>
          <w14:ligatures w14:val="none"/>
        </w:rPr>
        <w:t xml:space="preserve"> </w:t>
      </w:r>
      <w:r w:rsidR="00384574" w:rsidRPr="00EA6F93">
        <w:rPr>
          <w:rFonts w:eastAsia="Times New Roman" w:cstheme="minorHAnsi"/>
          <w:kern w:val="0"/>
          <w:lang w:val="el-GR" w:eastAsia="fr-FR"/>
          <w14:ligatures w14:val="none"/>
        </w:rPr>
        <w:t>μηνός</w:t>
      </w:r>
      <w:r w:rsidR="00384574" w:rsidRPr="00384574">
        <w:rPr>
          <w:rFonts w:eastAsia="Times New Roman" w:cstheme="minorHAnsi"/>
          <w:kern w:val="0"/>
          <w:lang w:eastAsia="fr-FR"/>
          <w14:ligatures w14:val="none"/>
        </w:rPr>
        <w:t xml:space="preserve">, </w:t>
      </w:r>
      <w:r w:rsidR="00384574" w:rsidRPr="00EA6F93">
        <w:rPr>
          <w:rFonts w:eastAsia="Times New Roman" w:cstheme="minorHAnsi"/>
          <w:kern w:val="0"/>
          <w:lang w:val="el-GR" w:eastAsia="fr-FR"/>
          <w14:ligatures w14:val="none"/>
        </w:rPr>
        <w:t>ἐπιγνώμονας</w:t>
      </w:r>
      <w:r w:rsidR="00384574" w:rsidRPr="00384574">
        <w:rPr>
          <w:rFonts w:eastAsia="Times New Roman" w:cstheme="minorHAnsi"/>
          <w:kern w:val="0"/>
          <w:lang w:eastAsia="fr-FR"/>
          <w14:ligatures w14:val="none"/>
        </w:rPr>
        <w:t xml:space="preserve"> </w:t>
      </w:r>
      <w:r w:rsidR="00384574" w:rsidRPr="00EA6F93">
        <w:rPr>
          <w:rFonts w:eastAsia="Times New Roman" w:cstheme="minorHAnsi"/>
          <w:kern w:val="0"/>
          <w:lang w:val="el-GR" w:eastAsia="fr-FR"/>
          <w14:ligatures w14:val="none"/>
        </w:rPr>
        <w:t>δὲ</w:t>
      </w:r>
      <w:r w:rsidR="00384574" w:rsidRPr="00384574">
        <w:rPr>
          <w:rFonts w:eastAsia="Times New Roman" w:cstheme="minorHAnsi"/>
          <w:kern w:val="0"/>
          <w:lang w:eastAsia="fr-FR"/>
          <w14:ligatures w14:val="none"/>
        </w:rPr>
        <w:t xml:space="preserve"> </w:t>
      </w:r>
      <w:r w:rsidR="00384574" w:rsidRPr="00EA6F93">
        <w:rPr>
          <w:rFonts w:eastAsia="Times New Roman" w:cstheme="minorHAnsi"/>
          <w:kern w:val="0"/>
          <w:lang w:val="el-GR" w:eastAsia="fr-FR"/>
          <w14:ligatures w14:val="none"/>
        </w:rPr>
        <w:t>πέμποντας</w:t>
      </w:r>
      <w:r w:rsidR="00384574" w:rsidRPr="00384574">
        <w:rPr>
          <w:rFonts w:eastAsia="Times New Roman" w:cstheme="minorHAnsi"/>
          <w:kern w:val="0"/>
          <w:lang w:eastAsia="fr-FR"/>
          <w14:ligatures w14:val="none"/>
        </w:rPr>
        <w:t xml:space="preserve"> </w:t>
      </w:r>
      <w:r w:rsidR="00384574" w:rsidRPr="00EA6F93">
        <w:rPr>
          <w:rFonts w:eastAsia="Times New Roman" w:cstheme="minorHAnsi"/>
          <w:kern w:val="0"/>
          <w:lang w:val="el-GR" w:eastAsia="fr-FR"/>
          <w14:ligatures w14:val="none"/>
        </w:rPr>
        <w:t>καθ</w:t>
      </w:r>
      <w:r w:rsidR="00384574" w:rsidRPr="00384574">
        <w:rPr>
          <w:rFonts w:eastAsia="Times New Roman" w:cstheme="minorHAnsi"/>
          <w:kern w:val="0"/>
          <w:lang w:eastAsia="fr-FR"/>
          <w14:ligatures w14:val="none"/>
        </w:rPr>
        <w:t xml:space="preserve">' </w:t>
      </w:r>
      <w:r w:rsidR="00384574" w:rsidRPr="00EA6F93">
        <w:rPr>
          <w:rFonts w:eastAsia="Times New Roman" w:cstheme="minorHAnsi"/>
          <w:kern w:val="0"/>
          <w:lang w:val="el-GR" w:eastAsia="fr-FR"/>
          <w14:ligatures w14:val="none"/>
        </w:rPr>
        <w:t>ἕκαστον</w:t>
      </w:r>
      <w:r w:rsidR="00384574" w:rsidRPr="00384574">
        <w:rPr>
          <w:rFonts w:eastAsia="Times New Roman" w:cstheme="minorHAnsi"/>
          <w:kern w:val="0"/>
          <w:lang w:eastAsia="fr-FR"/>
          <w14:ligatures w14:val="none"/>
        </w:rPr>
        <w:t xml:space="preserve"> </w:t>
      </w:r>
      <w:r w:rsidR="00384574" w:rsidRPr="00EA6F93">
        <w:rPr>
          <w:rFonts w:eastAsia="Times New Roman" w:cstheme="minorHAnsi"/>
          <w:kern w:val="0"/>
          <w:lang w:val="el-GR" w:eastAsia="fr-FR"/>
          <w14:ligatures w14:val="none"/>
        </w:rPr>
        <w:t>ἐνιαυτόν</w:t>
      </w:r>
      <w:r w:rsidR="00384574" w:rsidRPr="00384574">
        <w:rPr>
          <w:rFonts w:eastAsia="Times New Roman" w:cstheme="minorHAnsi"/>
          <w:kern w:val="0"/>
          <w:lang w:eastAsia="fr-FR"/>
          <w14:ligatures w14:val="none"/>
        </w:rPr>
        <w:t xml:space="preserve">· </w:t>
      </w:r>
      <w:r w:rsidR="00384574" w:rsidRPr="00F443F7">
        <w:rPr>
          <w:rFonts w:eastAsia="Times New Roman" w:cstheme="minorHAnsi"/>
          <w:lang w:eastAsia="fr-FR"/>
        </w:rPr>
        <w:t>[§2</w:t>
      </w:r>
      <w:r w:rsidR="00384574">
        <w:rPr>
          <w:rFonts w:eastAsia="Times New Roman" w:cstheme="minorHAnsi"/>
          <w:lang w:eastAsia="fr-FR"/>
        </w:rPr>
        <w:t>5</w:t>
      </w:r>
      <w:r w:rsidR="00384574" w:rsidRPr="00F443F7">
        <w:rPr>
          <w:rFonts w:eastAsia="Times New Roman" w:cstheme="minorHAnsi"/>
          <w:lang w:eastAsia="fr-FR"/>
        </w:rPr>
        <w:t xml:space="preserve"> phr. </w:t>
      </w:r>
      <w:r w:rsidR="00384574">
        <w:rPr>
          <w:rFonts w:eastAsia="Times New Roman" w:cstheme="minorHAnsi"/>
          <w:lang w:eastAsia="fr-FR"/>
        </w:rPr>
        <w:t>3</w:t>
      </w:r>
      <w:r w:rsidR="00384574" w:rsidRPr="00F443F7">
        <w:rPr>
          <w:rFonts w:eastAsia="Times New Roman" w:cstheme="minorHAnsi"/>
          <w:lang w:eastAsia="fr-FR"/>
        </w:rPr>
        <w:t>]</w:t>
      </w:r>
      <w:r w:rsidR="00384574">
        <w:rPr>
          <w:rFonts w:eastAsia="Times New Roman" w:cstheme="minorHAnsi"/>
          <w:lang w:eastAsia="fr-FR"/>
        </w:rPr>
        <w:t xml:space="preserve"> </w:t>
      </w:r>
      <w:r w:rsidR="00384574" w:rsidRPr="00EA6F93">
        <w:rPr>
          <w:rFonts w:eastAsia="Times New Roman" w:cstheme="minorHAnsi"/>
          <w:kern w:val="0"/>
          <w:lang w:val="el-GR" w:eastAsia="fr-FR"/>
          <w14:ligatures w14:val="none"/>
        </w:rPr>
        <w:t>ὧν</w:t>
      </w:r>
      <w:r w:rsidR="00384574" w:rsidRPr="00384574">
        <w:rPr>
          <w:rFonts w:eastAsia="Times New Roman" w:cstheme="minorHAnsi"/>
          <w:kern w:val="0"/>
          <w:lang w:eastAsia="fr-FR"/>
          <w14:ligatures w14:val="none"/>
        </w:rPr>
        <w:t xml:space="preserve"> </w:t>
      </w:r>
      <w:r w:rsidR="00384574" w:rsidRPr="00EA6F93">
        <w:rPr>
          <w:rFonts w:eastAsia="Times New Roman" w:cstheme="minorHAnsi"/>
          <w:kern w:val="0"/>
          <w:lang w:val="el-GR" w:eastAsia="fr-FR"/>
          <w14:ligatures w14:val="none"/>
        </w:rPr>
        <w:t>οὐδεὶς</w:t>
      </w:r>
      <w:r w:rsidR="00384574" w:rsidRPr="00384574">
        <w:rPr>
          <w:rFonts w:eastAsia="Times New Roman" w:cstheme="minorHAnsi"/>
          <w:kern w:val="0"/>
          <w:lang w:eastAsia="fr-FR"/>
          <w14:ligatures w14:val="none"/>
        </w:rPr>
        <w:t xml:space="preserve"> </w:t>
      </w:r>
      <w:r w:rsidR="00384574" w:rsidRPr="00EA6F93">
        <w:rPr>
          <w:rFonts w:eastAsia="Times New Roman" w:cstheme="minorHAnsi"/>
          <w:kern w:val="0"/>
          <w:lang w:val="el-GR" w:eastAsia="fr-FR"/>
          <w14:ligatures w14:val="none"/>
        </w:rPr>
        <w:t>πώποτ</w:t>
      </w:r>
      <w:r w:rsidR="00384574" w:rsidRPr="00384574">
        <w:rPr>
          <w:rFonts w:eastAsia="Times New Roman" w:cstheme="minorHAnsi"/>
          <w:kern w:val="0"/>
          <w:lang w:eastAsia="fr-FR"/>
          <w14:ligatures w14:val="none"/>
        </w:rPr>
        <w:t xml:space="preserve">' </w:t>
      </w:r>
      <w:r w:rsidR="00384574" w:rsidRPr="00EA6F93">
        <w:rPr>
          <w:rFonts w:eastAsia="Times New Roman" w:cstheme="minorHAnsi"/>
          <w:kern w:val="0"/>
          <w:lang w:val="el-GR" w:eastAsia="fr-FR"/>
          <w14:ligatures w14:val="none"/>
        </w:rPr>
        <w:t>ἐζημίωσέ</w:t>
      </w:r>
      <w:r w:rsidR="00384574" w:rsidRPr="00384574">
        <w:rPr>
          <w:rFonts w:eastAsia="Times New Roman" w:cstheme="minorHAnsi"/>
          <w:kern w:val="0"/>
          <w:lang w:eastAsia="fr-FR"/>
          <w14:ligatures w14:val="none"/>
        </w:rPr>
        <w:t xml:space="preserve"> </w:t>
      </w:r>
      <w:r w:rsidR="00384574" w:rsidRPr="00EA6F93">
        <w:rPr>
          <w:rFonts w:eastAsia="Times New Roman" w:cstheme="minorHAnsi"/>
          <w:kern w:val="0"/>
          <w:lang w:val="el-GR" w:eastAsia="fr-FR"/>
          <w14:ligatures w14:val="none"/>
        </w:rPr>
        <w:t>μ</w:t>
      </w:r>
      <w:r w:rsidR="00384574" w:rsidRPr="00384574">
        <w:rPr>
          <w:rFonts w:eastAsia="Times New Roman" w:cstheme="minorHAnsi"/>
          <w:kern w:val="0"/>
          <w:lang w:eastAsia="fr-FR"/>
          <w14:ligatures w14:val="none"/>
        </w:rPr>
        <w:t xml:space="preserve">' </w:t>
      </w:r>
      <w:r w:rsidR="00384574" w:rsidRPr="00EA6F93">
        <w:rPr>
          <w:rFonts w:eastAsia="Times New Roman" w:cstheme="minorHAnsi"/>
          <w:kern w:val="0"/>
          <w:lang w:val="el-GR" w:eastAsia="fr-FR"/>
          <w14:ligatures w14:val="none"/>
        </w:rPr>
        <w:t>ὡς</w:t>
      </w:r>
      <w:r w:rsidR="00384574" w:rsidRPr="00384574">
        <w:rPr>
          <w:rFonts w:eastAsia="Times New Roman" w:cstheme="minorHAnsi"/>
          <w:kern w:val="0"/>
          <w:lang w:eastAsia="fr-FR"/>
          <w14:ligatures w14:val="none"/>
        </w:rPr>
        <w:t xml:space="preserve"> </w:t>
      </w:r>
      <w:r w:rsidR="00384574" w:rsidRPr="00EA6F93">
        <w:rPr>
          <w:rFonts w:eastAsia="Times New Roman" w:cstheme="minorHAnsi"/>
          <w:kern w:val="0"/>
          <w:lang w:val="el-GR" w:eastAsia="fr-FR"/>
          <w14:ligatures w14:val="none"/>
        </w:rPr>
        <w:t>ἐργαζόμενον</w:t>
      </w:r>
      <w:r w:rsidR="00384574" w:rsidRPr="00384574">
        <w:rPr>
          <w:rFonts w:eastAsia="Times New Roman" w:cstheme="minorHAnsi"/>
          <w:kern w:val="0"/>
          <w:lang w:eastAsia="fr-FR"/>
          <w14:ligatures w14:val="none"/>
        </w:rPr>
        <w:t xml:space="preserve"> </w:t>
      </w:r>
      <w:r w:rsidR="00384574" w:rsidRPr="00EA6F93">
        <w:rPr>
          <w:rFonts w:eastAsia="Times New Roman" w:cstheme="minorHAnsi"/>
          <w:kern w:val="0"/>
          <w:lang w:val="el-GR" w:eastAsia="fr-FR"/>
          <w14:ligatures w14:val="none"/>
        </w:rPr>
        <w:t>τὰ</w:t>
      </w:r>
      <w:r w:rsidR="00384574" w:rsidRPr="00384574">
        <w:rPr>
          <w:rFonts w:eastAsia="Times New Roman" w:cstheme="minorHAnsi"/>
          <w:kern w:val="0"/>
          <w:lang w:eastAsia="fr-FR"/>
          <w14:ligatures w14:val="none"/>
        </w:rPr>
        <w:t xml:space="preserve"> </w:t>
      </w:r>
      <w:r w:rsidR="00384574" w:rsidRPr="00EA6F93">
        <w:rPr>
          <w:rFonts w:eastAsia="Times New Roman" w:cstheme="minorHAnsi"/>
          <w:kern w:val="0"/>
          <w:lang w:val="el-GR" w:eastAsia="fr-FR"/>
          <w14:ligatures w14:val="none"/>
        </w:rPr>
        <w:t>περὶ</w:t>
      </w:r>
      <w:r w:rsidR="00384574" w:rsidRPr="00384574">
        <w:rPr>
          <w:rFonts w:eastAsia="Times New Roman" w:cstheme="minorHAnsi"/>
          <w:kern w:val="0"/>
          <w:lang w:eastAsia="fr-FR"/>
          <w14:ligatures w14:val="none"/>
        </w:rPr>
        <w:t xml:space="preserve"> [26] </w:t>
      </w:r>
      <w:r w:rsidR="00384574" w:rsidRPr="00EA6F93">
        <w:rPr>
          <w:rFonts w:eastAsia="Times New Roman" w:cstheme="minorHAnsi"/>
          <w:kern w:val="0"/>
          <w:lang w:val="el-GR" w:eastAsia="fr-FR"/>
          <w14:ligatures w14:val="none"/>
        </w:rPr>
        <w:t>τὰς</w:t>
      </w:r>
      <w:r w:rsidR="00384574" w:rsidRPr="00384574">
        <w:rPr>
          <w:rFonts w:eastAsia="Times New Roman" w:cstheme="minorHAnsi"/>
          <w:kern w:val="0"/>
          <w:lang w:eastAsia="fr-FR"/>
          <w14:ligatures w14:val="none"/>
        </w:rPr>
        <w:t xml:space="preserve"> </w:t>
      </w:r>
      <w:r w:rsidR="00384574" w:rsidRPr="00EA6F93">
        <w:rPr>
          <w:rFonts w:eastAsia="Times New Roman" w:cstheme="minorHAnsi"/>
          <w:kern w:val="0"/>
          <w:lang w:val="el-GR" w:eastAsia="fr-FR"/>
          <w14:ligatures w14:val="none"/>
        </w:rPr>
        <w:t>μορίας</w:t>
      </w:r>
      <w:r w:rsidR="00384574" w:rsidRPr="00384574">
        <w:rPr>
          <w:rFonts w:eastAsia="Times New Roman" w:cstheme="minorHAnsi"/>
          <w:kern w:val="0"/>
          <w:lang w:eastAsia="fr-FR"/>
          <w14:ligatures w14:val="none"/>
        </w:rPr>
        <w:t xml:space="preserve"> </w:t>
      </w:r>
      <w:r w:rsidR="00384574" w:rsidRPr="00EA6F93">
        <w:rPr>
          <w:rFonts w:eastAsia="Times New Roman" w:cstheme="minorHAnsi"/>
          <w:kern w:val="0"/>
          <w:lang w:val="el-GR" w:eastAsia="fr-FR"/>
          <w14:ligatures w14:val="none"/>
        </w:rPr>
        <w:t>χωρία</w:t>
      </w:r>
      <w:r w:rsidR="00384574" w:rsidRPr="00384574">
        <w:rPr>
          <w:rFonts w:eastAsia="Times New Roman" w:cstheme="minorHAnsi"/>
          <w:kern w:val="0"/>
          <w:lang w:eastAsia="fr-FR"/>
          <w14:ligatures w14:val="none"/>
        </w:rPr>
        <w:t xml:space="preserve">. </w:t>
      </w:r>
    </w:p>
    <w:p w14:paraId="3942AA51" w14:textId="3D2EAC1A" w:rsidR="00612C37" w:rsidRDefault="00612C37" w:rsidP="00384574">
      <w:pPr>
        <w:jc w:val="center"/>
        <w:rPr>
          <w:rFonts w:eastAsia="Times New Roman" w:cstheme="minorHAnsi"/>
          <w:kern w:val="0"/>
          <w:sz w:val="16"/>
          <w:szCs w:val="16"/>
          <w:lang w:eastAsia="fr-FR"/>
          <w14:ligatures w14:val="none"/>
        </w:rPr>
      </w:pPr>
      <w:r w:rsidRPr="00D82453">
        <w:rPr>
          <w:rFonts w:eastAsia="Times New Roman" w:cstheme="minorHAnsi"/>
          <w:sz w:val="20"/>
          <w:szCs w:val="20"/>
          <w:lang w:eastAsia="fr-FR"/>
        </w:rPr>
        <w:sym w:font="Wingdings" w:char="F0E0"/>
      </w:r>
      <w:r w:rsidRPr="000908CF">
        <w:rPr>
          <w:rFonts w:eastAsia="Times New Roman" w:cstheme="minorHAnsi"/>
          <w:sz w:val="20"/>
          <w:szCs w:val="20"/>
          <w:lang w:eastAsia="fr-FR"/>
        </w:rPr>
        <w:t xml:space="preserve"> …</w:t>
      </w:r>
    </w:p>
    <w:p w14:paraId="25FA3E4C" w14:textId="77777777" w:rsidR="003C1E36" w:rsidRDefault="003C1E36" w:rsidP="003C1E36">
      <w:pPr>
        <w:rPr>
          <w:rFonts w:eastAsia="Times New Roman" w:cstheme="minorHAnsi"/>
          <w:kern w:val="0"/>
          <w:sz w:val="16"/>
          <w:szCs w:val="16"/>
          <w:lang w:eastAsia="fr-FR"/>
          <w14:ligatures w14:val="none"/>
        </w:rPr>
      </w:pPr>
    </w:p>
    <w:p w14:paraId="2B7E83C5" w14:textId="70AA5478" w:rsidR="003F45AC" w:rsidRPr="003F45AC" w:rsidRDefault="003F45AC" w:rsidP="003F45AC">
      <w:pPr>
        <w:rPr>
          <w:rFonts w:cstheme="minorHAnsi"/>
          <w:sz w:val="20"/>
          <w:szCs w:val="20"/>
        </w:rPr>
      </w:pPr>
      <w:r>
        <w:rPr>
          <w:rFonts w:cstheme="minorHAnsi"/>
          <w:b/>
          <w:bCs/>
          <w:color w:val="1800FF"/>
          <w:sz w:val="12"/>
          <w:szCs w:val="12"/>
        </w:rPr>
        <w:tab/>
      </w:r>
      <w:r w:rsidRPr="003F45AC">
        <w:rPr>
          <w:rFonts w:cstheme="minorHAnsi"/>
          <w:b/>
          <w:bCs/>
          <w:color w:val="1800FF"/>
          <w:sz w:val="20"/>
          <w:szCs w:val="20"/>
        </w:rPr>
        <w:t xml:space="preserve">[§25 phr. 1] </w:t>
      </w:r>
      <w:r w:rsidRPr="003F45AC">
        <w:rPr>
          <w:rFonts w:cstheme="minorHAnsi"/>
          <w:sz w:val="20"/>
          <w:szCs w:val="20"/>
        </w:rPr>
        <w:t xml:space="preserve"> [25] </w:t>
      </w:r>
      <w:r w:rsidRPr="003F45AC">
        <w:rPr>
          <w:rFonts w:cstheme="minorHAnsi"/>
          <w:sz w:val="20"/>
          <w:szCs w:val="20"/>
          <w:lang w:val="el-GR"/>
        </w:rPr>
        <w:t>νῦν</w:t>
      </w:r>
      <w:r w:rsidRPr="003F45AC">
        <w:rPr>
          <w:rFonts w:cstheme="minorHAnsi"/>
          <w:sz w:val="20"/>
          <w:szCs w:val="20"/>
        </w:rPr>
        <w:t xml:space="preserve"> </w:t>
      </w:r>
      <w:r w:rsidRPr="003F45AC">
        <w:rPr>
          <w:rFonts w:cstheme="minorHAnsi"/>
          <w:sz w:val="20"/>
          <w:szCs w:val="20"/>
          <w:lang w:val="el-GR"/>
        </w:rPr>
        <w:t>δ</w:t>
      </w:r>
      <w:r w:rsidRPr="003F45AC">
        <w:rPr>
          <w:rFonts w:cstheme="minorHAnsi"/>
          <w:sz w:val="20"/>
          <w:szCs w:val="20"/>
        </w:rPr>
        <w:t xml:space="preserve">' </w:t>
      </w:r>
      <w:r w:rsidRPr="003F45AC">
        <w:rPr>
          <w:rFonts w:cstheme="minorHAnsi"/>
          <w:sz w:val="20"/>
          <w:szCs w:val="20"/>
          <w:lang w:val="el-GR"/>
        </w:rPr>
        <w:t>οὕτως</w:t>
      </w:r>
      <w:r w:rsidRPr="003F45AC">
        <w:rPr>
          <w:rFonts w:cstheme="minorHAnsi"/>
          <w:sz w:val="20"/>
          <w:szCs w:val="20"/>
        </w:rPr>
        <w:t xml:space="preserve"> </w:t>
      </w:r>
      <w:r w:rsidRPr="003F45AC">
        <w:rPr>
          <w:rFonts w:cstheme="minorHAnsi"/>
          <w:sz w:val="20"/>
          <w:szCs w:val="20"/>
          <w:lang w:val="el-GR"/>
        </w:rPr>
        <w:t>αὐτὰς</w:t>
      </w:r>
      <w:r w:rsidRPr="003F45AC">
        <w:rPr>
          <w:rFonts w:cstheme="minorHAnsi"/>
          <w:sz w:val="20"/>
          <w:szCs w:val="20"/>
        </w:rPr>
        <w:t xml:space="preserve"> </w:t>
      </w:r>
      <w:r w:rsidRPr="003F45AC">
        <w:rPr>
          <w:rFonts w:cstheme="minorHAnsi"/>
          <w:sz w:val="20"/>
          <w:szCs w:val="20"/>
          <w:lang w:val="el-GR"/>
        </w:rPr>
        <w:t>περὶ</w:t>
      </w:r>
      <w:r w:rsidRPr="003F45AC">
        <w:rPr>
          <w:rFonts w:cstheme="minorHAnsi"/>
          <w:sz w:val="20"/>
          <w:szCs w:val="20"/>
        </w:rPr>
        <w:t xml:space="preserve"> </w:t>
      </w:r>
      <w:r w:rsidRPr="003F45AC">
        <w:rPr>
          <w:rFonts w:cstheme="minorHAnsi"/>
          <w:sz w:val="20"/>
          <w:szCs w:val="20"/>
          <w:lang w:val="el-GR"/>
        </w:rPr>
        <w:t>πολλοῦ</w:t>
      </w:r>
      <w:r w:rsidRPr="003F45AC">
        <w:rPr>
          <w:rFonts w:cstheme="minorHAnsi"/>
          <w:sz w:val="20"/>
          <w:szCs w:val="20"/>
        </w:rPr>
        <w:t xml:space="preserve"> </w:t>
      </w:r>
      <w:r w:rsidRPr="003F45AC">
        <w:rPr>
          <w:rFonts w:cstheme="minorHAnsi"/>
          <w:sz w:val="20"/>
          <w:szCs w:val="20"/>
          <w:lang w:val="el-GR"/>
        </w:rPr>
        <w:t>ποιοῦμαι</w:t>
      </w:r>
      <w:r w:rsidRPr="003F45AC">
        <w:rPr>
          <w:rFonts w:cstheme="minorHAnsi"/>
          <w:sz w:val="20"/>
          <w:szCs w:val="20"/>
        </w:rPr>
        <w:t xml:space="preserve"> </w:t>
      </w:r>
      <w:r w:rsidRPr="003F45AC">
        <w:rPr>
          <w:rFonts w:cstheme="minorHAnsi"/>
          <w:sz w:val="20"/>
          <w:szCs w:val="20"/>
          <w:lang w:val="el-GR"/>
        </w:rPr>
        <w:t>ὥσπερ</w:t>
      </w:r>
      <w:r w:rsidRPr="003F45AC">
        <w:rPr>
          <w:rFonts w:cstheme="minorHAnsi"/>
          <w:sz w:val="20"/>
          <w:szCs w:val="20"/>
        </w:rPr>
        <w:t xml:space="preserve"> ‹</w:t>
      </w:r>
      <w:r w:rsidRPr="003F45AC">
        <w:rPr>
          <w:rFonts w:cstheme="minorHAnsi"/>
          <w:sz w:val="20"/>
          <w:szCs w:val="20"/>
          <w:lang w:val="el-GR"/>
        </w:rPr>
        <w:t>καὶ</w:t>
      </w:r>
      <w:r w:rsidRPr="003F45AC">
        <w:rPr>
          <w:rFonts w:cstheme="minorHAnsi"/>
          <w:sz w:val="20"/>
          <w:szCs w:val="20"/>
        </w:rPr>
        <w:t xml:space="preserve"> </w:t>
      </w:r>
      <w:r w:rsidRPr="003F45AC">
        <w:rPr>
          <w:rFonts w:cstheme="minorHAnsi"/>
          <w:sz w:val="20"/>
          <w:szCs w:val="20"/>
          <w:lang w:val="el-GR"/>
        </w:rPr>
        <w:t>τὴν</w:t>
      </w:r>
      <w:r w:rsidRPr="003F45AC">
        <w:rPr>
          <w:rFonts w:cstheme="minorHAnsi"/>
          <w:sz w:val="20"/>
          <w:szCs w:val="20"/>
        </w:rPr>
        <w:t xml:space="preserve"> </w:t>
      </w:r>
      <w:r w:rsidRPr="003F45AC">
        <w:rPr>
          <w:rFonts w:cstheme="minorHAnsi"/>
          <w:sz w:val="20"/>
          <w:szCs w:val="20"/>
          <w:lang w:val="el-GR"/>
        </w:rPr>
        <w:t>πατρίδα</w:t>
      </w:r>
      <w:r w:rsidRPr="003F45AC">
        <w:rPr>
          <w:rFonts w:cstheme="minorHAnsi"/>
          <w:sz w:val="20"/>
          <w:szCs w:val="20"/>
        </w:rPr>
        <w:t xml:space="preserve">› </w:t>
      </w:r>
      <w:r w:rsidRPr="003F45AC">
        <w:rPr>
          <w:rFonts w:cstheme="minorHAnsi"/>
          <w:sz w:val="20"/>
          <w:szCs w:val="20"/>
          <w:lang w:val="el-GR"/>
        </w:rPr>
        <w:t>καὶ</w:t>
      </w:r>
      <w:r w:rsidRPr="003F45AC">
        <w:rPr>
          <w:rFonts w:cstheme="minorHAnsi"/>
          <w:sz w:val="20"/>
          <w:szCs w:val="20"/>
        </w:rPr>
        <w:t xml:space="preserve"> </w:t>
      </w:r>
      <w:r w:rsidRPr="003F45AC">
        <w:rPr>
          <w:rFonts w:cstheme="minorHAnsi"/>
          <w:sz w:val="20"/>
          <w:szCs w:val="20"/>
          <w:lang w:val="el-GR"/>
        </w:rPr>
        <w:t>τὴν</w:t>
      </w:r>
      <w:r w:rsidRPr="003F45AC">
        <w:rPr>
          <w:rFonts w:cstheme="minorHAnsi"/>
          <w:sz w:val="20"/>
          <w:szCs w:val="20"/>
        </w:rPr>
        <w:t xml:space="preserve"> </w:t>
      </w:r>
      <w:r w:rsidRPr="003F45AC">
        <w:rPr>
          <w:rFonts w:cstheme="minorHAnsi"/>
          <w:sz w:val="20"/>
          <w:szCs w:val="20"/>
          <w:lang w:val="el-GR"/>
        </w:rPr>
        <w:t>ἄλλην</w:t>
      </w:r>
      <w:r w:rsidRPr="003F45AC">
        <w:rPr>
          <w:rFonts w:cstheme="minorHAnsi"/>
          <w:sz w:val="20"/>
          <w:szCs w:val="20"/>
        </w:rPr>
        <w:t xml:space="preserve"> </w:t>
      </w:r>
      <w:r w:rsidRPr="003F45AC">
        <w:rPr>
          <w:rFonts w:cstheme="minorHAnsi"/>
          <w:sz w:val="20"/>
          <w:szCs w:val="20"/>
          <w:lang w:val="el-GR"/>
        </w:rPr>
        <w:t>οὐσίαν</w:t>
      </w:r>
      <w:r w:rsidRPr="003F45AC">
        <w:rPr>
          <w:rFonts w:cstheme="minorHAnsi"/>
          <w:sz w:val="20"/>
          <w:szCs w:val="20"/>
        </w:rPr>
        <w:t xml:space="preserve">, </w:t>
      </w:r>
      <w:r w:rsidRPr="003F45AC">
        <w:rPr>
          <w:rFonts w:cstheme="minorHAnsi"/>
          <w:sz w:val="20"/>
          <w:szCs w:val="20"/>
          <w:lang w:val="el-GR"/>
        </w:rPr>
        <w:t>ἡγούμενος</w:t>
      </w:r>
      <w:r w:rsidRPr="003F45AC">
        <w:rPr>
          <w:rFonts w:cstheme="minorHAnsi"/>
          <w:sz w:val="20"/>
          <w:szCs w:val="20"/>
        </w:rPr>
        <w:t xml:space="preserve"> </w:t>
      </w:r>
      <w:r w:rsidRPr="003F45AC">
        <w:rPr>
          <w:rFonts w:cstheme="minorHAnsi"/>
          <w:sz w:val="20"/>
          <w:szCs w:val="20"/>
          <w:lang w:val="el-GR"/>
        </w:rPr>
        <w:t>περὶ</w:t>
      </w:r>
      <w:r w:rsidRPr="003F45AC">
        <w:rPr>
          <w:rFonts w:cstheme="minorHAnsi"/>
          <w:sz w:val="20"/>
          <w:szCs w:val="20"/>
        </w:rPr>
        <w:t xml:space="preserve"> </w:t>
      </w:r>
      <w:r w:rsidRPr="003F45AC">
        <w:rPr>
          <w:rFonts w:cstheme="minorHAnsi"/>
          <w:sz w:val="20"/>
          <w:szCs w:val="20"/>
          <w:lang w:val="el-GR"/>
        </w:rPr>
        <w:t>ἀμφοτέρων</w:t>
      </w:r>
      <w:r w:rsidRPr="003F45AC">
        <w:rPr>
          <w:rFonts w:cstheme="minorHAnsi"/>
          <w:sz w:val="20"/>
          <w:szCs w:val="20"/>
        </w:rPr>
        <w:t xml:space="preserve"> </w:t>
      </w:r>
      <w:r w:rsidRPr="003F45AC">
        <w:rPr>
          <w:rFonts w:cstheme="minorHAnsi"/>
          <w:sz w:val="20"/>
          <w:szCs w:val="20"/>
          <w:lang w:val="el-GR"/>
        </w:rPr>
        <w:t>τούτων</w:t>
      </w:r>
      <w:r w:rsidRPr="003F45AC">
        <w:rPr>
          <w:rFonts w:cstheme="minorHAnsi"/>
          <w:sz w:val="20"/>
          <w:szCs w:val="20"/>
        </w:rPr>
        <w:t xml:space="preserve"> </w:t>
      </w:r>
      <w:r w:rsidRPr="003F45AC">
        <w:rPr>
          <w:rFonts w:cstheme="minorHAnsi"/>
          <w:sz w:val="20"/>
          <w:szCs w:val="20"/>
          <w:lang w:val="el-GR"/>
        </w:rPr>
        <w:t>εἶναί</w:t>
      </w:r>
      <w:r w:rsidRPr="003F45AC">
        <w:rPr>
          <w:rFonts w:cstheme="minorHAnsi"/>
          <w:sz w:val="20"/>
          <w:szCs w:val="20"/>
        </w:rPr>
        <w:t xml:space="preserve"> </w:t>
      </w:r>
      <w:r w:rsidRPr="003F45AC">
        <w:rPr>
          <w:rFonts w:cstheme="minorHAnsi"/>
          <w:sz w:val="20"/>
          <w:szCs w:val="20"/>
          <w:lang w:val="el-GR"/>
        </w:rPr>
        <w:t>μοι</w:t>
      </w:r>
      <w:r w:rsidRPr="003F45AC">
        <w:rPr>
          <w:rFonts w:cstheme="minorHAnsi"/>
          <w:sz w:val="20"/>
          <w:szCs w:val="20"/>
        </w:rPr>
        <w:t xml:space="preserve"> </w:t>
      </w:r>
      <w:r w:rsidRPr="003F45AC">
        <w:rPr>
          <w:rFonts w:cstheme="minorHAnsi"/>
          <w:sz w:val="20"/>
          <w:szCs w:val="20"/>
          <w:lang w:val="el-GR"/>
        </w:rPr>
        <w:t>τὸν</w:t>
      </w:r>
      <w:r w:rsidRPr="003F45AC">
        <w:rPr>
          <w:rFonts w:cstheme="minorHAnsi"/>
          <w:sz w:val="20"/>
          <w:szCs w:val="20"/>
        </w:rPr>
        <w:t xml:space="preserve"> </w:t>
      </w:r>
      <w:r w:rsidRPr="003F45AC">
        <w:rPr>
          <w:rFonts w:cstheme="minorHAnsi"/>
          <w:sz w:val="20"/>
          <w:szCs w:val="20"/>
          <w:lang w:val="el-GR"/>
        </w:rPr>
        <w:t>κίνδυνον</w:t>
      </w:r>
      <w:r w:rsidRPr="003F45AC">
        <w:rPr>
          <w:rFonts w:cstheme="minorHAnsi"/>
          <w:sz w:val="20"/>
          <w:szCs w:val="20"/>
        </w:rPr>
        <w:t xml:space="preserve">. </w:t>
      </w:r>
    </w:p>
    <w:p w14:paraId="2F91E7A5" w14:textId="77777777" w:rsidR="003F45AC" w:rsidRPr="003F45AC" w:rsidRDefault="003F45AC" w:rsidP="003F45AC">
      <w:pPr>
        <w:rPr>
          <w:rFonts w:cstheme="minorHAnsi"/>
          <w:sz w:val="20"/>
          <w:szCs w:val="20"/>
        </w:rPr>
      </w:pPr>
      <w:r w:rsidRPr="003F45AC">
        <w:rPr>
          <w:rFonts w:cstheme="minorHAnsi"/>
          <w:b/>
          <w:color w:val="C00000"/>
          <w:sz w:val="20"/>
          <w:szCs w:val="20"/>
          <w:lang w:val="el-GR"/>
        </w:rPr>
        <w:t>Α</w:t>
      </w:r>
      <w:r w:rsidRPr="003F45AC">
        <w:rPr>
          <w:rFonts w:cstheme="minorHAnsi"/>
          <w:b/>
          <w:sz w:val="20"/>
          <w:szCs w:val="20"/>
          <w:lang w:val="el-GR"/>
        </w:rPr>
        <w:t>ὐτὰς</w:t>
      </w:r>
      <w:r w:rsidRPr="003F45AC">
        <w:rPr>
          <w:rFonts w:cstheme="minorHAnsi"/>
          <w:sz w:val="20"/>
          <w:szCs w:val="20"/>
        </w:rPr>
        <w:t xml:space="preserve"> : les oliviers sacrés. </w:t>
      </w:r>
    </w:p>
    <w:p w14:paraId="0B707EEF" w14:textId="77777777" w:rsidR="003F45AC" w:rsidRPr="003F45AC" w:rsidRDefault="003F45AC" w:rsidP="003F45AC">
      <w:pPr>
        <w:pStyle w:val="Sansinterligne"/>
        <w:rPr>
          <w:rFonts w:cstheme="minorHAnsi"/>
          <w:sz w:val="20"/>
          <w:szCs w:val="20"/>
          <w:lang w:val="fr-FR"/>
        </w:rPr>
      </w:pPr>
      <w:r w:rsidRPr="003F45AC">
        <w:rPr>
          <w:b/>
          <w:color w:val="C00000"/>
          <w:sz w:val="20"/>
          <w:szCs w:val="20"/>
        </w:rPr>
        <w:t>Ο</w:t>
      </w:r>
      <w:r w:rsidRPr="003F45AC">
        <w:rPr>
          <w:b/>
          <w:sz w:val="20"/>
          <w:szCs w:val="20"/>
        </w:rPr>
        <w:t>ὕτως</w:t>
      </w:r>
      <w:r w:rsidRPr="003F45AC">
        <w:rPr>
          <w:b/>
          <w:sz w:val="20"/>
          <w:szCs w:val="20"/>
          <w:lang w:val="fr-FR"/>
        </w:rPr>
        <w:t xml:space="preserve"> / </w:t>
      </w:r>
      <w:r w:rsidRPr="003F45AC">
        <w:rPr>
          <w:b/>
          <w:sz w:val="20"/>
          <w:szCs w:val="20"/>
        </w:rPr>
        <w:t>οὑτωσί</w:t>
      </w:r>
      <w:r w:rsidRPr="003F45AC">
        <w:rPr>
          <w:b/>
          <w:sz w:val="20"/>
          <w:szCs w:val="20"/>
          <w:lang w:val="fr-FR"/>
        </w:rPr>
        <w:t xml:space="preserve"> / </w:t>
      </w:r>
      <w:r w:rsidRPr="003F45AC">
        <w:rPr>
          <w:b/>
          <w:sz w:val="20"/>
          <w:szCs w:val="20"/>
        </w:rPr>
        <w:t>οὕτω</w:t>
      </w:r>
      <w:r w:rsidRPr="003F45AC">
        <w:rPr>
          <w:b/>
          <w:sz w:val="20"/>
          <w:szCs w:val="20"/>
          <w:lang w:val="fr-FR"/>
        </w:rPr>
        <w:t xml:space="preserve"> : </w:t>
      </w:r>
      <w:r w:rsidRPr="003F45AC">
        <w:rPr>
          <w:sz w:val="20"/>
          <w:szCs w:val="20"/>
          <w:lang w:val="fr-FR"/>
        </w:rPr>
        <w:t>ainsi ; de cette façon ; tellement ;  à ce point ; de même ;</w:t>
      </w:r>
      <w:r w:rsidRPr="003F45AC">
        <w:rPr>
          <w:i/>
          <w:iCs/>
          <w:sz w:val="20"/>
          <w:szCs w:val="20"/>
          <w:lang w:val="fr-FR"/>
        </w:rPr>
        <w:t xml:space="preserve"> en corrélat. avec </w:t>
      </w:r>
      <w:r w:rsidRPr="003F45AC">
        <w:rPr>
          <w:sz w:val="20"/>
          <w:szCs w:val="20"/>
        </w:rPr>
        <w:t>ὥσπερ</w:t>
      </w:r>
      <w:r w:rsidRPr="003F45AC">
        <w:rPr>
          <w:sz w:val="20"/>
          <w:szCs w:val="20"/>
          <w:lang w:val="fr-FR"/>
        </w:rPr>
        <w:t xml:space="preserve"> : ainsi… que. </w:t>
      </w:r>
    </w:p>
    <w:p w14:paraId="75C25011" w14:textId="77777777" w:rsidR="003F45AC" w:rsidRPr="003F45AC" w:rsidRDefault="003F45AC" w:rsidP="003F45AC">
      <w:pPr>
        <w:pStyle w:val="Sansinterligne"/>
        <w:rPr>
          <w:rFonts w:cstheme="minorHAnsi"/>
          <w:b/>
          <w:color w:val="C00000"/>
          <w:sz w:val="20"/>
          <w:szCs w:val="20"/>
          <w:lang w:val="fr-FR"/>
        </w:rPr>
      </w:pPr>
      <w:r w:rsidRPr="003F45AC">
        <w:rPr>
          <w:b/>
          <w:color w:val="C00000"/>
          <w:sz w:val="20"/>
          <w:szCs w:val="20"/>
        </w:rPr>
        <w:t>Π</w:t>
      </w:r>
      <w:r w:rsidRPr="003F45AC">
        <w:rPr>
          <w:b/>
          <w:sz w:val="20"/>
          <w:szCs w:val="20"/>
        </w:rPr>
        <w:t>οιέομαι</w:t>
      </w:r>
      <w:r w:rsidRPr="003F45AC">
        <w:rPr>
          <w:b/>
          <w:sz w:val="20"/>
          <w:szCs w:val="20"/>
          <w:lang w:val="fr-FR"/>
        </w:rPr>
        <w:t>-</w:t>
      </w:r>
      <w:r w:rsidRPr="003F45AC">
        <w:rPr>
          <w:b/>
          <w:i/>
          <w:sz w:val="20"/>
          <w:szCs w:val="20"/>
          <w:lang w:val="fr-FR"/>
        </w:rPr>
        <w:t>my</w:t>
      </w:r>
      <w:r w:rsidRPr="003F45AC">
        <w:rPr>
          <w:sz w:val="20"/>
          <w:szCs w:val="20"/>
          <w:lang w:val="fr-FR"/>
        </w:rPr>
        <w:t xml:space="preserve"> </w:t>
      </w:r>
      <w:r w:rsidRPr="003F45AC">
        <w:rPr>
          <w:b/>
          <w:sz w:val="20"/>
          <w:szCs w:val="20"/>
          <w:lang w:val="fr-FR"/>
        </w:rPr>
        <w:t xml:space="preserve"> –  […] ;  II. 4)</w:t>
      </w:r>
      <w:r w:rsidRPr="003F45AC">
        <w:rPr>
          <w:sz w:val="20"/>
          <w:szCs w:val="20"/>
          <w:lang w:val="fr-FR"/>
        </w:rPr>
        <w:t xml:space="preserve"> apprécier, juger, regarder comme ;</w:t>
      </w:r>
      <w:r w:rsidRPr="003F45AC">
        <w:rPr>
          <w:b/>
          <w:sz w:val="20"/>
          <w:szCs w:val="20"/>
          <w:lang w:val="fr-FR"/>
        </w:rPr>
        <w:t xml:space="preserve"> </w:t>
      </w:r>
      <w:r w:rsidRPr="003F45AC">
        <w:rPr>
          <w:b/>
          <w:sz w:val="20"/>
          <w:szCs w:val="20"/>
        </w:rPr>
        <w:t>περὶ</w:t>
      </w:r>
      <w:r w:rsidRPr="003F45AC">
        <w:rPr>
          <w:b/>
          <w:sz w:val="20"/>
          <w:szCs w:val="20"/>
          <w:lang w:val="fr-FR"/>
        </w:rPr>
        <w:t xml:space="preserve"> </w:t>
      </w:r>
      <w:r w:rsidRPr="003F45AC">
        <w:rPr>
          <w:b/>
          <w:sz w:val="20"/>
          <w:szCs w:val="20"/>
        </w:rPr>
        <w:t>πολλοῦ</w:t>
      </w:r>
      <w:r w:rsidRPr="003F45AC">
        <w:rPr>
          <w:b/>
          <w:sz w:val="20"/>
          <w:szCs w:val="20"/>
          <w:lang w:val="fr-FR"/>
        </w:rPr>
        <w:t xml:space="preserve"> </w:t>
      </w:r>
      <w:r w:rsidRPr="003F45AC">
        <w:rPr>
          <w:b/>
          <w:sz w:val="20"/>
          <w:szCs w:val="20"/>
        </w:rPr>
        <w:t>ποιεῖσθαι</w:t>
      </w:r>
      <w:r w:rsidRPr="003F45AC">
        <w:rPr>
          <w:b/>
          <w:sz w:val="20"/>
          <w:szCs w:val="20"/>
          <w:lang w:val="fr-FR"/>
        </w:rPr>
        <w:t xml:space="preserve"> et acc. cod</w:t>
      </w:r>
      <w:r w:rsidRPr="003F45AC">
        <w:rPr>
          <w:sz w:val="20"/>
          <w:szCs w:val="20"/>
          <w:lang w:val="fr-FR"/>
        </w:rPr>
        <w:t> : faire grand cas de.</w:t>
      </w:r>
    </w:p>
    <w:p w14:paraId="3A8693B0" w14:textId="77777777" w:rsidR="003F45AC" w:rsidRPr="003F45AC" w:rsidRDefault="003F45AC" w:rsidP="003F45AC">
      <w:pPr>
        <w:rPr>
          <w:rFonts w:cstheme="minorHAnsi"/>
          <w:sz w:val="20"/>
          <w:szCs w:val="20"/>
        </w:rPr>
      </w:pPr>
      <w:r w:rsidRPr="003F45AC">
        <w:rPr>
          <w:b/>
          <w:color w:val="C00000"/>
          <w:sz w:val="20"/>
          <w:szCs w:val="20"/>
        </w:rPr>
        <w:t>Ἄ</w:t>
      </w:r>
      <w:r w:rsidRPr="003F45AC">
        <w:rPr>
          <w:b/>
          <w:sz w:val="20"/>
          <w:szCs w:val="20"/>
        </w:rPr>
        <w:t>λλος, η, ο :</w:t>
      </w:r>
      <w:r w:rsidRPr="003F45AC">
        <w:rPr>
          <w:sz w:val="20"/>
          <w:szCs w:val="20"/>
        </w:rPr>
        <w:t xml:space="preserve"> autre</w:t>
      </w:r>
      <w:r w:rsidRPr="003F45AC">
        <w:rPr>
          <w:i/>
          <w:iCs/>
          <w:sz w:val="20"/>
          <w:szCs w:val="20"/>
        </w:rPr>
        <w:t xml:space="preserve">   […]  emploi pléon.</w:t>
      </w:r>
      <w:r w:rsidRPr="003F45AC">
        <w:rPr>
          <w:sz w:val="20"/>
          <w:szCs w:val="20"/>
        </w:rPr>
        <w:t xml:space="preserve"> : en outre </w:t>
      </w:r>
      <w:r w:rsidRPr="003F45AC">
        <w:rPr>
          <w:rFonts w:cstheme="minorHAnsi"/>
          <w:sz w:val="20"/>
          <w:szCs w:val="20"/>
        </w:rPr>
        <w:t xml:space="preserve">(Bailly s.v.) ; </w:t>
      </w:r>
      <w:r w:rsidRPr="003F45AC">
        <w:rPr>
          <w:rFonts w:cstheme="minorHAnsi"/>
          <w:b/>
          <w:color w:val="C00000"/>
          <w:sz w:val="20"/>
          <w:szCs w:val="20"/>
          <w:lang w:val="el-GR"/>
        </w:rPr>
        <w:t>Κ</w:t>
      </w:r>
      <w:r w:rsidRPr="003F45AC">
        <w:rPr>
          <w:rFonts w:cstheme="minorHAnsi"/>
          <w:b/>
          <w:sz w:val="20"/>
          <w:szCs w:val="20"/>
          <w:lang w:val="el-GR"/>
        </w:rPr>
        <w:t>αὶ</w:t>
      </w:r>
      <w:r w:rsidRPr="003F45AC">
        <w:rPr>
          <w:rFonts w:cstheme="minorHAnsi"/>
          <w:b/>
          <w:sz w:val="20"/>
          <w:szCs w:val="20"/>
        </w:rPr>
        <w:t xml:space="preserve"> </w:t>
      </w:r>
      <w:r w:rsidRPr="003F45AC">
        <w:rPr>
          <w:rFonts w:cstheme="minorHAnsi"/>
          <w:b/>
          <w:sz w:val="20"/>
          <w:szCs w:val="20"/>
          <w:lang w:val="el-GR"/>
        </w:rPr>
        <w:t>τὴν</w:t>
      </w:r>
      <w:r w:rsidRPr="003F45AC">
        <w:rPr>
          <w:rFonts w:cstheme="minorHAnsi"/>
          <w:b/>
          <w:sz w:val="20"/>
          <w:szCs w:val="20"/>
        </w:rPr>
        <w:t xml:space="preserve"> </w:t>
      </w:r>
      <w:r w:rsidRPr="003F45AC">
        <w:rPr>
          <w:rFonts w:cstheme="minorHAnsi"/>
          <w:b/>
          <w:sz w:val="20"/>
          <w:szCs w:val="20"/>
          <w:lang w:val="el-GR"/>
        </w:rPr>
        <w:t>ἄλλην</w:t>
      </w:r>
      <w:r w:rsidRPr="003F45AC">
        <w:rPr>
          <w:rFonts w:cstheme="minorHAnsi"/>
          <w:b/>
          <w:sz w:val="20"/>
          <w:szCs w:val="20"/>
        </w:rPr>
        <w:t xml:space="preserve"> </w:t>
      </w:r>
      <w:r w:rsidRPr="003F45AC">
        <w:rPr>
          <w:rFonts w:cstheme="minorHAnsi"/>
          <w:b/>
          <w:sz w:val="20"/>
          <w:szCs w:val="20"/>
          <w:lang w:val="el-GR"/>
        </w:rPr>
        <w:t>οὐσίαν</w:t>
      </w:r>
      <w:r w:rsidRPr="003F45AC">
        <w:rPr>
          <w:rFonts w:cstheme="minorHAnsi"/>
          <w:sz w:val="20"/>
          <w:szCs w:val="20"/>
        </w:rPr>
        <w:t xml:space="preserve"> : et aussi ma fortune( L. B.).   </w:t>
      </w:r>
    </w:p>
    <w:p w14:paraId="57DC95FC" w14:textId="77777777" w:rsidR="003F45AC" w:rsidRPr="003F45AC" w:rsidRDefault="003F45AC" w:rsidP="003F45AC">
      <w:pPr>
        <w:rPr>
          <w:sz w:val="20"/>
          <w:szCs w:val="20"/>
        </w:rPr>
      </w:pPr>
      <w:r w:rsidRPr="003F45AC">
        <w:rPr>
          <w:b/>
          <w:color w:val="C00000"/>
          <w:sz w:val="20"/>
          <w:szCs w:val="20"/>
        </w:rPr>
        <w:t>Ἡ</w:t>
      </w:r>
      <w:r w:rsidRPr="003F45AC">
        <w:rPr>
          <w:b/>
          <w:sz w:val="20"/>
          <w:szCs w:val="20"/>
        </w:rPr>
        <w:t>γέομαι</w:t>
      </w:r>
      <w:r w:rsidRPr="003F45AC">
        <w:rPr>
          <w:sz w:val="20"/>
          <w:szCs w:val="20"/>
        </w:rPr>
        <w:t> ; [</w:t>
      </w:r>
      <w:r w:rsidRPr="003F45AC">
        <w:rPr>
          <w:i/>
          <w:sz w:val="20"/>
          <w:szCs w:val="20"/>
        </w:rPr>
        <w:t>fut.</w:t>
      </w:r>
      <w:r w:rsidRPr="003F45AC">
        <w:rPr>
          <w:sz w:val="20"/>
          <w:szCs w:val="20"/>
        </w:rPr>
        <w:t xml:space="preserve">: ἡγήσομαι, </w:t>
      </w:r>
      <w:r w:rsidRPr="003F45AC">
        <w:rPr>
          <w:i/>
          <w:sz w:val="20"/>
          <w:szCs w:val="20"/>
        </w:rPr>
        <w:t>aor.:</w:t>
      </w:r>
      <w:r w:rsidRPr="003F45AC">
        <w:rPr>
          <w:sz w:val="20"/>
          <w:szCs w:val="20"/>
        </w:rPr>
        <w:t xml:space="preserve"> ἠγησάμην ; </w:t>
      </w:r>
      <w:r w:rsidRPr="003F45AC">
        <w:rPr>
          <w:i/>
          <w:sz w:val="20"/>
          <w:szCs w:val="20"/>
        </w:rPr>
        <w:t>pft</w:t>
      </w:r>
      <w:r w:rsidRPr="003F45AC">
        <w:rPr>
          <w:sz w:val="20"/>
          <w:szCs w:val="20"/>
        </w:rPr>
        <w:t>.: ἥγημαι  ] : conduire, guider qn vers (dat. de pers. acc. du lieu) ;  commander ; croire, penser que (inf</w:t>
      </w:r>
      <w:r w:rsidRPr="003F45AC">
        <w:rPr>
          <w:b/>
          <w:sz w:val="20"/>
          <w:szCs w:val="20"/>
          <w:u w:val="single"/>
          <w:vertAlign w:val="superscript"/>
        </w:rPr>
        <w:t>ve</w:t>
      </w:r>
      <w:r w:rsidRPr="003F45AC">
        <w:rPr>
          <w:sz w:val="20"/>
          <w:szCs w:val="20"/>
        </w:rPr>
        <w:t xml:space="preserve">), considérer comme ( avec acc. cod et acc. attr.).  </w:t>
      </w:r>
    </w:p>
    <w:p w14:paraId="4472D696" w14:textId="77777777" w:rsidR="003F45AC" w:rsidRPr="003F45AC" w:rsidRDefault="003F45AC" w:rsidP="003F45AC">
      <w:pPr>
        <w:rPr>
          <w:rFonts w:cstheme="minorHAnsi"/>
          <w:sz w:val="20"/>
          <w:szCs w:val="20"/>
        </w:rPr>
      </w:pPr>
      <w:r w:rsidRPr="003F45AC">
        <w:rPr>
          <w:rFonts w:cstheme="minorHAnsi"/>
          <w:b/>
          <w:sz w:val="20"/>
          <w:szCs w:val="20"/>
        </w:rPr>
        <w:t>NB.</w:t>
      </w:r>
      <w:r w:rsidRPr="003F45AC">
        <w:rPr>
          <w:rFonts w:cstheme="minorHAnsi"/>
          <w:sz w:val="20"/>
          <w:szCs w:val="20"/>
        </w:rPr>
        <w:t xml:space="preserve"> La peine encourue était en effet le bannissement et la confiscation des biens précise Bodin. </w:t>
      </w:r>
    </w:p>
    <w:p w14:paraId="049F23DE" w14:textId="77777777" w:rsidR="003F45AC" w:rsidRPr="003F45AC" w:rsidRDefault="003F45AC" w:rsidP="003F45AC">
      <w:pPr>
        <w:rPr>
          <w:rFonts w:cstheme="minorHAnsi"/>
          <w:sz w:val="20"/>
          <w:szCs w:val="20"/>
        </w:rPr>
      </w:pPr>
    </w:p>
    <w:p w14:paraId="682FBA49" w14:textId="77777777" w:rsidR="003F45AC" w:rsidRPr="003F45AC" w:rsidRDefault="003F45AC" w:rsidP="003F45AC">
      <w:pPr>
        <w:rPr>
          <w:rFonts w:cstheme="minorHAnsi"/>
          <w:sz w:val="20"/>
          <w:szCs w:val="20"/>
        </w:rPr>
      </w:pPr>
      <w:r w:rsidRPr="003F45AC">
        <w:rPr>
          <w:rFonts w:cstheme="minorHAnsi"/>
          <w:sz w:val="20"/>
          <w:szCs w:val="20"/>
        </w:rPr>
        <w:t xml:space="preserve">  </w:t>
      </w:r>
    </w:p>
    <w:p w14:paraId="0A0A7D08" w14:textId="77777777" w:rsidR="003F45AC" w:rsidRPr="003F45AC" w:rsidRDefault="003F45AC" w:rsidP="003F45AC">
      <w:pPr>
        <w:pStyle w:val="Sansinterligne"/>
        <w:jc w:val="center"/>
        <w:rPr>
          <w:rFonts w:eastAsia="Times New Roman" w:cstheme="minorHAnsi"/>
          <w:sz w:val="20"/>
          <w:szCs w:val="20"/>
          <w:lang w:val="fr-FR" w:eastAsia="fr-FR"/>
        </w:rPr>
      </w:pPr>
      <w:r w:rsidRPr="003F45AC">
        <w:rPr>
          <w:sz w:val="20"/>
          <w:szCs w:val="20"/>
          <w:lang w:val="fr-FR"/>
        </w:rPr>
        <w:t xml:space="preserve">  </w:t>
      </w:r>
      <w:r w:rsidRPr="003F45AC">
        <w:rPr>
          <w:rFonts w:eastAsia="Times New Roman" w:cstheme="minorHAnsi"/>
          <w:sz w:val="20"/>
          <w:szCs w:val="20"/>
          <w:lang w:eastAsia="fr-FR"/>
        </w:rPr>
        <w:sym w:font="Wingdings" w:char="F0E0"/>
      </w:r>
      <w:r w:rsidRPr="003F45AC">
        <w:rPr>
          <w:rFonts w:eastAsia="Times New Roman" w:cstheme="minorHAnsi"/>
          <w:sz w:val="20"/>
          <w:szCs w:val="20"/>
          <w:lang w:val="fr-FR" w:eastAsia="fr-FR"/>
        </w:rPr>
        <w:t xml:space="preserve"> …  </w:t>
      </w:r>
      <w:r w:rsidRPr="003F45AC">
        <w:rPr>
          <w:rFonts w:eastAsia="Times New Roman" w:cstheme="minorHAnsi"/>
          <w:sz w:val="20"/>
          <w:szCs w:val="20"/>
          <w:lang w:eastAsia="fr-FR"/>
        </w:rPr>
        <w:sym w:font="Wingdings" w:char="F0DF"/>
      </w:r>
    </w:p>
    <w:p w14:paraId="4F6B4EB5" w14:textId="77777777" w:rsidR="003F45AC" w:rsidRPr="003F45AC" w:rsidRDefault="003F45AC" w:rsidP="003F45AC">
      <w:pPr>
        <w:rPr>
          <w:rFonts w:cstheme="minorHAnsi"/>
          <w:sz w:val="20"/>
          <w:szCs w:val="20"/>
        </w:rPr>
      </w:pPr>
    </w:p>
    <w:p w14:paraId="62B7556F" w14:textId="51777EAC" w:rsidR="003F45AC" w:rsidRPr="003F45AC" w:rsidRDefault="003F45AC" w:rsidP="003F45AC">
      <w:pPr>
        <w:rPr>
          <w:rFonts w:cstheme="minorHAnsi"/>
          <w:sz w:val="20"/>
          <w:szCs w:val="20"/>
        </w:rPr>
      </w:pPr>
      <w:r>
        <w:rPr>
          <w:rFonts w:cstheme="minorHAnsi"/>
          <w:b/>
          <w:color w:val="1800FF"/>
          <w:sz w:val="20"/>
          <w:szCs w:val="20"/>
        </w:rPr>
        <w:lastRenderedPageBreak/>
        <w:tab/>
      </w:r>
      <w:r w:rsidRPr="003F45AC">
        <w:rPr>
          <w:rFonts w:cstheme="minorHAnsi"/>
          <w:b/>
          <w:color w:val="1800FF"/>
          <w:sz w:val="20"/>
          <w:szCs w:val="20"/>
        </w:rPr>
        <w:t>[§25 phr. 2]</w:t>
      </w:r>
      <w:r w:rsidRPr="003F45AC">
        <w:rPr>
          <w:rFonts w:cstheme="minorHAnsi"/>
          <w:color w:val="1800FF"/>
          <w:sz w:val="20"/>
          <w:szCs w:val="20"/>
        </w:rPr>
        <w:t xml:space="preserve"> </w:t>
      </w:r>
      <w:r w:rsidRPr="003F45AC">
        <w:rPr>
          <w:rFonts w:cstheme="minorHAnsi"/>
          <w:sz w:val="20"/>
          <w:szCs w:val="20"/>
          <w:lang w:val="el-GR"/>
        </w:rPr>
        <w:t>αὐτοὺς</w:t>
      </w:r>
      <w:r w:rsidRPr="003F45AC">
        <w:rPr>
          <w:rFonts w:cstheme="minorHAnsi"/>
          <w:sz w:val="20"/>
          <w:szCs w:val="20"/>
        </w:rPr>
        <w:t xml:space="preserve"> </w:t>
      </w:r>
      <w:r w:rsidRPr="003F45AC">
        <w:rPr>
          <w:rFonts w:cstheme="minorHAnsi"/>
          <w:sz w:val="20"/>
          <w:szCs w:val="20"/>
          <w:lang w:val="el-GR"/>
        </w:rPr>
        <w:t>τοίνυν</w:t>
      </w:r>
      <w:r w:rsidRPr="003F45AC">
        <w:rPr>
          <w:rFonts w:cstheme="minorHAnsi"/>
          <w:sz w:val="20"/>
          <w:szCs w:val="20"/>
        </w:rPr>
        <w:t xml:space="preserve"> </w:t>
      </w:r>
      <w:r w:rsidRPr="003F45AC">
        <w:rPr>
          <w:rFonts w:cstheme="minorHAnsi"/>
          <w:sz w:val="20"/>
          <w:szCs w:val="20"/>
          <w:lang w:val="el-GR"/>
        </w:rPr>
        <w:t>ὑμᾶς</w:t>
      </w:r>
      <w:r w:rsidRPr="003F45AC">
        <w:rPr>
          <w:rFonts w:cstheme="minorHAnsi"/>
          <w:sz w:val="20"/>
          <w:szCs w:val="20"/>
        </w:rPr>
        <w:t xml:space="preserve"> </w:t>
      </w:r>
      <w:r w:rsidRPr="003F45AC">
        <w:rPr>
          <w:rFonts w:cstheme="minorHAnsi"/>
          <w:sz w:val="20"/>
          <w:szCs w:val="20"/>
          <w:lang w:val="el-GR"/>
        </w:rPr>
        <w:t>τούτων</w:t>
      </w:r>
      <w:r w:rsidRPr="003F45AC">
        <w:rPr>
          <w:rFonts w:cstheme="minorHAnsi"/>
          <w:sz w:val="20"/>
          <w:szCs w:val="20"/>
        </w:rPr>
        <w:t xml:space="preserve"> </w:t>
      </w:r>
      <w:r w:rsidRPr="003F45AC">
        <w:rPr>
          <w:rFonts w:cstheme="minorHAnsi"/>
          <w:sz w:val="20"/>
          <w:szCs w:val="20"/>
          <w:lang w:val="el-GR"/>
        </w:rPr>
        <w:t>μάρτυρας</w:t>
      </w:r>
      <w:r w:rsidRPr="003F45AC">
        <w:rPr>
          <w:rFonts w:cstheme="minorHAnsi"/>
          <w:sz w:val="20"/>
          <w:szCs w:val="20"/>
        </w:rPr>
        <w:t xml:space="preserve"> </w:t>
      </w:r>
      <w:r w:rsidRPr="003F45AC">
        <w:rPr>
          <w:rFonts w:cstheme="minorHAnsi"/>
          <w:sz w:val="20"/>
          <w:szCs w:val="20"/>
          <w:lang w:val="el-GR"/>
        </w:rPr>
        <w:t>παρέξομαι</w:t>
      </w:r>
      <w:r w:rsidRPr="003F45AC">
        <w:rPr>
          <w:rFonts w:cstheme="minorHAnsi"/>
          <w:sz w:val="20"/>
          <w:szCs w:val="20"/>
        </w:rPr>
        <w:t xml:space="preserve">, </w:t>
      </w:r>
      <w:r w:rsidRPr="003F45AC">
        <w:rPr>
          <w:rFonts w:cstheme="minorHAnsi"/>
          <w:sz w:val="20"/>
          <w:szCs w:val="20"/>
          <w:lang w:val="el-GR"/>
        </w:rPr>
        <w:t>ἐπιμελουμένους</w:t>
      </w:r>
      <w:r w:rsidRPr="003F45AC">
        <w:rPr>
          <w:rFonts w:cstheme="minorHAnsi"/>
          <w:sz w:val="20"/>
          <w:szCs w:val="20"/>
        </w:rPr>
        <w:t xml:space="preserve"> </w:t>
      </w:r>
      <w:r w:rsidRPr="003F45AC">
        <w:rPr>
          <w:rFonts w:cstheme="minorHAnsi"/>
          <w:sz w:val="20"/>
          <w:szCs w:val="20"/>
          <w:lang w:val="el-GR"/>
        </w:rPr>
        <w:t>μὲν</w:t>
      </w:r>
      <w:r w:rsidRPr="003F45AC">
        <w:rPr>
          <w:rFonts w:cstheme="minorHAnsi"/>
          <w:sz w:val="20"/>
          <w:szCs w:val="20"/>
        </w:rPr>
        <w:t xml:space="preserve"> </w:t>
      </w:r>
      <w:r w:rsidRPr="003F45AC">
        <w:rPr>
          <w:rFonts w:cstheme="minorHAnsi"/>
          <w:sz w:val="20"/>
          <w:szCs w:val="20"/>
          <w:lang w:val="el-GR"/>
        </w:rPr>
        <w:t>ἑκάστου</w:t>
      </w:r>
      <w:r w:rsidRPr="003F45AC">
        <w:rPr>
          <w:rFonts w:cstheme="minorHAnsi"/>
          <w:sz w:val="20"/>
          <w:szCs w:val="20"/>
        </w:rPr>
        <w:t xml:space="preserve"> </w:t>
      </w:r>
      <w:r w:rsidRPr="003F45AC">
        <w:rPr>
          <w:rFonts w:cstheme="minorHAnsi"/>
          <w:sz w:val="20"/>
          <w:szCs w:val="20"/>
          <w:lang w:val="el-GR"/>
        </w:rPr>
        <w:t>μηνός</w:t>
      </w:r>
      <w:r w:rsidRPr="003F45AC">
        <w:rPr>
          <w:rFonts w:cstheme="minorHAnsi"/>
          <w:sz w:val="20"/>
          <w:szCs w:val="20"/>
        </w:rPr>
        <w:t xml:space="preserve">, </w:t>
      </w:r>
      <w:r w:rsidRPr="003F45AC">
        <w:rPr>
          <w:rFonts w:cstheme="minorHAnsi"/>
          <w:sz w:val="20"/>
          <w:szCs w:val="20"/>
          <w:lang w:val="el-GR"/>
        </w:rPr>
        <w:t>ἐπιγνώμονας</w:t>
      </w:r>
      <w:r w:rsidRPr="003F45AC">
        <w:rPr>
          <w:rFonts w:cstheme="minorHAnsi"/>
          <w:sz w:val="20"/>
          <w:szCs w:val="20"/>
        </w:rPr>
        <w:t xml:space="preserve"> </w:t>
      </w:r>
      <w:r w:rsidRPr="003F45AC">
        <w:rPr>
          <w:rFonts w:cstheme="minorHAnsi"/>
          <w:sz w:val="20"/>
          <w:szCs w:val="20"/>
          <w:lang w:val="el-GR"/>
        </w:rPr>
        <w:t>δὲ</w:t>
      </w:r>
      <w:r w:rsidRPr="003F45AC">
        <w:rPr>
          <w:rFonts w:cstheme="minorHAnsi"/>
          <w:sz w:val="20"/>
          <w:szCs w:val="20"/>
        </w:rPr>
        <w:t xml:space="preserve"> </w:t>
      </w:r>
      <w:r w:rsidRPr="003F45AC">
        <w:rPr>
          <w:rFonts w:cstheme="minorHAnsi"/>
          <w:sz w:val="20"/>
          <w:szCs w:val="20"/>
          <w:lang w:val="el-GR"/>
        </w:rPr>
        <w:t>πέμποντας</w:t>
      </w:r>
      <w:r w:rsidRPr="003F45AC">
        <w:rPr>
          <w:rFonts w:cstheme="minorHAnsi"/>
          <w:sz w:val="20"/>
          <w:szCs w:val="20"/>
        </w:rPr>
        <w:t xml:space="preserve"> </w:t>
      </w:r>
      <w:r w:rsidRPr="003F45AC">
        <w:rPr>
          <w:rFonts w:cstheme="minorHAnsi"/>
          <w:sz w:val="20"/>
          <w:szCs w:val="20"/>
          <w:lang w:val="el-GR"/>
        </w:rPr>
        <w:t>καθ</w:t>
      </w:r>
      <w:r w:rsidRPr="003F45AC">
        <w:rPr>
          <w:rFonts w:cstheme="minorHAnsi"/>
          <w:sz w:val="20"/>
          <w:szCs w:val="20"/>
        </w:rPr>
        <w:t xml:space="preserve">' </w:t>
      </w:r>
      <w:r w:rsidRPr="003F45AC">
        <w:rPr>
          <w:rFonts w:cstheme="minorHAnsi"/>
          <w:sz w:val="20"/>
          <w:szCs w:val="20"/>
          <w:lang w:val="el-GR"/>
        </w:rPr>
        <w:t>ἕκαστον</w:t>
      </w:r>
      <w:r w:rsidRPr="003F45AC">
        <w:rPr>
          <w:rFonts w:cstheme="minorHAnsi"/>
          <w:sz w:val="20"/>
          <w:szCs w:val="20"/>
        </w:rPr>
        <w:t xml:space="preserve"> </w:t>
      </w:r>
      <w:r w:rsidRPr="003F45AC">
        <w:rPr>
          <w:rFonts w:cstheme="minorHAnsi"/>
          <w:sz w:val="20"/>
          <w:szCs w:val="20"/>
          <w:lang w:val="el-GR"/>
        </w:rPr>
        <w:t>ἐνιαυτόν</w:t>
      </w:r>
      <w:r w:rsidRPr="003F45AC">
        <w:rPr>
          <w:rFonts w:cstheme="minorHAnsi"/>
          <w:sz w:val="20"/>
          <w:szCs w:val="20"/>
        </w:rPr>
        <w:t xml:space="preserve">· </w:t>
      </w:r>
    </w:p>
    <w:p w14:paraId="2E5581CE" w14:textId="77777777" w:rsidR="003F45AC" w:rsidRPr="003F45AC" w:rsidRDefault="003F45AC" w:rsidP="003F45AC">
      <w:pPr>
        <w:pStyle w:val="Sansinterligne"/>
        <w:rPr>
          <w:sz w:val="20"/>
          <w:szCs w:val="20"/>
          <w:lang w:val="fr-FR"/>
        </w:rPr>
      </w:pPr>
      <w:r w:rsidRPr="003F45AC">
        <w:rPr>
          <w:b/>
          <w:caps/>
          <w:color w:val="C00000"/>
          <w:sz w:val="20"/>
          <w:szCs w:val="20"/>
        </w:rPr>
        <w:t>π</w:t>
      </w:r>
      <w:r w:rsidRPr="003F45AC">
        <w:rPr>
          <w:b/>
          <w:sz w:val="20"/>
          <w:szCs w:val="20"/>
        </w:rPr>
        <w:t>αρέχομαι</w:t>
      </w:r>
      <w:r w:rsidRPr="003F45AC">
        <w:rPr>
          <w:b/>
          <w:sz w:val="20"/>
          <w:szCs w:val="20"/>
          <w:lang w:val="fr-FR"/>
        </w:rPr>
        <w:t>-my —[</w:t>
      </w:r>
      <w:r w:rsidRPr="003F45AC">
        <w:rPr>
          <w:b/>
          <w:i/>
          <w:sz w:val="20"/>
          <w:szCs w:val="20"/>
          <w:lang w:val="fr-FR"/>
        </w:rPr>
        <w:t>fut.</w:t>
      </w:r>
      <w:r w:rsidRPr="003F45AC">
        <w:rPr>
          <w:b/>
          <w:sz w:val="20"/>
          <w:szCs w:val="20"/>
          <w:lang w:val="fr-FR"/>
        </w:rPr>
        <w:t xml:space="preserve">: </w:t>
      </w:r>
      <w:r w:rsidRPr="003F45AC">
        <w:rPr>
          <w:sz w:val="20"/>
          <w:szCs w:val="20"/>
        </w:rPr>
        <w:t>παρέξομαι</w:t>
      </w:r>
      <w:r w:rsidRPr="003F45AC">
        <w:rPr>
          <w:sz w:val="20"/>
          <w:szCs w:val="20"/>
          <w:lang w:val="fr-FR"/>
        </w:rPr>
        <w:t xml:space="preserve"> </w:t>
      </w:r>
      <w:r w:rsidRPr="003F45AC">
        <w:rPr>
          <w:i/>
          <w:iCs/>
          <w:sz w:val="20"/>
          <w:szCs w:val="20"/>
          <w:lang w:val="fr-FR"/>
        </w:rPr>
        <w:t>et</w:t>
      </w:r>
      <w:r w:rsidRPr="003F45AC">
        <w:rPr>
          <w:sz w:val="20"/>
          <w:szCs w:val="20"/>
          <w:lang w:val="fr-FR"/>
        </w:rPr>
        <w:t xml:space="preserve"> </w:t>
      </w:r>
      <w:r w:rsidRPr="003F45AC">
        <w:rPr>
          <w:sz w:val="20"/>
          <w:szCs w:val="20"/>
        </w:rPr>
        <w:t>παρασχήσομαι</w:t>
      </w:r>
      <w:r w:rsidRPr="003F45AC">
        <w:rPr>
          <w:sz w:val="20"/>
          <w:szCs w:val="20"/>
          <w:lang w:val="fr-FR"/>
        </w:rPr>
        <w:t xml:space="preserve">, </w:t>
      </w:r>
      <w:r w:rsidRPr="003F45AC">
        <w:rPr>
          <w:rFonts w:ascii="Times New Roman" w:eastAsia="Times New Roman" w:hAnsi="Times New Roman" w:cs="Times New Roman"/>
          <w:i/>
          <w:iCs/>
          <w:sz w:val="20"/>
          <w:szCs w:val="20"/>
          <w:lang w:val="fr-FR" w:eastAsia="fr-FR"/>
        </w:rPr>
        <w:t>aor.2</w:t>
      </w:r>
      <w:r w:rsidRPr="003F45AC">
        <w:rPr>
          <w:rFonts w:ascii="Times New Roman" w:eastAsia="Times New Roman" w:hAnsi="Times New Roman" w:cs="Times New Roman"/>
          <w:sz w:val="20"/>
          <w:szCs w:val="20"/>
          <w:lang w:val="fr-FR" w:eastAsia="fr-FR"/>
        </w:rPr>
        <w:t xml:space="preserve"> </w:t>
      </w:r>
      <w:r w:rsidRPr="003F45AC">
        <w:rPr>
          <w:rFonts w:ascii="Times New Roman" w:eastAsia="Times New Roman" w:hAnsi="Times New Roman" w:cs="Times New Roman"/>
          <w:sz w:val="20"/>
          <w:szCs w:val="20"/>
          <w:lang w:eastAsia="fr-FR"/>
        </w:rPr>
        <w:t>παρεσχόμην</w:t>
      </w:r>
      <w:r w:rsidRPr="003F45AC">
        <w:rPr>
          <w:rFonts w:ascii="Times New Roman" w:eastAsia="Times New Roman" w:hAnsi="Times New Roman" w:cs="Times New Roman"/>
          <w:sz w:val="20"/>
          <w:szCs w:val="20"/>
          <w:lang w:val="fr-FR" w:eastAsia="fr-FR"/>
        </w:rPr>
        <w:t xml:space="preserve"> ; </w:t>
      </w:r>
      <w:r w:rsidRPr="003F45AC">
        <w:rPr>
          <w:rFonts w:ascii="Times New Roman" w:eastAsia="Times New Roman" w:hAnsi="Times New Roman" w:cs="Times New Roman"/>
          <w:i/>
          <w:iCs/>
          <w:sz w:val="20"/>
          <w:szCs w:val="20"/>
          <w:lang w:val="fr-FR" w:eastAsia="fr-FR"/>
        </w:rPr>
        <w:t>pf. Pass.</w:t>
      </w:r>
      <w:r w:rsidRPr="003F45AC">
        <w:rPr>
          <w:rFonts w:ascii="Times New Roman" w:eastAsia="Times New Roman" w:hAnsi="Times New Roman" w:cs="Times New Roman"/>
          <w:sz w:val="20"/>
          <w:szCs w:val="20"/>
          <w:lang w:val="fr-FR" w:eastAsia="fr-FR"/>
        </w:rPr>
        <w:t xml:space="preserve"> (in med. sense) </w:t>
      </w:r>
      <w:r w:rsidRPr="003F45AC">
        <w:rPr>
          <w:rFonts w:ascii="Times New Roman" w:eastAsia="Times New Roman" w:hAnsi="Times New Roman" w:cs="Times New Roman"/>
          <w:sz w:val="20"/>
          <w:szCs w:val="20"/>
          <w:lang w:eastAsia="fr-FR"/>
        </w:rPr>
        <w:t>παρέσχημαι</w:t>
      </w:r>
      <w:r w:rsidRPr="003F45AC">
        <w:rPr>
          <w:rFonts w:ascii="Times New Roman" w:eastAsia="Times New Roman" w:hAnsi="Times New Roman" w:cs="Times New Roman"/>
          <w:sz w:val="20"/>
          <w:szCs w:val="20"/>
          <w:lang w:val="fr-FR" w:eastAsia="fr-FR"/>
        </w:rPr>
        <w:t xml:space="preserve"> </w:t>
      </w:r>
      <w:r w:rsidRPr="003F45AC">
        <w:rPr>
          <w:i/>
          <w:iCs/>
          <w:sz w:val="20"/>
          <w:szCs w:val="20"/>
          <w:lang w:val="fr-FR"/>
        </w:rPr>
        <w:t>pft.</w:t>
      </w:r>
      <w:r w:rsidRPr="003F45AC">
        <w:rPr>
          <w:sz w:val="20"/>
          <w:szCs w:val="20"/>
          <w:lang w:val="fr-FR"/>
        </w:rPr>
        <w:t xml:space="preserve"> </w:t>
      </w:r>
      <w:r w:rsidRPr="003F45AC">
        <w:rPr>
          <w:sz w:val="20"/>
          <w:szCs w:val="20"/>
        </w:rPr>
        <w:t>παρέσχημαι</w:t>
      </w:r>
      <w:r w:rsidRPr="003F45AC">
        <w:rPr>
          <w:sz w:val="20"/>
          <w:szCs w:val="20"/>
          <w:lang w:val="fr-FR"/>
        </w:rPr>
        <w:t xml:space="preserve"> </w:t>
      </w:r>
      <w:r w:rsidRPr="003F45AC">
        <w:rPr>
          <w:b/>
          <w:sz w:val="20"/>
          <w:szCs w:val="20"/>
          <w:lang w:val="fr-FR"/>
        </w:rPr>
        <w:t>]—:</w:t>
      </w:r>
      <w:r w:rsidRPr="003F45AC">
        <w:rPr>
          <w:sz w:val="20"/>
          <w:szCs w:val="20"/>
          <w:lang w:val="fr-FR"/>
        </w:rPr>
        <w:t xml:space="preserve"> fournir qqch de soi de sa propre volonté ; produire qqn comme témoin.  </w:t>
      </w:r>
    </w:p>
    <w:p w14:paraId="216186B1" w14:textId="77777777" w:rsidR="003F45AC" w:rsidRPr="003F45AC" w:rsidRDefault="003F45AC" w:rsidP="003F45AC">
      <w:pPr>
        <w:rPr>
          <w:rFonts w:cstheme="minorHAnsi"/>
          <w:sz w:val="20"/>
          <w:szCs w:val="20"/>
        </w:rPr>
      </w:pPr>
      <w:r w:rsidRPr="003F45AC">
        <w:rPr>
          <w:b/>
          <w:color w:val="C00000"/>
          <w:sz w:val="20"/>
          <w:szCs w:val="20"/>
        </w:rPr>
        <w:t>Ὑ</w:t>
      </w:r>
      <w:r w:rsidRPr="003F45AC">
        <w:rPr>
          <w:b/>
          <w:sz w:val="20"/>
          <w:szCs w:val="20"/>
        </w:rPr>
        <w:t xml:space="preserve">μᾶς  αὐτόυς,  </w:t>
      </w:r>
      <w:r w:rsidRPr="003F45AC">
        <w:rPr>
          <w:b/>
          <w:i/>
          <w:sz w:val="20"/>
          <w:szCs w:val="20"/>
        </w:rPr>
        <w:t>f.</w:t>
      </w:r>
      <w:r w:rsidRPr="003F45AC">
        <w:rPr>
          <w:b/>
          <w:sz w:val="20"/>
          <w:szCs w:val="20"/>
        </w:rPr>
        <w:t xml:space="preserve"> ὑμᾶς  αὐτάς ;  — Gén.  ὑμῶν  αὐτῶν ; </w:t>
      </w:r>
      <w:r w:rsidRPr="003F45AC">
        <w:rPr>
          <w:b/>
          <w:i/>
          <w:sz w:val="20"/>
          <w:szCs w:val="20"/>
        </w:rPr>
        <w:t>f.</w:t>
      </w:r>
      <w:r w:rsidRPr="003F45AC">
        <w:rPr>
          <w:b/>
          <w:sz w:val="20"/>
          <w:szCs w:val="20"/>
        </w:rPr>
        <w:t xml:space="preserve"> ὑμῶν  αὐτῶν : </w:t>
      </w:r>
      <w:r w:rsidRPr="003F45AC">
        <w:rPr>
          <w:sz w:val="20"/>
          <w:szCs w:val="20"/>
        </w:rPr>
        <w:t xml:space="preserve">ces pronoms s’emploient comme compléments au lieu des pronoms personnels, quand ils désignent la même personne que le sujet du verbe   ex.  je me tue : ἐμαυτὸν ἀποκείνω ;  il me tue ἀποκτειίνει  με. </w:t>
      </w:r>
      <w:r w:rsidRPr="003F45AC">
        <w:rPr>
          <w:b/>
          <w:sz w:val="20"/>
          <w:szCs w:val="20"/>
        </w:rPr>
        <w:t>]—.</w:t>
      </w:r>
    </w:p>
    <w:p w14:paraId="3578F963" w14:textId="77777777" w:rsidR="003F45AC" w:rsidRPr="003F45AC" w:rsidRDefault="003F45AC" w:rsidP="003F45AC">
      <w:pPr>
        <w:rPr>
          <w:sz w:val="20"/>
          <w:szCs w:val="20"/>
        </w:rPr>
      </w:pPr>
      <w:r w:rsidRPr="003F45AC">
        <w:rPr>
          <w:b/>
          <w:color w:val="C00000"/>
          <w:sz w:val="20"/>
          <w:szCs w:val="20"/>
        </w:rPr>
        <w:t>Ἐ</w:t>
      </w:r>
      <w:r w:rsidRPr="003F45AC">
        <w:rPr>
          <w:b/>
          <w:sz w:val="20"/>
          <w:szCs w:val="20"/>
        </w:rPr>
        <w:t>πιμελέομαι (</w:t>
      </w:r>
      <w:r w:rsidRPr="003F45AC">
        <w:rPr>
          <w:sz w:val="20"/>
          <w:szCs w:val="20"/>
        </w:rPr>
        <w:t>οῦμαι</w:t>
      </w:r>
      <w:r w:rsidRPr="003F45AC">
        <w:rPr>
          <w:b/>
          <w:sz w:val="20"/>
          <w:szCs w:val="20"/>
        </w:rPr>
        <w:t xml:space="preserve"> (= ἐπιμέλομαι, </w:t>
      </w:r>
      <w:r w:rsidRPr="003F45AC">
        <w:rPr>
          <w:i/>
          <w:sz w:val="20"/>
          <w:szCs w:val="20"/>
        </w:rPr>
        <w:t>slt au pst et impft</w:t>
      </w:r>
      <w:r w:rsidRPr="003F45AC">
        <w:rPr>
          <w:b/>
          <w:sz w:val="20"/>
          <w:szCs w:val="20"/>
        </w:rPr>
        <w:t>) —</w:t>
      </w:r>
      <w:r w:rsidRPr="003F45AC">
        <w:rPr>
          <w:sz w:val="20"/>
          <w:szCs w:val="20"/>
        </w:rPr>
        <w:t xml:space="preserve"> [</w:t>
      </w:r>
      <w:r w:rsidRPr="003F45AC">
        <w:rPr>
          <w:i/>
          <w:sz w:val="20"/>
          <w:szCs w:val="20"/>
        </w:rPr>
        <w:t>fut.</w:t>
      </w:r>
      <w:r w:rsidRPr="003F45AC">
        <w:rPr>
          <w:sz w:val="20"/>
          <w:szCs w:val="20"/>
        </w:rPr>
        <w:t xml:space="preserve">: ἐπιμελήσομαι  </w:t>
      </w:r>
      <w:r w:rsidRPr="003F45AC">
        <w:rPr>
          <w:i/>
          <w:sz w:val="20"/>
          <w:szCs w:val="20"/>
        </w:rPr>
        <w:t xml:space="preserve">ou </w:t>
      </w:r>
      <w:r w:rsidRPr="003F45AC">
        <w:rPr>
          <w:sz w:val="20"/>
          <w:szCs w:val="20"/>
        </w:rPr>
        <w:t xml:space="preserve"> ἐπιμεληθήσομαι ; </w:t>
      </w:r>
      <w:r w:rsidRPr="003F45AC">
        <w:rPr>
          <w:i/>
          <w:sz w:val="20"/>
          <w:szCs w:val="20"/>
        </w:rPr>
        <w:t>aor.</w:t>
      </w:r>
      <w:r w:rsidRPr="003F45AC">
        <w:rPr>
          <w:sz w:val="20"/>
          <w:szCs w:val="20"/>
        </w:rPr>
        <w:t xml:space="preserve">: ἐπεμελήθην, </w:t>
      </w:r>
      <w:r w:rsidRPr="003F45AC">
        <w:rPr>
          <w:i/>
          <w:sz w:val="20"/>
          <w:szCs w:val="20"/>
        </w:rPr>
        <w:t>post</w:t>
      </w:r>
      <w:r w:rsidRPr="003F45AC">
        <w:rPr>
          <w:sz w:val="20"/>
          <w:szCs w:val="20"/>
        </w:rPr>
        <w:t xml:space="preserve"> : ἐπεμελησάμην </w:t>
      </w:r>
      <w:r w:rsidRPr="003F45AC">
        <w:rPr>
          <w:i/>
          <w:sz w:val="20"/>
          <w:szCs w:val="20"/>
        </w:rPr>
        <w:t>(post.)</w:t>
      </w:r>
      <w:r w:rsidRPr="003F45AC">
        <w:rPr>
          <w:sz w:val="20"/>
          <w:szCs w:val="20"/>
        </w:rPr>
        <w:t>, ἐπιμεμέλημαι </w:t>
      </w:r>
      <w:r w:rsidRPr="003F45AC">
        <w:rPr>
          <w:b/>
          <w:sz w:val="20"/>
          <w:szCs w:val="20"/>
        </w:rPr>
        <w:t>]</w:t>
      </w:r>
      <w:r w:rsidRPr="003F45AC">
        <w:rPr>
          <w:sz w:val="20"/>
          <w:szCs w:val="20"/>
        </w:rPr>
        <w:t xml:space="preserve"> : avoir soin de, prendre soin de, s’occuper de, veiller sur (+ gén.) ; être chargé de, être préposé à (gén.).  Carey estime que la pratique évoquée n’est pas clairement définie.  </w:t>
      </w:r>
    </w:p>
    <w:p w14:paraId="7D041092" w14:textId="77777777" w:rsidR="003F45AC" w:rsidRPr="003F45AC" w:rsidRDefault="003F45AC" w:rsidP="003F45AC">
      <w:pPr>
        <w:rPr>
          <w:rFonts w:cstheme="minorHAnsi"/>
          <w:sz w:val="20"/>
          <w:szCs w:val="20"/>
        </w:rPr>
      </w:pPr>
      <w:r w:rsidRPr="003F45AC">
        <w:rPr>
          <w:b/>
          <w:color w:val="C00000"/>
          <w:sz w:val="20"/>
          <w:szCs w:val="20"/>
        </w:rPr>
        <w:t>Ἑ</w:t>
      </w:r>
      <w:r w:rsidRPr="003F45AC">
        <w:rPr>
          <w:rFonts w:cstheme="minorHAnsi"/>
          <w:sz w:val="20"/>
          <w:szCs w:val="20"/>
          <w:lang w:val="el-GR"/>
        </w:rPr>
        <w:t>κάστου</w:t>
      </w:r>
      <w:r w:rsidRPr="003F45AC">
        <w:rPr>
          <w:rFonts w:cstheme="minorHAnsi"/>
          <w:sz w:val="20"/>
          <w:szCs w:val="20"/>
        </w:rPr>
        <w:t xml:space="preserve"> </w:t>
      </w:r>
      <w:r w:rsidRPr="003F45AC">
        <w:rPr>
          <w:rFonts w:cstheme="minorHAnsi"/>
          <w:sz w:val="20"/>
          <w:szCs w:val="20"/>
          <w:lang w:val="el-GR"/>
        </w:rPr>
        <w:t>μηνός</w:t>
      </w:r>
      <w:r w:rsidRPr="003F45AC">
        <w:rPr>
          <w:rFonts w:cstheme="minorHAnsi"/>
          <w:sz w:val="20"/>
          <w:szCs w:val="20"/>
        </w:rPr>
        <w:t xml:space="preserve"> : gén. de tps, sens distributif. </w:t>
      </w:r>
    </w:p>
    <w:p w14:paraId="1FFCA76E" w14:textId="77777777" w:rsidR="003F45AC" w:rsidRPr="003F45AC" w:rsidRDefault="003F45AC" w:rsidP="003F45AC">
      <w:pPr>
        <w:rPr>
          <w:rFonts w:cstheme="minorHAnsi"/>
          <w:sz w:val="20"/>
          <w:szCs w:val="20"/>
        </w:rPr>
      </w:pPr>
      <w:r w:rsidRPr="003F45AC">
        <w:rPr>
          <w:b/>
          <w:color w:val="C00000"/>
          <w:sz w:val="20"/>
          <w:szCs w:val="20"/>
        </w:rPr>
        <w:t>Μ</w:t>
      </w:r>
      <w:r w:rsidRPr="003F45AC">
        <w:rPr>
          <w:b/>
          <w:sz w:val="20"/>
          <w:szCs w:val="20"/>
        </w:rPr>
        <w:t>ήν, μηνός (ὁ) :</w:t>
      </w:r>
      <w:r w:rsidRPr="003F45AC">
        <w:rPr>
          <w:sz w:val="20"/>
          <w:szCs w:val="20"/>
        </w:rPr>
        <w:t xml:space="preserve"> mois </w:t>
      </w:r>
    </w:p>
    <w:p w14:paraId="3AAFDA23" w14:textId="77777777" w:rsidR="003F45AC" w:rsidRPr="003F45AC" w:rsidRDefault="003F45AC" w:rsidP="003F45AC">
      <w:pPr>
        <w:rPr>
          <w:rFonts w:cstheme="minorHAnsi"/>
          <w:sz w:val="20"/>
          <w:szCs w:val="20"/>
        </w:rPr>
      </w:pPr>
      <w:r w:rsidRPr="003F45AC">
        <w:rPr>
          <w:b/>
          <w:smallCaps/>
          <w:color w:val="C00000"/>
          <w:sz w:val="20"/>
          <w:szCs w:val="20"/>
        </w:rPr>
        <w:t>Ἐ</w:t>
      </w:r>
      <w:r w:rsidRPr="003F45AC">
        <w:rPr>
          <w:b/>
          <w:bCs/>
          <w:sz w:val="20"/>
          <w:szCs w:val="20"/>
        </w:rPr>
        <w:t>πιγνώμων,</w:t>
      </w:r>
      <w:r w:rsidRPr="003F45AC">
        <w:rPr>
          <w:b/>
          <w:sz w:val="20"/>
          <w:szCs w:val="20"/>
        </w:rPr>
        <w:t xml:space="preserve"> ων, ον ; </w:t>
      </w:r>
      <w:r w:rsidRPr="003F45AC">
        <w:rPr>
          <w:i/>
          <w:iCs/>
          <w:sz w:val="20"/>
          <w:szCs w:val="20"/>
        </w:rPr>
        <w:t>gén</w:t>
      </w:r>
      <w:r w:rsidRPr="003F45AC">
        <w:rPr>
          <w:b/>
          <w:i/>
          <w:iCs/>
          <w:sz w:val="20"/>
          <w:szCs w:val="20"/>
        </w:rPr>
        <w:t>.</w:t>
      </w:r>
      <w:r w:rsidRPr="003F45AC">
        <w:rPr>
          <w:b/>
          <w:sz w:val="20"/>
          <w:szCs w:val="20"/>
        </w:rPr>
        <w:t xml:space="preserve"> ονος</w:t>
      </w:r>
      <w:r w:rsidRPr="003F45AC">
        <w:rPr>
          <w:sz w:val="20"/>
          <w:szCs w:val="20"/>
        </w:rPr>
        <w:t> :  qui décide de, juge, arbitre. ;</w:t>
      </w:r>
      <w:r w:rsidRPr="003F45AC">
        <w:rPr>
          <w:b/>
          <w:bCs/>
          <w:sz w:val="20"/>
          <w:szCs w:val="20"/>
        </w:rPr>
        <w:t xml:space="preserve"> ;</w:t>
      </w:r>
      <w:r w:rsidRPr="003F45AC">
        <w:rPr>
          <w:sz w:val="20"/>
          <w:szCs w:val="20"/>
        </w:rPr>
        <w:t xml:space="preserve"> instruit de, expert en (</w:t>
      </w:r>
      <w:r w:rsidRPr="003F45AC">
        <w:rPr>
          <w:i/>
          <w:sz w:val="20"/>
          <w:szCs w:val="20"/>
        </w:rPr>
        <w:t>gén</w:t>
      </w:r>
      <w:r w:rsidRPr="003F45AC">
        <w:rPr>
          <w:sz w:val="20"/>
          <w:szCs w:val="20"/>
        </w:rPr>
        <w:t xml:space="preserve">.).  </w:t>
      </w:r>
      <w:r w:rsidRPr="003F45AC">
        <w:rPr>
          <w:sz w:val="20"/>
          <w:szCs w:val="20"/>
        </w:rPr>
        <w:br/>
      </w:r>
      <w:r w:rsidRPr="003F45AC">
        <w:rPr>
          <w:b/>
          <w:color w:val="C00000"/>
          <w:sz w:val="20"/>
          <w:szCs w:val="20"/>
        </w:rPr>
        <w:t>Ἐ</w:t>
      </w:r>
      <w:r w:rsidRPr="003F45AC">
        <w:rPr>
          <w:b/>
          <w:sz w:val="20"/>
          <w:szCs w:val="20"/>
        </w:rPr>
        <w:t>νιαυτός, οῦ (ὁ) :</w:t>
      </w:r>
      <w:r w:rsidRPr="003F45AC">
        <w:rPr>
          <w:sz w:val="20"/>
          <w:szCs w:val="20"/>
        </w:rPr>
        <w:t xml:space="preserve"> an, année.  </w:t>
      </w:r>
    </w:p>
    <w:p w14:paraId="07504CE1" w14:textId="77777777" w:rsidR="003F45AC" w:rsidRPr="003F45AC" w:rsidRDefault="003F45AC" w:rsidP="003F45AC">
      <w:pPr>
        <w:pStyle w:val="Sansinterligne"/>
        <w:jc w:val="center"/>
        <w:rPr>
          <w:rFonts w:eastAsia="Times New Roman" w:cstheme="minorHAnsi"/>
          <w:sz w:val="20"/>
          <w:szCs w:val="20"/>
          <w:lang w:val="fr-FR" w:eastAsia="fr-FR"/>
        </w:rPr>
      </w:pPr>
      <w:r w:rsidRPr="003F45AC">
        <w:rPr>
          <w:sz w:val="20"/>
          <w:szCs w:val="20"/>
          <w:lang w:val="fr-FR"/>
        </w:rPr>
        <w:t xml:space="preserve">  </w:t>
      </w:r>
      <w:r w:rsidRPr="003F45AC">
        <w:rPr>
          <w:rFonts w:eastAsia="Times New Roman" w:cstheme="minorHAnsi"/>
          <w:sz w:val="20"/>
          <w:szCs w:val="20"/>
          <w:lang w:eastAsia="fr-FR"/>
        </w:rPr>
        <w:sym w:font="Wingdings" w:char="F0E0"/>
      </w:r>
      <w:r w:rsidRPr="003F45AC">
        <w:rPr>
          <w:rFonts w:eastAsia="Times New Roman" w:cstheme="minorHAnsi"/>
          <w:sz w:val="20"/>
          <w:szCs w:val="20"/>
          <w:lang w:val="fr-FR" w:eastAsia="fr-FR"/>
        </w:rPr>
        <w:t xml:space="preserve"> …  </w:t>
      </w:r>
      <w:r w:rsidRPr="003F45AC">
        <w:rPr>
          <w:rFonts w:eastAsia="Times New Roman" w:cstheme="minorHAnsi"/>
          <w:sz w:val="20"/>
          <w:szCs w:val="20"/>
          <w:lang w:eastAsia="fr-FR"/>
        </w:rPr>
        <w:sym w:font="Wingdings" w:char="F0DF"/>
      </w:r>
    </w:p>
    <w:p w14:paraId="2EA21740" w14:textId="77777777" w:rsidR="003F45AC" w:rsidRPr="003F45AC" w:rsidRDefault="003F45AC" w:rsidP="003F45AC">
      <w:pPr>
        <w:rPr>
          <w:rFonts w:cstheme="minorHAnsi"/>
          <w:sz w:val="20"/>
          <w:szCs w:val="20"/>
        </w:rPr>
      </w:pPr>
    </w:p>
    <w:p w14:paraId="1B62BEFB" w14:textId="704368B8" w:rsidR="003F45AC" w:rsidRPr="003F45AC" w:rsidRDefault="003F45AC" w:rsidP="003F45AC">
      <w:pPr>
        <w:rPr>
          <w:rFonts w:cstheme="minorHAnsi"/>
          <w:sz w:val="20"/>
          <w:szCs w:val="20"/>
        </w:rPr>
      </w:pPr>
      <w:r>
        <w:rPr>
          <w:rFonts w:cstheme="minorHAnsi"/>
          <w:b/>
          <w:color w:val="1800FF"/>
          <w:sz w:val="20"/>
          <w:szCs w:val="20"/>
        </w:rPr>
        <w:tab/>
      </w:r>
      <w:r w:rsidRPr="003F45AC">
        <w:rPr>
          <w:rFonts w:cstheme="minorHAnsi"/>
          <w:b/>
          <w:color w:val="1800FF"/>
          <w:sz w:val="20"/>
          <w:szCs w:val="20"/>
        </w:rPr>
        <w:t>[§25 phr. 3]</w:t>
      </w:r>
      <w:r w:rsidRPr="003F45AC">
        <w:rPr>
          <w:rFonts w:cstheme="minorHAnsi"/>
          <w:sz w:val="20"/>
          <w:szCs w:val="20"/>
        </w:rPr>
        <w:t xml:space="preserve"> </w:t>
      </w:r>
      <w:r w:rsidRPr="003F45AC">
        <w:rPr>
          <w:rFonts w:cstheme="minorHAnsi"/>
          <w:sz w:val="20"/>
          <w:szCs w:val="20"/>
          <w:lang w:val="el-GR"/>
        </w:rPr>
        <w:t>ὧν</w:t>
      </w:r>
      <w:r w:rsidRPr="003F45AC">
        <w:rPr>
          <w:rFonts w:cstheme="minorHAnsi"/>
          <w:sz w:val="20"/>
          <w:szCs w:val="20"/>
        </w:rPr>
        <w:t xml:space="preserve"> </w:t>
      </w:r>
      <w:r w:rsidRPr="003F45AC">
        <w:rPr>
          <w:rFonts w:cstheme="minorHAnsi"/>
          <w:sz w:val="20"/>
          <w:szCs w:val="20"/>
          <w:lang w:val="el-GR"/>
        </w:rPr>
        <w:t>οὐδεὶς</w:t>
      </w:r>
      <w:r w:rsidRPr="003F45AC">
        <w:rPr>
          <w:rFonts w:cstheme="minorHAnsi"/>
          <w:sz w:val="20"/>
          <w:szCs w:val="20"/>
        </w:rPr>
        <w:t xml:space="preserve"> </w:t>
      </w:r>
      <w:r w:rsidRPr="003F45AC">
        <w:rPr>
          <w:rFonts w:cstheme="minorHAnsi"/>
          <w:sz w:val="20"/>
          <w:szCs w:val="20"/>
          <w:lang w:val="el-GR"/>
        </w:rPr>
        <w:t>πώποτ</w:t>
      </w:r>
      <w:r w:rsidRPr="003F45AC">
        <w:rPr>
          <w:rFonts w:cstheme="minorHAnsi"/>
          <w:sz w:val="20"/>
          <w:szCs w:val="20"/>
        </w:rPr>
        <w:t xml:space="preserve">' </w:t>
      </w:r>
      <w:r w:rsidRPr="003F45AC">
        <w:rPr>
          <w:rFonts w:cstheme="minorHAnsi"/>
          <w:sz w:val="20"/>
          <w:szCs w:val="20"/>
          <w:lang w:val="el-GR"/>
        </w:rPr>
        <w:t>ἐζημίωσέ</w:t>
      </w:r>
      <w:r w:rsidRPr="003F45AC">
        <w:rPr>
          <w:rFonts w:cstheme="minorHAnsi"/>
          <w:sz w:val="20"/>
          <w:szCs w:val="20"/>
        </w:rPr>
        <w:t xml:space="preserve"> </w:t>
      </w:r>
      <w:r w:rsidRPr="003F45AC">
        <w:rPr>
          <w:rFonts w:cstheme="minorHAnsi"/>
          <w:sz w:val="20"/>
          <w:szCs w:val="20"/>
          <w:lang w:val="el-GR"/>
        </w:rPr>
        <w:t>μ</w:t>
      </w:r>
      <w:r w:rsidRPr="003F45AC">
        <w:rPr>
          <w:rFonts w:cstheme="minorHAnsi"/>
          <w:sz w:val="20"/>
          <w:szCs w:val="20"/>
        </w:rPr>
        <w:t xml:space="preserve">' </w:t>
      </w:r>
      <w:r w:rsidRPr="003F45AC">
        <w:rPr>
          <w:rFonts w:cstheme="minorHAnsi"/>
          <w:sz w:val="20"/>
          <w:szCs w:val="20"/>
          <w:lang w:val="el-GR"/>
        </w:rPr>
        <w:t>ὡς</w:t>
      </w:r>
      <w:r w:rsidRPr="003F45AC">
        <w:rPr>
          <w:rFonts w:cstheme="minorHAnsi"/>
          <w:sz w:val="20"/>
          <w:szCs w:val="20"/>
        </w:rPr>
        <w:t xml:space="preserve"> </w:t>
      </w:r>
      <w:r w:rsidRPr="003F45AC">
        <w:rPr>
          <w:rFonts w:cstheme="minorHAnsi"/>
          <w:sz w:val="20"/>
          <w:szCs w:val="20"/>
          <w:lang w:val="el-GR"/>
        </w:rPr>
        <w:t>ἐργαζόμενον</w:t>
      </w:r>
      <w:r w:rsidRPr="003F45AC">
        <w:rPr>
          <w:rFonts w:cstheme="minorHAnsi"/>
          <w:sz w:val="20"/>
          <w:szCs w:val="20"/>
        </w:rPr>
        <w:t xml:space="preserve"> </w:t>
      </w:r>
      <w:r w:rsidRPr="003F45AC">
        <w:rPr>
          <w:rFonts w:cstheme="minorHAnsi"/>
          <w:sz w:val="20"/>
          <w:szCs w:val="20"/>
          <w:lang w:val="el-GR"/>
        </w:rPr>
        <w:t>τὰ</w:t>
      </w:r>
      <w:r w:rsidRPr="003F45AC">
        <w:rPr>
          <w:rFonts w:cstheme="minorHAnsi"/>
          <w:sz w:val="20"/>
          <w:szCs w:val="20"/>
        </w:rPr>
        <w:t xml:space="preserve"> </w:t>
      </w:r>
      <w:r w:rsidRPr="003F45AC">
        <w:rPr>
          <w:rFonts w:cstheme="minorHAnsi"/>
          <w:sz w:val="20"/>
          <w:szCs w:val="20"/>
          <w:lang w:val="el-GR"/>
        </w:rPr>
        <w:t>περὶ</w:t>
      </w:r>
      <w:r w:rsidRPr="003F45AC">
        <w:rPr>
          <w:rFonts w:cstheme="minorHAnsi"/>
          <w:sz w:val="20"/>
          <w:szCs w:val="20"/>
        </w:rPr>
        <w:t xml:space="preserve"> [26] </w:t>
      </w:r>
      <w:r w:rsidRPr="003F45AC">
        <w:rPr>
          <w:rFonts w:cstheme="minorHAnsi"/>
          <w:sz w:val="20"/>
          <w:szCs w:val="20"/>
          <w:lang w:val="el-GR"/>
        </w:rPr>
        <w:t>τὰς</w:t>
      </w:r>
      <w:r w:rsidRPr="003F45AC">
        <w:rPr>
          <w:rFonts w:cstheme="minorHAnsi"/>
          <w:sz w:val="20"/>
          <w:szCs w:val="20"/>
        </w:rPr>
        <w:t xml:space="preserve"> </w:t>
      </w:r>
      <w:r w:rsidRPr="003F45AC">
        <w:rPr>
          <w:rFonts w:cstheme="minorHAnsi"/>
          <w:sz w:val="20"/>
          <w:szCs w:val="20"/>
          <w:lang w:val="el-GR"/>
        </w:rPr>
        <w:t>μορίας</w:t>
      </w:r>
      <w:r w:rsidRPr="003F45AC">
        <w:rPr>
          <w:rFonts w:cstheme="minorHAnsi"/>
          <w:sz w:val="20"/>
          <w:szCs w:val="20"/>
        </w:rPr>
        <w:t xml:space="preserve"> </w:t>
      </w:r>
      <w:r w:rsidRPr="003F45AC">
        <w:rPr>
          <w:rFonts w:cstheme="minorHAnsi"/>
          <w:sz w:val="20"/>
          <w:szCs w:val="20"/>
          <w:lang w:val="el-GR"/>
        </w:rPr>
        <w:t>χωρία</w:t>
      </w:r>
      <w:r w:rsidRPr="003F45AC">
        <w:rPr>
          <w:rFonts w:cstheme="minorHAnsi"/>
          <w:sz w:val="20"/>
          <w:szCs w:val="20"/>
        </w:rPr>
        <w:t xml:space="preserve">. </w:t>
      </w:r>
    </w:p>
    <w:p w14:paraId="364556A9" w14:textId="77777777" w:rsidR="003F45AC" w:rsidRPr="003F45AC" w:rsidRDefault="003F45AC" w:rsidP="003F45AC">
      <w:pPr>
        <w:pStyle w:val="Sansinterligne"/>
        <w:rPr>
          <w:b/>
          <w:color w:val="C00000"/>
          <w:sz w:val="20"/>
          <w:szCs w:val="20"/>
          <w:lang w:val="fr-FR"/>
        </w:rPr>
      </w:pPr>
      <w:r w:rsidRPr="003F45AC">
        <w:rPr>
          <w:b/>
          <w:bCs/>
          <w:caps/>
          <w:color w:val="C00000"/>
          <w:sz w:val="20"/>
          <w:szCs w:val="20"/>
        </w:rPr>
        <w:t>π</w:t>
      </w:r>
      <w:r w:rsidRPr="003F45AC">
        <w:rPr>
          <w:b/>
          <w:bCs/>
          <w:sz w:val="20"/>
          <w:szCs w:val="20"/>
        </w:rPr>
        <w:t>ώποτε</w:t>
      </w:r>
      <w:r w:rsidRPr="003F45AC">
        <w:rPr>
          <w:b/>
          <w:bCs/>
          <w:sz w:val="20"/>
          <w:szCs w:val="20"/>
          <w:lang w:val="fr-FR"/>
        </w:rPr>
        <w:t>,</w:t>
      </w:r>
      <w:r w:rsidRPr="003F45AC">
        <w:rPr>
          <w:sz w:val="20"/>
          <w:szCs w:val="20"/>
          <w:lang w:val="fr-FR"/>
        </w:rPr>
        <w:t xml:space="preserve"> </w:t>
      </w:r>
      <w:r w:rsidRPr="003F45AC">
        <w:rPr>
          <w:i/>
          <w:iCs/>
          <w:sz w:val="20"/>
          <w:szCs w:val="20"/>
          <w:lang w:val="fr-FR"/>
        </w:rPr>
        <w:t>adv</w:t>
      </w:r>
      <w:r w:rsidRPr="003F45AC">
        <w:rPr>
          <w:iCs/>
          <w:sz w:val="20"/>
          <w:szCs w:val="20"/>
          <w:lang w:val="fr-FR"/>
        </w:rPr>
        <w:t xml:space="preserve">. : </w:t>
      </w:r>
      <w:r w:rsidRPr="003F45AC">
        <w:rPr>
          <w:sz w:val="20"/>
          <w:szCs w:val="20"/>
          <w:lang w:val="fr-FR"/>
        </w:rPr>
        <w:t xml:space="preserve">quelquefois, une fois par hasard ; </w:t>
      </w:r>
      <w:r w:rsidRPr="003F45AC">
        <w:rPr>
          <w:sz w:val="20"/>
          <w:szCs w:val="20"/>
        </w:rPr>
        <w:t>οὐ</w:t>
      </w:r>
      <w:r w:rsidRPr="003F45AC">
        <w:rPr>
          <w:sz w:val="20"/>
          <w:szCs w:val="20"/>
          <w:lang w:val="fr-FR"/>
        </w:rPr>
        <w:t xml:space="preserve"> </w:t>
      </w:r>
      <w:r w:rsidRPr="003F45AC">
        <w:rPr>
          <w:sz w:val="20"/>
          <w:szCs w:val="20"/>
        </w:rPr>
        <w:t>πώποτε</w:t>
      </w:r>
      <w:r w:rsidRPr="003F45AC">
        <w:rPr>
          <w:sz w:val="20"/>
          <w:szCs w:val="20"/>
          <w:lang w:val="fr-FR"/>
        </w:rPr>
        <w:t xml:space="preserve">, </w:t>
      </w:r>
      <w:r w:rsidRPr="003F45AC">
        <w:rPr>
          <w:sz w:val="20"/>
          <w:szCs w:val="20"/>
        </w:rPr>
        <w:t>μὴ</w:t>
      </w:r>
      <w:r w:rsidRPr="003F45AC">
        <w:rPr>
          <w:sz w:val="20"/>
          <w:szCs w:val="20"/>
          <w:lang w:val="fr-FR"/>
        </w:rPr>
        <w:t xml:space="preserve"> </w:t>
      </w:r>
      <w:r w:rsidRPr="003F45AC">
        <w:rPr>
          <w:sz w:val="20"/>
          <w:szCs w:val="20"/>
        </w:rPr>
        <w:t>πώποτε</w:t>
      </w:r>
      <w:r w:rsidRPr="003F45AC">
        <w:rPr>
          <w:sz w:val="20"/>
          <w:szCs w:val="20"/>
          <w:lang w:val="fr-FR"/>
        </w:rPr>
        <w:t xml:space="preserve"> : ne jamais. </w:t>
      </w:r>
    </w:p>
    <w:p w14:paraId="1D1A6312" w14:textId="77777777" w:rsidR="003F45AC" w:rsidRPr="003F45AC" w:rsidRDefault="003F45AC" w:rsidP="003F45AC">
      <w:pPr>
        <w:pStyle w:val="Sansinterligne"/>
        <w:rPr>
          <w:sz w:val="20"/>
          <w:szCs w:val="20"/>
          <w:lang w:val="fr-FR"/>
        </w:rPr>
      </w:pPr>
      <w:r w:rsidRPr="003F45AC">
        <w:rPr>
          <w:b/>
          <w:color w:val="C00000"/>
          <w:sz w:val="20"/>
          <w:szCs w:val="20"/>
        </w:rPr>
        <w:t>Ζ</w:t>
      </w:r>
      <w:r w:rsidRPr="003F45AC">
        <w:rPr>
          <w:b/>
          <w:sz w:val="20"/>
          <w:szCs w:val="20"/>
        </w:rPr>
        <w:t>ημιῶ</w:t>
      </w:r>
      <w:r w:rsidRPr="003F45AC">
        <w:rPr>
          <w:b/>
          <w:sz w:val="20"/>
          <w:szCs w:val="20"/>
          <w:lang w:val="fr-FR"/>
        </w:rPr>
        <w:t xml:space="preserve"> ; </w:t>
      </w:r>
      <w:r w:rsidRPr="003F45AC">
        <w:rPr>
          <w:b/>
          <w:sz w:val="20"/>
          <w:szCs w:val="20"/>
        </w:rPr>
        <w:t>ζημιόω</w:t>
      </w:r>
      <w:r w:rsidRPr="003F45AC">
        <w:rPr>
          <w:b/>
          <w:sz w:val="20"/>
          <w:szCs w:val="20"/>
          <w:lang w:val="fr-FR"/>
        </w:rPr>
        <w:t xml:space="preserve"> : </w:t>
      </w:r>
      <w:r w:rsidRPr="003F45AC">
        <w:rPr>
          <w:sz w:val="20"/>
          <w:szCs w:val="20"/>
          <w:lang w:val="fr-FR"/>
        </w:rPr>
        <w:t xml:space="preserve">causer du dommage, léser ; infliger une amende (dat.[acc]) à qqn (acc.) ; </w:t>
      </w:r>
      <w:r w:rsidRPr="003F45AC">
        <w:rPr>
          <w:i/>
          <w:sz w:val="20"/>
          <w:szCs w:val="20"/>
          <w:lang w:val="fr-FR"/>
        </w:rPr>
        <w:t>(p. ext.)</w:t>
      </w:r>
      <w:r w:rsidRPr="003F45AC">
        <w:rPr>
          <w:sz w:val="20"/>
          <w:szCs w:val="20"/>
          <w:lang w:val="fr-FR"/>
        </w:rPr>
        <w:t xml:space="preserve"> punir de (+ dat.)</w:t>
      </w:r>
    </w:p>
    <w:p w14:paraId="18575C91" w14:textId="77777777" w:rsidR="003F45AC" w:rsidRPr="003F45AC" w:rsidRDefault="003F45AC" w:rsidP="003F45AC">
      <w:pPr>
        <w:rPr>
          <w:rFonts w:cstheme="minorHAnsi"/>
          <w:sz w:val="20"/>
          <w:szCs w:val="20"/>
        </w:rPr>
      </w:pPr>
      <w:r w:rsidRPr="003F45AC">
        <w:rPr>
          <w:rFonts w:cstheme="minorHAnsi"/>
          <w:b/>
          <w:color w:val="C00000"/>
          <w:sz w:val="20"/>
          <w:szCs w:val="20"/>
          <w:lang w:val="el-GR"/>
        </w:rPr>
        <w:t>ὡ</w:t>
      </w:r>
      <w:r w:rsidRPr="003F45AC">
        <w:rPr>
          <w:rFonts w:cstheme="minorHAnsi"/>
          <w:b/>
          <w:sz w:val="20"/>
          <w:szCs w:val="20"/>
          <w:lang w:val="el-GR"/>
        </w:rPr>
        <w:t>ς</w:t>
      </w:r>
      <w:r w:rsidRPr="003F45AC">
        <w:rPr>
          <w:rFonts w:cstheme="minorHAnsi"/>
          <w:sz w:val="20"/>
          <w:szCs w:val="20"/>
        </w:rPr>
        <w:t xml:space="preserve"> : en tant que ; avec part. apposé à </w:t>
      </w:r>
      <w:r w:rsidRPr="003F45AC">
        <w:rPr>
          <w:rFonts w:cstheme="minorHAnsi"/>
          <w:sz w:val="20"/>
          <w:szCs w:val="20"/>
          <w:lang w:val="el-GR"/>
        </w:rPr>
        <w:t>με</w:t>
      </w:r>
      <w:r w:rsidRPr="003F45AC">
        <w:rPr>
          <w:rFonts w:cstheme="minorHAnsi"/>
          <w:sz w:val="20"/>
          <w:szCs w:val="20"/>
        </w:rPr>
        <w:t xml:space="preserve"> : pour avoir…  </w:t>
      </w:r>
    </w:p>
    <w:p w14:paraId="6A86F4E6" w14:textId="77777777" w:rsidR="003F45AC" w:rsidRPr="003F45AC" w:rsidRDefault="003F45AC" w:rsidP="003F45AC">
      <w:pPr>
        <w:rPr>
          <w:rFonts w:cstheme="minorHAnsi"/>
          <w:sz w:val="20"/>
          <w:szCs w:val="20"/>
        </w:rPr>
      </w:pPr>
      <w:r w:rsidRPr="003F45AC">
        <w:rPr>
          <w:b/>
          <w:color w:val="C00000"/>
          <w:sz w:val="20"/>
          <w:szCs w:val="20"/>
        </w:rPr>
        <w:t>Χ</w:t>
      </w:r>
      <w:r w:rsidRPr="003F45AC">
        <w:rPr>
          <w:b/>
          <w:sz w:val="20"/>
          <w:szCs w:val="20"/>
        </w:rPr>
        <w:t>ωρίον, ου (τό) :</w:t>
      </w:r>
      <w:r w:rsidRPr="003F45AC">
        <w:rPr>
          <w:sz w:val="20"/>
          <w:szCs w:val="20"/>
        </w:rPr>
        <w:t xml:space="preserve"> place, emplacement ; champ. </w:t>
      </w:r>
    </w:p>
    <w:p w14:paraId="566E0DAB" w14:textId="77777777" w:rsidR="003F45AC" w:rsidRPr="003F45AC" w:rsidRDefault="003F45AC" w:rsidP="003F45AC">
      <w:pPr>
        <w:rPr>
          <w:color w:val="000000"/>
          <w:sz w:val="20"/>
          <w:szCs w:val="20"/>
        </w:rPr>
      </w:pPr>
      <w:r w:rsidRPr="003F45AC">
        <w:rPr>
          <w:b/>
          <w:bCs/>
          <w:color w:val="C00000"/>
          <w:sz w:val="20"/>
          <w:szCs w:val="20"/>
        </w:rPr>
        <w:t>Ἐ</w:t>
      </w:r>
      <w:r w:rsidRPr="003F45AC">
        <w:rPr>
          <w:b/>
          <w:bCs/>
          <w:color w:val="000000"/>
          <w:sz w:val="20"/>
          <w:szCs w:val="20"/>
        </w:rPr>
        <w:t xml:space="preserve">ργάζομαι-my : </w:t>
      </w:r>
      <w:r w:rsidRPr="003F45AC">
        <w:rPr>
          <w:color w:val="000000"/>
          <w:sz w:val="20"/>
          <w:szCs w:val="20"/>
        </w:rPr>
        <w:t xml:space="preserve">travailler ; travailler la terre. </w:t>
      </w:r>
    </w:p>
    <w:p w14:paraId="570F4B76" w14:textId="77777777" w:rsidR="003F45AC" w:rsidRPr="00475E44" w:rsidRDefault="003F45AC" w:rsidP="003F45AC">
      <w:pPr>
        <w:jc w:val="center"/>
        <w:rPr>
          <w:rFonts w:eastAsia="Times New Roman" w:cstheme="minorHAnsi"/>
          <w:sz w:val="20"/>
          <w:szCs w:val="20"/>
          <w:lang w:eastAsia="fr-FR"/>
        </w:rPr>
      </w:pPr>
      <w:r w:rsidRPr="003F45AC">
        <w:rPr>
          <w:rFonts w:eastAsia="Times New Roman" w:cstheme="minorHAnsi"/>
          <w:sz w:val="20"/>
          <w:szCs w:val="20"/>
          <w:lang w:eastAsia="fr-FR"/>
        </w:rPr>
        <w:sym w:font="Wingdings" w:char="F0E0"/>
      </w:r>
      <w:r w:rsidRPr="003F45AC">
        <w:rPr>
          <w:rFonts w:eastAsia="Times New Roman" w:cstheme="minorHAnsi"/>
          <w:sz w:val="20"/>
          <w:szCs w:val="20"/>
          <w:lang w:eastAsia="fr-FR"/>
        </w:rPr>
        <w:t xml:space="preserve"> …  </w:t>
      </w:r>
      <w:r w:rsidRPr="003F45AC">
        <w:rPr>
          <w:rFonts w:eastAsia="Times New Roman" w:cstheme="minorHAnsi"/>
          <w:sz w:val="20"/>
          <w:szCs w:val="20"/>
          <w:lang w:eastAsia="fr-FR"/>
        </w:rPr>
        <w:sym w:font="Wingdings" w:char="F0DF"/>
      </w:r>
    </w:p>
    <w:p w14:paraId="00CECEC1" w14:textId="77777777" w:rsidR="003F45AC" w:rsidRPr="00A4626A" w:rsidRDefault="003F45AC" w:rsidP="003F45AC">
      <w:pPr>
        <w:pStyle w:val="Sansinterligne"/>
        <w:rPr>
          <w:rFonts w:cstheme="minorHAnsi"/>
          <w:b/>
          <w:color w:val="0019FD"/>
          <w:sz w:val="24"/>
          <w:szCs w:val="36"/>
          <w:lang w:val="fr-FR"/>
        </w:rPr>
      </w:pPr>
    </w:p>
    <w:p w14:paraId="7D7EF030" w14:textId="77777777" w:rsidR="003C1E36" w:rsidRPr="00A4626A" w:rsidRDefault="003C1E36" w:rsidP="003C1E36">
      <w:pPr>
        <w:pStyle w:val="Sansinterligne"/>
        <w:jc w:val="center"/>
        <w:rPr>
          <w:b/>
          <w:caps/>
          <w:color w:val="C00000"/>
          <w:sz w:val="20"/>
          <w:szCs w:val="20"/>
          <w:lang w:val="fr-FR"/>
        </w:rPr>
      </w:pPr>
      <w:r w:rsidRPr="00D82453">
        <w:rPr>
          <w:rFonts w:eastAsia="Times New Roman" w:cstheme="minorHAnsi"/>
          <w:sz w:val="20"/>
          <w:szCs w:val="20"/>
          <w:lang w:eastAsia="fr-FR"/>
        </w:rPr>
        <w:sym w:font="Wingdings" w:char="F0E0"/>
      </w:r>
      <w:r w:rsidRPr="00A4626A">
        <w:rPr>
          <w:rFonts w:eastAsia="Times New Roman" w:cstheme="minorHAnsi"/>
          <w:sz w:val="20"/>
          <w:szCs w:val="20"/>
          <w:lang w:val="fr-FR" w:eastAsia="fr-FR"/>
        </w:rPr>
        <w:t xml:space="preserve"> …    </w:t>
      </w:r>
      <w:r w:rsidRPr="007F54CA">
        <w:rPr>
          <w:rFonts w:eastAsia="Times New Roman" w:cstheme="minorHAnsi"/>
          <w:sz w:val="20"/>
          <w:szCs w:val="20"/>
          <w:highlight w:val="yellow"/>
          <w:lang w:eastAsia="fr-FR"/>
        </w:rPr>
        <w:sym w:font="Wingdings" w:char="F0DF"/>
      </w:r>
      <w:r w:rsidRPr="00A4626A">
        <w:rPr>
          <w:rFonts w:eastAsia="Times New Roman" w:cstheme="minorHAnsi"/>
          <w:sz w:val="20"/>
          <w:szCs w:val="20"/>
          <w:highlight w:val="yellow"/>
          <w:lang w:val="fr-FR" w:eastAsia="fr-FR"/>
        </w:rPr>
        <w:t xml:space="preserve">    </w:t>
      </w:r>
      <w:r w:rsidRPr="007F54CA">
        <w:rPr>
          <w:rFonts w:eastAsia="Times New Roman" w:cstheme="minorHAnsi"/>
          <w:highlight w:val="yellow"/>
          <w:lang w:eastAsia="fr-FR"/>
        </w:rPr>
        <w:sym w:font="Wingdings" w:char="F0E0"/>
      </w:r>
      <w:r w:rsidRPr="00A4626A">
        <w:rPr>
          <w:rFonts w:eastAsia="Times New Roman" w:cstheme="minorHAnsi"/>
          <w:highlight w:val="yellow"/>
          <w:lang w:val="fr-FR" w:eastAsia="fr-FR"/>
        </w:rPr>
        <w:t xml:space="preserve">  …. </w:t>
      </w:r>
      <w:r w:rsidRPr="00A4626A">
        <w:rPr>
          <w:rFonts w:eastAsia="Times New Roman" w:cstheme="minorHAnsi"/>
          <w:sz w:val="20"/>
          <w:szCs w:val="20"/>
          <w:highlight w:val="yellow"/>
          <w:lang w:val="fr-FR" w:eastAsia="fr-FR"/>
        </w:rPr>
        <w:t xml:space="preserve"> </w:t>
      </w:r>
      <w:r w:rsidRPr="007F54CA">
        <w:rPr>
          <w:rFonts w:eastAsia="Times New Roman" w:cstheme="minorHAnsi"/>
          <w:sz w:val="20"/>
          <w:szCs w:val="20"/>
          <w:highlight w:val="yellow"/>
          <w:lang w:eastAsia="fr-FR"/>
        </w:rPr>
        <w:sym w:font="Wingdings" w:char="F0DF"/>
      </w:r>
      <w:r w:rsidRPr="007F54CA">
        <w:rPr>
          <w:rFonts w:eastAsia="Times New Roman" w:cstheme="minorHAnsi"/>
          <w:sz w:val="20"/>
          <w:szCs w:val="20"/>
          <w:highlight w:val="yellow"/>
          <w:lang w:eastAsia="fr-FR"/>
        </w:rPr>
        <w:sym w:font="Wingdings" w:char="F0E0"/>
      </w:r>
      <w:r w:rsidRPr="00A4626A">
        <w:rPr>
          <w:rFonts w:eastAsia="Times New Roman" w:cstheme="minorHAnsi"/>
          <w:sz w:val="20"/>
          <w:szCs w:val="20"/>
          <w:lang w:val="fr-FR" w:eastAsia="fr-FR"/>
        </w:rPr>
        <w:t xml:space="preserve">   …  </w:t>
      </w:r>
      <w:r w:rsidRPr="00D82453">
        <w:rPr>
          <w:rFonts w:eastAsia="Times New Roman" w:cstheme="minorHAnsi"/>
          <w:sz w:val="20"/>
          <w:szCs w:val="20"/>
          <w:lang w:eastAsia="fr-FR"/>
        </w:rPr>
        <w:sym w:font="Wingdings" w:char="F0DF"/>
      </w:r>
    </w:p>
    <w:p w14:paraId="09D16192" w14:textId="77777777" w:rsidR="003C1E36" w:rsidRPr="00A4626A" w:rsidRDefault="003C1E36" w:rsidP="003C1E36">
      <w:pPr>
        <w:rPr>
          <w:rFonts w:eastAsia="Times New Roman" w:cstheme="minorHAnsi"/>
          <w:kern w:val="0"/>
          <w:sz w:val="16"/>
          <w:szCs w:val="16"/>
          <w:lang w:eastAsia="fr-FR"/>
          <w14:ligatures w14:val="none"/>
        </w:rPr>
      </w:pPr>
    </w:p>
    <w:p w14:paraId="4098C261" w14:textId="77777777" w:rsidR="003C1E36" w:rsidRPr="00A4626A" w:rsidRDefault="003C1E36" w:rsidP="003C1E36">
      <w:pPr>
        <w:rPr>
          <w:rFonts w:eastAsia="Times New Roman" w:cstheme="minorHAnsi"/>
          <w:kern w:val="0"/>
          <w:sz w:val="16"/>
          <w:szCs w:val="16"/>
          <w:lang w:eastAsia="fr-FR"/>
          <w14:ligatures w14:val="none"/>
        </w:rPr>
      </w:pPr>
    </w:p>
    <w:p w14:paraId="3F65E0C0" w14:textId="59F5EDF0" w:rsidR="003C1E36" w:rsidRPr="00A4626A" w:rsidRDefault="003C1E36" w:rsidP="003C1E36">
      <w:pPr>
        <w:pStyle w:val="Sansinterligne"/>
        <w:rPr>
          <w:rFonts w:ascii="Palatino Linotype" w:hAnsi="Palatino Linotype" w:cstheme="minorHAnsi"/>
          <w:b/>
          <w:bCs/>
          <w:color w:val="0019FD"/>
          <w:sz w:val="28"/>
          <w:szCs w:val="28"/>
          <w:lang w:val="fr-FR"/>
        </w:rPr>
      </w:pPr>
      <w:r w:rsidRPr="00A4626A">
        <w:rPr>
          <w:rFonts w:ascii="Palatino Linotype" w:hAnsi="Palatino Linotype" w:cstheme="minorHAnsi"/>
          <w:b/>
          <w:bCs/>
          <w:color w:val="0019FD"/>
          <w:sz w:val="28"/>
          <w:szCs w:val="28"/>
          <w:lang w:val="fr-FR"/>
        </w:rPr>
        <w:t>[Sur l’olivier §. 2</w:t>
      </w:r>
      <w:r w:rsidR="00326F4D" w:rsidRPr="00A4626A">
        <w:rPr>
          <w:rFonts w:ascii="Palatino Linotype" w:hAnsi="Palatino Linotype" w:cstheme="minorHAnsi"/>
          <w:b/>
          <w:bCs/>
          <w:color w:val="0019FD"/>
          <w:sz w:val="28"/>
          <w:szCs w:val="28"/>
          <w:lang w:val="fr-FR"/>
        </w:rPr>
        <w:t>6</w:t>
      </w:r>
      <w:r w:rsidRPr="00A4626A">
        <w:rPr>
          <w:rFonts w:ascii="Palatino Linotype" w:hAnsi="Palatino Linotype" w:cstheme="minorHAnsi"/>
          <w:b/>
          <w:bCs/>
          <w:color w:val="0019FD"/>
          <w:sz w:val="28"/>
          <w:szCs w:val="28"/>
          <w:lang w:val="fr-FR"/>
        </w:rPr>
        <w:t xml:space="preserve">]. </w:t>
      </w:r>
    </w:p>
    <w:p w14:paraId="426BF39A" w14:textId="092FCC48" w:rsidR="003C1E36" w:rsidRPr="00A4626A" w:rsidRDefault="003C1E36" w:rsidP="003C1E36">
      <w:pPr>
        <w:pStyle w:val="Sansinterligne"/>
        <w:rPr>
          <w:rFonts w:ascii="Palatino Linotype" w:hAnsi="Palatino Linotype" w:cstheme="minorHAnsi"/>
          <w:b/>
          <w:bCs/>
          <w:color w:val="0019FD"/>
          <w:sz w:val="28"/>
          <w:szCs w:val="28"/>
          <w:lang w:val="fr-FR"/>
        </w:rPr>
      </w:pPr>
      <w:r w:rsidRPr="00A4626A">
        <w:rPr>
          <w:rFonts w:eastAsia="Times New Roman" w:cstheme="minorHAnsi"/>
          <w:lang w:val="fr-FR" w:eastAsia="fr-FR"/>
        </w:rPr>
        <w:t>[§2</w:t>
      </w:r>
      <w:r w:rsidR="003F45AC" w:rsidRPr="00A4626A">
        <w:rPr>
          <w:rFonts w:eastAsia="Times New Roman" w:cstheme="minorHAnsi"/>
          <w:lang w:val="fr-FR" w:eastAsia="fr-FR"/>
        </w:rPr>
        <w:t>6</w:t>
      </w:r>
      <w:r w:rsidRPr="00A4626A">
        <w:rPr>
          <w:rFonts w:eastAsia="Times New Roman" w:cstheme="minorHAnsi"/>
          <w:lang w:val="fr-FR" w:eastAsia="fr-FR"/>
        </w:rPr>
        <w:t xml:space="preserve"> phr. 1 ]</w:t>
      </w:r>
      <w:r w:rsidR="003F45AC" w:rsidRPr="00A4626A">
        <w:rPr>
          <w:rFonts w:eastAsia="Times New Roman" w:cstheme="minorHAnsi"/>
          <w:lang w:val="fr-FR" w:eastAsia="fr-FR"/>
        </w:rPr>
        <w:t xml:space="preserve"> [26]</w:t>
      </w:r>
      <w:r w:rsidR="003F45AC" w:rsidRPr="00EA6F93">
        <w:rPr>
          <w:rFonts w:eastAsia="Times New Roman" w:cstheme="minorHAnsi"/>
          <w:lang w:val="el-GR" w:eastAsia="fr-FR"/>
        </w:rPr>
        <w:t>Καίτοι</w:t>
      </w:r>
      <w:r w:rsidR="003F45AC" w:rsidRPr="00A4626A">
        <w:rPr>
          <w:rFonts w:eastAsia="Times New Roman" w:cstheme="minorHAnsi"/>
          <w:lang w:val="fr-FR" w:eastAsia="fr-FR"/>
        </w:rPr>
        <w:t xml:space="preserve"> </w:t>
      </w:r>
      <w:r w:rsidR="003F45AC" w:rsidRPr="00EA6F93">
        <w:rPr>
          <w:rFonts w:eastAsia="Times New Roman" w:cstheme="minorHAnsi"/>
          <w:lang w:val="el-GR" w:eastAsia="fr-FR"/>
        </w:rPr>
        <w:t>οὐ</w:t>
      </w:r>
      <w:r w:rsidR="003F45AC" w:rsidRPr="00A4626A">
        <w:rPr>
          <w:rFonts w:eastAsia="Times New Roman" w:cstheme="minorHAnsi"/>
          <w:lang w:val="fr-FR" w:eastAsia="fr-FR"/>
        </w:rPr>
        <w:t xml:space="preserve"> </w:t>
      </w:r>
      <w:r w:rsidR="003F45AC" w:rsidRPr="00EA6F93">
        <w:rPr>
          <w:rFonts w:eastAsia="Times New Roman" w:cstheme="minorHAnsi"/>
          <w:lang w:val="el-GR" w:eastAsia="fr-FR"/>
        </w:rPr>
        <w:t>δήπου</w:t>
      </w:r>
      <w:r w:rsidR="003F45AC" w:rsidRPr="00A4626A">
        <w:rPr>
          <w:rFonts w:eastAsia="Times New Roman" w:cstheme="minorHAnsi"/>
          <w:lang w:val="fr-FR" w:eastAsia="fr-FR"/>
        </w:rPr>
        <w:t xml:space="preserve"> </w:t>
      </w:r>
      <w:r w:rsidR="003F45AC" w:rsidRPr="00EA6F93">
        <w:rPr>
          <w:rFonts w:eastAsia="Times New Roman" w:cstheme="minorHAnsi"/>
          <w:lang w:val="el-GR" w:eastAsia="fr-FR"/>
        </w:rPr>
        <w:t>τὰς</w:t>
      </w:r>
      <w:r w:rsidR="003F45AC" w:rsidRPr="00A4626A">
        <w:rPr>
          <w:rFonts w:eastAsia="Times New Roman" w:cstheme="minorHAnsi"/>
          <w:lang w:val="fr-FR" w:eastAsia="fr-FR"/>
        </w:rPr>
        <w:t xml:space="preserve"> </w:t>
      </w:r>
      <w:r w:rsidR="003F45AC" w:rsidRPr="00EA6F93">
        <w:rPr>
          <w:rFonts w:eastAsia="Times New Roman" w:cstheme="minorHAnsi"/>
          <w:lang w:val="el-GR" w:eastAsia="fr-FR"/>
        </w:rPr>
        <w:t>μὲν</w:t>
      </w:r>
      <w:r w:rsidR="003F45AC" w:rsidRPr="00A4626A">
        <w:rPr>
          <w:rFonts w:eastAsia="Times New Roman" w:cstheme="minorHAnsi"/>
          <w:lang w:val="fr-FR" w:eastAsia="fr-FR"/>
        </w:rPr>
        <w:t xml:space="preserve"> </w:t>
      </w:r>
      <w:r w:rsidR="003F45AC" w:rsidRPr="00EA6F93">
        <w:rPr>
          <w:rFonts w:eastAsia="Times New Roman" w:cstheme="minorHAnsi"/>
          <w:lang w:val="el-GR" w:eastAsia="fr-FR"/>
        </w:rPr>
        <w:t>μικρὰς</w:t>
      </w:r>
      <w:r w:rsidR="003F45AC" w:rsidRPr="00A4626A">
        <w:rPr>
          <w:rFonts w:eastAsia="Times New Roman" w:cstheme="minorHAnsi"/>
          <w:lang w:val="fr-FR" w:eastAsia="fr-FR"/>
        </w:rPr>
        <w:t xml:space="preserve"> </w:t>
      </w:r>
      <w:r w:rsidR="003F45AC" w:rsidRPr="00EA6F93">
        <w:rPr>
          <w:rFonts w:eastAsia="Times New Roman" w:cstheme="minorHAnsi"/>
          <w:lang w:val="el-GR" w:eastAsia="fr-FR"/>
        </w:rPr>
        <w:t>ζημίας</w:t>
      </w:r>
      <w:r w:rsidR="003F45AC" w:rsidRPr="00A4626A">
        <w:rPr>
          <w:rFonts w:eastAsia="Times New Roman" w:cstheme="minorHAnsi"/>
          <w:lang w:val="fr-FR" w:eastAsia="fr-FR"/>
        </w:rPr>
        <w:t xml:space="preserve"> </w:t>
      </w:r>
      <w:r w:rsidR="003F45AC" w:rsidRPr="00EA6F93">
        <w:rPr>
          <w:rFonts w:eastAsia="Times New Roman" w:cstheme="minorHAnsi"/>
          <w:lang w:val="el-GR" w:eastAsia="fr-FR"/>
        </w:rPr>
        <w:t>οὕτω</w:t>
      </w:r>
      <w:r w:rsidR="003F45AC" w:rsidRPr="00A4626A">
        <w:rPr>
          <w:rFonts w:eastAsia="Times New Roman" w:cstheme="minorHAnsi"/>
          <w:lang w:val="fr-FR" w:eastAsia="fr-FR"/>
        </w:rPr>
        <w:t xml:space="preserve"> </w:t>
      </w:r>
      <w:r w:rsidR="003F45AC" w:rsidRPr="00EA6F93">
        <w:rPr>
          <w:rFonts w:eastAsia="Times New Roman" w:cstheme="minorHAnsi"/>
          <w:lang w:val="el-GR" w:eastAsia="fr-FR"/>
        </w:rPr>
        <w:t>περὶ</w:t>
      </w:r>
      <w:r w:rsidR="003F45AC" w:rsidRPr="00A4626A">
        <w:rPr>
          <w:rFonts w:eastAsia="Times New Roman" w:cstheme="minorHAnsi"/>
          <w:lang w:val="fr-FR" w:eastAsia="fr-FR"/>
        </w:rPr>
        <w:t xml:space="preserve"> </w:t>
      </w:r>
      <w:r w:rsidR="003F45AC" w:rsidRPr="00EA6F93">
        <w:rPr>
          <w:rFonts w:eastAsia="Times New Roman" w:cstheme="minorHAnsi"/>
          <w:lang w:val="el-GR" w:eastAsia="fr-FR"/>
        </w:rPr>
        <w:t>πολλοῦ</w:t>
      </w:r>
      <w:r w:rsidR="003F45AC" w:rsidRPr="00A4626A">
        <w:rPr>
          <w:rFonts w:eastAsia="Times New Roman" w:cstheme="minorHAnsi"/>
          <w:lang w:val="fr-FR" w:eastAsia="fr-FR"/>
        </w:rPr>
        <w:t xml:space="preserve"> </w:t>
      </w:r>
      <w:r w:rsidR="003F45AC" w:rsidRPr="00EA6F93">
        <w:rPr>
          <w:rFonts w:eastAsia="Times New Roman" w:cstheme="minorHAnsi"/>
          <w:lang w:val="el-GR" w:eastAsia="fr-FR"/>
        </w:rPr>
        <w:t>ποιοῦμαι</w:t>
      </w:r>
      <w:r w:rsidR="003F45AC" w:rsidRPr="00A4626A">
        <w:rPr>
          <w:rFonts w:eastAsia="Times New Roman" w:cstheme="minorHAnsi"/>
          <w:lang w:val="fr-FR" w:eastAsia="fr-FR"/>
        </w:rPr>
        <w:t xml:space="preserve">, </w:t>
      </w:r>
      <w:r w:rsidR="003F45AC" w:rsidRPr="00EA6F93">
        <w:rPr>
          <w:rFonts w:eastAsia="Times New Roman" w:cstheme="minorHAnsi"/>
          <w:lang w:val="el-GR" w:eastAsia="fr-FR"/>
        </w:rPr>
        <w:t>τοὺς</w:t>
      </w:r>
      <w:r w:rsidR="003F45AC" w:rsidRPr="00A4626A">
        <w:rPr>
          <w:rFonts w:eastAsia="Times New Roman" w:cstheme="minorHAnsi"/>
          <w:lang w:val="fr-FR" w:eastAsia="fr-FR"/>
        </w:rPr>
        <w:t xml:space="preserve"> </w:t>
      </w:r>
      <w:r w:rsidR="003F45AC" w:rsidRPr="00EA6F93">
        <w:rPr>
          <w:rFonts w:eastAsia="Times New Roman" w:cstheme="minorHAnsi"/>
          <w:lang w:val="el-GR" w:eastAsia="fr-FR"/>
        </w:rPr>
        <w:t>δὲ</w:t>
      </w:r>
      <w:r w:rsidR="003F45AC" w:rsidRPr="00A4626A">
        <w:rPr>
          <w:rFonts w:eastAsia="Times New Roman" w:cstheme="minorHAnsi"/>
          <w:lang w:val="fr-FR" w:eastAsia="fr-FR"/>
        </w:rPr>
        <w:t xml:space="preserve"> </w:t>
      </w:r>
      <w:r w:rsidR="003F45AC" w:rsidRPr="00EA6F93">
        <w:rPr>
          <w:rFonts w:eastAsia="Times New Roman" w:cstheme="minorHAnsi"/>
          <w:lang w:val="el-GR" w:eastAsia="fr-FR"/>
        </w:rPr>
        <w:t>περὶ</w:t>
      </w:r>
      <w:r w:rsidR="003F45AC" w:rsidRPr="00A4626A">
        <w:rPr>
          <w:rFonts w:eastAsia="Times New Roman" w:cstheme="minorHAnsi"/>
          <w:lang w:val="fr-FR" w:eastAsia="fr-FR"/>
        </w:rPr>
        <w:t xml:space="preserve"> </w:t>
      </w:r>
      <w:r w:rsidR="003F45AC" w:rsidRPr="00EA6F93">
        <w:rPr>
          <w:rFonts w:eastAsia="Times New Roman" w:cstheme="minorHAnsi"/>
          <w:lang w:val="el-GR" w:eastAsia="fr-FR"/>
        </w:rPr>
        <w:t>τοῦ</w:t>
      </w:r>
      <w:r w:rsidR="003F45AC" w:rsidRPr="00A4626A">
        <w:rPr>
          <w:rFonts w:eastAsia="Times New Roman" w:cstheme="minorHAnsi"/>
          <w:lang w:val="fr-FR" w:eastAsia="fr-FR"/>
        </w:rPr>
        <w:t xml:space="preserve"> </w:t>
      </w:r>
      <w:r w:rsidR="003F45AC" w:rsidRPr="00EA6F93">
        <w:rPr>
          <w:rFonts w:eastAsia="Times New Roman" w:cstheme="minorHAnsi"/>
          <w:lang w:val="el-GR" w:eastAsia="fr-FR"/>
        </w:rPr>
        <w:t>σώματος</w:t>
      </w:r>
      <w:r w:rsidR="003F45AC" w:rsidRPr="00A4626A">
        <w:rPr>
          <w:rFonts w:eastAsia="Times New Roman" w:cstheme="minorHAnsi"/>
          <w:lang w:val="fr-FR" w:eastAsia="fr-FR"/>
        </w:rPr>
        <w:t xml:space="preserve"> </w:t>
      </w:r>
      <w:r w:rsidR="003F45AC" w:rsidRPr="00EA6F93">
        <w:rPr>
          <w:rFonts w:eastAsia="Times New Roman" w:cstheme="minorHAnsi"/>
          <w:lang w:val="el-GR" w:eastAsia="fr-FR"/>
        </w:rPr>
        <w:t>κινδύνους</w:t>
      </w:r>
      <w:r w:rsidR="003F45AC" w:rsidRPr="00A4626A">
        <w:rPr>
          <w:rFonts w:eastAsia="Times New Roman" w:cstheme="minorHAnsi"/>
          <w:lang w:val="fr-FR" w:eastAsia="fr-FR"/>
        </w:rPr>
        <w:t xml:space="preserve"> </w:t>
      </w:r>
      <w:r w:rsidR="003F45AC" w:rsidRPr="00EA6F93">
        <w:rPr>
          <w:rFonts w:eastAsia="Times New Roman" w:cstheme="minorHAnsi"/>
          <w:lang w:val="el-GR" w:eastAsia="fr-FR"/>
        </w:rPr>
        <w:t>οὕτω</w:t>
      </w:r>
      <w:r w:rsidR="003F45AC" w:rsidRPr="00A4626A">
        <w:rPr>
          <w:rFonts w:eastAsia="Times New Roman" w:cstheme="minorHAnsi"/>
          <w:lang w:val="fr-FR" w:eastAsia="fr-FR"/>
        </w:rPr>
        <w:t xml:space="preserve"> </w:t>
      </w:r>
      <w:r w:rsidR="003F45AC" w:rsidRPr="00EA6F93">
        <w:rPr>
          <w:rFonts w:eastAsia="Times New Roman" w:cstheme="minorHAnsi"/>
          <w:lang w:val="el-GR" w:eastAsia="fr-FR"/>
        </w:rPr>
        <w:t>περὶ</w:t>
      </w:r>
      <w:r w:rsidR="003F45AC" w:rsidRPr="00A4626A">
        <w:rPr>
          <w:rFonts w:eastAsia="Times New Roman" w:cstheme="minorHAnsi"/>
          <w:lang w:val="fr-FR" w:eastAsia="fr-FR"/>
        </w:rPr>
        <w:t xml:space="preserve"> </w:t>
      </w:r>
      <w:r w:rsidR="003F45AC" w:rsidRPr="00EA6F93">
        <w:rPr>
          <w:rFonts w:eastAsia="Times New Roman" w:cstheme="minorHAnsi"/>
          <w:lang w:val="el-GR" w:eastAsia="fr-FR"/>
        </w:rPr>
        <w:t>οὐδενὸς</w:t>
      </w:r>
      <w:r w:rsidR="003F45AC" w:rsidRPr="00A4626A">
        <w:rPr>
          <w:rFonts w:eastAsia="Times New Roman" w:cstheme="minorHAnsi"/>
          <w:lang w:val="fr-FR" w:eastAsia="fr-FR"/>
        </w:rPr>
        <w:t xml:space="preserve"> </w:t>
      </w:r>
      <w:r w:rsidR="003F45AC" w:rsidRPr="00EA6F93">
        <w:rPr>
          <w:rFonts w:eastAsia="Times New Roman" w:cstheme="minorHAnsi"/>
          <w:lang w:val="el-GR" w:eastAsia="fr-FR"/>
        </w:rPr>
        <w:t>ἡγοῦμαι</w:t>
      </w:r>
      <w:r w:rsidR="003F45AC" w:rsidRPr="00A4626A">
        <w:rPr>
          <w:rFonts w:eastAsia="Times New Roman" w:cstheme="minorHAnsi"/>
          <w:lang w:val="fr-FR" w:eastAsia="fr-FR"/>
        </w:rPr>
        <w:t xml:space="preserve">· </w:t>
      </w:r>
      <w:r w:rsidR="003F45AC" w:rsidRPr="00EA6F93">
        <w:rPr>
          <w:rFonts w:eastAsia="Times New Roman" w:cstheme="minorHAnsi"/>
          <w:lang w:val="el-GR" w:eastAsia="fr-FR"/>
        </w:rPr>
        <w:t>καὶ</w:t>
      </w:r>
      <w:r w:rsidR="003F45AC" w:rsidRPr="00A4626A">
        <w:rPr>
          <w:rFonts w:eastAsia="Times New Roman" w:cstheme="minorHAnsi"/>
          <w:lang w:val="fr-FR" w:eastAsia="fr-FR"/>
        </w:rPr>
        <w:t xml:space="preserve"> </w:t>
      </w:r>
      <w:r w:rsidR="003F45AC" w:rsidRPr="00EA6F93">
        <w:rPr>
          <w:rFonts w:eastAsia="Times New Roman" w:cstheme="minorHAnsi"/>
          <w:lang w:val="el-GR" w:eastAsia="fr-FR"/>
        </w:rPr>
        <w:t>τὰς</w:t>
      </w:r>
      <w:r w:rsidR="003F45AC" w:rsidRPr="00A4626A">
        <w:rPr>
          <w:rFonts w:eastAsia="Times New Roman" w:cstheme="minorHAnsi"/>
          <w:lang w:val="fr-FR" w:eastAsia="fr-FR"/>
        </w:rPr>
        <w:t xml:space="preserve"> </w:t>
      </w:r>
      <w:r w:rsidR="003F45AC" w:rsidRPr="00EA6F93">
        <w:rPr>
          <w:rFonts w:eastAsia="Times New Roman" w:cstheme="minorHAnsi"/>
          <w:lang w:val="el-GR" w:eastAsia="fr-FR"/>
        </w:rPr>
        <w:t>μὲν</w:t>
      </w:r>
      <w:r w:rsidR="003F45AC" w:rsidRPr="00A4626A">
        <w:rPr>
          <w:rFonts w:eastAsia="Times New Roman" w:cstheme="minorHAnsi"/>
          <w:lang w:val="fr-FR" w:eastAsia="fr-FR"/>
        </w:rPr>
        <w:t xml:space="preserve"> </w:t>
      </w:r>
      <w:r w:rsidR="003F45AC" w:rsidRPr="00EA6F93">
        <w:rPr>
          <w:rFonts w:eastAsia="Times New Roman" w:cstheme="minorHAnsi"/>
          <w:lang w:val="el-GR" w:eastAsia="fr-FR"/>
        </w:rPr>
        <w:t>πολλὰς</w:t>
      </w:r>
      <w:r w:rsidR="003F45AC" w:rsidRPr="00A4626A">
        <w:rPr>
          <w:rFonts w:eastAsia="Times New Roman" w:cstheme="minorHAnsi"/>
          <w:lang w:val="fr-FR" w:eastAsia="fr-FR"/>
        </w:rPr>
        <w:t xml:space="preserve"> </w:t>
      </w:r>
      <w:r w:rsidR="003F45AC" w:rsidRPr="00EA6F93">
        <w:rPr>
          <w:rFonts w:eastAsia="Times New Roman" w:cstheme="minorHAnsi"/>
          <w:lang w:val="el-GR" w:eastAsia="fr-FR"/>
        </w:rPr>
        <w:t>ἐλάας</w:t>
      </w:r>
      <w:r w:rsidR="003F45AC" w:rsidRPr="00A4626A">
        <w:rPr>
          <w:rFonts w:eastAsia="Times New Roman" w:cstheme="minorHAnsi"/>
          <w:lang w:val="fr-FR" w:eastAsia="fr-FR"/>
        </w:rPr>
        <w:t xml:space="preserve">, </w:t>
      </w:r>
      <w:r w:rsidR="003F45AC" w:rsidRPr="00EA6F93">
        <w:rPr>
          <w:rFonts w:eastAsia="Times New Roman" w:cstheme="minorHAnsi"/>
          <w:lang w:val="el-GR" w:eastAsia="fr-FR"/>
        </w:rPr>
        <w:t>εἰς</w:t>
      </w:r>
      <w:r w:rsidR="003F45AC" w:rsidRPr="00A4626A">
        <w:rPr>
          <w:rFonts w:eastAsia="Times New Roman" w:cstheme="minorHAnsi"/>
          <w:lang w:val="fr-FR" w:eastAsia="fr-FR"/>
        </w:rPr>
        <w:t xml:space="preserve"> </w:t>
      </w:r>
      <w:r w:rsidR="003F45AC" w:rsidRPr="00EA6F93">
        <w:rPr>
          <w:rFonts w:eastAsia="Times New Roman" w:cstheme="minorHAnsi"/>
          <w:lang w:val="el-GR" w:eastAsia="fr-FR"/>
        </w:rPr>
        <w:t>ἃς</w:t>
      </w:r>
      <w:r w:rsidR="003F45AC" w:rsidRPr="00A4626A">
        <w:rPr>
          <w:rFonts w:eastAsia="Times New Roman" w:cstheme="minorHAnsi"/>
          <w:lang w:val="fr-FR" w:eastAsia="fr-FR"/>
        </w:rPr>
        <w:t xml:space="preserve"> </w:t>
      </w:r>
      <w:r w:rsidR="003F45AC" w:rsidRPr="00EA6F93">
        <w:rPr>
          <w:rFonts w:eastAsia="Times New Roman" w:cstheme="minorHAnsi"/>
          <w:lang w:val="el-GR" w:eastAsia="fr-FR"/>
        </w:rPr>
        <w:t>ἐξῆν</w:t>
      </w:r>
      <w:r w:rsidR="003F45AC" w:rsidRPr="00A4626A">
        <w:rPr>
          <w:rFonts w:eastAsia="Times New Roman" w:cstheme="minorHAnsi"/>
          <w:lang w:val="fr-FR" w:eastAsia="fr-FR"/>
        </w:rPr>
        <w:t xml:space="preserve"> </w:t>
      </w:r>
      <w:r w:rsidR="003F45AC" w:rsidRPr="00EA6F93">
        <w:rPr>
          <w:rFonts w:eastAsia="Times New Roman" w:cstheme="minorHAnsi"/>
          <w:lang w:val="el-GR" w:eastAsia="fr-FR"/>
        </w:rPr>
        <w:t>μᾶλλον</w:t>
      </w:r>
      <w:r w:rsidR="003F45AC" w:rsidRPr="00A4626A">
        <w:rPr>
          <w:rFonts w:eastAsia="Times New Roman" w:cstheme="minorHAnsi"/>
          <w:lang w:val="fr-FR" w:eastAsia="fr-FR"/>
        </w:rPr>
        <w:t xml:space="preserve"> </w:t>
      </w:r>
      <w:r w:rsidR="003F45AC" w:rsidRPr="00EA6F93">
        <w:rPr>
          <w:rFonts w:eastAsia="Times New Roman" w:cstheme="minorHAnsi"/>
          <w:lang w:val="el-GR" w:eastAsia="fr-FR"/>
        </w:rPr>
        <w:t>ἐξαμαρτάνειν</w:t>
      </w:r>
      <w:r w:rsidR="003F45AC" w:rsidRPr="00A4626A">
        <w:rPr>
          <w:rFonts w:eastAsia="Times New Roman" w:cstheme="minorHAnsi"/>
          <w:lang w:val="fr-FR" w:eastAsia="fr-FR"/>
        </w:rPr>
        <w:t xml:space="preserve">, </w:t>
      </w:r>
      <w:r w:rsidR="003F45AC" w:rsidRPr="00EA6F93">
        <w:rPr>
          <w:rFonts w:eastAsia="Times New Roman" w:cstheme="minorHAnsi"/>
          <w:lang w:val="el-GR" w:eastAsia="fr-FR"/>
        </w:rPr>
        <w:t>οὕτω</w:t>
      </w:r>
      <w:r w:rsidR="003F45AC" w:rsidRPr="00A4626A">
        <w:rPr>
          <w:rFonts w:eastAsia="Times New Roman" w:cstheme="minorHAnsi"/>
          <w:lang w:val="fr-FR" w:eastAsia="fr-FR"/>
        </w:rPr>
        <w:t xml:space="preserve"> </w:t>
      </w:r>
      <w:r w:rsidR="003F45AC" w:rsidRPr="00EA6F93">
        <w:rPr>
          <w:rFonts w:eastAsia="Times New Roman" w:cstheme="minorHAnsi"/>
          <w:lang w:val="el-GR" w:eastAsia="fr-FR"/>
        </w:rPr>
        <w:t>θεραπεύων</w:t>
      </w:r>
      <w:r w:rsidR="003F45AC" w:rsidRPr="00A4626A">
        <w:rPr>
          <w:rFonts w:eastAsia="Times New Roman" w:cstheme="minorHAnsi"/>
          <w:lang w:val="fr-FR" w:eastAsia="fr-FR"/>
        </w:rPr>
        <w:t xml:space="preserve"> </w:t>
      </w:r>
      <w:r w:rsidR="003F45AC" w:rsidRPr="00EA6F93">
        <w:rPr>
          <w:rFonts w:eastAsia="Times New Roman" w:cstheme="minorHAnsi"/>
          <w:lang w:val="el-GR" w:eastAsia="fr-FR"/>
        </w:rPr>
        <w:t>φαίνομαι</w:t>
      </w:r>
      <w:r w:rsidR="003F45AC" w:rsidRPr="00A4626A">
        <w:rPr>
          <w:rFonts w:eastAsia="Times New Roman" w:cstheme="minorHAnsi"/>
          <w:lang w:val="fr-FR" w:eastAsia="fr-FR"/>
        </w:rPr>
        <w:t xml:space="preserve">, </w:t>
      </w:r>
      <w:r w:rsidR="003F45AC" w:rsidRPr="00EA6F93">
        <w:rPr>
          <w:rFonts w:eastAsia="Times New Roman" w:cstheme="minorHAnsi"/>
          <w:lang w:val="el-GR" w:eastAsia="fr-FR"/>
        </w:rPr>
        <w:t>τὴν</w:t>
      </w:r>
      <w:r w:rsidR="003F45AC" w:rsidRPr="00A4626A">
        <w:rPr>
          <w:rFonts w:eastAsia="Times New Roman" w:cstheme="minorHAnsi"/>
          <w:lang w:val="fr-FR" w:eastAsia="fr-FR"/>
        </w:rPr>
        <w:t xml:space="preserve"> </w:t>
      </w:r>
      <w:r w:rsidR="003F45AC" w:rsidRPr="00EA6F93">
        <w:rPr>
          <w:rFonts w:eastAsia="Times New Roman" w:cstheme="minorHAnsi"/>
          <w:lang w:val="el-GR" w:eastAsia="fr-FR"/>
        </w:rPr>
        <w:t>δὲ</w:t>
      </w:r>
      <w:r w:rsidR="003F45AC" w:rsidRPr="00A4626A">
        <w:rPr>
          <w:rFonts w:eastAsia="Times New Roman" w:cstheme="minorHAnsi"/>
          <w:lang w:val="fr-FR" w:eastAsia="fr-FR"/>
        </w:rPr>
        <w:t xml:space="preserve"> </w:t>
      </w:r>
      <w:r w:rsidR="003F45AC" w:rsidRPr="00EA6F93">
        <w:rPr>
          <w:rFonts w:eastAsia="Times New Roman" w:cstheme="minorHAnsi"/>
          <w:lang w:val="el-GR" w:eastAsia="fr-FR"/>
        </w:rPr>
        <w:t>μίαν</w:t>
      </w:r>
      <w:r w:rsidR="003F45AC" w:rsidRPr="00A4626A">
        <w:rPr>
          <w:rFonts w:eastAsia="Times New Roman" w:cstheme="minorHAnsi"/>
          <w:lang w:val="fr-FR" w:eastAsia="fr-FR"/>
        </w:rPr>
        <w:t xml:space="preserve">, </w:t>
      </w:r>
      <w:r w:rsidR="003F45AC" w:rsidRPr="00EA6F93">
        <w:rPr>
          <w:rFonts w:eastAsia="Times New Roman" w:cstheme="minorHAnsi"/>
          <w:lang w:val="el-GR" w:eastAsia="fr-FR"/>
        </w:rPr>
        <w:t>ἣν</w:t>
      </w:r>
      <w:r w:rsidR="003F45AC" w:rsidRPr="00A4626A">
        <w:rPr>
          <w:rFonts w:eastAsia="Times New Roman" w:cstheme="minorHAnsi"/>
          <w:lang w:val="fr-FR" w:eastAsia="fr-FR"/>
        </w:rPr>
        <w:t xml:space="preserve"> </w:t>
      </w:r>
      <w:r w:rsidR="003F45AC" w:rsidRPr="00EA6F93">
        <w:rPr>
          <w:rFonts w:eastAsia="Times New Roman" w:cstheme="minorHAnsi"/>
          <w:lang w:val="el-GR" w:eastAsia="fr-FR"/>
        </w:rPr>
        <w:t>οὐχ</w:t>
      </w:r>
      <w:r w:rsidR="003F45AC" w:rsidRPr="00A4626A">
        <w:rPr>
          <w:rFonts w:eastAsia="Times New Roman" w:cstheme="minorHAnsi"/>
          <w:lang w:val="fr-FR" w:eastAsia="fr-FR"/>
        </w:rPr>
        <w:t xml:space="preserve"> </w:t>
      </w:r>
      <w:r w:rsidR="003F45AC" w:rsidRPr="00EA6F93">
        <w:rPr>
          <w:rFonts w:eastAsia="Times New Roman" w:cstheme="minorHAnsi"/>
          <w:lang w:val="el-GR" w:eastAsia="fr-FR"/>
        </w:rPr>
        <w:t>οἷόν</w:t>
      </w:r>
      <w:r w:rsidR="003F45AC" w:rsidRPr="00A4626A">
        <w:rPr>
          <w:rFonts w:eastAsia="Times New Roman" w:cstheme="minorHAnsi"/>
          <w:lang w:val="fr-FR" w:eastAsia="fr-FR"/>
        </w:rPr>
        <w:t xml:space="preserve"> </w:t>
      </w:r>
      <w:r w:rsidR="003F45AC" w:rsidRPr="00EA6F93">
        <w:rPr>
          <w:rFonts w:eastAsia="Times New Roman" w:cstheme="minorHAnsi"/>
          <w:lang w:val="el-GR" w:eastAsia="fr-FR"/>
        </w:rPr>
        <w:t>τ</w:t>
      </w:r>
      <w:r w:rsidR="003F45AC" w:rsidRPr="00A4626A">
        <w:rPr>
          <w:rFonts w:eastAsia="Times New Roman" w:cstheme="minorHAnsi"/>
          <w:lang w:val="fr-FR" w:eastAsia="fr-FR"/>
        </w:rPr>
        <w:t xml:space="preserve">' </w:t>
      </w:r>
      <w:r w:rsidR="003F45AC" w:rsidRPr="00EA6F93">
        <w:rPr>
          <w:rFonts w:eastAsia="Times New Roman" w:cstheme="minorHAnsi"/>
          <w:lang w:val="el-GR" w:eastAsia="fr-FR"/>
        </w:rPr>
        <w:t>ἦν</w:t>
      </w:r>
      <w:r w:rsidR="003F45AC" w:rsidRPr="00A4626A">
        <w:rPr>
          <w:rFonts w:eastAsia="Times New Roman" w:cstheme="minorHAnsi"/>
          <w:lang w:val="fr-FR" w:eastAsia="fr-FR"/>
        </w:rPr>
        <w:t xml:space="preserve"> </w:t>
      </w:r>
      <w:r w:rsidR="003F45AC" w:rsidRPr="00EA6F93">
        <w:rPr>
          <w:rFonts w:eastAsia="Times New Roman" w:cstheme="minorHAnsi"/>
          <w:lang w:val="el-GR" w:eastAsia="fr-FR"/>
        </w:rPr>
        <w:t>λαθεῖν</w:t>
      </w:r>
      <w:r w:rsidR="003F45AC" w:rsidRPr="00A4626A">
        <w:rPr>
          <w:rFonts w:eastAsia="Times New Roman" w:cstheme="minorHAnsi"/>
          <w:lang w:val="fr-FR" w:eastAsia="fr-FR"/>
        </w:rPr>
        <w:t xml:space="preserve"> </w:t>
      </w:r>
      <w:r w:rsidR="003F45AC" w:rsidRPr="00EA6F93">
        <w:rPr>
          <w:rFonts w:eastAsia="Times New Roman" w:cstheme="minorHAnsi"/>
          <w:lang w:val="el-GR" w:eastAsia="fr-FR"/>
        </w:rPr>
        <w:t>ἐξορύξαντα</w:t>
      </w:r>
      <w:r w:rsidR="003F45AC" w:rsidRPr="00A4626A">
        <w:rPr>
          <w:rFonts w:eastAsia="Times New Roman" w:cstheme="minorHAnsi"/>
          <w:lang w:val="fr-FR" w:eastAsia="fr-FR"/>
        </w:rPr>
        <w:t xml:space="preserve">, </w:t>
      </w:r>
      <w:r w:rsidR="003F45AC" w:rsidRPr="00EA6F93">
        <w:rPr>
          <w:rFonts w:eastAsia="Times New Roman" w:cstheme="minorHAnsi"/>
          <w:lang w:val="el-GR" w:eastAsia="fr-FR"/>
        </w:rPr>
        <w:t>ὡς</w:t>
      </w:r>
      <w:r w:rsidR="003F45AC" w:rsidRPr="00A4626A">
        <w:rPr>
          <w:rFonts w:eastAsia="Times New Roman" w:cstheme="minorHAnsi"/>
          <w:lang w:val="fr-FR" w:eastAsia="fr-FR"/>
        </w:rPr>
        <w:t xml:space="preserve"> </w:t>
      </w:r>
      <w:r w:rsidR="003F45AC" w:rsidRPr="00EA6F93">
        <w:rPr>
          <w:rFonts w:eastAsia="Times New Roman" w:cstheme="minorHAnsi"/>
          <w:lang w:val="el-GR" w:eastAsia="fr-FR"/>
        </w:rPr>
        <w:t>ἀφανίζων</w:t>
      </w:r>
      <w:r w:rsidR="003F45AC" w:rsidRPr="00A4626A">
        <w:rPr>
          <w:rFonts w:eastAsia="Times New Roman" w:cstheme="minorHAnsi"/>
          <w:lang w:val="fr-FR" w:eastAsia="fr-FR"/>
        </w:rPr>
        <w:t xml:space="preserve"> </w:t>
      </w:r>
      <w:r w:rsidR="003F45AC" w:rsidRPr="00EA6F93">
        <w:rPr>
          <w:rFonts w:eastAsia="Times New Roman" w:cstheme="minorHAnsi"/>
          <w:lang w:val="el-GR" w:eastAsia="fr-FR"/>
        </w:rPr>
        <w:t>νυνὶ</w:t>
      </w:r>
      <w:r w:rsidR="003F45AC" w:rsidRPr="00A4626A">
        <w:rPr>
          <w:rFonts w:eastAsia="Times New Roman" w:cstheme="minorHAnsi"/>
          <w:lang w:val="fr-FR" w:eastAsia="fr-FR"/>
        </w:rPr>
        <w:t xml:space="preserve"> </w:t>
      </w:r>
      <w:r w:rsidR="003F45AC" w:rsidRPr="00EA6F93">
        <w:rPr>
          <w:rFonts w:eastAsia="Times New Roman" w:cstheme="minorHAnsi"/>
          <w:lang w:val="el-GR" w:eastAsia="fr-FR"/>
        </w:rPr>
        <w:t>κρίνομαι</w:t>
      </w:r>
      <w:r w:rsidR="003F45AC" w:rsidRPr="00A4626A">
        <w:rPr>
          <w:rFonts w:eastAsia="Times New Roman" w:cstheme="minorHAnsi"/>
          <w:lang w:val="fr-FR" w:eastAsia="fr-FR"/>
        </w:rPr>
        <w:t>.</w:t>
      </w:r>
    </w:p>
    <w:p w14:paraId="32BEF8D8" w14:textId="77777777" w:rsidR="00326F4D" w:rsidRPr="00A4626A" w:rsidRDefault="00326F4D" w:rsidP="00326F4D">
      <w:pPr>
        <w:jc w:val="center"/>
        <w:rPr>
          <w:rFonts w:eastAsia="Times New Roman" w:cstheme="minorHAnsi"/>
          <w:kern w:val="0"/>
          <w:sz w:val="16"/>
          <w:szCs w:val="16"/>
          <w:lang w:eastAsia="fr-FR"/>
          <w14:ligatures w14:val="none"/>
        </w:rPr>
      </w:pPr>
      <w:r w:rsidRPr="00D82453">
        <w:rPr>
          <w:rFonts w:eastAsia="Times New Roman" w:cstheme="minorHAnsi"/>
          <w:sz w:val="20"/>
          <w:szCs w:val="20"/>
          <w:lang w:eastAsia="fr-FR"/>
        </w:rPr>
        <w:sym w:font="Wingdings" w:char="F0E0"/>
      </w:r>
      <w:r w:rsidRPr="00A4626A">
        <w:rPr>
          <w:rFonts w:eastAsia="Times New Roman" w:cstheme="minorHAnsi"/>
          <w:sz w:val="20"/>
          <w:szCs w:val="20"/>
          <w:lang w:eastAsia="fr-FR"/>
        </w:rPr>
        <w:t xml:space="preserve"> …</w:t>
      </w:r>
    </w:p>
    <w:p w14:paraId="635D4511" w14:textId="77777777" w:rsidR="00326F4D" w:rsidRPr="00A4626A" w:rsidRDefault="00326F4D" w:rsidP="00326F4D">
      <w:pPr>
        <w:rPr>
          <w:rFonts w:eastAsia="Times New Roman" w:cstheme="minorHAnsi"/>
          <w:kern w:val="0"/>
          <w:sz w:val="16"/>
          <w:szCs w:val="16"/>
          <w:lang w:eastAsia="fr-FR"/>
          <w14:ligatures w14:val="none"/>
        </w:rPr>
      </w:pPr>
    </w:p>
    <w:p w14:paraId="2CC8D9D4" w14:textId="77777777" w:rsidR="006E35E9" w:rsidRPr="00A4626A" w:rsidRDefault="006E35E9" w:rsidP="006E35E9">
      <w:pPr>
        <w:pStyle w:val="Sansinterligne"/>
        <w:rPr>
          <w:rFonts w:cstheme="minorHAnsi"/>
          <w:b/>
          <w:bCs/>
          <w:color w:val="0019FD"/>
          <w:sz w:val="20"/>
          <w:szCs w:val="20"/>
          <w:lang w:val="fr-FR"/>
        </w:rPr>
      </w:pPr>
    </w:p>
    <w:p w14:paraId="305968FE" w14:textId="00D14B78" w:rsidR="006E35E9" w:rsidRPr="00A4626A" w:rsidRDefault="006E35E9" w:rsidP="006E35E9">
      <w:pPr>
        <w:pStyle w:val="Sansinterligne"/>
        <w:rPr>
          <w:rFonts w:eastAsia="Times New Roman" w:cstheme="minorHAnsi"/>
          <w:sz w:val="20"/>
          <w:szCs w:val="20"/>
          <w:lang w:val="fr-FR" w:eastAsia="fr-FR"/>
        </w:rPr>
      </w:pPr>
      <w:r w:rsidRPr="00A4626A">
        <w:rPr>
          <w:rFonts w:eastAsia="Times New Roman" w:cstheme="minorHAnsi"/>
          <w:b/>
          <w:color w:val="1800FF"/>
          <w:sz w:val="20"/>
          <w:szCs w:val="20"/>
          <w:lang w:val="fr-FR" w:eastAsia="fr-FR"/>
        </w:rPr>
        <w:tab/>
        <w:t>[§26 phr. 1 ]</w:t>
      </w:r>
      <w:r w:rsidRPr="00A4626A">
        <w:rPr>
          <w:rFonts w:eastAsia="Times New Roman" w:cstheme="minorHAnsi"/>
          <w:sz w:val="20"/>
          <w:szCs w:val="20"/>
          <w:lang w:val="fr-FR" w:eastAsia="fr-FR"/>
        </w:rPr>
        <w:t xml:space="preserve"> </w:t>
      </w:r>
      <w:r w:rsidRPr="00DB0C86">
        <w:rPr>
          <w:rFonts w:eastAsia="Times New Roman" w:cstheme="minorHAnsi"/>
          <w:sz w:val="20"/>
          <w:szCs w:val="20"/>
          <w:lang w:val="el-GR" w:eastAsia="fr-FR"/>
        </w:rPr>
        <w:t>Καίτοι</w:t>
      </w:r>
      <w:r w:rsidRPr="00A4626A">
        <w:rPr>
          <w:rFonts w:eastAsia="Times New Roman" w:cstheme="minorHAnsi"/>
          <w:sz w:val="20"/>
          <w:szCs w:val="20"/>
          <w:lang w:val="fr-FR" w:eastAsia="fr-FR"/>
        </w:rPr>
        <w:t xml:space="preserve"> </w:t>
      </w:r>
      <w:r w:rsidRPr="00DB0C86">
        <w:rPr>
          <w:rFonts w:eastAsia="Times New Roman" w:cstheme="minorHAnsi"/>
          <w:sz w:val="20"/>
          <w:szCs w:val="20"/>
          <w:lang w:val="el-GR" w:eastAsia="fr-FR"/>
        </w:rPr>
        <w:t>οὐ</w:t>
      </w:r>
      <w:r w:rsidRPr="00A4626A">
        <w:rPr>
          <w:rFonts w:eastAsia="Times New Roman" w:cstheme="minorHAnsi"/>
          <w:sz w:val="20"/>
          <w:szCs w:val="20"/>
          <w:lang w:val="fr-FR" w:eastAsia="fr-FR"/>
        </w:rPr>
        <w:t xml:space="preserve"> </w:t>
      </w:r>
      <w:r w:rsidRPr="00DB0C86">
        <w:rPr>
          <w:rFonts w:eastAsia="Times New Roman" w:cstheme="minorHAnsi"/>
          <w:sz w:val="20"/>
          <w:szCs w:val="20"/>
          <w:lang w:val="el-GR" w:eastAsia="fr-FR"/>
        </w:rPr>
        <w:t>δήπου</w:t>
      </w:r>
      <w:r w:rsidRPr="00A4626A">
        <w:rPr>
          <w:rFonts w:eastAsia="Times New Roman" w:cstheme="minorHAnsi"/>
          <w:sz w:val="20"/>
          <w:szCs w:val="20"/>
          <w:lang w:val="fr-FR" w:eastAsia="fr-FR"/>
        </w:rPr>
        <w:t xml:space="preserve"> </w:t>
      </w:r>
      <w:r w:rsidRPr="00DB0C86">
        <w:rPr>
          <w:rFonts w:eastAsia="Times New Roman" w:cstheme="minorHAnsi"/>
          <w:sz w:val="20"/>
          <w:szCs w:val="20"/>
          <w:lang w:val="el-GR" w:eastAsia="fr-FR"/>
        </w:rPr>
        <w:t>τὰς</w:t>
      </w:r>
      <w:r w:rsidRPr="00A4626A">
        <w:rPr>
          <w:rFonts w:eastAsia="Times New Roman" w:cstheme="minorHAnsi"/>
          <w:sz w:val="20"/>
          <w:szCs w:val="20"/>
          <w:lang w:val="fr-FR" w:eastAsia="fr-FR"/>
        </w:rPr>
        <w:t xml:space="preserve"> </w:t>
      </w:r>
      <w:r w:rsidRPr="00DB0C86">
        <w:rPr>
          <w:rFonts w:eastAsia="Times New Roman" w:cstheme="minorHAnsi"/>
          <w:sz w:val="20"/>
          <w:szCs w:val="20"/>
          <w:lang w:val="el-GR" w:eastAsia="fr-FR"/>
        </w:rPr>
        <w:t>μὲν</w:t>
      </w:r>
      <w:r w:rsidRPr="00A4626A">
        <w:rPr>
          <w:rFonts w:eastAsia="Times New Roman" w:cstheme="minorHAnsi"/>
          <w:sz w:val="20"/>
          <w:szCs w:val="20"/>
          <w:lang w:val="fr-FR" w:eastAsia="fr-FR"/>
        </w:rPr>
        <w:t xml:space="preserve"> </w:t>
      </w:r>
      <w:r w:rsidRPr="00DB0C86">
        <w:rPr>
          <w:rFonts w:eastAsia="Times New Roman" w:cstheme="minorHAnsi"/>
          <w:sz w:val="20"/>
          <w:szCs w:val="20"/>
          <w:lang w:val="el-GR" w:eastAsia="fr-FR"/>
        </w:rPr>
        <w:t>μικρὰς</w:t>
      </w:r>
      <w:r w:rsidRPr="00A4626A">
        <w:rPr>
          <w:rFonts w:eastAsia="Times New Roman" w:cstheme="minorHAnsi"/>
          <w:sz w:val="20"/>
          <w:szCs w:val="20"/>
          <w:lang w:val="fr-FR" w:eastAsia="fr-FR"/>
        </w:rPr>
        <w:t xml:space="preserve"> </w:t>
      </w:r>
      <w:r w:rsidRPr="00DB0C86">
        <w:rPr>
          <w:rFonts w:eastAsia="Times New Roman" w:cstheme="minorHAnsi"/>
          <w:sz w:val="20"/>
          <w:szCs w:val="20"/>
          <w:lang w:val="el-GR" w:eastAsia="fr-FR"/>
        </w:rPr>
        <w:t>ζημίας</w:t>
      </w:r>
      <w:r w:rsidRPr="00A4626A">
        <w:rPr>
          <w:rFonts w:eastAsia="Times New Roman" w:cstheme="minorHAnsi"/>
          <w:sz w:val="20"/>
          <w:szCs w:val="20"/>
          <w:lang w:val="fr-FR" w:eastAsia="fr-FR"/>
        </w:rPr>
        <w:t xml:space="preserve"> </w:t>
      </w:r>
      <w:r w:rsidRPr="00DB0C86">
        <w:rPr>
          <w:rFonts w:eastAsia="Times New Roman" w:cstheme="minorHAnsi"/>
          <w:sz w:val="20"/>
          <w:szCs w:val="20"/>
          <w:lang w:val="el-GR" w:eastAsia="fr-FR"/>
        </w:rPr>
        <w:t>οὕτω</w:t>
      </w:r>
      <w:r w:rsidRPr="00A4626A">
        <w:rPr>
          <w:rFonts w:eastAsia="Times New Roman" w:cstheme="minorHAnsi"/>
          <w:sz w:val="20"/>
          <w:szCs w:val="20"/>
          <w:lang w:val="fr-FR" w:eastAsia="fr-FR"/>
        </w:rPr>
        <w:t xml:space="preserve"> </w:t>
      </w:r>
      <w:r w:rsidRPr="00DB0C86">
        <w:rPr>
          <w:rFonts w:eastAsia="Times New Roman" w:cstheme="minorHAnsi"/>
          <w:sz w:val="20"/>
          <w:szCs w:val="20"/>
          <w:lang w:val="el-GR" w:eastAsia="fr-FR"/>
        </w:rPr>
        <w:t>περὶ</w:t>
      </w:r>
      <w:r w:rsidRPr="00A4626A">
        <w:rPr>
          <w:rFonts w:eastAsia="Times New Roman" w:cstheme="minorHAnsi"/>
          <w:sz w:val="20"/>
          <w:szCs w:val="20"/>
          <w:lang w:val="fr-FR" w:eastAsia="fr-FR"/>
        </w:rPr>
        <w:t xml:space="preserve"> </w:t>
      </w:r>
      <w:r w:rsidRPr="00DB0C86">
        <w:rPr>
          <w:rFonts w:eastAsia="Times New Roman" w:cstheme="minorHAnsi"/>
          <w:sz w:val="20"/>
          <w:szCs w:val="20"/>
          <w:lang w:val="el-GR" w:eastAsia="fr-FR"/>
        </w:rPr>
        <w:t>πολλοῦ</w:t>
      </w:r>
      <w:r w:rsidRPr="00A4626A">
        <w:rPr>
          <w:rFonts w:eastAsia="Times New Roman" w:cstheme="minorHAnsi"/>
          <w:sz w:val="20"/>
          <w:szCs w:val="20"/>
          <w:lang w:val="fr-FR" w:eastAsia="fr-FR"/>
        </w:rPr>
        <w:t xml:space="preserve"> </w:t>
      </w:r>
      <w:r w:rsidRPr="00DB0C86">
        <w:rPr>
          <w:rFonts w:eastAsia="Times New Roman" w:cstheme="minorHAnsi"/>
          <w:sz w:val="20"/>
          <w:szCs w:val="20"/>
          <w:lang w:val="el-GR" w:eastAsia="fr-FR"/>
        </w:rPr>
        <w:t>ποιοῦμαι</w:t>
      </w:r>
      <w:r w:rsidRPr="00A4626A">
        <w:rPr>
          <w:rFonts w:eastAsia="Times New Roman" w:cstheme="minorHAnsi"/>
          <w:sz w:val="20"/>
          <w:szCs w:val="20"/>
          <w:lang w:val="fr-FR" w:eastAsia="fr-FR"/>
        </w:rPr>
        <w:t xml:space="preserve">, </w:t>
      </w:r>
      <w:r w:rsidRPr="00DB0C86">
        <w:rPr>
          <w:rFonts w:eastAsia="Times New Roman" w:cstheme="minorHAnsi"/>
          <w:sz w:val="20"/>
          <w:szCs w:val="20"/>
          <w:lang w:val="el-GR" w:eastAsia="fr-FR"/>
        </w:rPr>
        <w:t>τοὺς</w:t>
      </w:r>
      <w:r w:rsidRPr="00A4626A">
        <w:rPr>
          <w:rFonts w:eastAsia="Times New Roman" w:cstheme="minorHAnsi"/>
          <w:sz w:val="20"/>
          <w:szCs w:val="20"/>
          <w:lang w:val="fr-FR" w:eastAsia="fr-FR"/>
        </w:rPr>
        <w:t xml:space="preserve"> </w:t>
      </w:r>
      <w:r w:rsidRPr="00DB0C86">
        <w:rPr>
          <w:rFonts w:eastAsia="Times New Roman" w:cstheme="minorHAnsi"/>
          <w:sz w:val="20"/>
          <w:szCs w:val="20"/>
          <w:lang w:val="el-GR" w:eastAsia="fr-FR"/>
        </w:rPr>
        <w:t>δὲ</w:t>
      </w:r>
      <w:r w:rsidRPr="00A4626A">
        <w:rPr>
          <w:rFonts w:eastAsia="Times New Roman" w:cstheme="minorHAnsi"/>
          <w:sz w:val="20"/>
          <w:szCs w:val="20"/>
          <w:lang w:val="fr-FR" w:eastAsia="fr-FR"/>
        </w:rPr>
        <w:t xml:space="preserve"> </w:t>
      </w:r>
      <w:r w:rsidRPr="00DB0C86">
        <w:rPr>
          <w:rFonts w:eastAsia="Times New Roman" w:cstheme="minorHAnsi"/>
          <w:sz w:val="20"/>
          <w:szCs w:val="20"/>
          <w:lang w:val="el-GR" w:eastAsia="fr-FR"/>
        </w:rPr>
        <w:t>περὶ</w:t>
      </w:r>
      <w:r w:rsidRPr="00A4626A">
        <w:rPr>
          <w:rFonts w:eastAsia="Times New Roman" w:cstheme="minorHAnsi"/>
          <w:sz w:val="20"/>
          <w:szCs w:val="20"/>
          <w:lang w:val="fr-FR" w:eastAsia="fr-FR"/>
        </w:rPr>
        <w:t xml:space="preserve"> </w:t>
      </w:r>
      <w:r w:rsidRPr="00DB0C86">
        <w:rPr>
          <w:rFonts w:eastAsia="Times New Roman" w:cstheme="minorHAnsi"/>
          <w:sz w:val="20"/>
          <w:szCs w:val="20"/>
          <w:lang w:val="el-GR" w:eastAsia="fr-FR"/>
        </w:rPr>
        <w:t>τοῦ</w:t>
      </w:r>
      <w:r w:rsidRPr="00A4626A">
        <w:rPr>
          <w:rFonts w:eastAsia="Times New Roman" w:cstheme="minorHAnsi"/>
          <w:sz w:val="20"/>
          <w:szCs w:val="20"/>
          <w:lang w:val="fr-FR" w:eastAsia="fr-FR"/>
        </w:rPr>
        <w:t xml:space="preserve"> </w:t>
      </w:r>
      <w:r w:rsidRPr="00DB0C86">
        <w:rPr>
          <w:rFonts w:eastAsia="Times New Roman" w:cstheme="minorHAnsi"/>
          <w:sz w:val="20"/>
          <w:szCs w:val="20"/>
          <w:lang w:val="el-GR" w:eastAsia="fr-FR"/>
        </w:rPr>
        <w:t>σώματος</w:t>
      </w:r>
      <w:r w:rsidRPr="00A4626A">
        <w:rPr>
          <w:rFonts w:eastAsia="Times New Roman" w:cstheme="minorHAnsi"/>
          <w:sz w:val="20"/>
          <w:szCs w:val="20"/>
          <w:lang w:val="fr-FR" w:eastAsia="fr-FR"/>
        </w:rPr>
        <w:t xml:space="preserve"> </w:t>
      </w:r>
      <w:r w:rsidRPr="00DB0C86">
        <w:rPr>
          <w:rFonts w:eastAsia="Times New Roman" w:cstheme="minorHAnsi"/>
          <w:sz w:val="20"/>
          <w:szCs w:val="20"/>
          <w:lang w:val="el-GR" w:eastAsia="fr-FR"/>
        </w:rPr>
        <w:t>κινδύνους</w:t>
      </w:r>
      <w:r w:rsidRPr="00A4626A">
        <w:rPr>
          <w:rFonts w:eastAsia="Times New Roman" w:cstheme="minorHAnsi"/>
          <w:sz w:val="20"/>
          <w:szCs w:val="20"/>
          <w:lang w:val="fr-FR" w:eastAsia="fr-FR"/>
        </w:rPr>
        <w:t xml:space="preserve"> </w:t>
      </w:r>
      <w:r w:rsidRPr="00DB0C86">
        <w:rPr>
          <w:rFonts w:eastAsia="Times New Roman" w:cstheme="minorHAnsi"/>
          <w:sz w:val="20"/>
          <w:szCs w:val="20"/>
          <w:lang w:val="el-GR" w:eastAsia="fr-FR"/>
        </w:rPr>
        <w:t>οὕτω</w:t>
      </w:r>
      <w:r w:rsidRPr="00A4626A">
        <w:rPr>
          <w:rFonts w:eastAsia="Times New Roman" w:cstheme="minorHAnsi"/>
          <w:sz w:val="20"/>
          <w:szCs w:val="20"/>
          <w:lang w:val="fr-FR" w:eastAsia="fr-FR"/>
        </w:rPr>
        <w:t xml:space="preserve"> </w:t>
      </w:r>
      <w:r w:rsidRPr="00DB0C86">
        <w:rPr>
          <w:rFonts w:eastAsia="Times New Roman" w:cstheme="minorHAnsi"/>
          <w:sz w:val="20"/>
          <w:szCs w:val="20"/>
          <w:lang w:val="el-GR" w:eastAsia="fr-FR"/>
        </w:rPr>
        <w:t>περὶ</w:t>
      </w:r>
      <w:r w:rsidRPr="00A4626A">
        <w:rPr>
          <w:rFonts w:eastAsia="Times New Roman" w:cstheme="minorHAnsi"/>
          <w:sz w:val="20"/>
          <w:szCs w:val="20"/>
          <w:lang w:val="fr-FR" w:eastAsia="fr-FR"/>
        </w:rPr>
        <w:t xml:space="preserve"> </w:t>
      </w:r>
      <w:r w:rsidRPr="00DB0C86">
        <w:rPr>
          <w:rFonts w:eastAsia="Times New Roman" w:cstheme="minorHAnsi"/>
          <w:sz w:val="20"/>
          <w:szCs w:val="20"/>
          <w:lang w:val="el-GR" w:eastAsia="fr-FR"/>
        </w:rPr>
        <w:t>οὐδενὸς</w:t>
      </w:r>
      <w:r w:rsidRPr="00A4626A">
        <w:rPr>
          <w:rFonts w:eastAsia="Times New Roman" w:cstheme="minorHAnsi"/>
          <w:sz w:val="20"/>
          <w:szCs w:val="20"/>
          <w:lang w:val="fr-FR" w:eastAsia="fr-FR"/>
        </w:rPr>
        <w:t xml:space="preserve"> </w:t>
      </w:r>
      <w:r w:rsidRPr="00DB0C86">
        <w:rPr>
          <w:rFonts w:eastAsia="Times New Roman" w:cstheme="minorHAnsi"/>
          <w:sz w:val="20"/>
          <w:szCs w:val="20"/>
          <w:lang w:val="el-GR" w:eastAsia="fr-FR"/>
        </w:rPr>
        <w:t>ἡγοῦμαι</w:t>
      </w:r>
      <w:r w:rsidRPr="00A4626A">
        <w:rPr>
          <w:rFonts w:eastAsia="Times New Roman" w:cstheme="minorHAnsi"/>
          <w:sz w:val="20"/>
          <w:szCs w:val="20"/>
          <w:lang w:val="fr-FR" w:eastAsia="fr-FR"/>
        </w:rPr>
        <w:t xml:space="preserve">·  </w:t>
      </w:r>
    </w:p>
    <w:p w14:paraId="711D9CFB" w14:textId="77777777" w:rsidR="006E35E9" w:rsidRPr="006E35E9" w:rsidRDefault="006E35E9" w:rsidP="006E35E9">
      <w:pPr>
        <w:pStyle w:val="Sansinterligne"/>
        <w:rPr>
          <w:rFonts w:eastAsia="Times New Roman" w:cstheme="minorHAnsi"/>
          <w:sz w:val="20"/>
          <w:szCs w:val="20"/>
          <w:lang w:val="fr-FR" w:eastAsia="fr-FR"/>
        </w:rPr>
      </w:pPr>
      <w:r w:rsidRPr="006E35E9">
        <w:rPr>
          <w:b/>
          <w:iCs/>
          <w:caps/>
          <w:color w:val="C00000"/>
          <w:sz w:val="20"/>
          <w:szCs w:val="20"/>
          <w:lang w:val="fr-FR"/>
        </w:rPr>
        <w:t xml:space="preserve">Cst. </w:t>
      </w:r>
      <w:r w:rsidRPr="00DB0C86">
        <w:rPr>
          <w:rFonts w:eastAsia="Times New Roman" w:cstheme="minorHAnsi"/>
          <w:b/>
          <w:sz w:val="20"/>
          <w:szCs w:val="20"/>
          <w:lang w:val="el-GR" w:eastAsia="fr-FR"/>
        </w:rPr>
        <w:t>Οὐ</w:t>
      </w:r>
      <w:r w:rsidRPr="006E35E9">
        <w:rPr>
          <w:rFonts w:eastAsia="Times New Roman" w:cstheme="minorHAnsi"/>
          <w:b/>
          <w:sz w:val="20"/>
          <w:szCs w:val="20"/>
          <w:lang w:val="fr-FR" w:eastAsia="fr-FR"/>
        </w:rPr>
        <w:t xml:space="preserve"> </w:t>
      </w:r>
      <w:r w:rsidRPr="00DB0C86">
        <w:rPr>
          <w:rFonts w:eastAsia="Times New Roman" w:cstheme="minorHAnsi"/>
          <w:b/>
          <w:sz w:val="20"/>
          <w:szCs w:val="20"/>
          <w:lang w:val="el-GR" w:eastAsia="fr-FR"/>
        </w:rPr>
        <w:t>δήπου</w:t>
      </w:r>
      <w:r w:rsidRPr="006E35E9">
        <w:rPr>
          <w:rFonts w:eastAsia="Times New Roman" w:cstheme="minorHAnsi"/>
          <w:b/>
          <w:sz w:val="20"/>
          <w:szCs w:val="20"/>
          <w:lang w:val="fr-FR" w:eastAsia="fr-FR"/>
        </w:rPr>
        <w:t xml:space="preserve">…  </w:t>
      </w:r>
      <w:r w:rsidRPr="00DB0C86">
        <w:rPr>
          <w:rFonts w:eastAsia="Times New Roman" w:cstheme="minorHAnsi"/>
          <w:b/>
          <w:sz w:val="20"/>
          <w:szCs w:val="20"/>
          <w:lang w:val="el-GR" w:eastAsia="fr-FR"/>
        </w:rPr>
        <w:t>μὲν</w:t>
      </w:r>
      <w:r w:rsidRPr="006E35E9">
        <w:rPr>
          <w:rFonts w:eastAsia="Times New Roman" w:cstheme="minorHAnsi"/>
          <w:b/>
          <w:sz w:val="20"/>
          <w:szCs w:val="20"/>
          <w:lang w:val="fr-FR" w:eastAsia="fr-FR"/>
        </w:rPr>
        <w:t xml:space="preserve"> … </w:t>
      </w:r>
      <w:r w:rsidRPr="00DB0C86">
        <w:rPr>
          <w:rFonts w:eastAsia="Times New Roman" w:cstheme="minorHAnsi"/>
          <w:b/>
          <w:sz w:val="20"/>
          <w:szCs w:val="20"/>
          <w:lang w:val="el-GR" w:eastAsia="fr-FR"/>
        </w:rPr>
        <w:t>δὲ</w:t>
      </w:r>
      <w:r w:rsidRPr="006E35E9">
        <w:rPr>
          <w:rFonts w:eastAsia="Times New Roman" w:cstheme="minorHAnsi"/>
          <w:b/>
          <w:sz w:val="20"/>
          <w:szCs w:val="20"/>
          <w:lang w:val="fr-FR" w:eastAsia="fr-FR"/>
        </w:rPr>
        <w:t> :</w:t>
      </w:r>
      <w:r w:rsidRPr="006E35E9">
        <w:rPr>
          <w:rFonts w:eastAsia="Times New Roman" w:cstheme="minorHAnsi"/>
          <w:sz w:val="20"/>
          <w:szCs w:val="20"/>
          <w:lang w:val="fr-FR" w:eastAsia="fr-FR"/>
        </w:rPr>
        <w:t xml:space="preserve"> la négation porte sur l’ensemble de la phrase (il ne serait pas vrai de dire que …)    </w:t>
      </w:r>
    </w:p>
    <w:p w14:paraId="181C38AE" w14:textId="77777777" w:rsidR="006E35E9" w:rsidRPr="006E35E9" w:rsidRDefault="006E35E9" w:rsidP="006E35E9">
      <w:pPr>
        <w:pStyle w:val="Sansinterligne"/>
        <w:rPr>
          <w:rFonts w:eastAsia="Times New Roman" w:cstheme="minorHAnsi"/>
          <w:sz w:val="20"/>
          <w:szCs w:val="20"/>
          <w:lang w:val="fr-FR" w:eastAsia="fr-FR"/>
        </w:rPr>
      </w:pPr>
      <w:r w:rsidRPr="00DB0C86">
        <w:rPr>
          <w:b/>
          <w:iCs/>
          <w:caps/>
          <w:color w:val="C00000"/>
          <w:sz w:val="20"/>
          <w:szCs w:val="20"/>
        </w:rPr>
        <w:t>Κ</w:t>
      </w:r>
      <w:r w:rsidRPr="00DB0C86">
        <w:rPr>
          <w:b/>
          <w:bCs/>
          <w:iCs/>
          <w:sz w:val="20"/>
          <w:szCs w:val="20"/>
        </w:rPr>
        <w:t>αίτοι</w:t>
      </w:r>
      <w:r w:rsidRPr="006E35E9">
        <w:rPr>
          <w:b/>
          <w:bCs/>
          <w:iCs/>
          <w:sz w:val="20"/>
          <w:szCs w:val="20"/>
          <w:lang w:val="fr-FR"/>
        </w:rPr>
        <w:t>,</w:t>
      </w:r>
      <w:r w:rsidRPr="006E35E9">
        <w:rPr>
          <w:iCs/>
          <w:sz w:val="20"/>
          <w:szCs w:val="20"/>
          <w:lang w:val="fr-FR"/>
        </w:rPr>
        <w:t xml:space="preserve"> </w:t>
      </w:r>
      <w:r w:rsidRPr="006E35E9">
        <w:rPr>
          <w:i/>
          <w:iCs/>
          <w:sz w:val="20"/>
          <w:szCs w:val="20"/>
          <w:lang w:val="fr-FR"/>
        </w:rPr>
        <w:t>adv</w:t>
      </w:r>
      <w:r w:rsidRPr="006E35E9">
        <w:rPr>
          <w:iCs/>
          <w:sz w:val="20"/>
          <w:szCs w:val="20"/>
          <w:lang w:val="fr-FR"/>
        </w:rPr>
        <w:t xml:space="preserve">.:  </w:t>
      </w:r>
      <w:r w:rsidRPr="006E35E9">
        <w:rPr>
          <w:b/>
          <w:bCs/>
          <w:iCs/>
          <w:sz w:val="20"/>
          <w:szCs w:val="20"/>
          <w:lang w:val="fr-FR"/>
        </w:rPr>
        <w:t>1</w:t>
      </w:r>
      <w:r w:rsidRPr="006E35E9">
        <w:rPr>
          <w:iCs/>
          <w:sz w:val="20"/>
          <w:szCs w:val="20"/>
          <w:lang w:val="fr-FR"/>
        </w:rPr>
        <w:t xml:space="preserve"> et certes, et en vérité ;  </w:t>
      </w:r>
      <w:r w:rsidRPr="006E35E9">
        <w:rPr>
          <w:b/>
          <w:bCs/>
          <w:iCs/>
          <w:sz w:val="20"/>
          <w:szCs w:val="20"/>
          <w:lang w:val="fr-FR"/>
        </w:rPr>
        <w:t>2</w:t>
      </w:r>
      <w:r w:rsidRPr="006E35E9">
        <w:rPr>
          <w:iCs/>
          <w:sz w:val="20"/>
          <w:szCs w:val="20"/>
          <w:lang w:val="fr-FR"/>
        </w:rPr>
        <w:t xml:space="preserve"> quoi qu’il en soit, cependant, toutefois. </w:t>
      </w:r>
    </w:p>
    <w:p w14:paraId="0DB7297B" w14:textId="77777777" w:rsidR="006E35E9" w:rsidRPr="006E35E9" w:rsidRDefault="006E35E9" w:rsidP="006E35E9">
      <w:pPr>
        <w:pStyle w:val="Sansinterligne"/>
        <w:rPr>
          <w:rFonts w:eastAsia="Times New Roman" w:cstheme="minorHAnsi"/>
          <w:sz w:val="20"/>
          <w:szCs w:val="20"/>
          <w:lang w:val="fr-FR" w:eastAsia="fr-FR"/>
        </w:rPr>
      </w:pPr>
      <w:r w:rsidRPr="00DB0C86">
        <w:rPr>
          <w:b/>
          <w:color w:val="C00000"/>
          <w:sz w:val="20"/>
          <w:szCs w:val="20"/>
        </w:rPr>
        <w:t>Π</w:t>
      </w:r>
      <w:r w:rsidRPr="00DB0C86">
        <w:rPr>
          <w:b/>
          <w:sz w:val="20"/>
          <w:szCs w:val="20"/>
        </w:rPr>
        <w:t>οιεῖσθαι</w:t>
      </w:r>
      <w:r w:rsidRPr="006E35E9">
        <w:rPr>
          <w:sz w:val="20"/>
          <w:szCs w:val="20"/>
          <w:lang w:val="fr-FR"/>
        </w:rPr>
        <w:t xml:space="preserve">, my :  […]  apprécier, juger, regarder comme ; </w:t>
      </w:r>
      <w:r w:rsidRPr="00DB0C86">
        <w:rPr>
          <w:sz w:val="20"/>
          <w:szCs w:val="20"/>
        </w:rPr>
        <w:t>περὶ</w:t>
      </w:r>
      <w:r w:rsidRPr="006E35E9">
        <w:rPr>
          <w:sz w:val="20"/>
          <w:szCs w:val="20"/>
          <w:lang w:val="fr-FR"/>
        </w:rPr>
        <w:t xml:space="preserve"> </w:t>
      </w:r>
      <w:r w:rsidRPr="00DB0C86">
        <w:rPr>
          <w:sz w:val="20"/>
          <w:szCs w:val="20"/>
        </w:rPr>
        <w:t>πολλοῦ</w:t>
      </w:r>
      <w:r w:rsidRPr="006E35E9">
        <w:rPr>
          <w:sz w:val="20"/>
          <w:szCs w:val="20"/>
          <w:lang w:val="fr-FR"/>
        </w:rPr>
        <w:t xml:space="preserve"> </w:t>
      </w:r>
      <w:r w:rsidRPr="00DB0C86">
        <w:rPr>
          <w:sz w:val="20"/>
          <w:szCs w:val="20"/>
        </w:rPr>
        <w:t>ποιεῖσθαι</w:t>
      </w:r>
      <w:r w:rsidRPr="006E35E9">
        <w:rPr>
          <w:sz w:val="20"/>
          <w:szCs w:val="20"/>
          <w:lang w:val="fr-FR"/>
        </w:rPr>
        <w:t xml:space="preserve"> : faire grand cas de ;  </w:t>
      </w:r>
      <w:r w:rsidRPr="00DB0C86">
        <w:rPr>
          <w:sz w:val="20"/>
          <w:szCs w:val="20"/>
        </w:rPr>
        <w:t>περὶ</w:t>
      </w:r>
      <w:r w:rsidRPr="006E35E9">
        <w:rPr>
          <w:sz w:val="20"/>
          <w:szCs w:val="20"/>
          <w:lang w:val="fr-FR"/>
        </w:rPr>
        <w:t xml:space="preserve"> </w:t>
      </w:r>
      <w:r w:rsidRPr="00DB0C86">
        <w:rPr>
          <w:sz w:val="20"/>
          <w:szCs w:val="20"/>
        </w:rPr>
        <w:t>οὐδενὸς</w:t>
      </w:r>
      <w:r w:rsidRPr="006E35E9">
        <w:rPr>
          <w:sz w:val="20"/>
          <w:szCs w:val="20"/>
          <w:lang w:val="fr-FR"/>
        </w:rPr>
        <w:t xml:space="preserve"> </w:t>
      </w:r>
      <w:r w:rsidRPr="00DB0C86">
        <w:rPr>
          <w:sz w:val="20"/>
          <w:szCs w:val="20"/>
        </w:rPr>
        <w:t>ποιεῖσθα</w:t>
      </w:r>
      <w:r w:rsidRPr="00DB0C86">
        <w:rPr>
          <w:sz w:val="20"/>
          <w:szCs w:val="20"/>
          <w:lang w:val="el-GR"/>
        </w:rPr>
        <w:t>ι</w:t>
      </w:r>
      <w:r w:rsidRPr="006E35E9">
        <w:rPr>
          <w:sz w:val="20"/>
          <w:szCs w:val="20"/>
          <w:lang w:val="fr-FR"/>
        </w:rPr>
        <w:t xml:space="preserve">   : compter qc. pour rien, ne tenir aucun compte de qch. </w:t>
      </w:r>
    </w:p>
    <w:p w14:paraId="46BF04FD" w14:textId="77777777" w:rsidR="006E35E9" w:rsidRPr="006E35E9" w:rsidRDefault="006E35E9" w:rsidP="006E35E9">
      <w:pPr>
        <w:pStyle w:val="Sansinterligne"/>
        <w:rPr>
          <w:sz w:val="20"/>
          <w:szCs w:val="20"/>
          <w:lang w:val="fr-FR"/>
        </w:rPr>
      </w:pPr>
      <w:r w:rsidRPr="00DB0C86">
        <w:rPr>
          <w:b/>
          <w:color w:val="C00000"/>
          <w:sz w:val="20"/>
          <w:szCs w:val="20"/>
        </w:rPr>
        <w:t>Ἡ</w:t>
      </w:r>
      <w:r w:rsidRPr="00DB0C86">
        <w:rPr>
          <w:b/>
          <w:sz w:val="20"/>
          <w:szCs w:val="20"/>
        </w:rPr>
        <w:t>γέομαι</w:t>
      </w:r>
      <w:r w:rsidRPr="006E35E9">
        <w:rPr>
          <w:sz w:val="20"/>
          <w:szCs w:val="20"/>
          <w:lang w:val="fr-FR"/>
        </w:rPr>
        <w:t> ; [</w:t>
      </w:r>
      <w:r w:rsidRPr="006E35E9">
        <w:rPr>
          <w:i/>
          <w:sz w:val="20"/>
          <w:szCs w:val="20"/>
          <w:lang w:val="fr-FR"/>
        </w:rPr>
        <w:t>fut.</w:t>
      </w:r>
      <w:r w:rsidRPr="006E35E9">
        <w:rPr>
          <w:sz w:val="20"/>
          <w:szCs w:val="20"/>
          <w:lang w:val="fr-FR"/>
        </w:rPr>
        <w:t xml:space="preserve">: </w:t>
      </w:r>
      <w:r w:rsidRPr="00DB0C86">
        <w:rPr>
          <w:sz w:val="20"/>
          <w:szCs w:val="20"/>
        </w:rPr>
        <w:t>ἡγήσομαι</w:t>
      </w:r>
      <w:r w:rsidRPr="006E35E9">
        <w:rPr>
          <w:sz w:val="20"/>
          <w:szCs w:val="20"/>
          <w:lang w:val="fr-FR"/>
        </w:rPr>
        <w:t xml:space="preserve">, </w:t>
      </w:r>
      <w:r w:rsidRPr="006E35E9">
        <w:rPr>
          <w:i/>
          <w:sz w:val="20"/>
          <w:szCs w:val="20"/>
          <w:lang w:val="fr-FR"/>
        </w:rPr>
        <w:t>aor.:</w:t>
      </w:r>
      <w:r w:rsidRPr="006E35E9">
        <w:rPr>
          <w:sz w:val="20"/>
          <w:szCs w:val="20"/>
          <w:lang w:val="fr-FR"/>
        </w:rPr>
        <w:t xml:space="preserve"> </w:t>
      </w:r>
      <w:r w:rsidRPr="00DB0C86">
        <w:rPr>
          <w:sz w:val="20"/>
          <w:szCs w:val="20"/>
        </w:rPr>
        <w:t>ἠγησάμην</w:t>
      </w:r>
      <w:r w:rsidRPr="006E35E9">
        <w:rPr>
          <w:sz w:val="20"/>
          <w:szCs w:val="20"/>
          <w:lang w:val="fr-FR"/>
        </w:rPr>
        <w:t xml:space="preserve"> ; </w:t>
      </w:r>
      <w:r w:rsidRPr="006E35E9">
        <w:rPr>
          <w:i/>
          <w:sz w:val="20"/>
          <w:szCs w:val="20"/>
          <w:lang w:val="fr-FR"/>
        </w:rPr>
        <w:t>pft</w:t>
      </w:r>
      <w:r w:rsidRPr="006E35E9">
        <w:rPr>
          <w:sz w:val="20"/>
          <w:szCs w:val="20"/>
          <w:lang w:val="fr-FR"/>
        </w:rPr>
        <w:t xml:space="preserve">.: </w:t>
      </w:r>
      <w:r w:rsidRPr="00DB0C86">
        <w:rPr>
          <w:sz w:val="20"/>
          <w:szCs w:val="20"/>
        </w:rPr>
        <w:t>ἥγημαι</w:t>
      </w:r>
      <w:r w:rsidRPr="006E35E9">
        <w:rPr>
          <w:sz w:val="20"/>
          <w:szCs w:val="20"/>
          <w:lang w:val="fr-FR"/>
        </w:rPr>
        <w:t xml:space="preserve">  ] : croire, penser que (inf</w:t>
      </w:r>
      <w:r w:rsidRPr="006E35E9">
        <w:rPr>
          <w:b/>
          <w:sz w:val="20"/>
          <w:szCs w:val="20"/>
          <w:u w:val="single"/>
          <w:vertAlign w:val="superscript"/>
          <w:lang w:val="fr-FR"/>
        </w:rPr>
        <w:t>ve</w:t>
      </w:r>
      <w:r w:rsidRPr="006E35E9">
        <w:rPr>
          <w:sz w:val="20"/>
          <w:szCs w:val="20"/>
          <w:lang w:val="fr-FR"/>
        </w:rPr>
        <w:t xml:space="preserve">), considérer comme ( avec acc. cod et acc. attr.) </w:t>
      </w:r>
      <w:r w:rsidRPr="00DB0C86">
        <w:rPr>
          <w:sz w:val="20"/>
          <w:szCs w:val="20"/>
        </w:rPr>
        <w:sym w:font="Symbol" w:char="F0AE"/>
      </w:r>
      <w:r w:rsidRPr="006E35E9">
        <w:rPr>
          <w:sz w:val="20"/>
          <w:szCs w:val="20"/>
          <w:lang w:val="fr-FR"/>
        </w:rPr>
        <w:t xml:space="preserve"> .  </w:t>
      </w:r>
      <w:r w:rsidRPr="00DB0C86">
        <w:rPr>
          <w:sz w:val="20"/>
          <w:szCs w:val="20"/>
        </w:rPr>
        <w:t>περὶ</w:t>
      </w:r>
      <w:r w:rsidRPr="006E35E9">
        <w:rPr>
          <w:sz w:val="20"/>
          <w:szCs w:val="20"/>
          <w:lang w:val="fr-FR"/>
        </w:rPr>
        <w:t xml:space="preserve"> </w:t>
      </w:r>
      <w:r w:rsidRPr="00DB0C86">
        <w:rPr>
          <w:sz w:val="20"/>
          <w:szCs w:val="20"/>
        </w:rPr>
        <w:t>οὐδενός</w:t>
      </w:r>
      <w:r w:rsidRPr="006E35E9">
        <w:rPr>
          <w:sz w:val="20"/>
          <w:szCs w:val="20"/>
          <w:lang w:val="fr-FR"/>
        </w:rPr>
        <w:t xml:space="preserve"> </w:t>
      </w:r>
      <w:r w:rsidRPr="00DB0C86">
        <w:rPr>
          <w:sz w:val="20"/>
          <w:szCs w:val="20"/>
        </w:rPr>
        <w:t>ἡγεῖσθαι</w:t>
      </w:r>
      <w:r w:rsidRPr="006E35E9">
        <w:rPr>
          <w:sz w:val="20"/>
          <w:szCs w:val="20"/>
          <w:lang w:val="fr-FR"/>
        </w:rPr>
        <w:t xml:space="preserve"> : ne faire aucun cas de qqe ch. </w:t>
      </w:r>
    </w:p>
    <w:p w14:paraId="292F2552" w14:textId="77777777" w:rsidR="006E35E9" w:rsidRPr="006E35E9" w:rsidRDefault="006E35E9" w:rsidP="006E35E9">
      <w:pPr>
        <w:pStyle w:val="Sansinterligne"/>
        <w:rPr>
          <w:sz w:val="20"/>
          <w:szCs w:val="20"/>
          <w:lang w:val="fr-FR"/>
        </w:rPr>
      </w:pPr>
      <w:r w:rsidRPr="006E35E9">
        <w:rPr>
          <w:b/>
          <w:color w:val="C00000"/>
          <w:sz w:val="20"/>
          <w:szCs w:val="20"/>
          <w:lang w:val="fr-FR"/>
        </w:rPr>
        <w:t xml:space="preserve">NB.  </w:t>
      </w:r>
      <w:r w:rsidRPr="00DB0C86">
        <w:rPr>
          <w:b/>
          <w:color w:val="C00000"/>
          <w:sz w:val="20"/>
          <w:szCs w:val="20"/>
        </w:rPr>
        <w:t>Ζ</w:t>
      </w:r>
      <w:r w:rsidRPr="00DB0C86">
        <w:rPr>
          <w:b/>
          <w:sz w:val="20"/>
          <w:szCs w:val="20"/>
        </w:rPr>
        <w:t>ημία</w:t>
      </w:r>
      <w:r w:rsidRPr="006E35E9">
        <w:rPr>
          <w:b/>
          <w:sz w:val="20"/>
          <w:szCs w:val="20"/>
          <w:lang w:val="fr-FR"/>
        </w:rPr>
        <w:t xml:space="preserve">, </w:t>
      </w:r>
      <w:r w:rsidRPr="00DB0C86">
        <w:rPr>
          <w:b/>
          <w:sz w:val="20"/>
          <w:szCs w:val="20"/>
        </w:rPr>
        <w:t>ας</w:t>
      </w:r>
      <w:r w:rsidRPr="006E35E9">
        <w:rPr>
          <w:b/>
          <w:sz w:val="20"/>
          <w:szCs w:val="20"/>
          <w:lang w:val="fr-FR"/>
        </w:rPr>
        <w:t xml:space="preserve"> (</w:t>
      </w:r>
      <w:r w:rsidRPr="00DB0C86">
        <w:rPr>
          <w:b/>
          <w:sz w:val="20"/>
          <w:szCs w:val="20"/>
        </w:rPr>
        <w:t>ἡ</w:t>
      </w:r>
      <w:r w:rsidRPr="006E35E9">
        <w:rPr>
          <w:b/>
          <w:sz w:val="20"/>
          <w:szCs w:val="20"/>
          <w:lang w:val="fr-FR"/>
        </w:rPr>
        <w:t>)</w:t>
      </w:r>
      <w:r w:rsidRPr="006E35E9">
        <w:rPr>
          <w:sz w:val="20"/>
          <w:szCs w:val="20"/>
          <w:lang w:val="fr-FR"/>
        </w:rPr>
        <w:t xml:space="preserve"> : dommage, perte ; amende ; peine ; châtiment ; Gernet et Bizos soulignent que l’amende n’est pas infligée prononcée à la suite d’une accusation et d’un procès en justice mais relève de la surveillance des inspecteurs de l’Aréopage. </w:t>
      </w:r>
    </w:p>
    <w:p w14:paraId="10B7723D" w14:textId="77777777" w:rsidR="006E35E9" w:rsidRPr="006E35E9" w:rsidRDefault="006E35E9" w:rsidP="006E35E9">
      <w:pPr>
        <w:pStyle w:val="Sansinterligne"/>
        <w:rPr>
          <w:rFonts w:eastAsia="Times New Roman" w:cstheme="minorHAnsi"/>
          <w:sz w:val="20"/>
          <w:szCs w:val="20"/>
          <w:lang w:val="fr-FR" w:eastAsia="fr-FR"/>
        </w:rPr>
      </w:pPr>
    </w:p>
    <w:p w14:paraId="68A65185" w14:textId="77777777" w:rsidR="006E35E9" w:rsidRPr="006E35E9" w:rsidRDefault="006E35E9" w:rsidP="006E35E9">
      <w:pPr>
        <w:pStyle w:val="Sansinterligne"/>
        <w:jc w:val="center"/>
        <w:rPr>
          <w:rFonts w:eastAsia="Times New Roman" w:cstheme="minorHAnsi"/>
          <w:sz w:val="20"/>
          <w:szCs w:val="20"/>
          <w:lang w:val="fr-FR" w:eastAsia="fr-FR"/>
        </w:rPr>
      </w:pPr>
      <w:r w:rsidRPr="006E35E9">
        <w:rPr>
          <w:sz w:val="20"/>
          <w:szCs w:val="20"/>
          <w:lang w:val="fr-FR"/>
        </w:rPr>
        <w:t xml:space="preserve">  </w:t>
      </w:r>
      <w:r w:rsidRPr="00DB0C86">
        <w:rPr>
          <w:rFonts w:eastAsia="Times New Roman" w:cstheme="minorHAnsi"/>
          <w:sz w:val="20"/>
          <w:szCs w:val="20"/>
          <w:lang w:eastAsia="fr-FR"/>
        </w:rPr>
        <w:sym w:font="Wingdings" w:char="F0E0"/>
      </w:r>
      <w:r w:rsidRPr="006E35E9">
        <w:rPr>
          <w:rFonts w:eastAsia="Times New Roman" w:cstheme="minorHAnsi"/>
          <w:sz w:val="20"/>
          <w:szCs w:val="20"/>
          <w:lang w:val="fr-FR" w:eastAsia="fr-FR"/>
        </w:rPr>
        <w:t xml:space="preserve"> …  </w:t>
      </w:r>
      <w:r w:rsidRPr="00DB0C86">
        <w:rPr>
          <w:rFonts w:eastAsia="Times New Roman" w:cstheme="minorHAnsi"/>
          <w:sz w:val="20"/>
          <w:szCs w:val="20"/>
          <w:lang w:eastAsia="fr-FR"/>
        </w:rPr>
        <w:sym w:font="Wingdings" w:char="F0DF"/>
      </w:r>
    </w:p>
    <w:p w14:paraId="4F924078" w14:textId="77777777" w:rsidR="006E35E9" w:rsidRPr="006E35E9" w:rsidRDefault="006E35E9" w:rsidP="006E35E9">
      <w:pPr>
        <w:pStyle w:val="Sansinterligne"/>
        <w:rPr>
          <w:rFonts w:eastAsia="Times New Roman" w:cstheme="minorHAnsi"/>
          <w:sz w:val="20"/>
          <w:szCs w:val="20"/>
          <w:lang w:val="fr-FR" w:eastAsia="fr-FR"/>
        </w:rPr>
      </w:pPr>
    </w:p>
    <w:p w14:paraId="38C01DAD" w14:textId="77777777" w:rsidR="006E35E9" w:rsidRPr="006E35E9" w:rsidRDefault="006E35E9" w:rsidP="006E35E9">
      <w:pPr>
        <w:pStyle w:val="Sansinterligne"/>
        <w:rPr>
          <w:rFonts w:eastAsia="Times New Roman" w:cstheme="minorHAnsi"/>
          <w:sz w:val="20"/>
          <w:szCs w:val="20"/>
          <w:lang w:val="fr-FR" w:eastAsia="fr-FR"/>
        </w:rPr>
      </w:pPr>
    </w:p>
    <w:p w14:paraId="3D3F46C5" w14:textId="7848EA18" w:rsidR="006E35E9" w:rsidRPr="006E35E9" w:rsidRDefault="006E35E9" w:rsidP="006E35E9">
      <w:pPr>
        <w:pStyle w:val="Sansinterligne"/>
        <w:rPr>
          <w:rFonts w:cstheme="minorHAnsi"/>
          <w:b/>
          <w:bCs/>
          <w:color w:val="0019FD"/>
          <w:sz w:val="20"/>
          <w:szCs w:val="20"/>
          <w:lang w:val="fr-FR"/>
        </w:rPr>
      </w:pPr>
      <w:r w:rsidRPr="006E35E9">
        <w:rPr>
          <w:rFonts w:eastAsia="Times New Roman" w:cstheme="minorHAnsi"/>
          <w:b/>
          <w:color w:val="1800FF"/>
          <w:sz w:val="20"/>
          <w:szCs w:val="20"/>
          <w:lang w:val="fr-FR" w:eastAsia="fr-FR"/>
        </w:rPr>
        <w:tab/>
        <w:t xml:space="preserve">[§26 phr. 1] </w:t>
      </w:r>
      <w:r w:rsidRPr="00DB0C86">
        <w:rPr>
          <w:rFonts w:eastAsia="Times New Roman" w:cstheme="minorHAnsi"/>
          <w:sz w:val="20"/>
          <w:szCs w:val="20"/>
          <w:lang w:val="el-GR" w:eastAsia="fr-FR"/>
        </w:rPr>
        <w:t>καὶ</w:t>
      </w:r>
      <w:r w:rsidRPr="006E35E9">
        <w:rPr>
          <w:rFonts w:eastAsia="Times New Roman" w:cstheme="minorHAnsi"/>
          <w:sz w:val="20"/>
          <w:szCs w:val="20"/>
          <w:lang w:val="fr-FR" w:eastAsia="fr-FR"/>
        </w:rPr>
        <w:t xml:space="preserve"> </w:t>
      </w:r>
      <w:r w:rsidRPr="00DB0C86">
        <w:rPr>
          <w:rFonts w:eastAsia="Times New Roman" w:cstheme="minorHAnsi"/>
          <w:sz w:val="20"/>
          <w:szCs w:val="20"/>
          <w:lang w:val="el-GR" w:eastAsia="fr-FR"/>
        </w:rPr>
        <w:t>τὰς</w:t>
      </w:r>
      <w:r w:rsidRPr="006E35E9">
        <w:rPr>
          <w:rFonts w:eastAsia="Times New Roman" w:cstheme="minorHAnsi"/>
          <w:sz w:val="20"/>
          <w:szCs w:val="20"/>
          <w:lang w:val="fr-FR" w:eastAsia="fr-FR"/>
        </w:rPr>
        <w:t xml:space="preserve"> </w:t>
      </w:r>
      <w:r w:rsidRPr="00DB0C86">
        <w:rPr>
          <w:rFonts w:eastAsia="Times New Roman" w:cstheme="minorHAnsi"/>
          <w:sz w:val="20"/>
          <w:szCs w:val="20"/>
          <w:lang w:val="el-GR" w:eastAsia="fr-FR"/>
        </w:rPr>
        <w:t>μὲν</w:t>
      </w:r>
      <w:r w:rsidRPr="006E35E9">
        <w:rPr>
          <w:rFonts w:eastAsia="Times New Roman" w:cstheme="minorHAnsi"/>
          <w:sz w:val="20"/>
          <w:szCs w:val="20"/>
          <w:lang w:val="fr-FR" w:eastAsia="fr-FR"/>
        </w:rPr>
        <w:t xml:space="preserve"> </w:t>
      </w:r>
      <w:r w:rsidRPr="00DB0C86">
        <w:rPr>
          <w:rFonts w:eastAsia="Times New Roman" w:cstheme="minorHAnsi"/>
          <w:sz w:val="20"/>
          <w:szCs w:val="20"/>
          <w:lang w:val="el-GR" w:eastAsia="fr-FR"/>
        </w:rPr>
        <w:t>πολλὰς</w:t>
      </w:r>
      <w:r w:rsidRPr="006E35E9">
        <w:rPr>
          <w:rFonts w:eastAsia="Times New Roman" w:cstheme="minorHAnsi"/>
          <w:sz w:val="20"/>
          <w:szCs w:val="20"/>
          <w:lang w:val="fr-FR" w:eastAsia="fr-FR"/>
        </w:rPr>
        <w:t xml:space="preserve"> </w:t>
      </w:r>
      <w:r w:rsidRPr="00DB0C86">
        <w:rPr>
          <w:rFonts w:eastAsia="Times New Roman" w:cstheme="minorHAnsi"/>
          <w:sz w:val="20"/>
          <w:szCs w:val="20"/>
          <w:lang w:val="el-GR" w:eastAsia="fr-FR"/>
        </w:rPr>
        <w:t>ἐλάας</w:t>
      </w:r>
      <w:r w:rsidRPr="006E35E9">
        <w:rPr>
          <w:rFonts w:eastAsia="Times New Roman" w:cstheme="minorHAnsi"/>
          <w:sz w:val="20"/>
          <w:szCs w:val="20"/>
          <w:lang w:val="fr-FR" w:eastAsia="fr-FR"/>
        </w:rPr>
        <w:t xml:space="preserve">, </w:t>
      </w:r>
      <w:r w:rsidRPr="00DB0C86">
        <w:rPr>
          <w:rFonts w:eastAsia="Times New Roman" w:cstheme="minorHAnsi"/>
          <w:sz w:val="20"/>
          <w:szCs w:val="20"/>
          <w:lang w:val="el-GR" w:eastAsia="fr-FR"/>
        </w:rPr>
        <w:t>εἰς</w:t>
      </w:r>
      <w:r w:rsidRPr="006E35E9">
        <w:rPr>
          <w:rFonts w:eastAsia="Times New Roman" w:cstheme="minorHAnsi"/>
          <w:sz w:val="20"/>
          <w:szCs w:val="20"/>
          <w:lang w:val="fr-FR" w:eastAsia="fr-FR"/>
        </w:rPr>
        <w:t xml:space="preserve"> </w:t>
      </w:r>
      <w:r w:rsidRPr="00DB0C86">
        <w:rPr>
          <w:rFonts w:eastAsia="Times New Roman" w:cstheme="minorHAnsi"/>
          <w:sz w:val="20"/>
          <w:szCs w:val="20"/>
          <w:lang w:val="el-GR" w:eastAsia="fr-FR"/>
        </w:rPr>
        <w:t>ἃς</w:t>
      </w:r>
      <w:r w:rsidRPr="006E35E9">
        <w:rPr>
          <w:rFonts w:eastAsia="Times New Roman" w:cstheme="minorHAnsi"/>
          <w:sz w:val="20"/>
          <w:szCs w:val="20"/>
          <w:lang w:val="fr-FR" w:eastAsia="fr-FR"/>
        </w:rPr>
        <w:t xml:space="preserve"> </w:t>
      </w:r>
      <w:r w:rsidRPr="00DB0C86">
        <w:rPr>
          <w:rFonts w:eastAsia="Times New Roman" w:cstheme="minorHAnsi"/>
          <w:sz w:val="20"/>
          <w:szCs w:val="20"/>
          <w:lang w:val="el-GR" w:eastAsia="fr-FR"/>
        </w:rPr>
        <w:t>ἐξῆν</w:t>
      </w:r>
      <w:r w:rsidRPr="006E35E9">
        <w:rPr>
          <w:rFonts w:eastAsia="Times New Roman" w:cstheme="minorHAnsi"/>
          <w:sz w:val="20"/>
          <w:szCs w:val="20"/>
          <w:lang w:val="fr-FR" w:eastAsia="fr-FR"/>
        </w:rPr>
        <w:t xml:space="preserve"> </w:t>
      </w:r>
      <w:r w:rsidRPr="00DB0C86">
        <w:rPr>
          <w:rFonts w:eastAsia="Times New Roman" w:cstheme="minorHAnsi"/>
          <w:sz w:val="20"/>
          <w:szCs w:val="20"/>
          <w:lang w:val="el-GR" w:eastAsia="fr-FR"/>
        </w:rPr>
        <w:t>μᾶλλον</w:t>
      </w:r>
      <w:r w:rsidRPr="006E35E9">
        <w:rPr>
          <w:rFonts w:eastAsia="Times New Roman" w:cstheme="minorHAnsi"/>
          <w:sz w:val="20"/>
          <w:szCs w:val="20"/>
          <w:lang w:val="fr-FR" w:eastAsia="fr-FR"/>
        </w:rPr>
        <w:t xml:space="preserve"> </w:t>
      </w:r>
      <w:r w:rsidRPr="00DB0C86">
        <w:rPr>
          <w:rFonts w:eastAsia="Times New Roman" w:cstheme="minorHAnsi"/>
          <w:sz w:val="20"/>
          <w:szCs w:val="20"/>
          <w:lang w:val="el-GR" w:eastAsia="fr-FR"/>
        </w:rPr>
        <w:t>ἐξαμαρτάνειν</w:t>
      </w:r>
      <w:r w:rsidRPr="006E35E9">
        <w:rPr>
          <w:rFonts w:eastAsia="Times New Roman" w:cstheme="minorHAnsi"/>
          <w:sz w:val="20"/>
          <w:szCs w:val="20"/>
          <w:lang w:val="fr-FR" w:eastAsia="fr-FR"/>
        </w:rPr>
        <w:t xml:space="preserve">, </w:t>
      </w:r>
      <w:r w:rsidRPr="00DB0C86">
        <w:rPr>
          <w:rFonts w:eastAsia="Times New Roman" w:cstheme="minorHAnsi"/>
          <w:sz w:val="20"/>
          <w:szCs w:val="20"/>
          <w:lang w:val="el-GR" w:eastAsia="fr-FR"/>
        </w:rPr>
        <w:t>οὕτω</w:t>
      </w:r>
      <w:r w:rsidRPr="006E35E9">
        <w:rPr>
          <w:rFonts w:eastAsia="Times New Roman" w:cstheme="minorHAnsi"/>
          <w:sz w:val="20"/>
          <w:szCs w:val="20"/>
          <w:lang w:val="fr-FR" w:eastAsia="fr-FR"/>
        </w:rPr>
        <w:t xml:space="preserve"> </w:t>
      </w:r>
      <w:r w:rsidRPr="00DB0C86">
        <w:rPr>
          <w:rFonts w:eastAsia="Times New Roman" w:cstheme="minorHAnsi"/>
          <w:sz w:val="20"/>
          <w:szCs w:val="20"/>
          <w:lang w:val="el-GR" w:eastAsia="fr-FR"/>
        </w:rPr>
        <w:t>θεραπεύων</w:t>
      </w:r>
      <w:r w:rsidRPr="006E35E9">
        <w:rPr>
          <w:rFonts w:eastAsia="Times New Roman" w:cstheme="minorHAnsi"/>
          <w:sz w:val="20"/>
          <w:szCs w:val="20"/>
          <w:lang w:val="fr-FR" w:eastAsia="fr-FR"/>
        </w:rPr>
        <w:t xml:space="preserve"> </w:t>
      </w:r>
      <w:r w:rsidRPr="00DB0C86">
        <w:rPr>
          <w:rFonts w:eastAsia="Times New Roman" w:cstheme="minorHAnsi"/>
          <w:sz w:val="20"/>
          <w:szCs w:val="20"/>
          <w:lang w:val="el-GR" w:eastAsia="fr-FR"/>
        </w:rPr>
        <w:t>φαίνομαι</w:t>
      </w:r>
      <w:r w:rsidRPr="006E35E9">
        <w:rPr>
          <w:rFonts w:eastAsia="Times New Roman" w:cstheme="minorHAnsi"/>
          <w:sz w:val="20"/>
          <w:szCs w:val="20"/>
          <w:lang w:val="fr-FR" w:eastAsia="fr-FR"/>
        </w:rPr>
        <w:t xml:space="preserve">, </w:t>
      </w:r>
      <w:r w:rsidRPr="00DB0C86">
        <w:rPr>
          <w:rFonts w:eastAsia="Times New Roman" w:cstheme="minorHAnsi"/>
          <w:sz w:val="20"/>
          <w:szCs w:val="20"/>
          <w:lang w:val="el-GR" w:eastAsia="fr-FR"/>
        </w:rPr>
        <w:t>τὴν</w:t>
      </w:r>
      <w:r w:rsidRPr="006E35E9">
        <w:rPr>
          <w:rFonts w:eastAsia="Times New Roman" w:cstheme="minorHAnsi"/>
          <w:sz w:val="20"/>
          <w:szCs w:val="20"/>
          <w:lang w:val="fr-FR" w:eastAsia="fr-FR"/>
        </w:rPr>
        <w:t xml:space="preserve"> </w:t>
      </w:r>
      <w:r w:rsidRPr="00DB0C86">
        <w:rPr>
          <w:rFonts w:eastAsia="Times New Roman" w:cstheme="minorHAnsi"/>
          <w:sz w:val="20"/>
          <w:szCs w:val="20"/>
          <w:lang w:val="el-GR" w:eastAsia="fr-FR"/>
        </w:rPr>
        <w:t>δὲ</w:t>
      </w:r>
      <w:r w:rsidRPr="006E35E9">
        <w:rPr>
          <w:rFonts w:eastAsia="Times New Roman" w:cstheme="minorHAnsi"/>
          <w:sz w:val="20"/>
          <w:szCs w:val="20"/>
          <w:lang w:val="fr-FR" w:eastAsia="fr-FR"/>
        </w:rPr>
        <w:t xml:space="preserve"> </w:t>
      </w:r>
      <w:r w:rsidRPr="00DB0C86">
        <w:rPr>
          <w:rFonts w:eastAsia="Times New Roman" w:cstheme="minorHAnsi"/>
          <w:sz w:val="20"/>
          <w:szCs w:val="20"/>
          <w:lang w:val="el-GR" w:eastAsia="fr-FR"/>
        </w:rPr>
        <w:t>μίαν</w:t>
      </w:r>
      <w:r w:rsidRPr="006E35E9">
        <w:rPr>
          <w:rFonts w:eastAsia="Times New Roman" w:cstheme="minorHAnsi"/>
          <w:sz w:val="20"/>
          <w:szCs w:val="20"/>
          <w:lang w:val="fr-FR" w:eastAsia="fr-FR"/>
        </w:rPr>
        <w:t xml:space="preserve">, </w:t>
      </w:r>
      <w:r w:rsidRPr="00DB0C86">
        <w:rPr>
          <w:rFonts w:eastAsia="Times New Roman" w:cstheme="minorHAnsi"/>
          <w:sz w:val="20"/>
          <w:szCs w:val="20"/>
          <w:lang w:val="el-GR" w:eastAsia="fr-FR"/>
        </w:rPr>
        <w:t>ἣν</w:t>
      </w:r>
      <w:r w:rsidRPr="006E35E9">
        <w:rPr>
          <w:rFonts w:eastAsia="Times New Roman" w:cstheme="minorHAnsi"/>
          <w:sz w:val="20"/>
          <w:szCs w:val="20"/>
          <w:lang w:val="fr-FR" w:eastAsia="fr-FR"/>
        </w:rPr>
        <w:t xml:space="preserve"> </w:t>
      </w:r>
      <w:r w:rsidRPr="00DB0C86">
        <w:rPr>
          <w:rFonts w:eastAsia="Times New Roman" w:cstheme="minorHAnsi"/>
          <w:sz w:val="20"/>
          <w:szCs w:val="20"/>
          <w:lang w:val="el-GR" w:eastAsia="fr-FR"/>
        </w:rPr>
        <w:t>οὐχ</w:t>
      </w:r>
      <w:r w:rsidRPr="006E35E9">
        <w:rPr>
          <w:rFonts w:eastAsia="Times New Roman" w:cstheme="minorHAnsi"/>
          <w:sz w:val="20"/>
          <w:szCs w:val="20"/>
          <w:lang w:val="fr-FR" w:eastAsia="fr-FR"/>
        </w:rPr>
        <w:t xml:space="preserve"> </w:t>
      </w:r>
      <w:r w:rsidRPr="00DB0C86">
        <w:rPr>
          <w:rFonts w:eastAsia="Times New Roman" w:cstheme="minorHAnsi"/>
          <w:sz w:val="20"/>
          <w:szCs w:val="20"/>
          <w:lang w:val="el-GR" w:eastAsia="fr-FR"/>
        </w:rPr>
        <w:t>οἷόν</w:t>
      </w:r>
      <w:r w:rsidRPr="006E35E9">
        <w:rPr>
          <w:rFonts w:eastAsia="Times New Roman" w:cstheme="minorHAnsi"/>
          <w:sz w:val="20"/>
          <w:szCs w:val="20"/>
          <w:lang w:val="fr-FR" w:eastAsia="fr-FR"/>
        </w:rPr>
        <w:t xml:space="preserve"> </w:t>
      </w:r>
      <w:r w:rsidRPr="00DB0C86">
        <w:rPr>
          <w:rFonts w:eastAsia="Times New Roman" w:cstheme="minorHAnsi"/>
          <w:sz w:val="20"/>
          <w:szCs w:val="20"/>
          <w:lang w:val="el-GR" w:eastAsia="fr-FR"/>
        </w:rPr>
        <w:t>τ</w:t>
      </w:r>
      <w:r w:rsidRPr="006E35E9">
        <w:rPr>
          <w:rFonts w:eastAsia="Times New Roman" w:cstheme="minorHAnsi"/>
          <w:sz w:val="20"/>
          <w:szCs w:val="20"/>
          <w:lang w:val="fr-FR" w:eastAsia="fr-FR"/>
        </w:rPr>
        <w:t xml:space="preserve">' </w:t>
      </w:r>
      <w:r w:rsidRPr="00DB0C86">
        <w:rPr>
          <w:rFonts w:eastAsia="Times New Roman" w:cstheme="minorHAnsi"/>
          <w:sz w:val="20"/>
          <w:szCs w:val="20"/>
          <w:lang w:val="el-GR" w:eastAsia="fr-FR"/>
        </w:rPr>
        <w:t>ἦν</w:t>
      </w:r>
      <w:r w:rsidRPr="006E35E9">
        <w:rPr>
          <w:rFonts w:eastAsia="Times New Roman" w:cstheme="minorHAnsi"/>
          <w:sz w:val="20"/>
          <w:szCs w:val="20"/>
          <w:lang w:val="fr-FR" w:eastAsia="fr-FR"/>
        </w:rPr>
        <w:t xml:space="preserve"> </w:t>
      </w:r>
      <w:r w:rsidRPr="00DB0C86">
        <w:rPr>
          <w:rFonts w:eastAsia="Times New Roman" w:cstheme="minorHAnsi"/>
          <w:sz w:val="20"/>
          <w:szCs w:val="20"/>
          <w:lang w:val="el-GR" w:eastAsia="fr-FR"/>
        </w:rPr>
        <w:t>λαθεῖν</w:t>
      </w:r>
      <w:r w:rsidRPr="006E35E9">
        <w:rPr>
          <w:rFonts w:eastAsia="Times New Roman" w:cstheme="minorHAnsi"/>
          <w:sz w:val="20"/>
          <w:szCs w:val="20"/>
          <w:lang w:val="fr-FR" w:eastAsia="fr-FR"/>
        </w:rPr>
        <w:t xml:space="preserve"> </w:t>
      </w:r>
      <w:r w:rsidRPr="00DB0C86">
        <w:rPr>
          <w:rFonts w:eastAsia="Times New Roman" w:cstheme="minorHAnsi"/>
          <w:sz w:val="20"/>
          <w:szCs w:val="20"/>
          <w:lang w:val="el-GR" w:eastAsia="fr-FR"/>
        </w:rPr>
        <w:t>ἐξορύξαντα</w:t>
      </w:r>
      <w:r w:rsidRPr="006E35E9">
        <w:rPr>
          <w:rFonts w:eastAsia="Times New Roman" w:cstheme="minorHAnsi"/>
          <w:sz w:val="20"/>
          <w:szCs w:val="20"/>
          <w:lang w:val="fr-FR" w:eastAsia="fr-FR"/>
        </w:rPr>
        <w:t xml:space="preserve">, </w:t>
      </w:r>
      <w:r w:rsidRPr="00DB0C86">
        <w:rPr>
          <w:rFonts w:eastAsia="Times New Roman" w:cstheme="minorHAnsi"/>
          <w:sz w:val="20"/>
          <w:szCs w:val="20"/>
          <w:lang w:val="el-GR" w:eastAsia="fr-FR"/>
        </w:rPr>
        <w:t>ὡς</w:t>
      </w:r>
      <w:r w:rsidRPr="006E35E9">
        <w:rPr>
          <w:rFonts w:eastAsia="Times New Roman" w:cstheme="minorHAnsi"/>
          <w:sz w:val="20"/>
          <w:szCs w:val="20"/>
          <w:lang w:val="fr-FR" w:eastAsia="fr-FR"/>
        </w:rPr>
        <w:t xml:space="preserve"> </w:t>
      </w:r>
      <w:r w:rsidRPr="00DB0C86">
        <w:rPr>
          <w:rFonts w:eastAsia="Times New Roman" w:cstheme="minorHAnsi"/>
          <w:sz w:val="20"/>
          <w:szCs w:val="20"/>
          <w:lang w:val="el-GR" w:eastAsia="fr-FR"/>
        </w:rPr>
        <w:t>ἀφανίζων</w:t>
      </w:r>
      <w:r w:rsidRPr="006E35E9">
        <w:rPr>
          <w:rFonts w:eastAsia="Times New Roman" w:cstheme="minorHAnsi"/>
          <w:sz w:val="20"/>
          <w:szCs w:val="20"/>
          <w:lang w:val="fr-FR" w:eastAsia="fr-FR"/>
        </w:rPr>
        <w:t xml:space="preserve"> </w:t>
      </w:r>
      <w:r w:rsidRPr="00DB0C86">
        <w:rPr>
          <w:rFonts w:eastAsia="Times New Roman" w:cstheme="minorHAnsi"/>
          <w:sz w:val="20"/>
          <w:szCs w:val="20"/>
          <w:lang w:val="el-GR" w:eastAsia="fr-FR"/>
        </w:rPr>
        <w:t>νυνὶ</w:t>
      </w:r>
      <w:r w:rsidRPr="006E35E9">
        <w:rPr>
          <w:rFonts w:eastAsia="Times New Roman" w:cstheme="minorHAnsi"/>
          <w:sz w:val="20"/>
          <w:szCs w:val="20"/>
          <w:lang w:val="fr-FR" w:eastAsia="fr-FR"/>
        </w:rPr>
        <w:t xml:space="preserve"> </w:t>
      </w:r>
      <w:r w:rsidRPr="00DB0C86">
        <w:rPr>
          <w:rFonts w:eastAsia="Times New Roman" w:cstheme="minorHAnsi"/>
          <w:sz w:val="20"/>
          <w:szCs w:val="20"/>
          <w:lang w:val="el-GR" w:eastAsia="fr-FR"/>
        </w:rPr>
        <w:t>κρίνομαι</w:t>
      </w:r>
      <w:r w:rsidRPr="006E35E9">
        <w:rPr>
          <w:rFonts w:eastAsia="Times New Roman" w:cstheme="minorHAnsi"/>
          <w:sz w:val="20"/>
          <w:szCs w:val="20"/>
          <w:lang w:val="fr-FR" w:eastAsia="fr-FR"/>
        </w:rPr>
        <w:t>.</w:t>
      </w:r>
    </w:p>
    <w:p w14:paraId="3F8AD400" w14:textId="77777777" w:rsidR="006E35E9" w:rsidRPr="006E35E9" w:rsidRDefault="006E35E9" w:rsidP="006E35E9">
      <w:pPr>
        <w:pStyle w:val="Sansinterligne"/>
        <w:rPr>
          <w:sz w:val="20"/>
          <w:szCs w:val="20"/>
          <w:lang w:val="fr-FR"/>
        </w:rPr>
      </w:pPr>
      <w:r w:rsidRPr="00DB0C86">
        <w:rPr>
          <w:b/>
          <w:color w:val="C00000"/>
          <w:sz w:val="20"/>
          <w:szCs w:val="20"/>
        </w:rPr>
        <w:t>Ἐ</w:t>
      </w:r>
      <w:r w:rsidRPr="00DB0C86">
        <w:rPr>
          <w:b/>
          <w:sz w:val="20"/>
          <w:szCs w:val="20"/>
        </w:rPr>
        <w:t xml:space="preserve">λάα, άας, (ἡ), [λᾱ] : </w:t>
      </w:r>
      <w:r w:rsidRPr="00DB0C86">
        <w:rPr>
          <w:sz w:val="20"/>
          <w:szCs w:val="20"/>
        </w:rPr>
        <w:t xml:space="preserve"> olivier (</w:t>
      </w:r>
      <w:r w:rsidRPr="00DB0C86">
        <w:rPr>
          <w:smallCaps/>
          <w:sz w:val="20"/>
          <w:szCs w:val="20"/>
        </w:rPr>
        <w:t>Soph.</w:t>
      </w:r>
      <w:r w:rsidRPr="00DB0C86">
        <w:rPr>
          <w:sz w:val="20"/>
          <w:szCs w:val="20"/>
        </w:rPr>
        <w:t>) ; olive (</w:t>
      </w:r>
      <w:r w:rsidRPr="00DB0C86">
        <w:rPr>
          <w:smallCaps/>
          <w:sz w:val="20"/>
          <w:szCs w:val="20"/>
        </w:rPr>
        <w:t>Ar</w:t>
      </w:r>
      <w:r w:rsidRPr="00DB0C86">
        <w:rPr>
          <w:sz w:val="20"/>
          <w:szCs w:val="20"/>
        </w:rPr>
        <w:t xml:space="preserve">.)    ( </w:t>
      </w:r>
      <w:r w:rsidRPr="00DB0C86">
        <w:rPr>
          <w:b/>
          <w:color w:val="C00000"/>
          <w:sz w:val="20"/>
          <w:szCs w:val="20"/>
        </w:rPr>
        <w:t>Μ</w:t>
      </w:r>
      <w:r w:rsidRPr="00DB0C86">
        <w:rPr>
          <w:b/>
          <w:bCs/>
          <w:sz w:val="20"/>
          <w:szCs w:val="20"/>
        </w:rPr>
        <w:t>ορία, ας</w:t>
      </w:r>
      <w:r w:rsidRPr="00DB0C86">
        <w:rPr>
          <w:b/>
          <w:sz w:val="20"/>
          <w:szCs w:val="20"/>
        </w:rPr>
        <w:t xml:space="preserve"> (ἡ)</w:t>
      </w:r>
      <w:r w:rsidRPr="00DB0C86">
        <w:rPr>
          <w:sz w:val="20"/>
          <w:szCs w:val="20"/>
        </w:rPr>
        <w:t xml:space="preserve"> </w:t>
      </w:r>
      <w:r w:rsidRPr="00DB0C86">
        <w:rPr>
          <w:i/>
          <w:iCs/>
          <w:sz w:val="20"/>
          <w:szCs w:val="20"/>
        </w:rPr>
        <w:t>d'ord. au plur.</w:t>
      </w:r>
      <w:r w:rsidRPr="00DB0C86">
        <w:rPr>
          <w:sz w:val="20"/>
          <w:szCs w:val="20"/>
        </w:rPr>
        <w:t xml:space="preserve"> </w:t>
      </w:r>
      <w:r w:rsidRPr="00DB0C86">
        <w:rPr>
          <w:b/>
          <w:sz w:val="20"/>
          <w:szCs w:val="20"/>
        </w:rPr>
        <w:t xml:space="preserve">μορίαι </w:t>
      </w:r>
      <w:r w:rsidRPr="00DB0C86">
        <w:rPr>
          <w:b/>
          <w:i/>
          <w:iCs/>
          <w:sz w:val="20"/>
          <w:szCs w:val="20"/>
        </w:rPr>
        <w:t>ou</w:t>
      </w:r>
      <w:r w:rsidRPr="00DB0C86">
        <w:rPr>
          <w:b/>
          <w:sz w:val="20"/>
          <w:szCs w:val="20"/>
        </w:rPr>
        <w:t xml:space="preserve"> μορίαι ἐλαῖαι</w:t>
      </w:r>
      <w:r w:rsidRPr="00DB0C86">
        <w:rPr>
          <w:sz w:val="20"/>
          <w:szCs w:val="20"/>
        </w:rPr>
        <w:t xml:space="preserve"> : olivier sacré.  </w:t>
      </w:r>
      <w:r w:rsidRPr="00DB0C86">
        <w:rPr>
          <w:i/>
          <w:iCs/>
          <w:sz w:val="20"/>
          <w:szCs w:val="20"/>
        </w:rPr>
        <w:t xml:space="preserve"> </w:t>
      </w:r>
      <w:r w:rsidRPr="00DB0C86">
        <w:rPr>
          <w:b/>
          <w:bCs/>
          <w:color w:val="C00000"/>
          <w:sz w:val="20"/>
          <w:szCs w:val="20"/>
        </w:rPr>
        <w:t>Σ</w:t>
      </w:r>
      <w:r w:rsidRPr="00DB0C86">
        <w:rPr>
          <w:b/>
          <w:bCs/>
          <w:sz w:val="20"/>
          <w:szCs w:val="20"/>
        </w:rPr>
        <w:t>ηκός</w:t>
      </w:r>
      <w:r w:rsidRPr="006E35E9">
        <w:rPr>
          <w:b/>
          <w:bCs/>
          <w:sz w:val="20"/>
          <w:szCs w:val="20"/>
          <w:lang w:val="fr-FR"/>
        </w:rPr>
        <w:t xml:space="preserve">, </w:t>
      </w:r>
      <w:r w:rsidRPr="00DB0C86">
        <w:rPr>
          <w:b/>
          <w:bCs/>
          <w:sz w:val="20"/>
          <w:szCs w:val="20"/>
        </w:rPr>
        <w:t>οῦ</w:t>
      </w:r>
      <w:r w:rsidRPr="006E35E9">
        <w:rPr>
          <w:sz w:val="20"/>
          <w:szCs w:val="20"/>
          <w:lang w:val="fr-FR"/>
        </w:rPr>
        <w:t xml:space="preserve"> (</w:t>
      </w:r>
      <w:r w:rsidRPr="00DB0C86">
        <w:rPr>
          <w:sz w:val="20"/>
          <w:szCs w:val="20"/>
        </w:rPr>
        <w:t>ὁ</w:t>
      </w:r>
      <w:r w:rsidRPr="006E35E9">
        <w:rPr>
          <w:sz w:val="20"/>
          <w:szCs w:val="20"/>
          <w:lang w:val="fr-FR"/>
        </w:rPr>
        <w:t xml:space="preserve">) : enclos, palissade autour d’un olivier devenu stérile, </w:t>
      </w:r>
      <w:r w:rsidRPr="006E35E9">
        <w:rPr>
          <w:i/>
          <w:iCs/>
          <w:sz w:val="20"/>
          <w:szCs w:val="20"/>
          <w:lang w:val="fr-FR"/>
        </w:rPr>
        <w:t>et, p. suite,</w:t>
      </w:r>
      <w:r w:rsidRPr="006E35E9">
        <w:rPr>
          <w:sz w:val="20"/>
          <w:szCs w:val="20"/>
          <w:lang w:val="fr-FR"/>
        </w:rPr>
        <w:t xml:space="preserve"> consacré (LYS.) ; l’olivier lui-même par métonymie.</w:t>
      </w:r>
    </w:p>
    <w:p w14:paraId="4BF3D512" w14:textId="77777777" w:rsidR="006E35E9" w:rsidRPr="00DB0C86" w:rsidRDefault="006E35E9" w:rsidP="006E35E9">
      <w:pPr>
        <w:rPr>
          <w:rFonts w:ascii="Palatino Linotype" w:hAnsi="Palatino Linotype"/>
          <w:sz w:val="20"/>
          <w:szCs w:val="20"/>
        </w:rPr>
      </w:pPr>
      <w:r w:rsidRPr="00DB0C86">
        <w:rPr>
          <w:rFonts w:ascii="Palatino Linotype" w:hAnsi="Palatino Linotype"/>
          <w:b/>
          <w:color w:val="C00000"/>
          <w:sz w:val="20"/>
          <w:szCs w:val="20"/>
        </w:rPr>
        <w:t>Ἔ</w:t>
      </w:r>
      <w:r w:rsidRPr="00DB0C86">
        <w:rPr>
          <w:rFonts w:ascii="Palatino Linotype" w:hAnsi="Palatino Linotype"/>
          <w:b/>
          <w:sz w:val="20"/>
          <w:szCs w:val="20"/>
        </w:rPr>
        <w:t>ξεστι</w:t>
      </w:r>
      <w:r w:rsidRPr="00DB0C86">
        <w:rPr>
          <w:rFonts w:ascii="Palatino Linotype" w:hAnsi="Palatino Linotype"/>
          <w:sz w:val="20"/>
          <w:szCs w:val="20"/>
        </w:rPr>
        <w:t xml:space="preserve"> (</w:t>
      </w:r>
      <w:r w:rsidRPr="00DB0C86">
        <w:rPr>
          <w:rFonts w:ascii="Palatino Linotype" w:hAnsi="Palatino Linotype"/>
          <w:i/>
          <w:iCs/>
          <w:sz w:val="20"/>
          <w:szCs w:val="20"/>
        </w:rPr>
        <w:t>inf.</w:t>
      </w:r>
      <w:r w:rsidRPr="00DB0C86">
        <w:rPr>
          <w:rFonts w:ascii="Palatino Linotype" w:hAnsi="Palatino Linotype"/>
          <w:sz w:val="20"/>
          <w:szCs w:val="20"/>
        </w:rPr>
        <w:t xml:space="preserve"> ἐξεῖναι, </w:t>
      </w:r>
      <w:r w:rsidRPr="00DB0C86">
        <w:rPr>
          <w:rFonts w:ascii="Palatino Linotype" w:hAnsi="Palatino Linotype"/>
          <w:i/>
          <w:iCs/>
          <w:sz w:val="20"/>
          <w:szCs w:val="20"/>
        </w:rPr>
        <w:t>impf.</w:t>
      </w:r>
      <w:r w:rsidRPr="00DB0C86">
        <w:rPr>
          <w:rFonts w:ascii="Palatino Linotype" w:hAnsi="Palatino Linotype"/>
          <w:sz w:val="20"/>
          <w:szCs w:val="20"/>
        </w:rPr>
        <w:t xml:space="preserve"> ἐξῆν, </w:t>
      </w:r>
      <w:r w:rsidRPr="00DB0C86">
        <w:rPr>
          <w:rFonts w:ascii="Palatino Linotype" w:hAnsi="Palatino Linotype"/>
          <w:i/>
          <w:iCs/>
          <w:sz w:val="20"/>
          <w:szCs w:val="20"/>
        </w:rPr>
        <w:t>f.</w:t>
      </w:r>
      <w:r w:rsidRPr="00DB0C86">
        <w:rPr>
          <w:rFonts w:ascii="Palatino Linotype" w:hAnsi="Palatino Linotype"/>
          <w:sz w:val="20"/>
          <w:szCs w:val="20"/>
        </w:rPr>
        <w:t xml:space="preserve"> ἐξέσται), </w:t>
      </w:r>
      <w:r w:rsidRPr="00DB0C86">
        <w:rPr>
          <w:rFonts w:ascii="Palatino Linotype" w:hAnsi="Palatino Linotype"/>
          <w:i/>
          <w:iCs/>
          <w:sz w:val="20"/>
          <w:szCs w:val="20"/>
        </w:rPr>
        <w:t>impers.</w:t>
      </w:r>
      <w:r w:rsidRPr="00DB0C86">
        <w:rPr>
          <w:rFonts w:ascii="Palatino Linotype" w:hAnsi="Palatino Linotype"/>
          <w:sz w:val="20"/>
          <w:szCs w:val="20"/>
        </w:rPr>
        <w:t xml:space="preserve"> il est permis de.  </w:t>
      </w:r>
    </w:p>
    <w:p w14:paraId="644201E8" w14:textId="77777777" w:rsidR="006E35E9" w:rsidRPr="00DB0C86" w:rsidRDefault="006E35E9" w:rsidP="006E35E9">
      <w:pPr>
        <w:rPr>
          <w:rFonts w:ascii="Palatino Linotype" w:hAnsi="Palatino Linotype" w:cstheme="minorHAnsi"/>
          <w:sz w:val="20"/>
          <w:szCs w:val="20"/>
        </w:rPr>
      </w:pPr>
      <w:r w:rsidRPr="00DB0C86">
        <w:rPr>
          <w:rFonts w:ascii="Palatino Linotype" w:hAnsi="Palatino Linotype"/>
          <w:b/>
          <w:color w:val="C00000"/>
          <w:sz w:val="20"/>
          <w:szCs w:val="20"/>
        </w:rPr>
        <w:t>Ἐ</w:t>
      </w:r>
      <w:r w:rsidRPr="00DB0C86">
        <w:rPr>
          <w:rFonts w:ascii="Palatino Linotype" w:hAnsi="Palatino Linotype"/>
          <w:b/>
          <w:sz w:val="20"/>
          <w:szCs w:val="20"/>
        </w:rPr>
        <w:t>ξαμαρτάνω</w:t>
      </w:r>
      <w:r w:rsidRPr="00DB0C86">
        <w:rPr>
          <w:rFonts w:ascii="Palatino Linotype" w:hAnsi="Palatino Linotype"/>
          <w:sz w:val="20"/>
          <w:szCs w:val="20"/>
        </w:rPr>
        <w:t xml:space="preserve"> </w:t>
      </w:r>
      <w:r w:rsidRPr="00DB0C86">
        <w:rPr>
          <w:rFonts w:ascii="Palatino Linotype" w:hAnsi="Palatino Linotype"/>
          <w:b/>
          <w:sz w:val="20"/>
          <w:szCs w:val="20"/>
        </w:rPr>
        <w:t xml:space="preserve">: </w:t>
      </w:r>
      <w:r w:rsidRPr="00DB0C86">
        <w:rPr>
          <w:rFonts w:ascii="Palatino Linotype" w:hAnsi="Palatino Linotype"/>
          <w:sz w:val="20"/>
          <w:szCs w:val="20"/>
        </w:rPr>
        <w:t xml:space="preserve">  commettre une faute (</w:t>
      </w:r>
      <w:r w:rsidRPr="00DB0C86">
        <w:rPr>
          <w:rFonts w:ascii="Palatino Linotype" w:hAnsi="Palatino Linotype"/>
          <w:b/>
          <w:sz w:val="20"/>
          <w:szCs w:val="20"/>
        </w:rPr>
        <w:t>εἴς</w:t>
      </w:r>
      <w:r w:rsidRPr="00DB0C86">
        <w:rPr>
          <w:rFonts w:ascii="Palatino Linotype" w:hAnsi="Palatino Linotype"/>
          <w:sz w:val="20"/>
          <w:szCs w:val="20"/>
        </w:rPr>
        <w:t xml:space="preserve">+ acc. : envers qc. ; qc.).  </w:t>
      </w:r>
    </w:p>
    <w:p w14:paraId="53501079" w14:textId="77777777" w:rsidR="006E35E9" w:rsidRPr="00DB0C86" w:rsidRDefault="006E35E9" w:rsidP="006E35E9">
      <w:pPr>
        <w:rPr>
          <w:rFonts w:ascii="Palatino Linotype" w:hAnsi="Palatino Linotype" w:cstheme="minorHAnsi"/>
          <w:sz w:val="20"/>
          <w:szCs w:val="20"/>
        </w:rPr>
      </w:pPr>
      <w:r w:rsidRPr="00DB0C86">
        <w:rPr>
          <w:rFonts w:ascii="Palatino Linotype" w:hAnsi="Palatino Linotype"/>
          <w:b/>
          <w:color w:val="C00000"/>
          <w:sz w:val="20"/>
          <w:szCs w:val="20"/>
        </w:rPr>
        <w:t>Ἐ</w:t>
      </w:r>
      <w:r w:rsidRPr="00DB0C86">
        <w:rPr>
          <w:rFonts w:ascii="Palatino Linotype" w:hAnsi="Palatino Linotype" w:cstheme="minorHAnsi"/>
          <w:b/>
          <w:sz w:val="20"/>
          <w:szCs w:val="20"/>
          <w:lang w:val="el-GR"/>
        </w:rPr>
        <w:t>λάας</w:t>
      </w:r>
      <w:r w:rsidRPr="00DB0C86">
        <w:rPr>
          <w:rFonts w:ascii="Palatino Linotype" w:hAnsi="Palatino Linotype" w:cstheme="minorHAnsi"/>
          <w:sz w:val="20"/>
          <w:szCs w:val="20"/>
        </w:rPr>
        <w:t xml:space="preserve"> appelées plus haut </w:t>
      </w:r>
      <w:r w:rsidRPr="00DB0C86">
        <w:rPr>
          <w:rFonts w:ascii="Palatino Linotype" w:hAnsi="Palatino Linotype"/>
          <w:b/>
          <w:sz w:val="20"/>
          <w:szCs w:val="20"/>
        </w:rPr>
        <w:t>μορία</w:t>
      </w:r>
      <w:r w:rsidRPr="00DB0C86">
        <w:rPr>
          <w:rFonts w:ascii="Palatino Linotype" w:hAnsi="Palatino Linotype"/>
          <w:b/>
          <w:sz w:val="20"/>
          <w:szCs w:val="20"/>
          <w:lang w:val="el-GR"/>
        </w:rPr>
        <w:t>ς</w:t>
      </w:r>
      <w:r w:rsidRPr="00DB0C86">
        <w:rPr>
          <w:rFonts w:ascii="Palatino Linotype" w:hAnsi="Palatino Linotype"/>
          <w:b/>
          <w:sz w:val="20"/>
          <w:szCs w:val="20"/>
        </w:rPr>
        <w:t xml:space="preserve"> </w:t>
      </w:r>
      <w:r w:rsidRPr="00DB0C86">
        <w:rPr>
          <w:rFonts w:ascii="Palatino Linotype" w:hAnsi="Palatino Linotype"/>
          <w:sz w:val="20"/>
          <w:szCs w:val="20"/>
        </w:rPr>
        <w:t xml:space="preserve">dit L. B. </w:t>
      </w:r>
    </w:p>
    <w:p w14:paraId="4194E113" w14:textId="77777777" w:rsidR="006E35E9" w:rsidRPr="00A4626A" w:rsidRDefault="006E35E9" w:rsidP="006E35E9">
      <w:pPr>
        <w:pStyle w:val="Sansinterligne"/>
        <w:rPr>
          <w:sz w:val="20"/>
          <w:szCs w:val="20"/>
          <w:lang w:val="fr-FR"/>
        </w:rPr>
      </w:pPr>
      <w:r w:rsidRPr="00DB0C86">
        <w:rPr>
          <w:b/>
          <w:bCs/>
          <w:caps/>
          <w:color w:val="C00000"/>
          <w:sz w:val="20"/>
          <w:szCs w:val="20"/>
        </w:rPr>
        <w:lastRenderedPageBreak/>
        <w:t>φ</w:t>
      </w:r>
      <w:r w:rsidRPr="00DB0C86">
        <w:rPr>
          <w:b/>
          <w:bCs/>
          <w:sz w:val="20"/>
          <w:szCs w:val="20"/>
        </w:rPr>
        <w:t>αίνομαι</w:t>
      </w:r>
      <w:r w:rsidRPr="00A4626A">
        <w:rPr>
          <w:b/>
          <w:bCs/>
          <w:sz w:val="20"/>
          <w:szCs w:val="20"/>
          <w:lang w:val="fr-FR"/>
        </w:rPr>
        <w:t xml:space="preserve">-my  </w:t>
      </w:r>
      <w:r w:rsidRPr="00A4626A">
        <w:rPr>
          <w:sz w:val="20"/>
          <w:szCs w:val="20"/>
          <w:lang w:val="fr-FR"/>
        </w:rPr>
        <w:t xml:space="preserve"> (</w:t>
      </w:r>
      <w:r w:rsidRPr="00A4626A">
        <w:rPr>
          <w:sz w:val="20"/>
          <w:szCs w:val="20"/>
          <w:u w:val="single"/>
          <w:lang w:val="fr-FR"/>
        </w:rPr>
        <w:t>intr</w:t>
      </w:r>
      <w:r w:rsidRPr="00A4626A">
        <w:rPr>
          <w:sz w:val="20"/>
          <w:szCs w:val="20"/>
          <w:lang w:val="fr-FR"/>
        </w:rPr>
        <w:t xml:space="preserve">.) : briller, luire; paraître au jour ; avec part. apposé au sujet : se montrer comme (ayant ou étant…); être ostensiblement en train de. </w:t>
      </w:r>
    </w:p>
    <w:p w14:paraId="078B7E0E" w14:textId="77777777" w:rsidR="006E35E9" w:rsidRPr="00A4626A" w:rsidRDefault="006E35E9" w:rsidP="006E35E9">
      <w:pPr>
        <w:pStyle w:val="Sansinterligne"/>
        <w:rPr>
          <w:sz w:val="20"/>
          <w:szCs w:val="20"/>
          <w:lang w:val="fr-FR"/>
        </w:rPr>
      </w:pPr>
      <w:r w:rsidRPr="00DB0C86">
        <w:rPr>
          <w:b/>
          <w:color w:val="C00000"/>
          <w:sz w:val="20"/>
          <w:szCs w:val="20"/>
        </w:rPr>
        <w:t>Ο</w:t>
      </w:r>
      <w:r w:rsidRPr="00DB0C86">
        <w:rPr>
          <w:b/>
          <w:sz w:val="20"/>
          <w:szCs w:val="20"/>
        </w:rPr>
        <w:t>ἷόν</w:t>
      </w:r>
      <w:r w:rsidRPr="00A4626A">
        <w:rPr>
          <w:b/>
          <w:sz w:val="20"/>
          <w:szCs w:val="20"/>
          <w:lang w:val="fr-FR"/>
        </w:rPr>
        <w:t xml:space="preserve"> </w:t>
      </w:r>
      <w:r w:rsidRPr="00DB0C86">
        <w:rPr>
          <w:b/>
          <w:sz w:val="20"/>
          <w:szCs w:val="20"/>
        </w:rPr>
        <w:t>τέ</w:t>
      </w:r>
      <w:r w:rsidRPr="00A4626A">
        <w:rPr>
          <w:b/>
          <w:sz w:val="20"/>
          <w:szCs w:val="20"/>
          <w:lang w:val="fr-FR"/>
        </w:rPr>
        <w:t xml:space="preserve"> </w:t>
      </w:r>
      <w:r w:rsidRPr="00DB0C86">
        <w:rPr>
          <w:b/>
          <w:sz w:val="20"/>
          <w:szCs w:val="20"/>
        </w:rPr>
        <w:t>ἐστι</w:t>
      </w:r>
      <w:r w:rsidRPr="00A4626A">
        <w:rPr>
          <w:sz w:val="20"/>
          <w:szCs w:val="20"/>
          <w:lang w:val="fr-FR"/>
        </w:rPr>
        <w:t xml:space="preserve">  + inf.: il est possible de </w:t>
      </w:r>
      <w:r w:rsidRPr="00DB0C86">
        <w:rPr>
          <w:b/>
          <w:color w:val="C00000"/>
          <w:sz w:val="20"/>
          <w:szCs w:val="20"/>
        </w:rPr>
        <w:t>Ο</w:t>
      </w:r>
      <w:r w:rsidRPr="00DB0C86">
        <w:rPr>
          <w:b/>
          <w:sz w:val="20"/>
          <w:szCs w:val="20"/>
        </w:rPr>
        <w:t>ἷός</w:t>
      </w:r>
      <w:r w:rsidRPr="00A4626A">
        <w:rPr>
          <w:b/>
          <w:sz w:val="20"/>
          <w:szCs w:val="20"/>
          <w:lang w:val="fr-FR"/>
        </w:rPr>
        <w:t xml:space="preserve"> </w:t>
      </w:r>
      <w:r w:rsidRPr="00DB0C86">
        <w:rPr>
          <w:b/>
          <w:sz w:val="20"/>
          <w:szCs w:val="20"/>
        </w:rPr>
        <w:t>τέ</w:t>
      </w:r>
      <w:r w:rsidRPr="00A4626A">
        <w:rPr>
          <w:b/>
          <w:sz w:val="20"/>
          <w:szCs w:val="20"/>
          <w:lang w:val="fr-FR"/>
        </w:rPr>
        <w:t xml:space="preserve"> </w:t>
      </w:r>
      <w:r w:rsidRPr="00DB0C86">
        <w:rPr>
          <w:b/>
          <w:sz w:val="20"/>
          <w:szCs w:val="20"/>
        </w:rPr>
        <w:t>εἰμι</w:t>
      </w:r>
      <w:r w:rsidRPr="00A4626A">
        <w:rPr>
          <w:b/>
          <w:sz w:val="20"/>
          <w:szCs w:val="20"/>
          <w:lang w:val="fr-FR"/>
        </w:rPr>
        <w:t> + inf.:</w:t>
      </w:r>
      <w:r w:rsidRPr="00A4626A">
        <w:rPr>
          <w:sz w:val="20"/>
          <w:szCs w:val="20"/>
          <w:lang w:val="fr-FR"/>
        </w:rPr>
        <w:t xml:space="preserve"> je suis capable de  (</w:t>
      </w:r>
      <w:r w:rsidRPr="00A4626A">
        <w:rPr>
          <w:i/>
          <w:sz w:val="20"/>
          <w:szCs w:val="20"/>
          <w:lang w:val="fr-FR"/>
        </w:rPr>
        <w:t>cf</w:t>
      </w:r>
      <w:r w:rsidRPr="00A4626A">
        <w:rPr>
          <w:sz w:val="20"/>
          <w:szCs w:val="20"/>
          <w:lang w:val="fr-FR"/>
        </w:rPr>
        <w:t xml:space="preserve">. </w:t>
      </w:r>
      <w:r w:rsidRPr="00A4626A">
        <w:rPr>
          <w:b/>
          <w:i/>
          <w:sz w:val="20"/>
          <w:szCs w:val="20"/>
          <w:lang w:val="fr-FR"/>
        </w:rPr>
        <w:t>Rg</w:t>
      </w:r>
      <w:r w:rsidRPr="00A4626A">
        <w:rPr>
          <w:sz w:val="20"/>
          <w:szCs w:val="20"/>
          <w:lang w:val="fr-FR"/>
        </w:rPr>
        <w:t xml:space="preserve"> § 317)  </w:t>
      </w:r>
    </w:p>
    <w:p w14:paraId="0D6FA4FF" w14:textId="77777777" w:rsidR="006E35E9" w:rsidRPr="00A4626A" w:rsidRDefault="006E35E9" w:rsidP="006E35E9">
      <w:pPr>
        <w:pStyle w:val="Sansinterligne"/>
        <w:rPr>
          <w:sz w:val="20"/>
          <w:szCs w:val="20"/>
          <w:lang w:val="fr-FR"/>
        </w:rPr>
      </w:pPr>
      <w:r w:rsidRPr="00DB0C86">
        <w:rPr>
          <w:b/>
          <w:color w:val="C00000"/>
          <w:sz w:val="20"/>
          <w:szCs w:val="20"/>
        </w:rPr>
        <w:t>Λ</w:t>
      </w:r>
      <w:r w:rsidRPr="00DB0C86">
        <w:rPr>
          <w:b/>
          <w:sz w:val="20"/>
          <w:szCs w:val="20"/>
        </w:rPr>
        <w:t>ανθάνω</w:t>
      </w:r>
      <w:r w:rsidRPr="00A4626A">
        <w:rPr>
          <w:b/>
          <w:sz w:val="20"/>
          <w:szCs w:val="20"/>
          <w:lang w:val="fr-FR"/>
        </w:rPr>
        <w:t xml:space="preserve"> : </w:t>
      </w:r>
      <w:r w:rsidRPr="00A4626A">
        <w:rPr>
          <w:sz w:val="20"/>
          <w:szCs w:val="20"/>
          <w:lang w:val="fr-FR"/>
        </w:rPr>
        <w:t>être ou demeurer caché ; demeurer ignoré de quelqu’un ( acc.) ; agir à l’insu de quelqu’un faire à l’insu de  (+ part. attr. du sujet et acc. de pers. c-à-d.  faisant qc,  échapper aux regards de qn .) ;</w:t>
      </w:r>
    </w:p>
    <w:p w14:paraId="0F19902C" w14:textId="77777777" w:rsidR="006E35E9" w:rsidRPr="00A4626A" w:rsidRDefault="006E35E9" w:rsidP="006E35E9">
      <w:pPr>
        <w:pStyle w:val="Sansinterligne"/>
        <w:rPr>
          <w:sz w:val="20"/>
          <w:szCs w:val="20"/>
          <w:lang w:val="fr-FR"/>
        </w:rPr>
      </w:pPr>
      <w:r w:rsidRPr="00DB0C86">
        <w:rPr>
          <w:b/>
          <w:caps/>
          <w:color w:val="C00000"/>
          <w:sz w:val="20"/>
          <w:szCs w:val="20"/>
        </w:rPr>
        <w:t>Κ</w:t>
      </w:r>
      <w:r w:rsidRPr="00DB0C86">
        <w:rPr>
          <w:b/>
          <w:sz w:val="20"/>
          <w:szCs w:val="20"/>
        </w:rPr>
        <w:t>ρίνω</w:t>
      </w:r>
      <w:r w:rsidRPr="00A4626A">
        <w:rPr>
          <w:b/>
          <w:sz w:val="20"/>
          <w:szCs w:val="20"/>
          <w:lang w:val="fr-FR"/>
        </w:rPr>
        <w:t> —[</w:t>
      </w:r>
      <w:r w:rsidRPr="00A4626A">
        <w:rPr>
          <w:sz w:val="20"/>
          <w:szCs w:val="20"/>
          <w:lang w:val="fr-FR"/>
        </w:rPr>
        <w:t xml:space="preserve"> </w:t>
      </w:r>
      <w:r w:rsidRPr="00A4626A">
        <w:rPr>
          <w:i/>
          <w:sz w:val="20"/>
          <w:szCs w:val="20"/>
          <w:lang w:val="fr-FR"/>
        </w:rPr>
        <w:t>fut.:</w:t>
      </w:r>
      <w:r w:rsidRPr="00A4626A">
        <w:rPr>
          <w:sz w:val="20"/>
          <w:szCs w:val="20"/>
          <w:lang w:val="fr-FR"/>
        </w:rPr>
        <w:t xml:space="preserve"> </w:t>
      </w:r>
      <w:r w:rsidRPr="00DB0C86">
        <w:rPr>
          <w:sz w:val="20"/>
          <w:szCs w:val="20"/>
        </w:rPr>
        <w:t>κρινῶ</w:t>
      </w:r>
      <w:r w:rsidRPr="00A4626A">
        <w:rPr>
          <w:sz w:val="20"/>
          <w:szCs w:val="20"/>
          <w:lang w:val="fr-FR"/>
        </w:rPr>
        <w:t xml:space="preserve"> ; </w:t>
      </w:r>
      <w:r w:rsidRPr="00A4626A">
        <w:rPr>
          <w:i/>
          <w:sz w:val="20"/>
          <w:szCs w:val="20"/>
          <w:lang w:val="fr-FR"/>
        </w:rPr>
        <w:t>aor.:</w:t>
      </w:r>
      <w:r w:rsidRPr="00A4626A">
        <w:rPr>
          <w:sz w:val="20"/>
          <w:szCs w:val="20"/>
          <w:lang w:val="fr-FR"/>
        </w:rPr>
        <w:t xml:space="preserve"> </w:t>
      </w:r>
      <w:r w:rsidRPr="00DB0C86">
        <w:rPr>
          <w:sz w:val="20"/>
          <w:szCs w:val="20"/>
        </w:rPr>
        <w:t>ἔκρινα</w:t>
      </w:r>
      <w:r w:rsidRPr="00A4626A">
        <w:rPr>
          <w:sz w:val="20"/>
          <w:szCs w:val="20"/>
          <w:lang w:val="fr-FR"/>
        </w:rPr>
        <w:t xml:space="preserve"> ; </w:t>
      </w:r>
      <w:r w:rsidRPr="00A4626A">
        <w:rPr>
          <w:i/>
          <w:sz w:val="20"/>
          <w:szCs w:val="20"/>
          <w:lang w:val="fr-FR"/>
        </w:rPr>
        <w:t>pft.:</w:t>
      </w:r>
      <w:r w:rsidRPr="00A4626A">
        <w:rPr>
          <w:sz w:val="20"/>
          <w:szCs w:val="20"/>
          <w:lang w:val="fr-FR"/>
        </w:rPr>
        <w:t xml:space="preserve"> </w:t>
      </w:r>
      <w:r w:rsidRPr="00DB0C86">
        <w:rPr>
          <w:sz w:val="20"/>
          <w:szCs w:val="20"/>
        </w:rPr>
        <w:t>κέκρικα</w:t>
      </w:r>
      <w:r w:rsidRPr="00A4626A">
        <w:rPr>
          <w:b/>
          <w:sz w:val="20"/>
          <w:szCs w:val="20"/>
          <w:lang w:val="fr-FR"/>
        </w:rPr>
        <w:t xml:space="preserve"> ]—:   […]  </w:t>
      </w:r>
      <w:r w:rsidRPr="00A4626A">
        <w:rPr>
          <w:sz w:val="20"/>
          <w:szCs w:val="20"/>
          <w:lang w:val="fr-FR"/>
        </w:rPr>
        <w:t xml:space="preserve">(dr.) poursuivre en justice, accuser, </w:t>
      </w:r>
      <w:r w:rsidRPr="00A4626A">
        <w:rPr>
          <w:i/>
          <w:sz w:val="20"/>
          <w:szCs w:val="20"/>
          <w:lang w:val="fr-FR"/>
        </w:rPr>
        <w:t>d’où</w:t>
      </w:r>
      <w:r w:rsidRPr="00A4626A">
        <w:rPr>
          <w:sz w:val="20"/>
          <w:szCs w:val="20"/>
          <w:lang w:val="fr-FR"/>
        </w:rPr>
        <w:t xml:space="preserve"> condamner. </w:t>
      </w:r>
    </w:p>
    <w:p w14:paraId="62BCB10A" w14:textId="77777777" w:rsidR="006E35E9" w:rsidRPr="00A4626A" w:rsidRDefault="006E35E9" w:rsidP="006E35E9">
      <w:pPr>
        <w:pStyle w:val="Sansinterligne"/>
        <w:rPr>
          <w:sz w:val="20"/>
          <w:szCs w:val="20"/>
          <w:lang w:val="fr-FR"/>
        </w:rPr>
      </w:pPr>
      <w:r w:rsidRPr="00DB0C86">
        <w:rPr>
          <w:rStyle w:val="Hyperlink0"/>
          <w:rFonts w:cstheme="minorHAnsi"/>
          <w:b/>
          <w:color w:val="C00000"/>
          <w:sz w:val="20"/>
          <w:szCs w:val="20"/>
        </w:rPr>
        <w:t>Ὡ</w:t>
      </w:r>
      <w:r w:rsidRPr="00DB0C86">
        <w:rPr>
          <w:rStyle w:val="Hyperlink0"/>
          <w:rFonts w:cstheme="minorHAnsi"/>
          <w:b/>
          <w:sz w:val="20"/>
          <w:szCs w:val="20"/>
        </w:rPr>
        <w:t>ς</w:t>
      </w:r>
      <w:r w:rsidRPr="00A4626A">
        <w:rPr>
          <w:rFonts w:eastAsia="Times New Roman" w:cstheme="minorHAnsi"/>
          <w:sz w:val="20"/>
          <w:szCs w:val="20"/>
          <w:lang w:val="fr-FR" w:eastAsia="fr-FR"/>
        </w:rPr>
        <w:t xml:space="preserve"> = en tant que, comme.   </w:t>
      </w:r>
    </w:p>
    <w:p w14:paraId="7BE0AA4A" w14:textId="77777777" w:rsidR="006E35E9" w:rsidRPr="00A4626A" w:rsidRDefault="006E35E9" w:rsidP="006E35E9">
      <w:pPr>
        <w:pStyle w:val="Sansinterligne"/>
        <w:rPr>
          <w:rFonts w:cstheme="minorHAnsi"/>
          <w:sz w:val="20"/>
          <w:szCs w:val="20"/>
          <w:lang w:val="fr-FR"/>
        </w:rPr>
      </w:pPr>
      <w:r w:rsidRPr="00DB0C86">
        <w:rPr>
          <w:b/>
          <w:color w:val="C00000"/>
          <w:sz w:val="20"/>
          <w:szCs w:val="20"/>
        </w:rPr>
        <w:t>Ἀ</w:t>
      </w:r>
      <w:r w:rsidRPr="00DB0C86">
        <w:rPr>
          <w:b/>
          <w:sz w:val="20"/>
          <w:szCs w:val="20"/>
        </w:rPr>
        <w:t>φανίζω</w:t>
      </w:r>
      <w:r w:rsidRPr="00A4626A">
        <w:rPr>
          <w:b/>
          <w:sz w:val="20"/>
          <w:szCs w:val="20"/>
          <w:lang w:val="fr-FR"/>
        </w:rPr>
        <w:t xml:space="preserve"> : </w:t>
      </w:r>
      <w:r w:rsidRPr="00A4626A">
        <w:rPr>
          <w:sz w:val="20"/>
          <w:szCs w:val="20"/>
          <w:lang w:val="fr-FR"/>
        </w:rPr>
        <w:t xml:space="preserve">faire disparaître. </w:t>
      </w:r>
    </w:p>
    <w:p w14:paraId="74F1DB08" w14:textId="77777777" w:rsidR="006E35E9" w:rsidRPr="00DB0C86" w:rsidRDefault="006E35E9" w:rsidP="006E35E9">
      <w:pPr>
        <w:jc w:val="center"/>
        <w:rPr>
          <w:rFonts w:cstheme="minorHAnsi"/>
          <w:sz w:val="20"/>
          <w:szCs w:val="20"/>
        </w:rPr>
      </w:pPr>
    </w:p>
    <w:p w14:paraId="102F1EF0" w14:textId="77777777" w:rsidR="003C1E36" w:rsidRPr="00A4626A" w:rsidRDefault="003C1E36" w:rsidP="003C1E36">
      <w:pPr>
        <w:pStyle w:val="Sansinterligne"/>
        <w:rPr>
          <w:rFonts w:ascii="Palatino Linotype" w:hAnsi="Palatino Linotype" w:cstheme="minorHAnsi"/>
          <w:b/>
          <w:bCs/>
          <w:color w:val="0019FD"/>
          <w:sz w:val="28"/>
          <w:szCs w:val="28"/>
          <w:lang w:val="fr-FR"/>
        </w:rPr>
      </w:pPr>
    </w:p>
    <w:p w14:paraId="7AC2A6C4" w14:textId="77777777" w:rsidR="003C1E36" w:rsidRPr="00A4626A" w:rsidRDefault="003C1E36" w:rsidP="003C1E36">
      <w:pPr>
        <w:pStyle w:val="Sansinterligne"/>
        <w:jc w:val="center"/>
        <w:rPr>
          <w:b/>
          <w:caps/>
          <w:color w:val="C00000"/>
          <w:sz w:val="20"/>
          <w:szCs w:val="20"/>
          <w:lang w:val="fr-FR"/>
        </w:rPr>
      </w:pPr>
      <w:r w:rsidRPr="00D82453">
        <w:rPr>
          <w:rFonts w:eastAsia="Times New Roman" w:cstheme="minorHAnsi"/>
          <w:sz w:val="20"/>
          <w:szCs w:val="20"/>
          <w:lang w:eastAsia="fr-FR"/>
        </w:rPr>
        <w:sym w:font="Wingdings" w:char="F0E0"/>
      </w:r>
      <w:r w:rsidRPr="00A4626A">
        <w:rPr>
          <w:rFonts w:eastAsia="Times New Roman" w:cstheme="minorHAnsi"/>
          <w:sz w:val="20"/>
          <w:szCs w:val="20"/>
          <w:lang w:val="fr-FR" w:eastAsia="fr-FR"/>
        </w:rPr>
        <w:t xml:space="preserve"> …    </w:t>
      </w:r>
      <w:r w:rsidRPr="007F54CA">
        <w:rPr>
          <w:rFonts w:eastAsia="Times New Roman" w:cstheme="minorHAnsi"/>
          <w:sz w:val="20"/>
          <w:szCs w:val="20"/>
          <w:highlight w:val="yellow"/>
          <w:lang w:eastAsia="fr-FR"/>
        </w:rPr>
        <w:sym w:font="Wingdings" w:char="F0DF"/>
      </w:r>
      <w:r w:rsidRPr="00A4626A">
        <w:rPr>
          <w:rFonts w:eastAsia="Times New Roman" w:cstheme="minorHAnsi"/>
          <w:sz w:val="20"/>
          <w:szCs w:val="20"/>
          <w:highlight w:val="yellow"/>
          <w:lang w:val="fr-FR" w:eastAsia="fr-FR"/>
        </w:rPr>
        <w:t xml:space="preserve">    </w:t>
      </w:r>
      <w:r w:rsidRPr="007F54CA">
        <w:rPr>
          <w:rFonts w:eastAsia="Times New Roman" w:cstheme="minorHAnsi"/>
          <w:highlight w:val="yellow"/>
          <w:lang w:eastAsia="fr-FR"/>
        </w:rPr>
        <w:sym w:font="Wingdings" w:char="F0E0"/>
      </w:r>
      <w:r w:rsidRPr="00A4626A">
        <w:rPr>
          <w:rFonts w:eastAsia="Times New Roman" w:cstheme="minorHAnsi"/>
          <w:highlight w:val="yellow"/>
          <w:lang w:val="fr-FR" w:eastAsia="fr-FR"/>
        </w:rPr>
        <w:t xml:space="preserve">  …. </w:t>
      </w:r>
      <w:r w:rsidRPr="00A4626A">
        <w:rPr>
          <w:rFonts w:eastAsia="Times New Roman" w:cstheme="minorHAnsi"/>
          <w:sz w:val="20"/>
          <w:szCs w:val="20"/>
          <w:highlight w:val="yellow"/>
          <w:lang w:val="fr-FR" w:eastAsia="fr-FR"/>
        </w:rPr>
        <w:t xml:space="preserve"> </w:t>
      </w:r>
      <w:r w:rsidRPr="007F54CA">
        <w:rPr>
          <w:rFonts w:eastAsia="Times New Roman" w:cstheme="minorHAnsi"/>
          <w:sz w:val="20"/>
          <w:szCs w:val="20"/>
          <w:highlight w:val="yellow"/>
          <w:lang w:eastAsia="fr-FR"/>
        </w:rPr>
        <w:sym w:font="Wingdings" w:char="F0DF"/>
      </w:r>
      <w:r w:rsidRPr="007F54CA">
        <w:rPr>
          <w:rFonts w:eastAsia="Times New Roman" w:cstheme="minorHAnsi"/>
          <w:sz w:val="20"/>
          <w:szCs w:val="20"/>
          <w:highlight w:val="yellow"/>
          <w:lang w:eastAsia="fr-FR"/>
        </w:rPr>
        <w:sym w:font="Wingdings" w:char="F0E0"/>
      </w:r>
      <w:r w:rsidRPr="00A4626A">
        <w:rPr>
          <w:rFonts w:eastAsia="Times New Roman" w:cstheme="minorHAnsi"/>
          <w:sz w:val="20"/>
          <w:szCs w:val="20"/>
          <w:lang w:val="fr-FR" w:eastAsia="fr-FR"/>
        </w:rPr>
        <w:t xml:space="preserve">   …  </w:t>
      </w:r>
      <w:r w:rsidRPr="00D82453">
        <w:rPr>
          <w:rFonts w:eastAsia="Times New Roman" w:cstheme="minorHAnsi"/>
          <w:sz w:val="20"/>
          <w:szCs w:val="20"/>
          <w:lang w:eastAsia="fr-FR"/>
        </w:rPr>
        <w:sym w:font="Wingdings" w:char="F0DF"/>
      </w:r>
    </w:p>
    <w:p w14:paraId="18849548" w14:textId="77777777" w:rsidR="003C1E36" w:rsidRPr="00A4626A" w:rsidRDefault="003C1E36" w:rsidP="003C1E36">
      <w:pPr>
        <w:rPr>
          <w:rFonts w:eastAsia="Times New Roman" w:cstheme="minorHAnsi"/>
          <w:kern w:val="0"/>
          <w:sz w:val="16"/>
          <w:szCs w:val="16"/>
          <w:lang w:eastAsia="fr-FR"/>
          <w14:ligatures w14:val="none"/>
        </w:rPr>
      </w:pPr>
    </w:p>
    <w:p w14:paraId="0DFD3478" w14:textId="77777777" w:rsidR="00326F4D" w:rsidRPr="00A4626A" w:rsidRDefault="00326F4D" w:rsidP="003C1E36">
      <w:pPr>
        <w:rPr>
          <w:rFonts w:eastAsia="Times New Roman" w:cstheme="minorHAnsi"/>
          <w:kern w:val="0"/>
          <w:sz w:val="16"/>
          <w:szCs w:val="16"/>
          <w:lang w:eastAsia="fr-FR"/>
          <w14:ligatures w14:val="none"/>
        </w:rPr>
      </w:pPr>
    </w:p>
    <w:p w14:paraId="0D16A4ED" w14:textId="4027BCFB" w:rsidR="00326F4D" w:rsidRPr="00A4626A" w:rsidRDefault="00326F4D" w:rsidP="00326F4D">
      <w:pPr>
        <w:pStyle w:val="Sansinterligne"/>
        <w:rPr>
          <w:rFonts w:ascii="Palatino Linotype" w:hAnsi="Palatino Linotype" w:cstheme="minorHAnsi"/>
          <w:b/>
          <w:bCs/>
          <w:color w:val="0019FD"/>
          <w:sz w:val="28"/>
          <w:szCs w:val="28"/>
          <w:lang w:val="el-GR"/>
        </w:rPr>
      </w:pPr>
      <w:r w:rsidRPr="00A4626A">
        <w:rPr>
          <w:rFonts w:ascii="Palatino Linotype" w:hAnsi="Palatino Linotype" w:cstheme="minorHAnsi"/>
          <w:b/>
          <w:bCs/>
          <w:color w:val="0019FD"/>
          <w:sz w:val="28"/>
          <w:szCs w:val="28"/>
          <w:lang w:val="fr-FR"/>
        </w:rPr>
        <w:t xml:space="preserve">[Sur l’olivier §. </w:t>
      </w:r>
      <w:r w:rsidRPr="00A4626A">
        <w:rPr>
          <w:rFonts w:ascii="Palatino Linotype" w:hAnsi="Palatino Linotype" w:cstheme="minorHAnsi"/>
          <w:b/>
          <w:bCs/>
          <w:color w:val="0019FD"/>
          <w:sz w:val="28"/>
          <w:szCs w:val="28"/>
          <w:lang w:val="el-GR"/>
        </w:rPr>
        <w:t xml:space="preserve">27]. </w:t>
      </w:r>
    </w:p>
    <w:p w14:paraId="08FE68F1" w14:textId="75A2A663" w:rsidR="003F45AC" w:rsidRPr="00A4626A" w:rsidRDefault="00326F4D" w:rsidP="003F45AC">
      <w:pPr>
        <w:rPr>
          <w:rFonts w:eastAsia="Times New Roman" w:cstheme="minorHAnsi"/>
          <w:kern w:val="0"/>
          <w:lang w:val="el-GR" w:eastAsia="fr-FR"/>
          <w14:ligatures w14:val="none"/>
        </w:rPr>
      </w:pPr>
      <w:r w:rsidRPr="00A4626A">
        <w:rPr>
          <w:rFonts w:eastAsia="Times New Roman" w:cstheme="minorHAnsi"/>
          <w:lang w:val="el-GR" w:eastAsia="fr-FR"/>
        </w:rPr>
        <w:t>[§2</w:t>
      </w:r>
      <w:r w:rsidR="003F45AC" w:rsidRPr="00A4626A">
        <w:rPr>
          <w:rFonts w:eastAsia="Times New Roman" w:cstheme="minorHAnsi"/>
          <w:lang w:val="el-GR" w:eastAsia="fr-FR"/>
        </w:rPr>
        <w:t>7</w:t>
      </w:r>
      <w:r w:rsidRPr="00A4626A">
        <w:rPr>
          <w:rFonts w:eastAsia="Times New Roman" w:cstheme="minorHAnsi"/>
          <w:lang w:val="el-GR" w:eastAsia="fr-FR"/>
        </w:rPr>
        <w:t xml:space="preserve"> </w:t>
      </w:r>
      <w:r w:rsidRPr="006E35E9">
        <w:rPr>
          <w:rFonts w:eastAsia="Times New Roman" w:cstheme="minorHAnsi"/>
          <w:lang w:val="en-US" w:eastAsia="fr-FR"/>
        </w:rPr>
        <w:t>phr</w:t>
      </w:r>
      <w:r w:rsidRPr="00A4626A">
        <w:rPr>
          <w:rFonts w:eastAsia="Times New Roman" w:cstheme="minorHAnsi"/>
          <w:lang w:val="el-GR" w:eastAsia="fr-FR"/>
        </w:rPr>
        <w:t>. 1 ]</w:t>
      </w:r>
      <w:r w:rsidR="003F45AC" w:rsidRPr="00A4626A">
        <w:rPr>
          <w:rFonts w:eastAsia="Times New Roman" w:cstheme="minorHAnsi"/>
          <w:lang w:val="el-GR" w:eastAsia="fr-FR"/>
        </w:rPr>
        <w:t xml:space="preserve"> </w:t>
      </w:r>
      <w:r w:rsidR="003F45AC" w:rsidRPr="00A4626A">
        <w:rPr>
          <w:rFonts w:eastAsia="Times New Roman" w:cstheme="minorHAnsi"/>
          <w:kern w:val="0"/>
          <w:lang w:val="el-GR" w:eastAsia="fr-FR"/>
          <w14:ligatures w14:val="none"/>
        </w:rPr>
        <w:t xml:space="preserve"> </w:t>
      </w:r>
      <w:r w:rsidR="003F45AC" w:rsidRPr="00EA6F93">
        <w:rPr>
          <w:rFonts w:eastAsia="Times New Roman" w:cstheme="minorHAnsi"/>
          <w:kern w:val="0"/>
          <w:lang w:val="el-GR" w:eastAsia="fr-FR"/>
          <w14:ligatures w14:val="none"/>
        </w:rPr>
        <w:t>Πότερον</w:t>
      </w:r>
      <w:r w:rsidR="003F45AC" w:rsidRPr="00A4626A">
        <w:rPr>
          <w:rFonts w:eastAsia="Times New Roman" w:cstheme="minorHAnsi"/>
          <w:kern w:val="0"/>
          <w:lang w:val="el-GR" w:eastAsia="fr-FR"/>
          <w14:ligatures w14:val="none"/>
        </w:rPr>
        <w:t xml:space="preserve"> </w:t>
      </w:r>
      <w:r w:rsidR="003F45AC" w:rsidRPr="00EA6F93">
        <w:rPr>
          <w:rFonts w:eastAsia="Times New Roman" w:cstheme="minorHAnsi"/>
          <w:kern w:val="0"/>
          <w:lang w:val="el-GR" w:eastAsia="fr-FR"/>
          <w14:ligatures w14:val="none"/>
        </w:rPr>
        <w:t>δέ</w:t>
      </w:r>
      <w:r w:rsidR="003F45AC" w:rsidRPr="00A4626A">
        <w:rPr>
          <w:rFonts w:eastAsia="Times New Roman" w:cstheme="minorHAnsi"/>
          <w:kern w:val="0"/>
          <w:lang w:val="el-GR" w:eastAsia="fr-FR"/>
          <w14:ligatures w14:val="none"/>
        </w:rPr>
        <w:t xml:space="preserve"> </w:t>
      </w:r>
      <w:r w:rsidR="003F45AC" w:rsidRPr="00EA6F93">
        <w:rPr>
          <w:rFonts w:eastAsia="Times New Roman" w:cstheme="minorHAnsi"/>
          <w:kern w:val="0"/>
          <w:lang w:val="el-GR" w:eastAsia="fr-FR"/>
          <w14:ligatures w14:val="none"/>
        </w:rPr>
        <w:t>μοι</w:t>
      </w:r>
      <w:r w:rsidR="003F45AC" w:rsidRPr="00A4626A">
        <w:rPr>
          <w:rFonts w:eastAsia="Times New Roman" w:cstheme="minorHAnsi"/>
          <w:kern w:val="0"/>
          <w:lang w:val="el-GR" w:eastAsia="fr-FR"/>
          <w14:ligatures w14:val="none"/>
        </w:rPr>
        <w:t xml:space="preserve"> </w:t>
      </w:r>
      <w:r w:rsidR="003F45AC" w:rsidRPr="00EA6F93">
        <w:rPr>
          <w:rFonts w:eastAsia="Times New Roman" w:cstheme="minorHAnsi"/>
          <w:kern w:val="0"/>
          <w:lang w:val="el-GR" w:eastAsia="fr-FR"/>
          <w14:ligatures w14:val="none"/>
        </w:rPr>
        <w:t>κρεῖττον</w:t>
      </w:r>
      <w:r w:rsidR="003F45AC" w:rsidRPr="00A4626A">
        <w:rPr>
          <w:rFonts w:eastAsia="Times New Roman" w:cstheme="minorHAnsi"/>
          <w:kern w:val="0"/>
          <w:lang w:val="el-GR" w:eastAsia="fr-FR"/>
          <w14:ligatures w14:val="none"/>
        </w:rPr>
        <w:t xml:space="preserve"> </w:t>
      </w:r>
      <w:r w:rsidR="003F45AC" w:rsidRPr="00EA6F93">
        <w:rPr>
          <w:rFonts w:eastAsia="Times New Roman" w:cstheme="minorHAnsi"/>
          <w:kern w:val="0"/>
          <w:lang w:val="el-GR" w:eastAsia="fr-FR"/>
          <w14:ligatures w14:val="none"/>
        </w:rPr>
        <w:t>ἦν</w:t>
      </w:r>
      <w:r w:rsidR="003F45AC" w:rsidRPr="00A4626A">
        <w:rPr>
          <w:rFonts w:eastAsia="Times New Roman" w:cstheme="minorHAnsi"/>
          <w:kern w:val="0"/>
          <w:lang w:val="el-GR" w:eastAsia="fr-FR"/>
          <w14:ligatures w14:val="none"/>
        </w:rPr>
        <w:t xml:space="preserve">, </w:t>
      </w:r>
      <w:r w:rsidR="003F45AC" w:rsidRPr="00EA6F93">
        <w:rPr>
          <w:rFonts w:eastAsia="Times New Roman" w:cstheme="minorHAnsi"/>
          <w:kern w:val="0"/>
          <w:lang w:val="el-GR" w:eastAsia="fr-FR"/>
          <w14:ligatures w14:val="none"/>
        </w:rPr>
        <w:t>ὦ</w:t>
      </w:r>
      <w:r w:rsidR="003F45AC" w:rsidRPr="00A4626A">
        <w:rPr>
          <w:rFonts w:eastAsia="Times New Roman" w:cstheme="minorHAnsi"/>
          <w:kern w:val="0"/>
          <w:lang w:val="el-GR" w:eastAsia="fr-FR"/>
          <w14:ligatures w14:val="none"/>
        </w:rPr>
        <w:t xml:space="preserve"> </w:t>
      </w:r>
      <w:r w:rsidR="003F45AC" w:rsidRPr="00EA6F93">
        <w:rPr>
          <w:rFonts w:eastAsia="Times New Roman" w:cstheme="minorHAnsi"/>
          <w:kern w:val="0"/>
          <w:lang w:val="el-GR" w:eastAsia="fr-FR"/>
          <w14:ligatures w14:val="none"/>
        </w:rPr>
        <w:t>βουλή</w:t>
      </w:r>
      <w:r w:rsidR="003F45AC" w:rsidRPr="00A4626A">
        <w:rPr>
          <w:rFonts w:eastAsia="Times New Roman" w:cstheme="minorHAnsi"/>
          <w:kern w:val="0"/>
          <w:lang w:val="el-GR" w:eastAsia="fr-FR"/>
          <w14:ligatures w14:val="none"/>
        </w:rPr>
        <w:t xml:space="preserve">, </w:t>
      </w:r>
      <w:r w:rsidR="003F45AC" w:rsidRPr="00EA6F93">
        <w:rPr>
          <w:rFonts w:eastAsia="Times New Roman" w:cstheme="minorHAnsi"/>
          <w:kern w:val="0"/>
          <w:lang w:val="el-GR" w:eastAsia="fr-FR"/>
          <w14:ligatures w14:val="none"/>
        </w:rPr>
        <w:t>δημοκρατίας</w:t>
      </w:r>
      <w:r w:rsidR="003F45AC" w:rsidRPr="00A4626A">
        <w:rPr>
          <w:rFonts w:eastAsia="Times New Roman" w:cstheme="minorHAnsi"/>
          <w:kern w:val="0"/>
          <w:lang w:val="el-GR" w:eastAsia="fr-FR"/>
          <w14:ligatures w14:val="none"/>
        </w:rPr>
        <w:t xml:space="preserve"> </w:t>
      </w:r>
      <w:r w:rsidR="003F45AC" w:rsidRPr="00EA6F93">
        <w:rPr>
          <w:rFonts w:eastAsia="Times New Roman" w:cstheme="minorHAnsi"/>
          <w:kern w:val="0"/>
          <w:lang w:val="el-GR" w:eastAsia="fr-FR"/>
          <w14:ligatures w14:val="none"/>
        </w:rPr>
        <w:t>οὔσης</w:t>
      </w:r>
      <w:r w:rsidR="003F45AC" w:rsidRPr="00A4626A">
        <w:rPr>
          <w:rFonts w:eastAsia="Times New Roman" w:cstheme="minorHAnsi"/>
          <w:kern w:val="0"/>
          <w:lang w:val="el-GR" w:eastAsia="fr-FR"/>
          <w14:ligatures w14:val="none"/>
        </w:rPr>
        <w:t xml:space="preserve"> </w:t>
      </w:r>
      <w:r w:rsidR="003F45AC" w:rsidRPr="00EA6F93">
        <w:rPr>
          <w:rFonts w:eastAsia="Times New Roman" w:cstheme="minorHAnsi"/>
          <w:kern w:val="0"/>
          <w:lang w:val="el-GR" w:eastAsia="fr-FR"/>
          <w14:ligatures w14:val="none"/>
        </w:rPr>
        <w:t>παρανομεῖν</w:t>
      </w:r>
      <w:r w:rsidR="003F45AC" w:rsidRPr="00A4626A">
        <w:rPr>
          <w:rFonts w:eastAsia="Times New Roman" w:cstheme="minorHAnsi"/>
          <w:kern w:val="0"/>
          <w:lang w:val="el-GR" w:eastAsia="fr-FR"/>
          <w14:ligatures w14:val="none"/>
        </w:rPr>
        <w:t xml:space="preserve"> </w:t>
      </w:r>
      <w:r w:rsidR="003F45AC" w:rsidRPr="00EA6F93">
        <w:rPr>
          <w:rFonts w:eastAsia="Times New Roman" w:cstheme="minorHAnsi"/>
          <w:kern w:val="0"/>
          <w:lang w:val="el-GR" w:eastAsia="fr-FR"/>
          <w14:ligatures w14:val="none"/>
        </w:rPr>
        <w:t>ἢ</w:t>
      </w:r>
      <w:r w:rsidR="003F45AC" w:rsidRPr="00A4626A">
        <w:rPr>
          <w:rFonts w:eastAsia="Times New Roman" w:cstheme="minorHAnsi"/>
          <w:kern w:val="0"/>
          <w:lang w:val="el-GR" w:eastAsia="fr-FR"/>
          <w14:ligatures w14:val="none"/>
        </w:rPr>
        <w:t xml:space="preserve"> </w:t>
      </w:r>
      <w:r w:rsidR="003F45AC" w:rsidRPr="00EA6F93">
        <w:rPr>
          <w:rFonts w:eastAsia="Times New Roman" w:cstheme="minorHAnsi"/>
          <w:kern w:val="0"/>
          <w:lang w:val="el-GR" w:eastAsia="fr-FR"/>
          <w14:ligatures w14:val="none"/>
        </w:rPr>
        <w:t>ἐπὶ</w:t>
      </w:r>
      <w:r w:rsidR="003F45AC" w:rsidRPr="00A4626A">
        <w:rPr>
          <w:rFonts w:eastAsia="Times New Roman" w:cstheme="minorHAnsi"/>
          <w:kern w:val="0"/>
          <w:lang w:val="el-GR" w:eastAsia="fr-FR"/>
          <w14:ligatures w14:val="none"/>
        </w:rPr>
        <w:t xml:space="preserve"> </w:t>
      </w:r>
      <w:r w:rsidR="003F45AC" w:rsidRPr="00EA6F93">
        <w:rPr>
          <w:rFonts w:eastAsia="Times New Roman" w:cstheme="minorHAnsi"/>
          <w:kern w:val="0"/>
          <w:lang w:val="el-GR" w:eastAsia="fr-FR"/>
          <w14:ligatures w14:val="none"/>
        </w:rPr>
        <w:t>τῶν</w:t>
      </w:r>
      <w:r w:rsidR="003F45AC" w:rsidRPr="00A4626A">
        <w:rPr>
          <w:rFonts w:eastAsia="Times New Roman" w:cstheme="minorHAnsi"/>
          <w:kern w:val="0"/>
          <w:lang w:val="el-GR" w:eastAsia="fr-FR"/>
          <w14:ligatures w14:val="none"/>
        </w:rPr>
        <w:t xml:space="preserve"> </w:t>
      </w:r>
      <w:r w:rsidR="003F45AC" w:rsidRPr="00EA6F93">
        <w:rPr>
          <w:rFonts w:eastAsia="Times New Roman" w:cstheme="minorHAnsi"/>
          <w:kern w:val="0"/>
          <w:lang w:val="el-GR" w:eastAsia="fr-FR"/>
          <w14:ligatures w14:val="none"/>
        </w:rPr>
        <w:t>τριάκοντα</w:t>
      </w:r>
      <w:r w:rsidR="003F45AC" w:rsidRPr="00A4626A">
        <w:rPr>
          <w:rFonts w:eastAsia="Times New Roman" w:cstheme="minorHAnsi"/>
          <w:kern w:val="0"/>
          <w:lang w:val="el-GR" w:eastAsia="fr-FR"/>
          <w14:ligatures w14:val="none"/>
        </w:rPr>
        <w:t xml:space="preserve">; </w:t>
      </w:r>
      <w:r w:rsidR="006E35E9" w:rsidRPr="00A4626A">
        <w:rPr>
          <w:rFonts w:eastAsia="Times New Roman" w:cstheme="minorHAnsi"/>
          <w:kern w:val="0"/>
          <w:lang w:val="el-GR" w:eastAsia="fr-FR"/>
          <w14:ligatures w14:val="none"/>
        </w:rPr>
        <w:t xml:space="preserve"> </w:t>
      </w:r>
      <w:r w:rsidR="006E35E9" w:rsidRPr="00A4626A">
        <w:rPr>
          <w:rFonts w:eastAsia="Times New Roman" w:cstheme="minorHAnsi"/>
          <w:lang w:val="el-GR" w:eastAsia="fr-FR"/>
        </w:rPr>
        <w:t xml:space="preserve">[§27 </w:t>
      </w:r>
      <w:r w:rsidR="006E35E9" w:rsidRPr="006E35E9">
        <w:rPr>
          <w:rFonts w:eastAsia="Times New Roman" w:cstheme="minorHAnsi"/>
          <w:lang w:val="en-US" w:eastAsia="fr-FR"/>
        </w:rPr>
        <w:t>phr</w:t>
      </w:r>
      <w:r w:rsidR="006E35E9" w:rsidRPr="00A4626A">
        <w:rPr>
          <w:rFonts w:eastAsia="Times New Roman" w:cstheme="minorHAnsi"/>
          <w:lang w:val="el-GR" w:eastAsia="fr-FR"/>
        </w:rPr>
        <w:t xml:space="preserve">. 2] </w:t>
      </w:r>
      <w:r w:rsidR="003F45AC" w:rsidRPr="00EA6F93">
        <w:rPr>
          <w:rFonts w:eastAsia="Times New Roman" w:cstheme="minorHAnsi"/>
          <w:kern w:val="0"/>
          <w:lang w:val="el-GR" w:eastAsia="fr-FR"/>
          <w14:ligatures w14:val="none"/>
        </w:rPr>
        <w:t>καὶ</w:t>
      </w:r>
      <w:r w:rsidR="003F45AC" w:rsidRPr="00A4626A">
        <w:rPr>
          <w:rFonts w:eastAsia="Times New Roman" w:cstheme="minorHAnsi"/>
          <w:kern w:val="0"/>
          <w:lang w:val="el-GR" w:eastAsia="fr-FR"/>
          <w14:ligatures w14:val="none"/>
        </w:rPr>
        <w:t xml:space="preserve"> </w:t>
      </w:r>
      <w:r w:rsidR="003F45AC" w:rsidRPr="00EA6F93">
        <w:rPr>
          <w:rFonts w:eastAsia="Times New Roman" w:cstheme="minorHAnsi"/>
          <w:kern w:val="0"/>
          <w:lang w:val="el-GR" w:eastAsia="fr-FR"/>
          <w14:ligatures w14:val="none"/>
        </w:rPr>
        <w:t>οὐ</w:t>
      </w:r>
      <w:r w:rsidR="003F45AC" w:rsidRPr="00A4626A">
        <w:rPr>
          <w:rFonts w:eastAsia="Times New Roman" w:cstheme="minorHAnsi"/>
          <w:kern w:val="0"/>
          <w:lang w:val="el-GR" w:eastAsia="fr-FR"/>
          <w14:ligatures w14:val="none"/>
        </w:rPr>
        <w:t xml:space="preserve"> </w:t>
      </w:r>
      <w:r w:rsidR="003F45AC" w:rsidRPr="00EA6F93">
        <w:rPr>
          <w:rFonts w:eastAsia="Times New Roman" w:cstheme="minorHAnsi"/>
          <w:kern w:val="0"/>
          <w:lang w:val="el-GR" w:eastAsia="fr-FR"/>
          <w14:ligatures w14:val="none"/>
        </w:rPr>
        <w:t>λέγω</w:t>
      </w:r>
      <w:r w:rsidR="003F45AC" w:rsidRPr="00A4626A">
        <w:rPr>
          <w:rFonts w:eastAsia="Times New Roman" w:cstheme="minorHAnsi"/>
          <w:kern w:val="0"/>
          <w:lang w:val="el-GR" w:eastAsia="fr-FR"/>
          <w14:ligatures w14:val="none"/>
        </w:rPr>
        <w:t xml:space="preserve"> </w:t>
      </w:r>
      <w:r w:rsidR="003F45AC" w:rsidRPr="00EA6F93">
        <w:rPr>
          <w:rFonts w:eastAsia="Times New Roman" w:cstheme="minorHAnsi"/>
          <w:kern w:val="0"/>
          <w:lang w:val="el-GR" w:eastAsia="fr-FR"/>
          <w14:ligatures w14:val="none"/>
        </w:rPr>
        <w:t>ὡς</w:t>
      </w:r>
      <w:r w:rsidR="003F45AC" w:rsidRPr="00A4626A">
        <w:rPr>
          <w:rFonts w:eastAsia="Times New Roman" w:cstheme="minorHAnsi"/>
          <w:kern w:val="0"/>
          <w:lang w:val="el-GR" w:eastAsia="fr-FR"/>
          <w14:ligatures w14:val="none"/>
        </w:rPr>
        <w:t xml:space="preserve"> </w:t>
      </w:r>
      <w:r w:rsidR="003F45AC" w:rsidRPr="00EA6F93">
        <w:rPr>
          <w:rFonts w:eastAsia="Times New Roman" w:cstheme="minorHAnsi"/>
          <w:kern w:val="0"/>
          <w:lang w:val="el-GR" w:eastAsia="fr-FR"/>
          <w14:ligatures w14:val="none"/>
        </w:rPr>
        <w:t>τότε</w:t>
      </w:r>
      <w:r w:rsidR="003F45AC" w:rsidRPr="00A4626A">
        <w:rPr>
          <w:rFonts w:eastAsia="Times New Roman" w:cstheme="minorHAnsi"/>
          <w:kern w:val="0"/>
          <w:lang w:val="el-GR" w:eastAsia="fr-FR"/>
          <w14:ligatures w14:val="none"/>
        </w:rPr>
        <w:t xml:space="preserve"> </w:t>
      </w:r>
      <w:r w:rsidR="003F45AC" w:rsidRPr="00EA6F93">
        <w:rPr>
          <w:rFonts w:eastAsia="Times New Roman" w:cstheme="minorHAnsi"/>
          <w:kern w:val="0"/>
          <w:lang w:val="el-GR" w:eastAsia="fr-FR"/>
          <w14:ligatures w14:val="none"/>
        </w:rPr>
        <w:t>δυνάμενος</w:t>
      </w:r>
      <w:r w:rsidR="003F45AC" w:rsidRPr="00A4626A">
        <w:rPr>
          <w:rFonts w:eastAsia="Times New Roman" w:cstheme="minorHAnsi"/>
          <w:kern w:val="0"/>
          <w:lang w:val="el-GR" w:eastAsia="fr-FR"/>
          <w14:ligatures w14:val="none"/>
        </w:rPr>
        <w:t xml:space="preserve"> </w:t>
      </w:r>
      <w:r w:rsidR="003F45AC" w:rsidRPr="00EA6F93">
        <w:rPr>
          <w:rFonts w:eastAsia="Times New Roman" w:cstheme="minorHAnsi"/>
          <w:kern w:val="0"/>
          <w:lang w:val="el-GR" w:eastAsia="fr-FR"/>
          <w14:ligatures w14:val="none"/>
        </w:rPr>
        <w:t>ἢ</w:t>
      </w:r>
      <w:r w:rsidR="003F45AC" w:rsidRPr="00A4626A">
        <w:rPr>
          <w:rFonts w:eastAsia="Times New Roman" w:cstheme="minorHAnsi"/>
          <w:kern w:val="0"/>
          <w:lang w:val="el-GR" w:eastAsia="fr-FR"/>
          <w14:ligatures w14:val="none"/>
        </w:rPr>
        <w:t xml:space="preserve"> </w:t>
      </w:r>
      <w:r w:rsidR="003F45AC" w:rsidRPr="00EA6F93">
        <w:rPr>
          <w:rFonts w:eastAsia="Times New Roman" w:cstheme="minorHAnsi"/>
          <w:kern w:val="0"/>
          <w:lang w:val="el-GR" w:eastAsia="fr-FR"/>
          <w14:ligatures w14:val="none"/>
        </w:rPr>
        <w:t>ὡς</w:t>
      </w:r>
      <w:r w:rsidR="003F45AC" w:rsidRPr="00A4626A">
        <w:rPr>
          <w:rFonts w:eastAsia="Times New Roman" w:cstheme="minorHAnsi"/>
          <w:kern w:val="0"/>
          <w:lang w:val="el-GR" w:eastAsia="fr-FR"/>
          <w14:ligatures w14:val="none"/>
        </w:rPr>
        <w:t xml:space="preserve"> </w:t>
      </w:r>
      <w:r w:rsidR="003F45AC" w:rsidRPr="00EA6F93">
        <w:rPr>
          <w:rFonts w:eastAsia="Times New Roman" w:cstheme="minorHAnsi"/>
          <w:kern w:val="0"/>
          <w:lang w:val="el-GR" w:eastAsia="fr-FR"/>
          <w14:ligatures w14:val="none"/>
        </w:rPr>
        <w:t>νῦν</w:t>
      </w:r>
      <w:r w:rsidR="003F45AC" w:rsidRPr="00A4626A">
        <w:rPr>
          <w:rFonts w:eastAsia="Times New Roman" w:cstheme="minorHAnsi"/>
          <w:kern w:val="0"/>
          <w:lang w:val="el-GR" w:eastAsia="fr-FR"/>
          <w14:ligatures w14:val="none"/>
        </w:rPr>
        <w:t xml:space="preserve"> </w:t>
      </w:r>
      <w:r w:rsidR="003F45AC" w:rsidRPr="00EA6F93">
        <w:rPr>
          <w:rFonts w:eastAsia="Times New Roman" w:cstheme="minorHAnsi"/>
          <w:kern w:val="0"/>
          <w:lang w:val="el-GR" w:eastAsia="fr-FR"/>
          <w14:ligatures w14:val="none"/>
        </w:rPr>
        <w:t>διαβεβλημένος</w:t>
      </w:r>
      <w:r w:rsidR="003F45AC" w:rsidRPr="00A4626A">
        <w:rPr>
          <w:rFonts w:eastAsia="Times New Roman" w:cstheme="minorHAnsi"/>
          <w:kern w:val="0"/>
          <w:lang w:val="el-GR" w:eastAsia="fr-FR"/>
          <w14:ligatures w14:val="none"/>
        </w:rPr>
        <w:t xml:space="preserve">, </w:t>
      </w:r>
      <w:r w:rsidR="003F45AC" w:rsidRPr="00EA6F93">
        <w:rPr>
          <w:rFonts w:eastAsia="Times New Roman" w:cstheme="minorHAnsi"/>
          <w:kern w:val="0"/>
          <w:lang w:val="el-GR" w:eastAsia="fr-FR"/>
          <w14:ligatures w14:val="none"/>
        </w:rPr>
        <w:t>ἀλλὰ</w:t>
      </w:r>
      <w:r w:rsidR="003F45AC" w:rsidRPr="00A4626A">
        <w:rPr>
          <w:rFonts w:eastAsia="Times New Roman" w:cstheme="minorHAnsi"/>
          <w:kern w:val="0"/>
          <w:lang w:val="el-GR" w:eastAsia="fr-FR"/>
          <w14:ligatures w14:val="none"/>
        </w:rPr>
        <w:t xml:space="preserve"> </w:t>
      </w:r>
      <w:r w:rsidR="003F45AC" w:rsidRPr="00EA6F93">
        <w:rPr>
          <w:rFonts w:eastAsia="Times New Roman" w:cstheme="minorHAnsi"/>
          <w:kern w:val="0"/>
          <w:lang w:val="el-GR" w:eastAsia="fr-FR"/>
          <w14:ligatures w14:val="none"/>
        </w:rPr>
        <w:t>τῷ</w:t>
      </w:r>
      <w:r w:rsidR="003F45AC" w:rsidRPr="00A4626A">
        <w:rPr>
          <w:rFonts w:eastAsia="Times New Roman" w:cstheme="minorHAnsi"/>
          <w:kern w:val="0"/>
          <w:lang w:val="el-GR" w:eastAsia="fr-FR"/>
          <w14:ligatures w14:val="none"/>
        </w:rPr>
        <w:t xml:space="preserve"> </w:t>
      </w:r>
      <w:r w:rsidR="003F45AC" w:rsidRPr="00EA6F93">
        <w:rPr>
          <w:rFonts w:eastAsia="Times New Roman" w:cstheme="minorHAnsi"/>
          <w:kern w:val="0"/>
          <w:lang w:val="el-GR" w:eastAsia="fr-FR"/>
          <w14:ligatures w14:val="none"/>
        </w:rPr>
        <w:t>βουλομένῳ</w:t>
      </w:r>
      <w:r w:rsidR="003F45AC" w:rsidRPr="00A4626A">
        <w:rPr>
          <w:rFonts w:eastAsia="Times New Roman" w:cstheme="minorHAnsi"/>
          <w:kern w:val="0"/>
          <w:lang w:val="el-GR" w:eastAsia="fr-FR"/>
          <w14:ligatures w14:val="none"/>
        </w:rPr>
        <w:t xml:space="preserve"> </w:t>
      </w:r>
      <w:r w:rsidR="003F45AC" w:rsidRPr="00EA6F93">
        <w:rPr>
          <w:rFonts w:eastAsia="Times New Roman" w:cstheme="minorHAnsi"/>
          <w:kern w:val="0"/>
          <w:lang w:val="el-GR" w:eastAsia="fr-FR"/>
          <w14:ligatures w14:val="none"/>
        </w:rPr>
        <w:t>τότε</w:t>
      </w:r>
      <w:r w:rsidR="003F45AC" w:rsidRPr="00A4626A">
        <w:rPr>
          <w:rFonts w:eastAsia="Times New Roman" w:cstheme="minorHAnsi"/>
          <w:kern w:val="0"/>
          <w:lang w:val="el-GR" w:eastAsia="fr-FR"/>
          <w14:ligatures w14:val="none"/>
        </w:rPr>
        <w:t xml:space="preserve"> </w:t>
      </w:r>
      <w:r w:rsidR="003F45AC" w:rsidRPr="00EA6F93">
        <w:rPr>
          <w:rFonts w:eastAsia="Times New Roman" w:cstheme="minorHAnsi"/>
          <w:kern w:val="0"/>
          <w:lang w:val="el-GR" w:eastAsia="fr-FR"/>
          <w14:ligatures w14:val="none"/>
        </w:rPr>
        <w:t>μᾶλλον</w:t>
      </w:r>
      <w:r w:rsidR="003F45AC" w:rsidRPr="00A4626A">
        <w:rPr>
          <w:rFonts w:eastAsia="Times New Roman" w:cstheme="minorHAnsi"/>
          <w:kern w:val="0"/>
          <w:lang w:val="el-GR" w:eastAsia="fr-FR"/>
          <w14:ligatures w14:val="none"/>
        </w:rPr>
        <w:t xml:space="preserve"> </w:t>
      </w:r>
      <w:r w:rsidR="003F45AC" w:rsidRPr="00EA6F93">
        <w:rPr>
          <w:rFonts w:eastAsia="Times New Roman" w:cstheme="minorHAnsi"/>
          <w:kern w:val="0"/>
          <w:lang w:val="el-GR" w:eastAsia="fr-FR"/>
          <w14:ligatures w14:val="none"/>
        </w:rPr>
        <w:t>ἐξῆν</w:t>
      </w:r>
      <w:r w:rsidR="003F45AC" w:rsidRPr="00A4626A">
        <w:rPr>
          <w:rFonts w:eastAsia="Times New Roman" w:cstheme="minorHAnsi"/>
          <w:kern w:val="0"/>
          <w:lang w:val="el-GR" w:eastAsia="fr-FR"/>
          <w14:ligatures w14:val="none"/>
        </w:rPr>
        <w:t xml:space="preserve"> </w:t>
      </w:r>
      <w:r w:rsidR="003F45AC" w:rsidRPr="00EA6F93">
        <w:rPr>
          <w:rFonts w:eastAsia="Times New Roman" w:cstheme="minorHAnsi"/>
          <w:kern w:val="0"/>
          <w:lang w:val="el-GR" w:eastAsia="fr-FR"/>
          <w14:ligatures w14:val="none"/>
        </w:rPr>
        <w:t>ἀδικεῖν</w:t>
      </w:r>
      <w:r w:rsidR="003F45AC" w:rsidRPr="00A4626A">
        <w:rPr>
          <w:rFonts w:eastAsia="Times New Roman" w:cstheme="minorHAnsi"/>
          <w:kern w:val="0"/>
          <w:lang w:val="el-GR" w:eastAsia="fr-FR"/>
          <w14:ligatures w14:val="none"/>
        </w:rPr>
        <w:t xml:space="preserve"> </w:t>
      </w:r>
      <w:r w:rsidR="003F45AC" w:rsidRPr="00EA6F93">
        <w:rPr>
          <w:rFonts w:eastAsia="Times New Roman" w:cstheme="minorHAnsi"/>
          <w:kern w:val="0"/>
          <w:lang w:val="el-GR" w:eastAsia="fr-FR"/>
          <w14:ligatures w14:val="none"/>
        </w:rPr>
        <w:t>ἢ</w:t>
      </w:r>
      <w:r w:rsidR="003F45AC" w:rsidRPr="00A4626A">
        <w:rPr>
          <w:rFonts w:eastAsia="Times New Roman" w:cstheme="minorHAnsi"/>
          <w:kern w:val="0"/>
          <w:lang w:val="el-GR" w:eastAsia="fr-FR"/>
          <w14:ligatures w14:val="none"/>
        </w:rPr>
        <w:t xml:space="preserve"> </w:t>
      </w:r>
      <w:r w:rsidR="003F45AC" w:rsidRPr="00EA6F93">
        <w:rPr>
          <w:rFonts w:eastAsia="Times New Roman" w:cstheme="minorHAnsi"/>
          <w:kern w:val="0"/>
          <w:lang w:val="el-GR" w:eastAsia="fr-FR"/>
          <w14:ligatures w14:val="none"/>
        </w:rPr>
        <w:t>νυνί</w:t>
      </w:r>
      <w:r w:rsidR="003F45AC" w:rsidRPr="00A4626A">
        <w:rPr>
          <w:rFonts w:eastAsia="Times New Roman" w:cstheme="minorHAnsi"/>
          <w:kern w:val="0"/>
          <w:lang w:val="el-GR" w:eastAsia="fr-FR"/>
          <w14:ligatures w14:val="none"/>
        </w:rPr>
        <w:t xml:space="preserve">. </w:t>
      </w:r>
      <w:r w:rsidR="006E35E9" w:rsidRPr="00A4626A">
        <w:rPr>
          <w:rFonts w:eastAsia="Times New Roman" w:cstheme="minorHAnsi"/>
          <w:kern w:val="0"/>
          <w:lang w:val="el-GR" w:eastAsia="fr-FR"/>
          <w14:ligatures w14:val="none"/>
        </w:rPr>
        <w:t xml:space="preserve"> </w:t>
      </w:r>
      <w:r w:rsidR="006E35E9" w:rsidRPr="00A4626A">
        <w:rPr>
          <w:rFonts w:eastAsia="Times New Roman" w:cstheme="minorHAnsi"/>
          <w:lang w:val="el-GR" w:eastAsia="fr-FR"/>
        </w:rPr>
        <w:t xml:space="preserve">[§27 </w:t>
      </w:r>
      <w:r w:rsidR="006E35E9" w:rsidRPr="006E35E9">
        <w:rPr>
          <w:rFonts w:eastAsia="Times New Roman" w:cstheme="minorHAnsi"/>
          <w:lang w:val="en-US" w:eastAsia="fr-FR"/>
        </w:rPr>
        <w:t>phr</w:t>
      </w:r>
      <w:r w:rsidR="006E35E9" w:rsidRPr="00A4626A">
        <w:rPr>
          <w:rFonts w:eastAsia="Times New Roman" w:cstheme="minorHAnsi"/>
          <w:lang w:val="el-GR" w:eastAsia="fr-FR"/>
        </w:rPr>
        <w:t xml:space="preserve">. 3]. </w:t>
      </w:r>
      <w:r w:rsidR="003F45AC" w:rsidRPr="00EA6F93">
        <w:rPr>
          <w:rFonts w:eastAsia="Times New Roman" w:cstheme="minorHAnsi"/>
          <w:kern w:val="0"/>
          <w:lang w:val="el-GR" w:eastAsia="fr-FR"/>
          <w14:ligatures w14:val="none"/>
        </w:rPr>
        <w:t>ἐγὼ</w:t>
      </w:r>
      <w:r w:rsidR="003F45AC" w:rsidRPr="00A4626A">
        <w:rPr>
          <w:rFonts w:eastAsia="Times New Roman" w:cstheme="minorHAnsi"/>
          <w:kern w:val="0"/>
          <w:lang w:val="el-GR" w:eastAsia="fr-FR"/>
          <w14:ligatures w14:val="none"/>
        </w:rPr>
        <w:t xml:space="preserve"> </w:t>
      </w:r>
      <w:r w:rsidR="003F45AC" w:rsidRPr="00EA6F93">
        <w:rPr>
          <w:rFonts w:eastAsia="Times New Roman" w:cstheme="minorHAnsi"/>
          <w:kern w:val="0"/>
          <w:lang w:val="el-GR" w:eastAsia="fr-FR"/>
          <w14:ligatures w14:val="none"/>
        </w:rPr>
        <w:t>τοίνυν</w:t>
      </w:r>
      <w:r w:rsidR="003F45AC" w:rsidRPr="00A4626A">
        <w:rPr>
          <w:rFonts w:eastAsia="Times New Roman" w:cstheme="minorHAnsi"/>
          <w:kern w:val="0"/>
          <w:lang w:val="el-GR" w:eastAsia="fr-FR"/>
          <w14:ligatures w14:val="none"/>
        </w:rPr>
        <w:t xml:space="preserve"> </w:t>
      </w:r>
      <w:r w:rsidR="003F45AC" w:rsidRPr="00EA6F93">
        <w:rPr>
          <w:rFonts w:eastAsia="Times New Roman" w:cstheme="minorHAnsi"/>
          <w:kern w:val="0"/>
          <w:lang w:val="el-GR" w:eastAsia="fr-FR"/>
          <w14:ligatures w14:val="none"/>
        </w:rPr>
        <w:t>οὐδ</w:t>
      </w:r>
      <w:r w:rsidR="003F45AC" w:rsidRPr="00A4626A">
        <w:rPr>
          <w:rFonts w:eastAsia="Times New Roman" w:cstheme="minorHAnsi"/>
          <w:kern w:val="0"/>
          <w:lang w:val="el-GR" w:eastAsia="fr-FR"/>
          <w14:ligatures w14:val="none"/>
        </w:rPr>
        <w:t xml:space="preserve">' </w:t>
      </w:r>
      <w:r w:rsidR="003F45AC" w:rsidRPr="00EA6F93">
        <w:rPr>
          <w:rFonts w:eastAsia="Times New Roman" w:cstheme="minorHAnsi"/>
          <w:kern w:val="0"/>
          <w:lang w:val="el-GR" w:eastAsia="fr-FR"/>
          <w14:ligatures w14:val="none"/>
        </w:rPr>
        <w:t>ἐν</w:t>
      </w:r>
      <w:r w:rsidR="003F45AC" w:rsidRPr="00A4626A">
        <w:rPr>
          <w:rFonts w:eastAsia="Times New Roman" w:cstheme="minorHAnsi"/>
          <w:kern w:val="0"/>
          <w:lang w:val="el-GR" w:eastAsia="fr-FR"/>
          <w14:ligatures w14:val="none"/>
        </w:rPr>
        <w:t xml:space="preserve"> </w:t>
      </w:r>
      <w:r w:rsidR="003F45AC" w:rsidRPr="00EA6F93">
        <w:rPr>
          <w:rFonts w:eastAsia="Times New Roman" w:cstheme="minorHAnsi"/>
          <w:kern w:val="0"/>
          <w:lang w:val="el-GR" w:eastAsia="fr-FR"/>
          <w14:ligatures w14:val="none"/>
        </w:rPr>
        <w:t>ἐκείνῳ</w:t>
      </w:r>
      <w:r w:rsidR="003F45AC" w:rsidRPr="00A4626A">
        <w:rPr>
          <w:rFonts w:eastAsia="Times New Roman" w:cstheme="minorHAnsi"/>
          <w:kern w:val="0"/>
          <w:lang w:val="el-GR" w:eastAsia="fr-FR"/>
          <w14:ligatures w14:val="none"/>
        </w:rPr>
        <w:t xml:space="preserve"> </w:t>
      </w:r>
      <w:r w:rsidR="003F45AC" w:rsidRPr="00EA6F93">
        <w:rPr>
          <w:rFonts w:eastAsia="Times New Roman" w:cstheme="minorHAnsi"/>
          <w:kern w:val="0"/>
          <w:lang w:val="el-GR" w:eastAsia="fr-FR"/>
          <w14:ligatures w14:val="none"/>
        </w:rPr>
        <w:t>τῷ</w:t>
      </w:r>
      <w:r w:rsidR="003F45AC" w:rsidRPr="00A4626A">
        <w:rPr>
          <w:rFonts w:eastAsia="Times New Roman" w:cstheme="minorHAnsi"/>
          <w:kern w:val="0"/>
          <w:lang w:val="el-GR" w:eastAsia="fr-FR"/>
          <w14:ligatures w14:val="none"/>
        </w:rPr>
        <w:t xml:space="preserve"> </w:t>
      </w:r>
      <w:r w:rsidR="003F45AC" w:rsidRPr="00EA6F93">
        <w:rPr>
          <w:rFonts w:eastAsia="Times New Roman" w:cstheme="minorHAnsi"/>
          <w:kern w:val="0"/>
          <w:lang w:val="el-GR" w:eastAsia="fr-FR"/>
          <w14:ligatures w14:val="none"/>
        </w:rPr>
        <w:t>χρόνῳ</w:t>
      </w:r>
      <w:r w:rsidR="003F45AC" w:rsidRPr="00A4626A">
        <w:rPr>
          <w:rFonts w:eastAsia="Times New Roman" w:cstheme="minorHAnsi"/>
          <w:kern w:val="0"/>
          <w:lang w:val="el-GR" w:eastAsia="fr-FR"/>
          <w14:ligatures w14:val="none"/>
        </w:rPr>
        <w:t xml:space="preserve"> </w:t>
      </w:r>
      <w:r w:rsidR="003F45AC" w:rsidRPr="00EA6F93">
        <w:rPr>
          <w:rFonts w:eastAsia="Times New Roman" w:cstheme="minorHAnsi"/>
          <w:kern w:val="0"/>
          <w:lang w:val="el-GR" w:eastAsia="fr-FR"/>
          <w14:ligatures w14:val="none"/>
        </w:rPr>
        <w:t>οὔτε</w:t>
      </w:r>
      <w:r w:rsidR="003F45AC" w:rsidRPr="00A4626A">
        <w:rPr>
          <w:rFonts w:eastAsia="Times New Roman" w:cstheme="minorHAnsi"/>
          <w:kern w:val="0"/>
          <w:lang w:val="el-GR" w:eastAsia="fr-FR"/>
          <w14:ligatures w14:val="none"/>
        </w:rPr>
        <w:t xml:space="preserve"> </w:t>
      </w:r>
      <w:r w:rsidR="003F45AC" w:rsidRPr="00EA6F93">
        <w:rPr>
          <w:rFonts w:eastAsia="Times New Roman" w:cstheme="minorHAnsi"/>
          <w:kern w:val="0"/>
          <w:lang w:val="el-GR" w:eastAsia="fr-FR"/>
          <w14:ligatures w14:val="none"/>
        </w:rPr>
        <w:t>τοιοῦτον</w:t>
      </w:r>
      <w:r w:rsidR="003F45AC" w:rsidRPr="00A4626A">
        <w:rPr>
          <w:rFonts w:eastAsia="Times New Roman" w:cstheme="minorHAnsi"/>
          <w:kern w:val="0"/>
          <w:lang w:val="el-GR" w:eastAsia="fr-FR"/>
          <w14:ligatures w14:val="none"/>
        </w:rPr>
        <w:t xml:space="preserve"> </w:t>
      </w:r>
      <w:r w:rsidR="003F45AC" w:rsidRPr="00EA6F93">
        <w:rPr>
          <w:rFonts w:eastAsia="Times New Roman" w:cstheme="minorHAnsi"/>
          <w:kern w:val="0"/>
          <w:lang w:val="el-GR" w:eastAsia="fr-FR"/>
          <w14:ligatures w14:val="none"/>
        </w:rPr>
        <w:t>οὔτε</w:t>
      </w:r>
      <w:r w:rsidR="003F45AC" w:rsidRPr="00A4626A">
        <w:rPr>
          <w:rFonts w:eastAsia="Times New Roman" w:cstheme="minorHAnsi"/>
          <w:kern w:val="0"/>
          <w:lang w:val="el-GR" w:eastAsia="fr-FR"/>
          <w14:ligatures w14:val="none"/>
        </w:rPr>
        <w:t xml:space="preserve"> </w:t>
      </w:r>
      <w:r w:rsidR="003F45AC" w:rsidRPr="00EA6F93">
        <w:rPr>
          <w:rFonts w:eastAsia="Times New Roman" w:cstheme="minorHAnsi"/>
          <w:kern w:val="0"/>
          <w:lang w:val="el-GR" w:eastAsia="fr-FR"/>
          <w14:ligatures w14:val="none"/>
        </w:rPr>
        <w:t>ἄλλο</w:t>
      </w:r>
      <w:r w:rsidR="003F45AC" w:rsidRPr="00A4626A">
        <w:rPr>
          <w:rFonts w:eastAsia="Times New Roman" w:cstheme="minorHAnsi"/>
          <w:kern w:val="0"/>
          <w:lang w:val="el-GR" w:eastAsia="fr-FR"/>
          <w14:ligatures w14:val="none"/>
        </w:rPr>
        <w:t xml:space="preserve"> </w:t>
      </w:r>
      <w:r w:rsidR="003F45AC" w:rsidRPr="00EA6F93">
        <w:rPr>
          <w:rFonts w:eastAsia="Times New Roman" w:cstheme="minorHAnsi"/>
          <w:kern w:val="0"/>
          <w:lang w:val="el-GR" w:eastAsia="fr-FR"/>
          <w14:ligatures w14:val="none"/>
        </w:rPr>
        <w:t>οὐδὲν</w:t>
      </w:r>
      <w:r w:rsidR="003F45AC" w:rsidRPr="00A4626A">
        <w:rPr>
          <w:rFonts w:eastAsia="Times New Roman" w:cstheme="minorHAnsi"/>
          <w:kern w:val="0"/>
          <w:lang w:val="el-GR" w:eastAsia="fr-FR"/>
          <w14:ligatures w14:val="none"/>
        </w:rPr>
        <w:t xml:space="preserve"> </w:t>
      </w:r>
      <w:r w:rsidR="003F45AC" w:rsidRPr="00EA6F93">
        <w:rPr>
          <w:rFonts w:eastAsia="Times New Roman" w:cstheme="minorHAnsi"/>
          <w:kern w:val="0"/>
          <w:lang w:val="el-GR" w:eastAsia="fr-FR"/>
          <w14:ligatures w14:val="none"/>
        </w:rPr>
        <w:t>κακὸν</w:t>
      </w:r>
      <w:r w:rsidR="003F45AC" w:rsidRPr="00A4626A">
        <w:rPr>
          <w:rFonts w:eastAsia="Times New Roman" w:cstheme="minorHAnsi"/>
          <w:kern w:val="0"/>
          <w:lang w:val="el-GR" w:eastAsia="fr-FR"/>
          <w14:ligatures w14:val="none"/>
        </w:rPr>
        <w:t xml:space="preserve"> [28] </w:t>
      </w:r>
      <w:r w:rsidR="003F45AC" w:rsidRPr="00EA6F93">
        <w:rPr>
          <w:rFonts w:eastAsia="Times New Roman" w:cstheme="minorHAnsi"/>
          <w:kern w:val="0"/>
          <w:lang w:val="el-GR" w:eastAsia="fr-FR"/>
          <w14:ligatures w14:val="none"/>
        </w:rPr>
        <w:t>ποιήσας</w:t>
      </w:r>
      <w:r w:rsidR="003F45AC" w:rsidRPr="00A4626A">
        <w:rPr>
          <w:rFonts w:eastAsia="Times New Roman" w:cstheme="minorHAnsi"/>
          <w:kern w:val="0"/>
          <w:lang w:val="el-GR" w:eastAsia="fr-FR"/>
          <w14:ligatures w14:val="none"/>
        </w:rPr>
        <w:t xml:space="preserve"> </w:t>
      </w:r>
      <w:r w:rsidR="003F45AC" w:rsidRPr="00EA6F93">
        <w:rPr>
          <w:rFonts w:eastAsia="Times New Roman" w:cstheme="minorHAnsi"/>
          <w:kern w:val="0"/>
          <w:lang w:val="el-GR" w:eastAsia="fr-FR"/>
          <w14:ligatures w14:val="none"/>
        </w:rPr>
        <w:t>φανήσομαι</w:t>
      </w:r>
      <w:r w:rsidR="003F45AC" w:rsidRPr="00A4626A">
        <w:rPr>
          <w:rFonts w:eastAsia="Times New Roman" w:cstheme="minorHAnsi"/>
          <w:kern w:val="0"/>
          <w:lang w:val="el-GR" w:eastAsia="fr-FR"/>
          <w14:ligatures w14:val="none"/>
        </w:rPr>
        <w:t xml:space="preserve">. </w:t>
      </w:r>
    </w:p>
    <w:p w14:paraId="69B4FD43" w14:textId="77777777" w:rsidR="00326F4D" w:rsidRPr="00A4626A" w:rsidRDefault="00326F4D" w:rsidP="00326F4D">
      <w:pPr>
        <w:rPr>
          <w:rFonts w:eastAsia="Times New Roman" w:cstheme="minorHAnsi"/>
          <w:kern w:val="0"/>
          <w:sz w:val="16"/>
          <w:szCs w:val="16"/>
          <w:lang w:val="el-GR" w:eastAsia="fr-FR"/>
          <w14:ligatures w14:val="none"/>
        </w:rPr>
      </w:pPr>
    </w:p>
    <w:p w14:paraId="401278CB" w14:textId="77777777" w:rsidR="00326F4D" w:rsidRPr="008B54D9" w:rsidRDefault="00326F4D" w:rsidP="00326F4D">
      <w:pPr>
        <w:jc w:val="center"/>
        <w:rPr>
          <w:rFonts w:eastAsia="Times New Roman" w:cstheme="minorHAnsi"/>
          <w:kern w:val="0"/>
          <w:sz w:val="16"/>
          <w:szCs w:val="16"/>
          <w:lang w:val="el-GR" w:eastAsia="fr-FR"/>
          <w14:ligatures w14:val="none"/>
        </w:rPr>
      </w:pPr>
      <w:r w:rsidRPr="00D82453">
        <w:rPr>
          <w:rFonts w:eastAsia="Times New Roman" w:cstheme="minorHAnsi"/>
          <w:sz w:val="20"/>
          <w:szCs w:val="20"/>
          <w:lang w:eastAsia="fr-FR"/>
        </w:rPr>
        <w:sym w:font="Wingdings" w:char="F0E0"/>
      </w:r>
      <w:r w:rsidRPr="008B54D9">
        <w:rPr>
          <w:rFonts w:eastAsia="Times New Roman" w:cstheme="minorHAnsi"/>
          <w:sz w:val="20"/>
          <w:szCs w:val="20"/>
          <w:lang w:val="el-GR" w:eastAsia="fr-FR"/>
        </w:rPr>
        <w:t xml:space="preserve"> …</w:t>
      </w:r>
    </w:p>
    <w:p w14:paraId="1FB0E96D" w14:textId="77777777" w:rsidR="00326F4D" w:rsidRPr="008B54D9" w:rsidRDefault="00326F4D" w:rsidP="00326F4D">
      <w:pPr>
        <w:rPr>
          <w:rFonts w:eastAsia="Times New Roman" w:cstheme="minorHAnsi"/>
          <w:kern w:val="0"/>
          <w:sz w:val="16"/>
          <w:szCs w:val="16"/>
          <w:lang w:val="el-GR" w:eastAsia="fr-FR"/>
          <w14:ligatures w14:val="none"/>
        </w:rPr>
      </w:pPr>
    </w:p>
    <w:p w14:paraId="32A419CA" w14:textId="6ECBCDBD" w:rsidR="008B54D9" w:rsidRPr="007F0BC0" w:rsidRDefault="008B54D9" w:rsidP="008B54D9">
      <w:pPr>
        <w:rPr>
          <w:rFonts w:cstheme="minorHAnsi"/>
          <w:lang w:val="el-GR"/>
        </w:rPr>
      </w:pPr>
      <w:r>
        <w:rPr>
          <w:rFonts w:cstheme="minorHAnsi"/>
          <w:b/>
          <w:color w:val="1800FF"/>
          <w:lang w:val="el-GR"/>
        </w:rPr>
        <w:tab/>
      </w:r>
      <w:r w:rsidRPr="007F0BC0">
        <w:rPr>
          <w:rFonts w:cstheme="minorHAnsi"/>
          <w:b/>
          <w:color w:val="1800FF"/>
          <w:lang w:val="el-GR"/>
        </w:rPr>
        <w:t xml:space="preserve">[§27 </w:t>
      </w:r>
      <w:r w:rsidRPr="004D1328">
        <w:rPr>
          <w:rFonts w:cstheme="minorHAnsi"/>
          <w:b/>
          <w:color w:val="1800FF"/>
        </w:rPr>
        <w:t>phr</w:t>
      </w:r>
      <w:r w:rsidRPr="007F0BC0">
        <w:rPr>
          <w:rFonts w:cstheme="minorHAnsi"/>
          <w:b/>
          <w:color w:val="1800FF"/>
          <w:lang w:val="el-GR"/>
        </w:rPr>
        <w:t>. 1]</w:t>
      </w:r>
      <w:r w:rsidRPr="007F0BC0">
        <w:rPr>
          <w:rFonts w:cstheme="minorHAnsi"/>
          <w:lang w:val="el-GR"/>
        </w:rPr>
        <w:t xml:space="preserve">  </w:t>
      </w:r>
      <w:r w:rsidRPr="00EA6F93">
        <w:rPr>
          <w:rFonts w:cstheme="minorHAnsi"/>
          <w:lang w:val="el-GR"/>
        </w:rPr>
        <w:t>Πότερον</w:t>
      </w:r>
      <w:r w:rsidRPr="007F0BC0">
        <w:rPr>
          <w:rFonts w:cstheme="minorHAnsi"/>
          <w:lang w:val="el-GR"/>
        </w:rPr>
        <w:t xml:space="preserve"> </w:t>
      </w:r>
      <w:r w:rsidRPr="00EA6F93">
        <w:rPr>
          <w:rFonts w:cstheme="minorHAnsi"/>
          <w:lang w:val="el-GR"/>
        </w:rPr>
        <w:t>δέ</w:t>
      </w:r>
      <w:r w:rsidRPr="007F0BC0">
        <w:rPr>
          <w:rFonts w:cstheme="minorHAnsi"/>
          <w:lang w:val="el-GR"/>
        </w:rPr>
        <w:t xml:space="preserve"> </w:t>
      </w:r>
      <w:r w:rsidRPr="00EA6F93">
        <w:rPr>
          <w:rFonts w:cstheme="minorHAnsi"/>
          <w:lang w:val="el-GR"/>
        </w:rPr>
        <w:t>μοι</w:t>
      </w:r>
      <w:r w:rsidRPr="007F0BC0">
        <w:rPr>
          <w:rFonts w:cstheme="minorHAnsi"/>
          <w:lang w:val="el-GR"/>
        </w:rPr>
        <w:t xml:space="preserve"> </w:t>
      </w:r>
      <w:r w:rsidRPr="00EA6F93">
        <w:rPr>
          <w:rFonts w:cstheme="minorHAnsi"/>
          <w:lang w:val="el-GR"/>
        </w:rPr>
        <w:t>κρεῖττον</w:t>
      </w:r>
      <w:r w:rsidRPr="007F0BC0">
        <w:rPr>
          <w:rFonts w:cstheme="minorHAnsi"/>
          <w:lang w:val="el-GR"/>
        </w:rPr>
        <w:t xml:space="preserve"> </w:t>
      </w:r>
      <w:r w:rsidRPr="00EA6F93">
        <w:rPr>
          <w:rFonts w:cstheme="minorHAnsi"/>
          <w:lang w:val="el-GR"/>
        </w:rPr>
        <w:t>ἦν</w:t>
      </w:r>
      <w:r w:rsidRPr="007F0BC0">
        <w:rPr>
          <w:rFonts w:cstheme="minorHAnsi"/>
          <w:lang w:val="el-GR"/>
        </w:rPr>
        <w:t xml:space="preserve">, </w:t>
      </w:r>
      <w:r w:rsidRPr="00EA6F93">
        <w:rPr>
          <w:rFonts w:cstheme="minorHAnsi"/>
          <w:lang w:val="el-GR"/>
        </w:rPr>
        <w:t>ὦ</w:t>
      </w:r>
      <w:r w:rsidRPr="007F0BC0">
        <w:rPr>
          <w:rFonts w:cstheme="minorHAnsi"/>
          <w:lang w:val="el-GR"/>
        </w:rPr>
        <w:t xml:space="preserve"> </w:t>
      </w:r>
      <w:r w:rsidRPr="00EA6F93">
        <w:rPr>
          <w:rFonts w:cstheme="minorHAnsi"/>
          <w:lang w:val="el-GR"/>
        </w:rPr>
        <w:t>βουλή</w:t>
      </w:r>
      <w:r w:rsidRPr="007F0BC0">
        <w:rPr>
          <w:rFonts w:cstheme="minorHAnsi"/>
          <w:lang w:val="el-GR"/>
        </w:rPr>
        <w:t xml:space="preserve">, </w:t>
      </w:r>
      <w:r w:rsidRPr="00EA6F93">
        <w:rPr>
          <w:rFonts w:cstheme="minorHAnsi"/>
          <w:lang w:val="el-GR"/>
        </w:rPr>
        <w:t>δημοκρατίας</w:t>
      </w:r>
      <w:r w:rsidRPr="007F0BC0">
        <w:rPr>
          <w:rFonts w:cstheme="minorHAnsi"/>
          <w:lang w:val="el-GR"/>
        </w:rPr>
        <w:t xml:space="preserve"> </w:t>
      </w:r>
      <w:r w:rsidRPr="00EA6F93">
        <w:rPr>
          <w:rFonts w:cstheme="minorHAnsi"/>
          <w:lang w:val="el-GR"/>
        </w:rPr>
        <w:t>οὔσης</w:t>
      </w:r>
      <w:r w:rsidRPr="007F0BC0">
        <w:rPr>
          <w:rFonts w:cstheme="minorHAnsi"/>
          <w:lang w:val="el-GR"/>
        </w:rPr>
        <w:t xml:space="preserve"> </w:t>
      </w:r>
      <w:r w:rsidRPr="00EA6F93">
        <w:rPr>
          <w:rFonts w:cstheme="minorHAnsi"/>
          <w:lang w:val="el-GR"/>
        </w:rPr>
        <w:t>παρανομεῖν</w:t>
      </w:r>
      <w:r w:rsidRPr="007F0BC0">
        <w:rPr>
          <w:rFonts w:cstheme="minorHAnsi"/>
          <w:lang w:val="el-GR"/>
        </w:rPr>
        <w:t xml:space="preserve"> </w:t>
      </w:r>
      <w:r w:rsidRPr="00EA6F93">
        <w:rPr>
          <w:rFonts w:cstheme="minorHAnsi"/>
          <w:lang w:val="el-GR"/>
        </w:rPr>
        <w:t>ἢ</w:t>
      </w:r>
      <w:r w:rsidRPr="007F0BC0">
        <w:rPr>
          <w:rFonts w:cstheme="minorHAnsi"/>
          <w:lang w:val="el-GR"/>
        </w:rPr>
        <w:t xml:space="preserve"> </w:t>
      </w:r>
      <w:r w:rsidRPr="00EA6F93">
        <w:rPr>
          <w:rFonts w:cstheme="minorHAnsi"/>
          <w:lang w:val="el-GR"/>
        </w:rPr>
        <w:t>ἐπὶ</w:t>
      </w:r>
      <w:r w:rsidRPr="007F0BC0">
        <w:rPr>
          <w:rFonts w:cstheme="minorHAnsi"/>
          <w:lang w:val="el-GR"/>
        </w:rPr>
        <w:t xml:space="preserve"> </w:t>
      </w:r>
      <w:r w:rsidRPr="00EA6F93">
        <w:rPr>
          <w:rFonts w:cstheme="minorHAnsi"/>
          <w:lang w:val="el-GR"/>
        </w:rPr>
        <w:t>τῶν</w:t>
      </w:r>
      <w:r w:rsidRPr="007F0BC0">
        <w:rPr>
          <w:rFonts w:cstheme="minorHAnsi"/>
          <w:lang w:val="el-GR"/>
        </w:rPr>
        <w:t xml:space="preserve"> </w:t>
      </w:r>
      <w:r w:rsidRPr="00EA6F93">
        <w:rPr>
          <w:rFonts w:cstheme="minorHAnsi"/>
          <w:lang w:val="el-GR"/>
        </w:rPr>
        <w:t>τριάκοντα</w:t>
      </w:r>
      <w:r w:rsidRPr="007F0BC0">
        <w:rPr>
          <w:rFonts w:cstheme="minorHAnsi"/>
          <w:lang w:val="el-GR"/>
        </w:rPr>
        <w:t xml:space="preserve">;  </w:t>
      </w:r>
    </w:p>
    <w:p w14:paraId="5C7E3711" w14:textId="77777777" w:rsidR="008B54D9" w:rsidRPr="0040578C" w:rsidRDefault="008B54D9" w:rsidP="008B54D9">
      <w:pPr>
        <w:rPr>
          <w:rFonts w:cstheme="minorHAnsi"/>
        </w:rPr>
      </w:pPr>
      <w:r w:rsidRPr="00475E44">
        <w:rPr>
          <w:b/>
          <w:bCs/>
          <w:caps/>
          <w:color w:val="C00000"/>
          <w:sz w:val="18"/>
        </w:rPr>
        <w:t>π</w:t>
      </w:r>
      <w:r w:rsidRPr="00475E44">
        <w:rPr>
          <w:b/>
          <w:bCs/>
          <w:sz w:val="18"/>
        </w:rPr>
        <w:t>ότερον... ἤ,</w:t>
      </w:r>
      <w:r w:rsidRPr="00475E44">
        <w:rPr>
          <w:sz w:val="18"/>
        </w:rPr>
        <w:t xml:space="preserve"> </w:t>
      </w:r>
      <w:r w:rsidRPr="00475E44">
        <w:rPr>
          <w:i/>
          <w:iCs/>
          <w:sz w:val="18"/>
        </w:rPr>
        <w:t>adv.:</w:t>
      </w:r>
      <w:r w:rsidRPr="00475E44">
        <w:rPr>
          <w:sz w:val="18"/>
        </w:rPr>
        <w:t xml:space="preserve"> est-ce que ... ou bien est-ce que ? </w:t>
      </w:r>
    </w:p>
    <w:p w14:paraId="71137B76" w14:textId="77777777" w:rsidR="008B54D9" w:rsidRDefault="008B54D9" w:rsidP="008B54D9">
      <w:pPr>
        <w:rPr>
          <w:sz w:val="18"/>
        </w:rPr>
      </w:pPr>
      <w:r w:rsidRPr="00475E44">
        <w:rPr>
          <w:b/>
          <w:bCs/>
          <w:caps/>
          <w:color w:val="C00000"/>
          <w:sz w:val="18"/>
        </w:rPr>
        <w:t>Κ</w:t>
      </w:r>
      <w:r w:rsidRPr="00475E44">
        <w:rPr>
          <w:b/>
          <w:bCs/>
          <w:sz w:val="18"/>
        </w:rPr>
        <w:t>ρεί</w:t>
      </w:r>
      <w:r w:rsidRPr="00475E44">
        <w:rPr>
          <w:b/>
          <w:sz w:val="18"/>
        </w:rPr>
        <w:t>ττ</w:t>
      </w:r>
      <w:r w:rsidRPr="00475E44">
        <w:rPr>
          <w:b/>
          <w:bCs/>
          <w:sz w:val="18"/>
        </w:rPr>
        <w:t>ων,</w:t>
      </w:r>
      <w:r w:rsidRPr="00475E44">
        <w:rPr>
          <w:b/>
          <w:sz w:val="18"/>
        </w:rPr>
        <w:t xml:space="preserve"> ων, ον</w:t>
      </w:r>
      <w:r w:rsidRPr="00475E44">
        <w:rPr>
          <w:sz w:val="18"/>
        </w:rPr>
        <w:t xml:space="preserve"> ; </w:t>
      </w:r>
      <w:r w:rsidRPr="00475E44">
        <w:rPr>
          <w:i/>
          <w:iCs/>
          <w:sz w:val="18"/>
        </w:rPr>
        <w:t>gén.</w:t>
      </w:r>
      <w:r w:rsidRPr="00475E44">
        <w:rPr>
          <w:sz w:val="18"/>
        </w:rPr>
        <w:t xml:space="preserve"> </w:t>
      </w:r>
      <w:r w:rsidRPr="00475E44">
        <w:rPr>
          <w:b/>
          <w:sz w:val="18"/>
        </w:rPr>
        <w:t>ονος</w:t>
      </w:r>
      <w:r>
        <w:rPr>
          <w:b/>
          <w:sz w:val="18"/>
        </w:rPr>
        <w:t xml:space="preserve"> </w:t>
      </w:r>
      <w:r w:rsidRPr="00475E44">
        <w:rPr>
          <w:b/>
          <w:sz w:val="18"/>
        </w:rPr>
        <w:t> :</w:t>
      </w:r>
      <w:r w:rsidRPr="00475E44">
        <w:rPr>
          <w:sz w:val="18"/>
        </w:rPr>
        <w:t xml:space="preserve"> plus fort ; plus puissant ;</w:t>
      </w:r>
      <w:r>
        <w:rPr>
          <w:sz w:val="18"/>
        </w:rPr>
        <w:t xml:space="preserve">  […] ; </w:t>
      </w:r>
      <w:r w:rsidRPr="00475E44">
        <w:rPr>
          <w:b/>
          <w:sz w:val="18"/>
        </w:rPr>
        <w:t>κρεῖσσόν ἐστι</w:t>
      </w:r>
      <w:r w:rsidRPr="00475E44">
        <w:rPr>
          <w:sz w:val="18"/>
        </w:rPr>
        <w:t xml:space="preserve"> avec l’inf. : il est préférable, il vaut mieux</w:t>
      </w:r>
      <w:r>
        <w:rPr>
          <w:sz w:val="18"/>
        </w:rPr>
        <w:t xml:space="preserve">. </w:t>
      </w:r>
    </w:p>
    <w:p w14:paraId="13745A7A" w14:textId="77777777" w:rsidR="008B54D9" w:rsidRDefault="008B54D9" w:rsidP="008B54D9">
      <w:pPr>
        <w:rPr>
          <w:sz w:val="18"/>
        </w:rPr>
      </w:pPr>
      <w:r w:rsidRPr="00475E44">
        <w:rPr>
          <w:b/>
          <w:bCs/>
          <w:caps/>
          <w:color w:val="C00000"/>
          <w:sz w:val="18"/>
        </w:rPr>
        <w:t>π</w:t>
      </w:r>
      <w:r w:rsidRPr="00475E44">
        <w:rPr>
          <w:b/>
          <w:bCs/>
          <w:sz w:val="18"/>
        </w:rPr>
        <w:t>αρανομέω</w:t>
      </w:r>
      <w:r w:rsidRPr="00475E44">
        <w:rPr>
          <w:sz w:val="18"/>
        </w:rPr>
        <w:t xml:space="preserve"> -ῶ : agir contre la loi, violer la loi</w:t>
      </w:r>
      <w:r>
        <w:rPr>
          <w:sz w:val="18"/>
        </w:rPr>
        <w:t xml:space="preserve">.  </w:t>
      </w:r>
    </w:p>
    <w:p w14:paraId="71BFB07E" w14:textId="77777777" w:rsidR="008B54D9" w:rsidRDefault="008B54D9" w:rsidP="008B54D9">
      <w:pPr>
        <w:rPr>
          <w:sz w:val="18"/>
        </w:rPr>
      </w:pPr>
      <w:r w:rsidRPr="00475E44">
        <w:rPr>
          <w:b/>
          <w:color w:val="C00000"/>
          <w:sz w:val="18"/>
        </w:rPr>
        <w:t>Ἐ</w:t>
      </w:r>
      <w:r w:rsidRPr="00475E44">
        <w:rPr>
          <w:b/>
          <w:sz w:val="18"/>
        </w:rPr>
        <w:t xml:space="preserve">πί </w:t>
      </w:r>
      <w:r w:rsidRPr="00475E44">
        <w:rPr>
          <w:sz w:val="18"/>
        </w:rPr>
        <w:t xml:space="preserve">+ gén.: sur ; sur le sol de, </w:t>
      </w:r>
      <w:r>
        <w:rPr>
          <w:sz w:val="18"/>
        </w:rPr>
        <w:t xml:space="preserve">  […] ; sous l’autorité de, sous la domination de, sous.  </w:t>
      </w:r>
    </w:p>
    <w:p w14:paraId="61E2B820" w14:textId="77777777" w:rsidR="008B54D9" w:rsidRDefault="008B54D9" w:rsidP="008B54D9">
      <w:pPr>
        <w:pStyle w:val="Sansinterligne"/>
        <w:rPr>
          <w:sz w:val="18"/>
          <w:lang w:val="fr-FR"/>
        </w:rPr>
      </w:pPr>
      <w:r w:rsidRPr="00475E44">
        <w:rPr>
          <w:b/>
          <w:color w:val="C00000"/>
          <w:sz w:val="18"/>
        </w:rPr>
        <w:t>Τ</w:t>
      </w:r>
      <w:r w:rsidRPr="00475E44">
        <w:rPr>
          <w:b/>
          <w:sz w:val="18"/>
        </w:rPr>
        <w:t>ριάκοντα</w:t>
      </w:r>
      <w:r w:rsidRPr="008B54D9">
        <w:rPr>
          <w:sz w:val="18"/>
          <w:lang w:val="fr-FR"/>
        </w:rPr>
        <w:t xml:space="preserve"> : trente;  </w:t>
      </w:r>
      <w:r w:rsidRPr="008B54D9">
        <w:rPr>
          <w:b/>
          <w:i/>
          <w:sz w:val="18"/>
          <w:lang w:val="fr-FR"/>
        </w:rPr>
        <w:t>Subst. m. pl</w:t>
      </w:r>
      <w:r w:rsidRPr="008B54D9">
        <w:rPr>
          <w:sz w:val="18"/>
          <w:lang w:val="fr-FR"/>
        </w:rPr>
        <w:t xml:space="preserve">.: </w:t>
      </w:r>
      <w:r w:rsidRPr="00475E44">
        <w:rPr>
          <w:sz w:val="18"/>
        </w:rPr>
        <w:t>οἱ</w:t>
      </w:r>
      <w:r w:rsidRPr="008B54D9">
        <w:rPr>
          <w:sz w:val="18"/>
          <w:lang w:val="fr-FR"/>
        </w:rPr>
        <w:t xml:space="preserve"> </w:t>
      </w:r>
      <w:r w:rsidRPr="00475E44">
        <w:rPr>
          <w:b/>
          <w:sz w:val="18"/>
        </w:rPr>
        <w:t>τριάκοντα</w:t>
      </w:r>
      <w:r w:rsidRPr="008B54D9">
        <w:rPr>
          <w:sz w:val="18"/>
          <w:lang w:val="fr-FR"/>
        </w:rPr>
        <w:t xml:space="preserve"> : les Trente (tyrans) en 404. </w:t>
      </w:r>
    </w:p>
    <w:p w14:paraId="67737429" w14:textId="77777777" w:rsidR="008B54D9" w:rsidRPr="006E35E9" w:rsidRDefault="008B54D9" w:rsidP="008B54D9">
      <w:pPr>
        <w:pStyle w:val="Sansinterligne"/>
        <w:rPr>
          <w:rFonts w:eastAsia="Times New Roman" w:cstheme="minorHAnsi"/>
          <w:sz w:val="20"/>
          <w:szCs w:val="20"/>
          <w:lang w:val="fr-FR" w:eastAsia="fr-FR"/>
        </w:rPr>
      </w:pPr>
    </w:p>
    <w:p w14:paraId="533C4546" w14:textId="77777777" w:rsidR="008B54D9" w:rsidRPr="006E35E9" w:rsidRDefault="008B54D9" w:rsidP="008B54D9">
      <w:pPr>
        <w:pStyle w:val="Sansinterligne"/>
        <w:jc w:val="center"/>
        <w:rPr>
          <w:rFonts w:eastAsia="Times New Roman" w:cstheme="minorHAnsi"/>
          <w:sz w:val="20"/>
          <w:szCs w:val="20"/>
          <w:lang w:val="fr-FR" w:eastAsia="fr-FR"/>
        </w:rPr>
      </w:pPr>
      <w:r w:rsidRPr="006E35E9">
        <w:rPr>
          <w:sz w:val="20"/>
          <w:szCs w:val="20"/>
          <w:lang w:val="fr-FR"/>
        </w:rPr>
        <w:t xml:space="preserve">  </w:t>
      </w:r>
      <w:r w:rsidRPr="00DB0C86">
        <w:rPr>
          <w:rFonts w:eastAsia="Times New Roman" w:cstheme="minorHAnsi"/>
          <w:sz w:val="20"/>
          <w:szCs w:val="20"/>
          <w:lang w:eastAsia="fr-FR"/>
        </w:rPr>
        <w:sym w:font="Wingdings" w:char="F0E0"/>
      </w:r>
      <w:r w:rsidRPr="006E35E9">
        <w:rPr>
          <w:rFonts w:eastAsia="Times New Roman" w:cstheme="minorHAnsi"/>
          <w:sz w:val="20"/>
          <w:szCs w:val="20"/>
          <w:lang w:val="fr-FR" w:eastAsia="fr-FR"/>
        </w:rPr>
        <w:t xml:space="preserve"> …  </w:t>
      </w:r>
      <w:r w:rsidRPr="00DB0C86">
        <w:rPr>
          <w:rFonts w:eastAsia="Times New Roman" w:cstheme="minorHAnsi"/>
          <w:sz w:val="20"/>
          <w:szCs w:val="20"/>
          <w:lang w:eastAsia="fr-FR"/>
        </w:rPr>
        <w:sym w:font="Wingdings" w:char="F0DF"/>
      </w:r>
    </w:p>
    <w:p w14:paraId="34DEEE94" w14:textId="77777777" w:rsidR="008B54D9" w:rsidRPr="008B54D9" w:rsidRDefault="008B54D9" w:rsidP="008B54D9">
      <w:pPr>
        <w:pStyle w:val="Sansinterligne"/>
        <w:rPr>
          <w:sz w:val="18"/>
          <w:lang w:val="fr-FR"/>
        </w:rPr>
      </w:pPr>
    </w:p>
    <w:p w14:paraId="51BE821C" w14:textId="77777777" w:rsidR="008B54D9" w:rsidRPr="0040578C" w:rsidRDefault="008B54D9" w:rsidP="008B54D9">
      <w:pPr>
        <w:rPr>
          <w:rFonts w:cstheme="minorHAnsi"/>
        </w:rPr>
      </w:pPr>
    </w:p>
    <w:p w14:paraId="149247E3" w14:textId="77777777" w:rsidR="008B54D9" w:rsidRPr="0040578C" w:rsidRDefault="008B54D9" w:rsidP="008B54D9">
      <w:pPr>
        <w:rPr>
          <w:rFonts w:cstheme="minorHAnsi"/>
        </w:rPr>
      </w:pPr>
    </w:p>
    <w:p w14:paraId="4ADC8F87" w14:textId="1BA0C905" w:rsidR="008B54D9" w:rsidRPr="009148B7" w:rsidRDefault="008B54D9" w:rsidP="008B54D9">
      <w:pPr>
        <w:rPr>
          <w:rFonts w:cstheme="minorHAnsi"/>
        </w:rPr>
      </w:pPr>
      <w:r>
        <w:rPr>
          <w:rFonts w:cstheme="minorHAnsi"/>
          <w:b/>
          <w:color w:val="1800FF"/>
        </w:rPr>
        <w:tab/>
      </w:r>
      <w:r w:rsidRPr="001F0B93">
        <w:rPr>
          <w:rFonts w:cstheme="minorHAnsi"/>
          <w:b/>
          <w:color w:val="1800FF"/>
        </w:rPr>
        <w:t>[§27 phr. 2]</w:t>
      </w:r>
      <w:r w:rsidRPr="001F0B93">
        <w:rPr>
          <w:rFonts w:cstheme="minorHAnsi"/>
        </w:rPr>
        <w:t xml:space="preserve"> </w:t>
      </w:r>
      <w:r w:rsidRPr="00EA6F93">
        <w:rPr>
          <w:rFonts w:cstheme="minorHAnsi"/>
          <w:lang w:val="el-GR"/>
        </w:rPr>
        <w:t>καὶ</w:t>
      </w:r>
      <w:r w:rsidRPr="001F0B93">
        <w:rPr>
          <w:rFonts w:cstheme="minorHAnsi"/>
        </w:rPr>
        <w:t xml:space="preserve"> </w:t>
      </w:r>
      <w:r w:rsidRPr="00EA6F93">
        <w:rPr>
          <w:rFonts w:cstheme="minorHAnsi"/>
          <w:lang w:val="el-GR"/>
        </w:rPr>
        <w:t>οὐ</w:t>
      </w:r>
      <w:r w:rsidRPr="001F0B93">
        <w:rPr>
          <w:rFonts w:cstheme="minorHAnsi"/>
        </w:rPr>
        <w:t xml:space="preserve"> </w:t>
      </w:r>
      <w:r w:rsidRPr="00EA6F93">
        <w:rPr>
          <w:rFonts w:cstheme="minorHAnsi"/>
          <w:lang w:val="el-GR"/>
        </w:rPr>
        <w:t>λέγω</w:t>
      </w:r>
      <w:r w:rsidRPr="001F0B93">
        <w:rPr>
          <w:rFonts w:cstheme="minorHAnsi"/>
        </w:rPr>
        <w:t xml:space="preserve"> </w:t>
      </w:r>
      <w:r w:rsidRPr="00EA6F93">
        <w:rPr>
          <w:rFonts w:cstheme="minorHAnsi"/>
          <w:lang w:val="el-GR"/>
        </w:rPr>
        <w:t>ὡς</w:t>
      </w:r>
      <w:r w:rsidRPr="001F0B93">
        <w:rPr>
          <w:rFonts w:cstheme="minorHAnsi"/>
        </w:rPr>
        <w:t xml:space="preserve"> </w:t>
      </w:r>
      <w:r w:rsidRPr="00EA6F93">
        <w:rPr>
          <w:rFonts w:cstheme="minorHAnsi"/>
          <w:lang w:val="el-GR"/>
        </w:rPr>
        <w:t>τότε</w:t>
      </w:r>
      <w:r w:rsidRPr="001F0B93">
        <w:rPr>
          <w:rFonts w:cstheme="minorHAnsi"/>
        </w:rPr>
        <w:t xml:space="preserve"> </w:t>
      </w:r>
      <w:r w:rsidRPr="00EA6F93">
        <w:rPr>
          <w:rFonts w:cstheme="minorHAnsi"/>
          <w:lang w:val="el-GR"/>
        </w:rPr>
        <w:t>δυνάμενος</w:t>
      </w:r>
      <w:r w:rsidRPr="001F0B93">
        <w:rPr>
          <w:rFonts w:cstheme="minorHAnsi"/>
        </w:rPr>
        <w:t xml:space="preserve"> </w:t>
      </w:r>
      <w:r w:rsidRPr="00EA6F93">
        <w:rPr>
          <w:rFonts w:cstheme="minorHAnsi"/>
          <w:lang w:val="el-GR"/>
        </w:rPr>
        <w:t>ἢ</w:t>
      </w:r>
      <w:r w:rsidRPr="001F0B93">
        <w:rPr>
          <w:rFonts w:cstheme="minorHAnsi"/>
        </w:rPr>
        <w:t xml:space="preserve"> </w:t>
      </w:r>
      <w:r w:rsidRPr="00EA6F93">
        <w:rPr>
          <w:rFonts w:cstheme="minorHAnsi"/>
          <w:lang w:val="el-GR"/>
        </w:rPr>
        <w:t>ὡς</w:t>
      </w:r>
      <w:r w:rsidRPr="001F0B93">
        <w:rPr>
          <w:rFonts w:cstheme="minorHAnsi"/>
        </w:rPr>
        <w:t xml:space="preserve"> </w:t>
      </w:r>
      <w:r w:rsidRPr="00EA6F93">
        <w:rPr>
          <w:rFonts w:cstheme="minorHAnsi"/>
          <w:lang w:val="el-GR"/>
        </w:rPr>
        <w:t>νῦν</w:t>
      </w:r>
      <w:r w:rsidRPr="001F0B93">
        <w:rPr>
          <w:rFonts w:cstheme="minorHAnsi"/>
        </w:rPr>
        <w:t xml:space="preserve"> </w:t>
      </w:r>
      <w:r w:rsidRPr="00EA6F93">
        <w:rPr>
          <w:rFonts w:cstheme="minorHAnsi"/>
          <w:lang w:val="el-GR"/>
        </w:rPr>
        <w:t>διαβεβλημένος</w:t>
      </w:r>
      <w:r w:rsidRPr="001F0B93">
        <w:rPr>
          <w:rFonts w:cstheme="minorHAnsi"/>
        </w:rPr>
        <w:t xml:space="preserve">, </w:t>
      </w:r>
      <w:r w:rsidRPr="00EA6F93">
        <w:rPr>
          <w:rFonts w:cstheme="minorHAnsi"/>
          <w:lang w:val="el-GR"/>
        </w:rPr>
        <w:t>ἀλλὰ</w:t>
      </w:r>
      <w:r w:rsidRPr="001F0B93">
        <w:rPr>
          <w:rFonts w:cstheme="minorHAnsi"/>
        </w:rPr>
        <w:t xml:space="preserve"> </w:t>
      </w:r>
      <w:r>
        <w:rPr>
          <w:rFonts w:cstheme="minorHAnsi"/>
        </w:rPr>
        <w:t xml:space="preserve"> &lt; </w:t>
      </w:r>
      <w:r w:rsidRPr="00EA6F93">
        <w:rPr>
          <w:rFonts w:cstheme="minorHAnsi"/>
          <w:lang w:val="el-GR"/>
        </w:rPr>
        <w:t>ὡς</w:t>
      </w:r>
      <w:r>
        <w:rPr>
          <w:rFonts w:cstheme="minorHAnsi"/>
        </w:rPr>
        <w:t xml:space="preserve"> &gt; </w:t>
      </w:r>
      <w:r w:rsidRPr="00EA6F93">
        <w:rPr>
          <w:rFonts w:cstheme="minorHAnsi"/>
          <w:lang w:val="el-GR"/>
        </w:rPr>
        <w:t>τῷ</w:t>
      </w:r>
      <w:r w:rsidRPr="001F0B93">
        <w:rPr>
          <w:rFonts w:cstheme="minorHAnsi"/>
        </w:rPr>
        <w:t xml:space="preserve"> </w:t>
      </w:r>
      <w:r w:rsidRPr="00EA6F93">
        <w:rPr>
          <w:rFonts w:cstheme="minorHAnsi"/>
          <w:lang w:val="el-GR"/>
        </w:rPr>
        <w:t>βουλομένῳ</w:t>
      </w:r>
      <w:r w:rsidRPr="001F0B93">
        <w:rPr>
          <w:rFonts w:cstheme="minorHAnsi"/>
        </w:rPr>
        <w:t xml:space="preserve"> </w:t>
      </w:r>
      <w:r w:rsidRPr="00EA6F93">
        <w:rPr>
          <w:rFonts w:cstheme="minorHAnsi"/>
          <w:lang w:val="el-GR"/>
        </w:rPr>
        <w:t>τότε</w:t>
      </w:r>
      <w:r w:rsidRPr="001F0B93">
        <w:rPr>
          <w:rFonts w:cstheme="minorHAnsi"/>
        </w:rPr>
        <w:t xml:space="preserve"> </w:t>
      </w:r>
      <w:r w:rsidRPr="00EA6F93">
        <w:rPr>
          <w:rFonts w:cstheme="minorHAnsi"/>
          <w:lang w:val="el-GR"/>
        </w:rPr>
        <w:t>μᾶλλον</w:t>
      </w:r>
      <w:r w:rsidRPr="001F0B93">
        <w:rPr>
          <w:rFonts w:cstheme="minorHAnsi"/>
        </w:rPr>
        <w:t xml:space="preserve"> </w:t>
      </w:r>
      <w:r w:rsidRPr="00EA6F93">
        <w:rPr>
          <w:rFonts w:cstheme="minorHAnsi"/>
          <w:lang w:val="el-GR"/>
        </w:rPr>
        <w:t>ἐξῆν</w:t>
      </w:r>
      <w:r w:rsidRPr="001F0B93">
        <w:rPr>
          <w:rFonts w:cstheme="minorHAnsi"/>
        </w:rPr>
        <w:t xml:space="preserve"> </w:t>
      </w:r>
      <w:r w:rsidRPr="00EA6F93">
        <w:rPr>
          <w:rFonts w:cstheme="minorHAnsi"/>
          <w:lang w:val="el-GR"/>
        </w:rPr>
        <w:t>ἀδικεῖν</w:t>
      </w:r>
      <w:r w:rsidRPr="001F0B93">
        <w:rPr>
          <w:rFonts w:cstheme="minorHAnsi"/>
        </w:rPr>
        <w:t xml:space="preserve"> </w:t>
      </w:r>
      <w:r w:rsidRPr="00EA6F93">
        <w:rPr>
          <w:rFonts w:cstheme="minorHAnsi"/>
          <w:lang w:val="el-GR"/>
        </w:rPr>
        <w:t>ἢ</w:t>
      </w:r>
      <w:r w:rsidRPr="001F0B93">
        <w:rPr>
          <w:rFonts w:cstheme="minorHAnsi"/>
        </w:rPr>
        <w:t xml:space="preserve"> </w:t>
      </w:r>
      <w:r w:rsidRPr="00EA6F93">
        <w:rPr>
          <w:rFonts w:cstheme="minorHAnsi"/>
          <w:lang w:val="el-GR"/>
        </w:rPr>
        <w:t>νυνί</w:t>
      </w:r>
      <w:r w:rsidRPr="001F0B93">
        <w:rPr>
          <w:rFonts w:cstheme="minorHAnsi"/>
        </w:rPr>
        <w:t xml:space="preserve">.  </w:t>
      </w:r>
      <w:r>
        <w:rPr>
          <w:rFonts w:cstheme="minorHAnsi"/>
        </w:rPr>
        <w:t>( &lt;</w:t>
      </w:r>
      <w:r w:rsidRPr="00EA6F93">
        <w:rPr>
          <w:rFonts w:cstheme="minorHAnsi"/>
          <w:lang w:val="el-GR"/>
        </w:rPr>
        <w:t>ὡς</w:t>
      </w:r>
      <w:r>
        <w:rPr>
          <w:rFonts w:cstheme="minorHAnsi"/>
        </w:rPr>
        <w:t xml:space="preserve">&gt; : Bodin, Carey ; Gernet Bizos l’omettent). </w:t>
      </w:r>
    </w:p>
    <w:p w14:paraId="0A7B1380" w14:textId="77777777" w:rsidR="008B54D9" w:rsidRDefault="008B54D9" w:rsidP="008B54D9">
      <w:pPr>
        <w:rPr>
          <w:rFonts w:cstheme="minorHAnsi"/>
        </w:rPr>
      </w:pPr>
    </w:p>
    <w:p w14:paraId="2EA7C6BB" w14:textId="77777777" w:rsidR="008B54D9" w:rsidRPr="009148B7" w:rsidRDefault="008B54D9" w:rsidP="008B54D9">
      <w:pPr>
        <w:rPr>
          <w:rFonts w:cstheme="minorHAnsi"/>
          <w:sz w:val="18"/>
          <w:szCs w:val="18"/>
        </w:rPr>
      </w:pPr>
      <w:r w:rsidRPr="004D1328">
        <w:rPr>
          <w:rStyle w:val="Hyperlink0"/>
          <w:rFonts w:cstheme="minorHAnsi"/>
          <w:b/>
          <w:color w:val="C00000"/>
          <w:sz w:val="18"/>
          <w:szCs w:val="18"/>
        </w:rPr>
        <w:t>Ὡ</w:t>
      </w:r>
      <w:r w:rsidRPr="004D1328">
        <w:rPr>
          <w:rFonts w:cstheme="minorHAnsi"/>
          <w:sz w:val="18"/>
          <w:szCs w:val="18"/>
          <w:lang w:val="el-GR"/>
        </w:rPr>
        <w:t>ς</w:t>
      </w:r>
      <w:r w:rsidRPr="004D1328">
        <w:rPr>
          <w:rFonts w:cstheme="minorHAnsi"/>
          <w:sz w:val="18"/>
          <w:szCs w:val="18"/>
        </w:rPr>
        <w:t xml:space="preserve"> </w:t>
      </w:r>
      <w:r>
        <w:rPr>
          <w:rFonts w:cstheme="minorHAnsi"/>
          <w:sz w:val="18"/>
          <w:szCs w:val="18"/>
        </w:rPr>
        <w:t>+ partcp. (</w:t>
      </w:r>
      <w:r w:rsidRPr="009148B7">
        <w:rPr>
          <w:rFonts w:cstheme="minorHAnsi"/>
          <w:b/>
          <w:sz w:val="18"/>
          <w:szCs w:val="18"/>
          <w:lang w:val="el-GR"/>
        </w:rPr>
        <w:t>δυνάμενος</w:t>
      </w:r>
      <w:r>
        <w:rPr>
          <w:rFonts w:cstheme="minorHAnsi"/>
          <w:sz w:val="18"/>
          <w:szCs w:val="18"/>
        </w:rPr>
        <w:t>) :</w:t>
      </w:r>
      <w:r w:rsidRPr="004D1328">
        <w:rPr>
          <w:rFonts w:cstheme="minorHAnsi"/>
          <w:sz w:val="18"/>
          <w:szCs w:val="18"/>
        </w:rPr>
        <w:t xml:space="preserve"> dans la pensée que ; mais dans </w:t>
      </w:r>
      <w:r w:rsidRPr="009148B7">
        <w:rPr>
          <w:rFonts w:cstheme="minorHAnsi"/>
          <w:b/>
          <w:sz w:val="18"/>
          <w:szCs w:val="18"/>
          <w:lang w:val="el-GR"/>
        </w:rPr>
        <w:t>ὡς</w:t>
      </w:r>
      <w:r w:rsidRPr="009148B7">
        <w:rPr>
          <w:rFonts w:cstheme="minorHAnsi"/>
          <w:b/>
          <w:sz w:val="18"/>
          <w:szCs w:val="18"/>
        </w:rPr>
        <w:t xml:space="preserve"> </w:t>
      </w:r>
      <w:r w:rsidRPr="009148B7">
        <w:rPr>
          <w:rFonts w:cstheme="minorHAnsi"/>
          <w:b/>
          <w:sz w:val="18"/>
          <w:szCs w:val="18"/>
          <w:lang w:val="el-GR"/>
        </w:rPr>
        <w:t>ἐξῆν</w:t>
      </w:r>
      <w:r w:rsidRPr="009148B7">
        <w:rPr>
          <w:rFonts w:cstheme="minorHAnsi"/>
          <w:b/>
          <w:sz w:val="18"/>
          <w:szCs w:val="18"/>
        </w:rPr>
        <w:t>,</w:t>
      </w:r>
      <w:r w:rsidRPr="004D1328">
        <w:rPr>
          <w:rFonts w:cstheme="minorHAnsi"/>
          <w:b/>
          <w:sz w:val="18"/>
          <w:szCs w:val="18"/>
        </w:rPr>
        <w:t xml:space="preserve">  </w:t>
      </w:r>
      <w:r w:rsidRPr="004D1328">
        <w:rPr>
          <w:rFonts w:cstheme="minorHAnsi"/>
          <w:b/>
          <w:sz w:val="18"/>
          <w:szCs w:val="18"/>
          <w:lang w:val="el-GR"/>
        </w:rPr>
        <w:t>ὡς</w:t>
      </w:r>
      <w:r w:rsidRPr="004D1328">
        <w:rPr>
          <w:rFonts w:cstheme="minorHAnsi"/>
          <w:b/>
          <w:sz w:val="18"/>
          <w:szCs w:val="18"/>
        </w:rPr>
        <w:t xml:space="preserve">=  </w:t>
      </w:r>
      <w:r w:rsidRPr="004D1328">
        <w:rPr>
          <w:b/>
          <w:sz w:val="18"/>
          <w:szCs w:val="18"/>
        </w:rPr>
        <w:t>ὅτι</w:t>
      </w:r>
      <w:r w:rsidRPr="009148B7">
        <w:rPr>
          <w:sz w:val="18"/>
          <w:szCs w:val="18"/>
        </w:rPr>
        <w:t xml:space="preserve">. (L. B.)   </w:t>
      </w:r>
      <w:r w:rsidRPr="009148B7">
        <w:rPr>
          <w:rFonts w:cstheme="minorHAnsi"/>
          <w:sz w:val="18"/>
          <w:szCs w:val="18"/>
        </w:rPr>
        <w:t xml:space="preserve">  </w:t>
      </w:r>
    </w:p>
    <w:p w14:paraId="757FB45E" w14:textId="77777777" w:rsidR="008B54D9" w:rsidRPr="004D1328" w:rsidRDefault="008B54D9" w:rsidP="008B54D9">
      <w:pPr>
        <w:rPr>
          <w:rFonts w:cstheme="minorHAnsi"/>
        </w:rPr>
      </w:pPr>
      <w:r w:rsidRPr="009148B7">
        <w:rPr>
          <w:rFonts w:cstheme="minorHAnsi"/>
          <w:b/>
          <w:color w:val="C00000"/>
          <w:lang w:val="el-GR"/>
        </w:rPr>
        <w:t>Ο</w:t>
      </w:r>
      <w:r w:rsidRPr="009148B7">
        <w:rPr>
          <w:rFonts w:cstheme="minorHAnsi"/>
          <w:b/>
          <w:lang w:val="el-GR"/>
        </w:rPr>
        <w:t>ὐ</w:t>
      </w:r>
      <w:r w:rsidRPr="009148B7">
        <w:rPr>
          <w:rFonts w:cstheme="minorHAnsi"/>
          <w:b/>
        </w:rPr>
        <w:t xml:space="preserve"> </w:t>
      </w:r>
      <w:r w:rsidRPr="004D1328">
        <w:rPr>
          <w:rFonts w:cstheme="minorHAnsi"/>
          <w:b/>
          <w:lang w:val="el-GR"/>
        </w:rPr>
        <w:t>τότε</w:t>
      </w:r>
      <w:r w:rsidRPr="004D1328">
        <w:rPr>
          <w:rFonts w:cstheme="minorHAnsi"/>
          <w:b/>
        </w:rPr>
        <w:t xml:space="preserve"> </w:t>
      </w:r>
      <w:r w:rsidRPr="004D1328">
        <w:rPr>
          <w:rFonts w:cstheme="minorHAnsi"/>
          <w:b/>
          <w:lang w:val="el-GR"/>
        </w:rPr>
        <w:t>δυνάμενος</w:t>
      </w:r>
      <w:r w:rsidRPr="004D1328">
        <w:rPr>
          <w:rFonts w:cstheme="minorHAnsi"/>
          <w:b/>
        </w:rPr>
        <w:t> :</w:t>
      </w:r>
      <w:r>
        <w:rPr>
          <w:rFonts w:cstheme="minorHAnsi"/>
          <w:b/>
        </w:rPr>
        <w:t xml:space="preserve"> </w:t>
      </w:r>
      <w:r w:rsidRPr="009148B7">
        <w:rPr>
          <w:rFonts w:cstheme="minorHAnsi"/>
        </w:rPr>
        <w:t>ayant eu de l’influence</w:t>
      </w:r>
      <w:r>
        <w:rPr>
          <w:rFonts w:cstheme="minorHAnsi"/>
          <w:b/>
        </w:rPr>
        <w:t> ;</w:t>
      </w:r>
      <w:r w:rsidRPr="004D1328">
        <w:rPr>
          <w:rFonts w:cstheme="minorHAnsi"/>
          <w:b/>
        </w:rPr>
        <w:t xml:space="preserve"> </w:t>
      </w:r>
      <w:r>
        <w:rPr>
          <w:rFonts w:cstheme="minorHAnsi"/>
        </w:rPr>
        <w:t xml:space="preserve">il veut préciser qu’il n’était pas proche des trente en 404 (Carey en doute).  </w:t>
      </w:r>
    </w:p>
    <w:p w14:paraId="3F378272" w14:textId="77777777" w:rsidR="008B54D9" w:rsidRPr="008B54D9" w:rsidRDefault="008B54D9" w:rsidP="008B54D9">
      <w:pPr>
        <w:pStyle w:val="Sansinterligne"/>
        <w:rPr>
          <w:sz w:val="18"/>
          <w:lang w:val="fr-FR"/>
        </w:rPr>
      </w:pPr>
      <w:r w:rsidRPr="00475E44">
        <w:rPr>
          <w:b/>
          <w:bCs/>
          <w:caps/>
          <w:color w:val="C00000"/>
          <w:sz w:val="18"/>
        </w:rPr>
        <w:t>δ</w:t>
      </w:r>
      <w:r w:rsidRPr="00475E44">
        <w:rPr>
          <w:b/>
          <w:sz w:val="18"/>
        </w:rPr>
        <w:t>ιαβάλλω</w:t>
      </w:r>
      <w:r w:rsidRPr="008B54D9">
        <w:rPr>
          <w:b/>
          <w:sz w:val="18"/>
          <w:lang w:val="fr-FR"/>
        </w:rPr>
        <w:t xml:space="preserve"> —[ </w:t>
      </w:r>
      <w:r w:rsidRPr="008B54D9">
        <w:rPr>
          <w:b/>
          <w:i/>
          <w:sz w:val="18"/>
          <w:lang w:val="fr-FR"/>
        </w:rPr>
        <w:t>fut.</w:t>
      </w:r>
      <w:r w:rsidRPr="008B54D9">
        <w:rPr>
          <w:b/>
          <w:sz w:val="18"/>
          <w:lang w:val="fr-FR"/>
        </w:rPr>
        <w:t xml:space="preserve">: </w:t>
      </w:r>
      <w:r w:rsidRPr="00475E44">
        <w:rPr>
          <w:sz w:val="18"/>
        </w:rPr>
        <w:t>διαβαλῶ</w:t>
      </w:r>
      <w:r w:rsidRPr="008B54D9">
        <w:rPr>
          <w:sz w:val="18"/>
          <w:lang w:val="fr-FR"/>
        </w:rPr>
        <w:t xml:space="preserve"> ; </w:t>
      </w:r>
      <w:r w:rsidRPr="008B54D9">
        <w:rPr>
          <w:i/>
          <w:sz w:val="18"/>
          <w:lang w:val="fr-FR"/>
        </w:rPr>
        <w:t>aor.</w:t>
      </w:r>
      <w:r w:rsidRPr="008B54D9">
        <w:rPr>
          <w:sz w:val="18"/>
          <w:lang w:val="fr-FR"/>
        </w:rPr>
        <w:t xml:space="preserve">: </w:t>
      </w:r>
      <w:r w:rsidRPr="00475E44">
        <w:rPr>
          <w:sz w:val="18"/>
        </w:rPr>
        <w:t>διέβαλον</w:t>
      </w:r>
      <w:r w:rsidRPr="008B54D9">
        <w:rPr>
          <w:sz w:val="18"/>
          <w:lang w:val="fr-FR"/>
        </w:rPr>
        <w:t xml:space="preserve"> ; </w:t>
      </w:r>
      <w:r w:rsidRPr="008B54D9">
        <w:rPr>
          <w:i/>
          <w:sz w:val="18"/>
          <w:lang w:val="fr-FR"/>
        </w:rPr>
        <w:t>pft</w:t>
      </w:r>
      <w:r w:rsidRPr="008B54D9">
        <w:rPr>
          <w:sz w:val="18"/>
          <w:lang w:val="fr-FR"/>
        </w:rPr>
        <w:t xml:space="preserve">.: </w:t>
      </w:r>
      <w:r w:rsidRPr="00475E44">
        <w:rPr>
          <w:sz w:val="18"/>
        </w:rPr>
        <w:t>διαβέβληκα</w:t>
      </w:r>
      <w:r w:rsidRPr="008B54D9">
        <w:rPr>
          <w:sz w:val="18"/>
          <w:lang w:val="fr-FR"/>
        </w:rPr>
        <w:t> </w:t>
      </w:r>
      <w:r w:rsidRPr="00475E44">
        <w:rPr>
          <w:sz w:val="18"/>
        </w:rPr>
        <w:t>;</w:t>
      </w:r>
      <w:r w:rsidRPr="008B54D9">
        <w:rPr>
          <w:sz w:val="18"/>
          <w:lang w:val="fr-FR"/>
        </w:rPr>
        <w:t xml:space="preserve"> </w:t>
      </w:r>
      <w:r w:rsidRPr="008B54D9">
        <w:rPr>
          <w:rFonts w:ascii="Times New Roman" w:hAnsi="Times New Roman" w:cs="Times New Roman"/>
          <w:sz w:val="18"/>
          <w:lang w:val="fr-FR"/>
        </w:rPr>
        <w:t>▬</w:t>
      </w:r>
      <w:r w:rsidRPr="008B54D9">
        <w:rPr>
          <w:sz w:val="18"/>
          <w:lang w:val="fr-FR"/>
        </w:rPr>
        <w:t xml:space="preserve"> passif pft. </w:t>
      </w:r>
      <w:r w:rsidRPr="00475E44">
        <w:rPr>
          <w:sz w:val="18"/>
        </w:rPr>
        <w:t>διαβέβλημαι</w:t>
      </w:r>
      <w:r w:rsidRPr="008B54D9">
        <w:rPr>
          <w:b/>
          <w:sz w:val="18"/>
          <w:lang w:val="fr-FR"/>
        </w:rPr>
        <w:t xml:space="preserve">]—:  […]  </w:t>
      </w:r>
      <w:r w:rsidRPr="008B54D9">
        <w:rPr>
          <w:sz w:val="18"/>
          <w:lang w:val="fr-FR"/>
        </w:rPr>
        <w:t xml:space="preserve"> attaquer, accuser, calomnier  […]. </w:t>
      </w:r>
    </w:p>
    <w:p w14:paraId="4F941279" w14:textId="77777777" w:rsidR="008B54D9" w:rsidRPr="008B54D9" w:rsidRDefault="008B54D9" w:rsidP="008B54D9">
      <w:pPr>
        <w:pStyle w:val="Sansinterligne"/>
        <w:rPr>
          <w:sz w:val="18"/>
          <w:lang w:val="fr-FR"/>
        </w:rPr>
      </w:pPr>
      <w:r w:rsidRPr="00475E44">
        <w:rPr>
          <w:b/>
          <w:color w:val="C00000"/>
          <w:sz w:val="18"/>
        </w:rPr>
        <w:t>Ἔ</w:t>
      </w:r>
      <w:r w:rsidRPr="00475E44">
        <w:rPr>
          <w:b/>
          <w:sz w:val="18"/>
        </w:rPr>
        <w:t>ξεστι</w:t>
      </w:r>
      <w:r w:rsidRPr="008B54D9">
        <w:rPr>
          <w:sz w:val="18"/>
          <w:lang w:val="fr-FR"/>
        </w:rPr>
        <w:t xml:space="preserve"> (</w:t>
      </w:r>
      <w:r w:rsidRPr="008B54D9">
        <w:rPr>
          <w:i/>
          <w:iCs/>
          <w:sz w:val="18"/>
          <w:lang w:val="fr-FR"/>
        </w:rPr>
        <w:t>inf.</w:t>
      </w:r>
      <w:r w:rsidRPr="008B54D9">
        <w:rPr>
          <w:sz w:val="18"/>
          <w:lang w:val="fr-FR"/>
        </w:rPr>
        <w:t xml:space="preserve"> </w:t>
      </w:r>
      <w:r w:rsidRPr="00475E44">
        <w:rPr>
          <w:sz w:val="18"/>
        </w:rPr>
        <w:t>ἐξεῖναι</w:t>
      </w:r>
      <w:r w:rsidRPr="008B54D9">
        <w:rPr>
          <w:sz w:val="18"/>
          <w:lang w:val="fr-FR"/>
        </w:rPr>
        <w:t xml:space="preserve">, </w:t>
      </w:r>
      <w:r w:rsidRPr="008B54D9">
        <w:rPr>
          <w:i/>
          <w:iCs/>
          <w:sz w:val="18"/>
          <w:lang w:val="fr-FR"/>
        </w:rPr>
        <w:t>impf.</w:t>
      </w:r>
      <w:r w:rsidRPr="008B54D9">
        <w:rPr>
          <w:sz w:val="18"/>
          <w:lang w:val="fr-FR"/>
        </w:rPr>
        <w:t xml:space="preserve"> </w:t>
      </w:r>
      <w:r w:rsidRPr="00475E44">
        <w:rPr>
          <w:sz w:val="18"/>
        </w:rPr>
        <w:t>ἐξῆν</w:t>
      </w:r>
      <w:r w:rsidRPr="008B54D9">
        <w:rPr>
          <w:sz w:val="18"/>
          <w:lang w:val="fr-FR"/>
        </w:rPr>
        <w:t xml:space="preserve">, </w:t>
      </w:r>
      <w:r w:rsidRPr="008B54D9">
        <w:rPr>
          <w:i/>
          <w:iCs/>
          <w:sz w:val="18"/>
          <w:lang w:val="fr-FR"/>
        </w:rPr>
        <w:t>f.</w:t>
      </w:r>
      <w:r w:rsidRPr="008B54D9">
        <w:rPr>
          <w:sz w:val="18"/>
          <w:lang w:val="fr-FR"/>
        </w:rPr>
        <w:t xml:space="preserve"> </w:t>
      </w:r>
      <w:r w:rsidRPr="00475E44">
        <w:rPr>
          <w:sz w:val="18"/>
        </w:rPr>
        <w:t>ἐξέσται</w:t>
      </w:r>
      <w:r w:rsidRPr="008B54D9">
        <w:rPr>
          <w:sz w:val="18"/>
          <w:lang w:val="fr-FR"/>
        </w:rPr>
        <w:t xml:space="preserve">), </w:t>
      </w:r>
      <w:r w:rsidRPr="008B54D9">
        <w:rPr>
          <w:i/>
          <w:iCs/>
          <w:sz w:val="18"/>
          <w:lang w:val="fr-FR"/>
        </w:rPr>
        <w:t>impers.</w:t>
      </w:r>
      <w:r w:rsidRPr="008B54D9">
        <w:rPr>
          <w:sz w:val="18"/>
          <w:lang w:val="fr-FR"/>
        </w:rPr>
        <w:t xml:space="preserve"> il est permis.   </w:t>
      </w:r>
    </w:p>
    <w:p w14:paraId="7E959B99" w14:textId="77777777" w:rsidR="008B54D9" w:rsidRDefault="008B54D9" w:rsidP="008B54D9">
      <w:pPr>
        <w:rPr>
          <w:rFonts w:cstheme="minorHAnsi"/>
        </w:rPr>
      </w:pPr>
      <w:r w:rsidRPr="007F0BC0">
        <w:rPr>
          <w:rFonts w:cstheme="minorHAnsi"/>
          <w:color w:val="C00000"/>
          <w:lang w:val="el-GR"/>
        </w:rPr>
        <w:t>Μ</w:t>
      </w:r>
      <w:r w:rsidRPr="00EA6F93">
        <w:rPr>
          <w:rFonts w:cstheme="minorHAnsi"/>
          <w:lang w:val="el-GR"/>
        </w:rPr>
        <w:t>ᾶλλον</w:t>
      </w:r>
      <w:r>
        <w:rPr>
          <w:rFonts w:cstheme="minorHAnsi"/>
        </w:rPr>
        <w:t xml:space="preserve"> … </w:t>
      </w:r>
      <w:r w:rsidRPr="001F0B93">
        <w:rPr>
          <w:rFonts w:cstheme="minorHAnsi"/>
        </w:rPr>
        <w:t xml:space="preserve"> </w:t>
      </w:r>
      <w:r w:rsidRPr="00EA6F93">
        <w:rPr>
          <w:rFonts w:cstheme="minorHAnsi"/>
          <w:lang w:val="el-GR"/>
        </w:rPr>
        <w:t>ἢ</w:t>
      </w:r>
      <w:r>
        <w:rPr>
          <w:rFonts w:cstheme="minorHAnsi"/>
        </w:rPr>
        <w:t xml:space="preserve"> : plus que, davantage… que.   </w:t>
      </w:r>
    </w:p>
    <w:p w14:paraId="0B8A234B" w14:textId="77777777" w:rsidR="008B54D9" w:rsidRPr="006E35E9" w:rsidRDefault="008B54D9" w:rsidP="008B54D9">
      <w:pPr>
        <w:pStyle w:val="Sansinterligne"/>
        <w:rPr>
          <w:rFonts w:eastAsia="Times New Roman" w:cstheme="minorHAnsi"/>
          <w:sz w:val="20"/>
          <w:szCs w:val="20"/>
          <w:lang w:val="fr-FR" w:eastAsia="fr-FR"/>
        </w:rPr>
      </w:pPr>
    </w:p>
    <w:p w14:paraId="4D78A8EC" w14:textId="77777777" w:rsidR="008B54D9" w:rsidRPr="006E35E9" w:rsidRDefault="008B54D9" w:rsidP="008B54D9">
      <w:pPr>
        <w:pStyle w:val="Sansinterligne"/>
        <w:jc w:val="center"/>
        <w:rPr>
          <w:rFonts w:eastAsia="Times New Roman" w:cstheme="minorHAnsi"/>
          <w:sz w:val="20"/>
          <w:szCs w:val="20"/>
          <w:lang w:val="fr-FR" w:eastAsia="fr-FR"/>
        </w:rPr>
      </w:pPr>
      <w:r w:rsidRPr="006E35E9">
        <w:rPr>
          <w:sz w:val="20"/>
          <w:szCs w:val="20"/>
          <w:lang w:val="fr-FR"/>
        </w:rPr>
        <w:t xml:space="preserve">  </w:t>
      </w:r>
      <w:r w:rsidRPr="00DB0C86">
        <w:rPr>
          <w:rFonts w:eastAsia="Times New Roman" w:cstheme="minorHAnsi"/>
          <w:sz w:val="20"/>
          <w:szCs w:val="20"/>
          <w:lang w:eastAsia="fr-FR"/>
        </w:rPr>
        <w:sym w:font="Wingdings" w:char="F0E0"/>
      </w:r>
      <w:r w:rsidRPr="006E35E9">
        <w:rPr>
          <w:rFonts w:eastAsia="Times New Roman" w:cstheme="minorHAnsi"/>
          <w:sz w:val="20"/>
          <w:szCs w:val="20"/>
          <w:lang w:val="fr-FR" w:eastAsia="fr-FR"/>
        </w:rPr>
        <w:t xml:space="preserve"> …  </w:t>
      </w:r>
      <w:r w:rsidRPr="00DB0C86">
        <w:rPr>
          <w:rFonts w:eastAsia="Times New Roman" w:cstheme="minorHAnsi"/>
          <w:sz w:val="20"/>
          <w:szCs w:val="20"/>
          <w:lang w:eastAsia="fr-FR"/>
        </w:rPr>
        <w:sym w:font="Wingdings" w:char="F0DF"/>
      </w:r>
    </w:p>
    <w:p w14:paraId="52DD36BF" w14:textId="77777777" w:rsidR="008B54D9" w:rsidRPr="007F0BC0" w:rsidRDefault="008B54D9" w:rsidP="008B54D9">
      <w:pPr>
        <w:rPr>
          <w:rFonts w:cstheme="minorHAnsi"/>
        </w:rPr>
      </w:pPr>
    </w:p>
    <w:p w14:paraId="4C7F2F26" w14:textId="77777777" w:rsidR="008B54D9" w:rsidRPr="001F0B93" w:rsidRDefault="008B54D9" w:rsidP="008B54D9">
      <w:pPr>
        <w:rPr>
          <w:rFonts w:cstheme="minorHAnsi"/>
        </w:rPr>
      </w:pPr>
    </w:p>
    <w:p w14:paraId="4640944E" w14:textId="024C8AE1" w:rsidR="008B54D9" w:rsidRPr="001F0B93" w:rsidRDefault="008B54D9" w:rsidP="008B54D9">
      <w:pPr>
        <w:rPr>
          <w:rFonts w:cstheme="minorHAnsi"/>
        </w:rPr>
      </w:pPr>
      <w:r>
        <w:rPr>
          <w:rFonts w:cstheme="minorHAnsi"/>
          <w:b/>
          <w:color w:val="1800FF"/>
        </w:rPr>
        <w:tab/>
      </w:r>
      <w:r w:rsidRPr="001F0B93">
        <w:rPr>
          <w:rFonts w:cstheme="minorHAnsi"/>
          <w:b/>
          <w:color w:val="1800FF"/>
        </w:rPr>
        <w:t>[§27 phr. 3]</w:t>
      </w:r>
      <w:r w:rsidRPr="001F0B93">
        <w:rPr>
          <w:rFonts w:cstheme="minorHAnsi"/>
        </w:rPr>
        <w:t xml:space="preserve"> </w:t>
      </w:r>
      <w:r w:rsidRPr="00EA6F93">
        <w:rPr>
          <w:rFonts w:cstheme="minorHAnsi"/>
          <w:lang w:val="el-GR"/>
        </w:rPr>
        <w:t>ἐγὼ</w:t>
      </w:r>
      <w:r w:rsidRPr="001F0B93">
        <w:rPr>
          <w:rFonts w:cstheme="minorHAnsi"/>
        </w:rPr>
        <w:t xml:space="preserve"> </w:t>
      </w:r>
      <w:r w:rsidRPr="00EA6F93">
        <w:rPr>
          <w:rFonts w:cstheme="minorHAnsi"/>
          <w:lang w:val="el-GR"/>
        </w:rPr>
        <w:t>τοίνυν</w:t>
      </w:r>
      <w:r w:rsidRPr="001F0B93">
        <w:rPr>
          <w:rFonts w:cstheme="minorHAnsi"/>
        </w:rPr>
        <w:t xml:space="preserve"> </w:t>
      </w:r>
      <w:r w:rsidRPr="00EA6F93">
        <w:rPr>
          <w:rFonts w:cstheme="minorHAnsi"/>
          <w:lang w:val="el-GR"/>
        </w:rPr>
        <w:t>οὐδ</w:t>
      </w:r>
      <w:r w:rsidRPr="001F0B93">
        <w:rPr>
          <w:rFonts w:cstheme="minorHAnsi"/>
        </w:rPr>
        <w:t xml:space="preserve">' </w:t>
      </w:r>
      <w:r w:rsidRPr="00EA6F93">
        <w:rPr>
          <w:rFonts w:cstheme="minorHAnsi"/>
          <w:lang w:val="el-GR"/>
        </w:rPr>
        <w:t>ἐν</w:t>
      </w:r>
      <w:r w:rsidRPr="001F0B93">
        <w:rPr>
          <w:rFonts w:cstheme="minorHAnsi"/>
        </w:rPr>
        <w:t xml:space="preserve"> </w:t>
      </w:r>
      <w:r w:rsidRPr="00EA6F93">
        <w:rPr>
          <w:rFonts w:cstheme="minorHAnsi"/>
          <w:lang w:val="el-GR"/>
        </w:rPr>
        <w:t>ἐκείνῳ</w:t>
      </w:r>
      <w:r w:rsidRPr="001F0B93">
        <w:rPr>
          <w:rFonts w:cstheme="minorHAnsi"/>
        </w:rPr>
        <w:t xml:space="preserve"> </w:t>
      </w:r>
      <w:r w:rsidRPr="00EA6F93">
        <w:rPr>
          <w:rFonts w:cstheme="minorHAnsi"/>
          <w:lang w:val="el-GR"/>
        </w:rPr>
        <w:t>τῷ</w:t>
      </w:r>
      <w:r w:rsidRPr="001F0B93">
        <w:rPr>
          <w:rFonts w:cstheme="minorHAnsi"/>
        </w:rPr>
        <w:t xml:space="preserve"> </w:t>
      </w:r>
      <w:r w:rsidRPr="00EA6F93">
        <w:rPr>
          <w:rFonts w:cstheme="minorHAnsi"/>
          <w:lang w:val="el-GR"/>
        </w:rPr>
        <w:t>χρόνῳ</w:t>
      </w:r>
      <w:r w:rsidRPr="001F0B93">
        <w:rPr>
          <w:rFonts w:cstheme="minorHAnsi"/>
        </w:rPr>
        <w:t xml:space="preserve"> </w:t>
      </w:r>
      <w:r w:rsidRPr="00EA6F93">
        <w:rPr>
          <w:rFonts w:cstheme="minorHAnsi"/>
          <w:lang w:val="el-GR"/>
        </w:rPr>
        <w:t>οὔτε</w:t>
      </w:r>
      <w:r w:rsidRPr="001F0B93">
        <w:rPr>
          <w:rFonts w:cstheme="minorHAnsi"/>
        </w:rPr>
        <w:t xml:space="preserve"> </w:t>
      </w:r>
      <w:r w:rsidRPr="00EA6F93">
        <w:rPr>
          <w:rFonts w:cstheme="minorHAnsi"/>
          <w:lang w:val="el-GR"/>
        </w:rPr>
        <w:t>τοιοῦτον</w:t>
      </w:r>
      <w:r w:rsidRPr="001F0B93">
        <w:rPr>
          <w:rFonts w:cstheme="minorHAnsi"/>
        </w:rPr>
        <w:t xml:space="preserve"> </w:t>
      </w:r>
      <w:r w:rsidRPr="00EA6F93">
        <w:rPr>
          <w:rFonts w:cstheme="minorHAnsi"/>
          <w:lang w:val="el-GR"/>
        </w:rPr>
        <w:t>οὔτε</w:t>
      </w:r>
      <w:r w:rsidRPr="001F0B93">
        <w:rPr>
          <w:rFonts w:cstheme="minorHAnsi"/>
        </w:rPr>
        <w:t xml:space="preserve"> </w:t>
      </w:r>
      <w:r w:rsidRPr="00EA6F93">
        <w:rPr>
          <w:rFonts w:cstheme="minorHAnsi"/>
          <w:lang w:val="el-GR"/>
        </w:rPr>
        <w:t>ἄλλο</w:t>
      </w:r>
      <w:r w:rsidRPr="001F0B93">
        <w:rPr>
          <w:rFonts w:cstheme="minorHAnsi"/>
        </w:rPr>
        <w:t xml:space="preserve"> </w:t>
      </w:r>
      <w:r w:rsidRPr="00EA6F93">
        <w:rPr>
          <w:rFonts w:cstheme="minorHAnsi"/>
          <w:lang w:val="el-GR"/>
        </w:rPr>
        <w:t>οὐδὲν</w:t>
      </w:r>
      <w:r w:rsidRPr="001F0B93">
        <w:rPr>
          <w:rFonts w:cstheme="minorHAnsi"/>
        </w:rPr>
        <w:t xml:space="preserve"> </w:t>
      </w:r>
      <w:r w:rsidRPr="00EA6F93">
        <w:rPr>
          <w:rFonts w:cstheme="minorHAnsi"/>
          <w:lang w:val="el-GR"/>
        </w:rPr>
        <w:t>κακὸν</w:t>
      </w:r>
      <w:r w:rsidRPr="001F0B93">
        <w:rPr>
          <w:rFonts w:cstheme="minorHAnsi"/>
        </w:rPr>
        <w:t xml:space="preserve"> [28] </w:t>
      </w:r>
      <w:r w:rsidRPr="00EA6F93">
        <w:rPr>
          <w:rFonts w:cstheme="minorHAnsi"/>
          <w:lang w:val="el-GR"/>
        </w:rPr>
        <w:t>ποιήσας</w:t>
      </w:r>
      <w:r w:rsidRPr="001F0B93">
        <w:rPr>
          <w:rFonts w:cstheme="minorHAnsi"/>
        </w:rPr>
        <w:t xml:space="preserve"> </w:t>
      </w:r>
      <w:r w:rsidRPr="00EA6F93">
        <w:rPr>
          <w:rFonts w:cstheme="minorHAnsi"/>
          <w:lang w:val="el-GR"/>
        </w:rPr>
        <w:t>φανήσομαι</w:t>
      </w:r>
      <w:r w:rsidRPr="001F0B93">
        <w:rPr>
          <w:rFonts w:cstheme="minorHAnsi"/>
        </w:rPr>
        <w:t xml:space="preserve">. </w:t>
      </w:r>
    </w:p>
    <w:p w14:paraId="36864376" w14:textId="77777777" w:rsidR="008B54D9" w:rsidRPr="001F0B93" w:rsidRDefault="008B54D9" w:rsidP="008B54D9">
      <w:pPr>
        <w:rPr>
          <w:rFonts w:cstheme="minorHAnsi"/>
          <w:sz w:val="16"/>
          <w:szCs w:val="16"/>
        </w:rPr>
      </w:pPr>
      <w:r w:rsidRPr="007F0BC0">
        <w:rPr>
          <w:b/>
          <w:caps/>
          <w:color w:val="C00000"/>
          <w:sz w:val="18"/>
          <w:szCs w:val="18"/>
        </w:rPr>
        <w:t>τ</w:t>
      </w:r>
      <w:r w:rsidRPr="007F0BC0">
        <w:rPr>
          <w:b/>
          <w:sz w:val="18"/>
          <w:szCs w:val="18"/>
        </w:rPr>
        <w:t>οίνυν</w:t>
      </w:r>
      <w:r w:rsidRPr="007F0BC0">
        <w:rPr>
          <w:sz w:val="18"/>
          <w:szCs w:val="18"/>
        </w:rPr>
        <w:t> (</w:t>
      </w:r>
      <w:r w:rsidRPr="007F0BC0">
        <w:rPr>
          <w:i/>
          <w:sz w:val="18"/>
          <w:szCs w:val="18"/>
        </w:rPr>
        <w:t>att</w:t>
      </w:r>
      <w:r w:rsidRPr="007F0BC0">
        <w:rPr>
          <w:sz w:val="18"/>
          <w:szCs w:val="18"/>
        </w:rPr>
        <w:t>. ; toujours en 2</w:t>
      </w:r>
      <w:r w:rsidRPr="007F0BC0">
        <w:rPr>
          <w:sz w:val="18"/>
          <w:szCs w:val="18"/>
          <w:vertAlign w:val="superscript"/>
        </w:rPr>
        <w:t>e</w:t>
      </w:r>
      <w:r w:rsidRPr="007F0BC0">
        <w:rPr>
          <w:sz w:val="18"/>
          <w:szCs w:val="18"/>
        </w:rPr>
        <w:t xml:space="preserve"> place) : 1) or, eh bien, certes en effet, certes ;</w:t>
      </w:r>
      <w:r>
        <w:rPr>
          <w:sz w:val="18"/>
          <w:szCs w:val="18"/>
        </w:rPr>
        <w:t xml:space="preserve">  […] </w:t>
      </w:r>
      <w:r w:rsidRPr="007F0BC0">
        <w:rPr>
          <w:sz w:val="18"/>
          <w:szCs w:val="18"/>
        </w:rPr>
        <w:t xml:space="preserve"> ἐγὼ μὲν τοίνυν : eh bien donc, quant à moi</w:t>
      </w:r>
      <w:r>
        <w:rPr>
          <w:sz w:val="18"/>
          <w:szCs w:val="18"/>
        </w:rPr>
        <w:t xml:space="preserve">. </w:t>
      </w:r>
    </w:p>
    <w:p w14:paraId="57D6D883" w14:textId="77777777" w:rsidR="008B54D9" w:rsidRPr="00B94163" w:rsidRDefault="008B54D9" w:rsidP="008B54D9">
      <w:pPr>
        <w:rPr>
          <w:rFonts w:cstheme="minorHAnsi"/>
          <w:sz w:val="16"/>
          <w:szCs w:val="16"/>
        </w:rPr>
      </w:pPr>
      <w:r w:rsidRPr="00B94163">
        <w:rPr>
          <w:rFonts w:cstheme="minorHAnsi"/>
          <w:color w:val="C00000"/>
          <w:lang w:val="el-GR"/>
        </w:rPr>
        <w:t>Ο</w:t>
      </w:r>
      <w:r w:rsidRPr="00EA6F93">
        <w:rPr>
          <w:rFonts w:cstheme="minorHAnsi"/>
          <w:lang w:val="el-GR"/>
        </w:rPr>
        <w:t>ὐδ</w:t>
      </w:r>
      <w:r>
        <w:rPr>
          <w:rFonts w:cstheme="minorHAnsi"/>
          <w:lang w:val="el-GR"/>
        </w:rPr>
        <w:t>ε</w:t>
      </w:r>
      <w:r>
        <w:rPr>
          <w:rFonts w:cstheme="minorHAnsi"/>
        </w:rPr>
        <w:t xml:space="preserve"> : pas même ; Les négations successives ne s’annulent pas ds ce cas de figure.   </w:t>
      </w:r>
    </w:p>
    <w:p w14:paraId="683D00D7" w14:textId="77777777" w:rsidR="008B54D9" w:rsidRPr="00B94163" w:rsidRDefault="008B54D9" w:rsidP="008B54D9">
      <w:pPr>
        <w:rPr>
          <w:rFonts w:cstheme="minorHAnsi"/>
          <w:sz w:val="16"/>
          <w:szCs w:val="16"/>
        </w:rPr>
      </w:pPr>
      <w:r>
        <w:rPr>
          <w:rFonts w:cstheme="minorHAnsi"/>
          <w:color w:val="C00000"/>
        </w:rPr>
        <w:t>C</w:t>
      </w:r>
      <w:r w:rsidRPr="00B94163">
        <w:rPr>
          <w:rFonts w:cstheme="minorHAnsi"/>
        </w:rPr>
        <w:t xml:space="preserve">st. </w:t>
      </w:r>
      <w:r w:rsidRPr="00B94163">
        <w:rPr>
          <w:rFonts w:cstheme="minorHAnsi"/>
          <w:color w:val="C00000"/>
          <w:lang w:val="el-GR"/>
        </w:rPr>
        <w:t>Τ</w:t>
      </w:r>
      <w:r w:rsidRPr="00EA6F93">
        <w:rPr>
          <w:rFonts w:cstheme="minorHAnsi"/>
          <w:lang w:val="el-GR"/>
        </w:rPr>
        <w:t>οιοῦτον</w:t>
      </w:r>
      <w:r w:rsidRPr="001F0B93">
        <w:rPr>
          <w:rFonts w:cstheme="minorHAnsi"/>
        </w:rPr>
        <w:t xml:space="preserve"> </w:t>
      </w:r>
      <w:r>
        <w:rPr>
          <w:rFonts w:cstheme="minorHAnsi"/>
        </w:rPr>
        <w:t xml:space="preserve">&lt; </w:t>
      </w:r>
      <w:r w:rsidRPr="00EA6F93">
        <w:rPr>
          <w:rFonts w:cstheme="minorHAnsi"/>
          <w:lang w:val="el-GR"/>
        </w:rPr>
        <w:t>κακὸν</w:t>
      </w:r>
      <w:r>
        <w:rPr>
          <w:rFonts w:cstheme="minorHAnsi"/>
        </w:rPr>
        <w:t xml:space="preserve"> &gt; </w:t>
      </w:r>
      <w:r w:rsidRPr="00EA6F93">
        <w:rPr>
          <w:rFonts w:cstheme="minorHAnsi"/>
          <w:lang w:val="el-GR"/>
        </w:rPr>
        <w:t>οὔτε</w:t>
      </w:r>
      <w:r w:rsidRPr="001F0B93">
        <w:rPr>
          <w:rFonts w:cstheme="minorHAnsi"/>
        </w:rPr>
        <w:t xml:space="preserve"> </w:t>
      </w:r>
      <w:r w:rsidRPr="00EA6F93">
        <w:rPr>
          <w:rFonts w:cstheme="minorHAnsi"/>
          <w:lang w:val="el-GR"/>
        </w:rPr>
        <w:t>ἄλλο</w:t>
      </w:r>
      <w:r w:rsidRPr="001F0B93">
        <w:rPr>
          <w:rFonts w:cstheme="minorHAnsi"/>
        </w:rPr>
        <w:t xml:space="preserve"> </w:t>
      </w:r>
      <w:r w:rsidRPr="00EA6F93">
        <w:rPr>
          <w:rFonts w:cstheme="minorHAnsi"/>
          <w:lang w:val="el-GR"/>
        </w:rPr>
        <w:t>οὐδὲν</w:t>
      </w:r>
      <w:r w:rsidRPr="001F0B93">
        <w:rPr>
          <w:rFonts w:cstheme="minorHAnsi"/>
        </w:rPr>
        <w:t xml:space="preserve"> </w:t>
      </w:r>
      <w:r w:rsidRPr="00EA6F93">
        <w:rPr>
          <w:rFonts w:cstheme="minorHAnsi"/>
          <w:lang w:val="el-GR"/>
        </w:rPr>
        <w:t>κακὸν</w:t>
      </w:r>
      <w:r>
        <w:rPr>
          <w:rFonts w:cstheme="minorHAnsi"/>
        </w:rPr>
        <w:t xml:space="preserve">. </w:t>
      </w:r>
    </w:p>
    <w:p w14:paraId="07561D7D" w14:textId="77777777" w:rsidR="008B54D9" w:rsidRPr="001F0B93" w:rsidRDefault="008B54D9" w:rsidP="008B54D9">
      <w:pPr>
        <w:rPr>
          <w:rFonts w:cstheme="minorHAnsi"/>
          <w:sz w:val="16"/>
          <w:szCs w:val="16"/>
        </w:rPr>
      </w:pPr>
      <w:r w:rsidRPr="00475E44">
        <w:rPr>
          <w:b/>
          <w:color w:val="C00000"/>
          <w:sz w:val="18"/>
          <w:lang w:val="el-GR"/>
        </w:rPr>
        <w:t>Φ</w:t>
      </w:r>
      <w:r w:rsidRPr="00475E44">
        <w:rPr>
          <w:b/>
          <w:bCs/>
          <w:sz w:val="18"/>
          <w:lang w:val="el-GR"/>
        </w:rPr>
        <w:t>αίνομαι</w:t>
      </w:r>
      <w:r w:rsidRPr="00B94163">
        <w:rPr>
          <w:b/>
          <w:bCs/>
          <w:sz w:val="18"/>
        </w:rPr>
        <w:t>-</w:t>
      </w:r>
      <w:r w:rsidRPr="00475E44">
        <w:rPr>
          <w:b/>
          <w:bCs/>
          <w:sz w:val="18"/>
        </w:rPr>
        <w:t>my </w:t>
      </w:r>
      <w:r w:rsidRPr="00B94163">
        <w:rPr>
          <w:b/>
          <w:bCs/>
          <w:sz w:val="18"/>
        </w:rPr>
        <w:t>—[</w:t>
      </w:r>
      <w:r w:rsidRPr="00475E44">
        <w:rPr>
          <w:b/>
          <w:bCs/>
          <w:i/>
          <w:sz w:val="18"/>
        </w:rPr>
        <w:t>fut</w:t>
      </w:r>
      <w:r w:rsidRPr="00B94163">
        <w:rPr>
          <w:b/>
          <w:bCs/>
          <w:i/>
          <w:sz w:val="18"/>
        </w:rPr>
        <w:t>.</w:t>
      </w:r>
      <w:r w:rsidRPr="00B94163">
        <w:rPr>
          <w:b/>
          <w:bCs/>
          <w:sz w:val="18"/>
        </w:rPr>
        <w:t xml:space="preserve">: </w:t>
      </w:r>
      <w:r w:rsidRPr="00475E44">
        <w:rPr>
          <w:b/>
          <w:bCs/>
          <w:sz w:val="18"/>
          <w:lang w:val="el-GR"/>
        </w:rPr>
        <w:t>φανοῦμαι</w:t>
      </w:r>
      <w:r w:rsidRPr="00B94163">
        <w:rPr>
          <w:b/>
          <w:bCs/>
          <w:sz w:val="18"/>
        </w:rPr>
        <w:t xml:space="preserve"> / </w:t>
      </w:r>
      <w:r w:rsidRPr="00475E44">
        <w:rPr>
          <w:b/>
          <w:bCs/>
          <w:sz w:val="18"/>
          <w:lang w:val="el-GR"/>
        </w:rPr>
        <w:t>φανήσομαι</w:t>
      </w:r>
      <w:r w:rsidRPr="00475E44">
        <w:rPr>
          <w:b/>
          <w:bCs/>
          <w:sz w:val="18"/>
        </w:rPr>
        <w:t> </w:t>
      </w:r>
      <w:r w:rsidRPr="00B94163">
        <w:rPr>
          <w:b/>
          <w:bCs/>
          <w:sz w:val="18"/>
        </w:rPr>
        <w:t xml:space="preserve">; </w:t>
      </w:r>
      <w:r w:rsidRPr="00475E44">
        <w:rPr>
          <w:b/>
          <w:bCs/>
          <w:i/>
          <w:sz w:val="18"/>
        </w:rPr>
        <w:t>aor</w:t>
      </w:r>
      <w:r w:rsidRPr="00B94163">
        <w:rPr>
          <w:b/>
          <w:bCs/>
          <w:i/>
          <w:sz w:val="18"/>
        </w:rPr>
        <w:t>-2.</w:t>
      </w:r>
      <w:r w:rsidRPr="00B94163">
        <w:rPr>
          <w:b/>
          <w:bCs/>
          <w:sz w:val="18"/>
        </w:rPr>
        <w:t xml:space="preserve">: </w:t>
      </w:r>
      <w:r w:rsidRPr="00475E44">
        <w:rPr>
          <w:b/>
          <w:bCs/>
          <w:sz w:val="18"/>
          <w:lang w:val="el-GR"/>
        </w:rPr>
        <w:t>έφάνην</w:t>
      </w:r>
      <w:r w:rsidRPr="00475E44">
        <w:rPr>
          <w:b/>
          <w:bCs/>
          <w:sz w:val="18"/>
        </w:rPr>
        <w:t> </w:t>
      </w:r>
      <w:r>
        <w:rPr>
          <w:b/>
          <w:bCs/>
          <w:sz w:val="18"/>
        </w:rPr>
        <w:t>…</w:t>
      </w:r>
      <w:r w:rsidRPr="00B94163">
        <w:rPr>
          <w:b/>
          <w:bCs/>
          <w:sz w:val="18"/>
        </w:rPr>
        <w:t xml:space="preserve">]—: </w:t>
      </w:r>
      <w:r w:rsidRPr="00475E44">
        <w:rPr>
          <w:bCs/>
          <w:sz w:val="18"/>
        </w:rPr>
        <w:t>para</w:t>
      </w:r>
      <w:r w:rsidRPr="00B94163">
        <w:rPr>
          <w:bCs/>
          <w:sz w:val="18"/>
        </w:rPr>
        <w:t>î</w:t>
      </w:r>
      <w:r w:rsidRPr="00475E44">
        <w:rPr>
          <w:bCs/>
          <w:sz w:val="18"/>
        </w:rPr>
        <w:t>tre</w:t>
      </w:r>
      <w:r w:rsidRPr="00B94163">
        <w:rPr>
          <w:bCs/>
          <w:sz w:val="18"/>
        </w:rPr>
        <w:t xml:space="preserve">, </w:t>
      </w:r>
      <w:r w:rsidRPr="00475E44">
        <w:rPr>
          <w:bCs/>
          <w:sz w:val="18"/>
        </w:rPr>
        <w:t>se</w:t>
      </w:r>
      <w:r w:rsidRPr="00B94163">
        <w:rPr>
          <w:bCs/>
          <w:sz w:val="18"/>
        </w:rPr>
        <w:t xml:space="preserve"> </w:t>
      </w:r>
      <w:r w:rsidRPr="00475E44">
        <w:rPr>
          <w:bCs/>
          <w:sz w:val="18"/>
        </w:rPr>
        <w:t>montrer</w:t>
      </w:r>
      <w:r w:rsidRPr="00B94163">
        <w:rPr>
          <w:bCs/>
          <w:sz w:val="18"/>
        </w:rPr>
        <w:t xml:space="preserve">. </w:t>
      </w:r>
      <w:r w:rsidRPr="00991FC8">
        <w:rPr>
          <w:b/>
          <w:bCs/>
          <w:caps/>
          <w:color w:val="C00000"/>
          <w:sz w:val="18"/>
          <w:lang w:val="el-GR"/>
        </w:rPr>
        <w:t>φ</w:t>
      </w:r>
      <w:r w:rsidRPr="00991FC8">
        <w:rPr>
          <w:b/>
          <w:bCs/>
          <w:sz w:val="18"/>
          <w:lang w:val="el-GR"/>
        </w:rPr>
        <w:t>αίνομαι</w:t>
      </w:r>
      <w:r w:rsidRPr="00991FC8">
        <w:rPr>
          <w:b/>
          <w:bCs/>
          <w:sz w:val="18"/>
        </w:rPr>
        <w:t>-</w:t>
      </w:r>
      <w:r w:rsidRPr="00475E44">
        <w:rPr>
          <w:b/>
          <w:bCs/>
          <w:sz w:val="18"/>
        </w:rPr>
        <w:t>my</w:t>
      </w:r>
      <w:r w:rsidRPr="00991FC8">
        <w:rPr>
          <w:sz w:val="18"/>
        </w:rPr>
        <w:t xml:space="preserve">  </w:t>
      </w:r>
      <w:r>
        <w:rPr>
          <w:sz w:val="18"/>
        </w:rPr>
        <w:t>avec</w:t>
      </w:r>
      <w:r w:rsidRPr="00991FC8">
        <w:rPr>
          <w:sz w:val="18"/>
        </w:rPr>
        <w:t xml:space="preserve"> </w:t>
      </w:r>
      <w:r>
        <w:rPr>
          <w:sz w:val="18"/>
        </w:rPr>
        <w:t>participe</w:t>
      </w:r>
      <w:r w:rsidRPr="00991FC8">
        <w:rPr>
          <w:sz w:val="18"/>
        </w:rPr>
        <w:t xml:space="preserve"> </w:t>
      </w:r>
      <w:r>
        <w:rPr>
          <w:sz w:val="18"/>
        </w:rPr>
        <w:t>se</w:t>
      </w:r>
      <w:r w:rsidRPr="00991FC8">
        <w:rPr>
          <w:sz w:val="18"/>
        </w:rPr>
        <w:t xml:space="preserve"> </w:t>
      </w:r>
      <w:r>
        <w:rPr>
          <w:sz w:val="18"/>
        </w:rPr>
        <w:t>montrer</w:t>
      </w:r>
      <w:r w:rsidRPr="00991FC8">
        <w:rPr>
          <w:sz w:val="18"/>
        </w:rPr>
        <w:t xml:space="preserve"> …</w:t>
      </w:r>
      <w:r>
        <w:rPr>
          <w:sz w:val="18"/>
        </w:rPr>
        <w:t xml:space="preserve"> ; </w:t>
      </w:r>
      <w:r w:rsidRPr="00991FC8">
        <w:rPr>
          <w:sz w:val="18"/>
        </w:rPr>
        <w:t xml:space="preserve">  </w:t>
      </w:r>
      <w:r>
        <w:rPr>
          <w:sz w:val="18"/>
        </w:rPr>
        <w:t>avec</w:t>
      </w:r>
      <w:r w:rsidRPr="00991FC8">
        <w:rPr>
          <w:sz w:val="18"/>
        </w:rPr>
        <w:t xml:space="preserve"> </w:t>
      </w:r>
      <w:r>
        <w:rPr>
          <w:sz w:val="18"/>
        </w:rPr>
        <w:t>inf</w:t>
      </w:r>
      <w:r w:rsidRPr="00991FC8">
        <w:rPr>
          <w:sz w:val="18"/>
        </w:rPr>
        <w:t xml:space="preserve">.  = </w:t>
      </w:r>
      <w:r>
        <w:rPr>
          <w:sz w:val="18"/>
          <w:lang w:val="el-GR"/>
        </w:rPr>
        <w:t>δοκει</w:t>
      </w:r>
      <w:r w:rsidRPr="00991FC8">
        <w:rPr>
          <w:rFonts w:ascii="Times New Roman" w:hAnsi="Times New Roman" w:cs="Times New Roman"/>
          <w:sz w:val="18"/>
        </w:rPr>
        <w:t>͂</w:t>
      </w:r>
      <w:r>
        <w:rPr>
          <w:sz w:val="18"/>
          <w:lang w:val="el-GR"/>
        </w:rPr>
        <w:t>ν</w:t>
      </w:r>
      <w:r>
        <w:rPr>
          <w:sz w:val="18"/>
        </w:rPr>
        <w:t xml:space="preserve"> ( L. Bodin). </w:t>
      </w:r>
      <w:r w:rsidRPr="00EA6F93">
        <w:rPr>
          <w:rFonts w:cstheme="minorHAnsi"/>
          <w:lang w:val="el-GR"/>
        </w:rPr>
        <w:t>φανήσομαι</w:t>
      </w:r>
      <w:r>
        <w:rPr>
          <w:rFonts w:cstheme="minorHAnsi"/>
        </w:rPr>
        <w:t xml:space="preserve">, au </w:t>
      </w:r>
      <w:r>
        <w:rPr>
          <w:sz w:val="18"/>
        </w:rPr>
        <w:t xml:space="preserve">futur avec le sens de  «  si vous voulez examiner ma conduite à cette époque ». (L.B.)   </w:t>
      </w:r>
    </w:p>
    <w:p w14:paraId="0DB5EEAC" w14:textId="77777777" w:rsidR="008B54D9" w:rsidRPr="001F0B93" w:rsidRDefault="008B54D9" w:rsidP="008B54D9">
      <w:pPr>
        <w:rPr>
          <w:rFonts w:cstheme="minorHAnsi"/>
          <w:sz w:val="16"/>
          <w:szCs w:val="16"/>
        </w:rPr>
      </w:pPr>
    </w:p>
    <w:p w14:paraId="2E8FD746" w14:textId="77777777" w:rsidR="006E35E9" w:rsidRDefault="006E35E9" w:rsidP="00326F4D">
      <w:pPr>
        <w:rPr>
          <w:rFonts w:eastAsia="Times New Roman" w:cstheme="minorHAnsi"/>
          <w:kern w:val="0"/>
          <w:sz w:val="16"/>
          <w:szCs w:val="16"/>
          <w:lang w:eastAsia="fr-FR"/>
          <w14:ligatures w14:val="none"/>
        </w:rPr>
      </w:pPr>
    </w:p>
    <w:p w14:paraId="1334F218" w14:textId="77777777" w:rsidR="006E35E9" w:rsidRDefault="006E35E9" w:rsidP="00326F4D">
      <w:pPr>
        <w:rPr>
          <w:rFonts w:eastAsia="Times New Roman" w:cstheme="minorHAnsi"/>
          <w:kern w:val="0"/>
          <w:sz w:val="16"/>
          <w:szCs w:val="16"/>
          <w:lang w:eastAsia="fr-FR"/>
          <w14:ligatures w14:val="none"/>
        </w:rPr>
      </w:pPr>
    </w:p>
    <w:p w14:paraId="5F64EB26" w14:textId="77777777" w:rsidR="00326F4D" w:rsidRDefault="00326F4D" w:rsidP="00326F4D">
      <w:pPr>
        <w:rPr>
          <w:rFonts w:eastAsia="Times New Roman" w:cstheme="minorHAnsi"/>
          <w:kern w:val="0"/>
          <w:sz w:val="16"/>
          <w:szCs w:val="16"/>
          <w:lang w:eastAsia="fr-FR"/>
          <w14:ligatures w14:val="none"/>
        </w:rPr>
      </w:pPr>
    </w:p>
    <w:p w14:paraId="3D9DFBA7" w14:textId="77777777" w:rsidR="00326F4D" w:rsidRPr="000908CF" w:rsidRDefault="00326F4D" w:rsidP="00326F4D">
      <w:pPr>
        <w:pStyle w:val="Sansinterligne"/>
        <w:rPr>
          <w:rFonts w:ascii="Palatino Linotype" w:hAnsi="Palatino Linotype" w:cstheme="minorHAnsi"/>
          <w:b/>
          <w:bCs/>
          <w:color w:val="0019FD"/>
          <w:sz w:val="28"/>
          <w:szCs w:val="28"/>
          <w:lang w:val="fr-FR"/>
        </w:rPr>
      </w:pPr>
    </w:p>
    <w:p w14:paraId="70CC1041" w14:textId="77777777" w:rsidR="00326F4D" w:rsidRPr="000908CF" w:rsidRDefault="00326F4D" w:rsidP="00326F4D">
      <w:pPr>
        <w:pStyle w:val="Sansinterligne"/>
        <w:jc w:val="center"/>
        <w:rPr>
          <w:b/>
          <w:caps/>
          <w:color w:val="C00000"/>
          <w:sz w:val="20"/>
          <w:szCs w:val="20"/>
          <w:lang w:val="fr-FR"/>
        </w:rPr>
      </w:pPr>
      <w:r w:rsidRPr="00D82453">
        <w:rPr>
          <w:rFonts w:eastAsia="Times New Roman" w:cstheme="minorHAnsi"/>
          <w:sz w:val="20"/>
          <w:szCs w:val="20"/>
          <w:lang w:eastAsia="fr-FR"/>
        </w:rPr>
        <w:sym w:font="Wingdings" w:char="F0E0"/>
      </w:r>
      <w:r w:rsidRPr="000908CF">
        <w:rPr>
          <w:rFonts w:eastAsia="Times New Roman" w:cstheme="minorHAnsi"/>
          <w:sz w:val="20"/>
          <w:szCs w:val="20"/>
          <w:lang w:val="fr-FR" w:eastAsia="fr-FR"/>
        </w:rPr>
        <w:t xml:space="preserve"> …  </w:t>
      </w:r>
      <w:r>
        <w:rPr>
          <w:rFonts w:eastAsia="Times New Roman" w:cstheme="minorHAnsi"/>
          <w:sz w:val="20"/>
          <w:szCs w:val="20"/>
          <w:lang w:val="fr-FR" w:eastAsia="fr-FR"/>
        </w:rPr>
        <w:t xml:space="preserve">  </w:t>
      </w:r>
      <w:r w:rsidRPr="007F54CA">
        <w:rPr>
          <w:rFonts w:eastAsia="Times New Roman" w:cstheme="minorHAnsi"/>
          <w:sz w:val="20"/>
          <w:szCs w:val="20"/>
          <w:highlight w:val="yellow"/>
          <w:lang w:eastAsia="fr-FR"/>
        </w:rPr>
        <w:sym w:font="Wingdings" w:char="F0DF"/>
      </w:r>
      <w:r w:rsidRPr="007F54CA">
        <w:rPr>
          <w:rFonts w:eastAsia="Times New Roman" w:cstheme="minorHAnsi"/>
          <w:sz w:val="20"/>
          <w:szCs w:val="20"/>
          <w:highlight w:val="yellow"/>
          <w:lang w:val="fr-FR" w:eastAsia="fr-FR"/>
        </w:rPr>
        <w:t xml:space="preserve">    </w:t>
      </w:r>
      <w:r w:rsidRPr="007F54CA">
        <w:rPr>
          <w:rFonts w:eastAsia="Times New Roman" w:cstheme="minorHAnsi"/>
          <w:highlight w:val="yellow"/>
          <w:lang w:eastAsia="fr-FR"/>
        </w:rPr>
        <w:sym w:font="Wingdings" w:char="F0E0"/>
      </w:r>
      <w:r w:rsidRPr="007F54CA">
        <w:rPr>
          <w:rFonts w:eastAsia="Times New Roman" w:cstheme="minorHAnsi"/>
          <w:highlight w:val="yellow"/>
          <w:lang w:val="fr-FR" w:eastAsia="fr-FR"/>
        </w:rPr>
        <w:t xml:space="preserve">  …. </w:t>
      </w:r>
      <w:r w:rsidRPr="007F54CA">
        <w:rPr>
          <w:rFonts w:eastAsia="Times New Roman" w:cstheme="minorHAnsi"/>
          <w:sz w:val="20"/>
          <w:szCs w:val="20"/>
          <w:highlight w:val="yellow"/>
          <w:lang w:val="fr-FR" w:eastAsia="fr-FR"/>
        </w:rPr>
        <w:t xml:space="preserve"> </w:t>
      </w:r>
      <w:r w:rsidRPr="007F54CA">
        <w:rPr>
          <w:rFonts w:eastAsia="Times New Roman" w:cstheme="minorHAnsi"/>
          <w:sz w:val="20"/>
          <w:szCs w:val="20"/>
          <w:highlight w:val="yellow"/>
          <w:lang w:eastAsia="fr-FR"/>
        </w:rPr>
        <w:sym w:font="Wingdings" w:char="F0DF"/>
      </w:r>
      <w:r w:rsidRPr="007F54CA">
        <w:rPr>
          <w:rFonts w:eastAsia="Times New Roman" w:cstheme="minorHAnsi"/>
          <w:sz w:val="20"/>
          <w:szCs w:val="20"/>
          <w:highlight w:val="yellow"/>
          <w:lang w:eastAsia="fr-FR"/>
        </w:rPr>
        <w:sym w:font="Wingdings" w:char="F0E0"/>
      </w:r>
      <w:r w:rsidRPr="000908CF">
        <w:rPr>
          <w:rFonts w:eastAsia="Times New Roman" w:cstheme="minorHAnsi"/>
          <w:sz w:val="20"/>
          <w:szCs w:val="20"/>
          <w:lang w:val="fr-FR" w:eastAsia="fr-FR"/>
        </w:rPr>
        <w:t xml:space="preserve"> </w:t>
      </w:r>
      <w:r>
        <w:rPr>
          <w:rFonts w:eastAsia="Times New Roman" w:cstheme="minorHAnsi"/>
          <w:sz w:val="20"/>
          <w:szCs w:val="20"/>
          <w:lang w:val="fr-FR" w:eastAsia="fr-FR"/>
        </w:rPr>
        <w:t xml:space="preserve">  </w:t>
      </w:r>
      <w:r w:rsidRPr="000908CF">
        <w:rPr>
          <w:rFonts w:eastAsia="Times New Roman" w:cstheme="minorHAnsi"/>
          <w:sz w:val="20"/>
          <w:szCs w:val="20"/>
          <w:lang w:val="fr-FR" w:eastAsia="fr-FR"/>
        </w:rPr>
        <w:t xml:space="preserve">…  </w:t>
      </w:r>
      <w:r w:rsidRPr="00D82453">
        <w:rPr>
          <w:rFonts w:eastAsia="Times New Roman" w:cstheme="minorHAnsi"/>
          <w:sz w:val="20"/>
          <w:szCs w:val="20"/>
          <w:lang w:eastAsia="fr-FR"/>
        </w:rPr>
        <w:sym w:font="Wingdings" w:char="F0DF"/>
      </w:r>
    </w:p>
    <w:p w14:paraId="13867A66" w14:textId="77777777" w:rsidR="00326F4D" w:rsidRDefault="00326F4D" w:rsidP="003C1E36">
      <w:pPr>
        <w:rPr>
          <w:rFonts w:eastAsia="Times New Roman" w:cstheme="minorHAnsi"/>
          <w:kern w:val="0"/>
          <w:sz w:val="16"/>
          <w:szCs w:val="16"/>
          <w:lang w:eastAsia="fr-FR"/>
          <w14:ligatures w14:val="none"/>
        </w:rPr>
      </w:pPr>
    </w:p>
    <w:p w14:paraId="12DBE942" w14:textId="74C91ACE" w:rsidR="00326F4D" w:rsidRDefault="00326F4D" w:rsidP="00326F4D">
      <w:pPr>
        <w:pStyle w:val="Sansinterligne"/>
        <w:rPr>
          <w:rFonts w:ascii="Palatino Linotype" w:hAnsi="Palatino Linotype" w:cstheme="minorHAnsi"/>
          <w:b/>
          <w:bCs/>
          <w:color w:val="0019FD"/>
          <w:sz w:val="28"/>
          <w:szCs w:val="28"/>
          <w:lang w:val="fr-FR"/>
        </w:rPr>
      </w:pPr>
      <w:r w:rsidRPr="000908CF">
        <w:rPr>
          <w:rFonts w:ascii="Palatino Linotype" w:hAnsi="Palatino Linotype" w:cstheme="minorHAnsi"/>
          <w:b/>
          <w:bCs/>
          <w:color w:val="0019FD"/>
          <w:sz w:val="28"/>
          <w:szCs w:val="28"/>
          <w:lang w:val="fr-FR"/>
        </w:rPr>
        <w:t>[Sur l’olivier §.</w:t>
      </w:r>
      <w:r>
        <w:rPr>
          <w:rFonts w:ascii="Palatino Linotype" w:hAnsi="Palatino Linotype" w:cstheme="minorHAnsi"/>
          <w:b/>
          <w:bCs/>
          <w:color w:val="0019FD"/>
          <w:sz w:val="28"/>
          <w:szCs w:val="28"/>
          <w:lang w:val="fr-FR"/>
        </w:rPr>
        <w:t xml:space="preserve"> 28</w:t>
      </w:r>
      <w:r w:rsidRPr="000908CF">
        <w:rPr>
          <w:rFonts w:ascii="Palatino Linotype" w:hAnsi="Palatino Linotype" w:cstheme="minorHAnsi"/>
          <w:b/>
          <w:bCs/>
          <w:color w:val="0019FD"/>
          <w:sz w:val="28"/>
          <w:szCs w:val="28"/>
          <w:lang w:val="fr-FR"/>
        </w:rPr>
        <w:t xml:space="preserve">]. </w:t>
      </w:r>
    </w:p>
    <w:p w14:paraId="53631F7F" w14:textId="3CF4D591" w:rsidR="008B54D9" w:rsidRDefault="00326F4D" w:rsidP="008B54D9">
      <w:pPr>
        <w:pStyle w:val="Sansinterligne"/>
        <w:rPr>
          <w:rFonts w:ascii="Palatino Linotype" w:hAnsi="Palatino Linotype" w:cstheme="minorHAnsi"/>
          <w:b/>
          <w:bCs/>
          <w:color w:val="0019FD"/>
          <w:sz w:val="28"/>
          <w:szCs w:val="28"/>
          <w:lang w:val="fr-FR"/>
        </w:rPr>
      </w:pPr>
      <w:r w:rsidRPr="00F443F7">
        <w:rPr>
          <w:rFonts w:eastAsia="Times New Roman" w:cstheme="minorHAnsi"/>
          <w:lang w:val="fr-FR" w:eastAsia="fr-FR"/>
        </w:rPr>
        <w:t>[§2</w:t>
      </w:r>
      <w:r w:rsidR="008B54D9">
        <w:rPr>
          <w:rFonts w:eastAsia="Times New Roman" w:cstheme="minorHAnsi"/>
          <w:lang w:val="fr-FR" w:eastAsia="fr-FR"/>
        </w:rPr>
        <w:t>8</w:t>
      </w:r>
      <w:r w:rsidRPr="00F443F7">
        <w:rPr>
          <w:rFonts w:eastAsia="Times New Roman" w:cstheme="minorHAnsi"/>
          <w:lang w:val="fr-FR" w:eastAsia="fr-FR"/>
        </w:rPr>
        <w:t xml:space="preserve"> phr. 1 ]</w:t>
      </w:r>
      <w:r w:rsidR="008B54D9">
        <w:rPr>
          <w:rFonts w:eastAsia="Times New Roman" w:cstheme="minorHAnsi"/>
          <w:lang w:val="fr-FR" w:eastAsia="fr-FR"/>
        </w:rPr>
        <w:t xml:space="preserve"> </w:t>
      </w:r>
      <w:r w:rsidR="008B54D9" w:rsidRPr="008B54D9">
        <w:rPr>
          <w:rFonts w:eastAsia="Times New Roman" w:cstheme="minorHAnsi"/>
          <w:lang w:val="fr-FR" w:eastAsia="fr-FR"/>
        </w:rPr>
        <w:t xml:space="preserve">[28] </w:t>
      </w:r>
      <w:r w:rsidR="008B54D9" w:rsidRPr="00EA6F93">
        <w:rPr>
          <w:rFonts w:eastAsia="Times New Roman" w:cstheme="minorHAnsi"/>
          <w:lang w:val="el-GR" w:eastAsia="fr-FR"/>
        </w:rPr>
        <w:t>Πῶς</w:t>
      </w:r>
      <w:r w:rsidR="008B54D9" w:rsidRPr="008B54D9">
        <w:rPr>
          <w:rFonts w:eastAsia="Times New Roman" w:cstheme="minorHAnsi"/>
          <w:lang w:val="fr-FR" w:eastAsia="fr-FR"/>
        </w:rPr>
        <w:t xml:space="preserve"> </w:t>
      </w:r>
      <w:r w:rsidR="008B54D9" w:rsidRPr="00EA6F93">
        <w:rPr>
          <w:rFonts w:eastAsia="Times New Roman" w:cstheme="minorHAnsi"/>
          <w:lang w:val="el-GR" w:eastAsia="fr-FR"/>
        </w:rPr>
        <w:t>δ</w:t>
      </w:r>
      <w:r w:rsidR="008B54D9" w:rsidRPr="008B54D9">
        <w:rPr>
          <w:rFonts w:eastAsia="Times New Roman" w:cstheme="minorHAnsi"/>
          <w:lang w:val="fr-FR" w:eastAsia="fr-FR"/>
        </w:rPr>
        <w:t xml:space="preserve">' </w:t>
      </w:r>
      <w:r w:rsidR="008B54D9" w:rsidRPr="00EA6F93">
        <w:rPr>
          <w:rFonts w:eastAsia="Times New Roman" w:cstheme="minorHAnsi"/>
          <w:lang w:val="el-GR" w:eastAsia="fr-FR"/>
        </w:rPr>
        <w:t>ἄν</w:t>
      </w:r>
      <w:r w:rsidR="008B54D9" w:rsidRPr="008B54D9">
        <w:rPr>
          <w:rFonts w:eastAsia="Times New Roman" w:cstheme="minorHAnsi"/>
          <w:lang w:val="fr-FR" w:eastAsia="fr-FR"/>
        </w:rPr>
        <w:t xml:space="preserve">, </w:t>
      </w:r>
      <w:r w:rsidR="008B54D9" w:rsidRPr="00EA6F93">
        <w:rPr>
          <w:rFonts w:eastAsia="Times New Roman" w:cstheme="minorHAnsi"/>
          <w:lang w:val="el-GR" w:eastAsia="fr-FR"/>
        </w:rPr>
        <w:t>εἰ</w:t>
      </w:r>
      <w:r w:rsidR="008B54D9" w:rsidRPr="008B54D9">
        <w:rPr>
          <w:rFonts w:eastAsia="Times New Roman" w:cstheme="minorHAnsi"/>
          <w:lang w:val="fr-FR" w:eastAsia="fr-FR"/>
        </w:rPr>
        <w:t xml:space="preserve"> </w:t>
      </w:r>
      <w:r w:rsidR="008B54D9" w:rsidRPr="00EA6F93">
        <w:rPr>
          <w:rFonts w:eastAsia="Times New Roman" w:cstheme="minorHAnsi"/>
          <w:lang w:val="el-GR" w:eastAsia="fr-FR"/>
        </w:rPr>
        <w:t>μὴ</w:t>
      </w:r>
      <w:r w:rsidR="008B54D9" w:rsidRPr="008B54D9">
        <w:rPr>
          <w:rFonts w:eastAsia="Times New Roman" w:cstheme="minorHAnsi"/>
          <w:lang w:val="fr-FR" w:eastAsia="fr-FR"/>
        </w:rPr>
        <w:t xml:space="preserve"> </w:t>
      </w:r>
      <w:r w:rsidR="008B54D9" w:rsidRPr="00EA6F93">
        <w:rPr>
          <w:rFonts w:eastAsia="Times New Roman" w:cstheme="minorHAnsi"/>
          <w:lang w:val="el-GR" w:eastAsia="fr-FR"/>
        </w:rPr>
        <w:t>πάντων</w:t>
      </w:r>
      <w:r w:rsidR="008B54D9" w:rsidRPr="008B54D9">
        <w:rPr>
          <w:rFonts w:eastAsia="Times New Roman" w:cstheme="minorHAnsi"/>
          <w:lang w:val="fr-FR" w:eastAsia="fr-FR"/>
        </w:rPr>
        <w:t xml:space="preserve"> </w:t>
      </w:r>
      <w:r w:rsidR="008B54D9" w:rsidRPr="00EA6F93">
        <w:rPr>
          <w:rFonts w:eastAsia="Times New Roman" w:cstheme="minorHAnsi"/>
          <w:lang w:val="el-GR" w:eastAsia="fr-FR"/>
        </w:rPr>
        <w:t>ἀνθρώπων</w:t>
      </w:r>
      <w:r w:rsidR="008B54D9" w:rsidRPr="008B54D9">
        <w:rPr>
          <w:rFonts w:eastAsia="Times New Roman" w:cstheme="minorHAnsi"/>
          <w:lang w:val="fr-FR" w:eastAsia="fr-FR"/>
        </w:rPr>
        <w:t xml:space="preserve"> </w:t>
      </w:r>
      <w:r w:rsidR="008B54D9" w:rsidRPr="00EA6F93">
        <w:rPr>
          <w:rFonts w:eastAsia="Times New Roman" w:cstheme="minorHAnsi"/>
          <w:lang w:val="el-GR" w:eastAsia="fr-FR"/>
        </w:rPr>
        <w:t>ἐμαυτῷ</w:t>
      </w:r>
      <w:r w:rsidR="008B54D9" w:rsidRPr="008B54D9">
        <w:rPr>
          <w:rFonts w:eastAsia="Times New Roman" w:cstheme="minorHAnsi"/>
          <w:lang w:val="fr-FR" w:eastAsia="fr-FR"/>
        </w:rPr>
        <w:t xml:space="preserve"> </w:t>
      </w:r>
      <w:r w:rsidR="008B54D9" w:rsidRPr="00EA6F93">
        <w:rPr>
          <w:rFonts w:eastAsia="Times New Roman" w:cstheme="minorHAnsi"/>
          <w:lang w:val="el-GR" w:eastAsia="fr-FR"/>
        </w:rPr>
        <w:t>κακονούστατος</w:t>
      </w:r>
      <w:r w:rsidR="008B54D9" w:rsidRPr="008B54D9">
        <w:rPr>
          <w:rFonts w:eastAsia="Times New Roman" w:cstheme="minorHAnsi"/>
          <w:lang w:val="fr-FR" w:eastAsia="fr-FR"/>
        </w:rPr>
        <w:t xml:space="preserve"> </w:t>
      </w:r>
      <w:r w:rsidR="008B54D9" w:rsidRPr="00EA6F93">
        <w:rPr>
          <w:rFonts w:eastAsia="Times New Roman" w:cstheme="minorHAnsi"/>
          <w:lang w:val="el-GR" w:eastAsia="fr-FR"/>
        </w:rPr>
        <w:t>ἦν</w:t>
      </w:r>
      <w:r w:rsidR="008B54D9" w:rsidRPr="008B54D9">
        <w:rPr>
          <w:rFonts w:eastAsia="Times New Roman" w:cstheme="minorHAnsi"/>
          <w:lang w:val="fr-FR" w:eastAsia="fr-FR"/>
        </w:rPr>
        <w:t xml:space="preserve">, </w:t>
      </w:r>
      <w:r w:rsidR="008B54D9" w:rsidRPr="00EA6F93">
        <w:rPr>
          <w:rFonts w:eastAsia="Times New Roman" w:cstheme="minorHAnsi"/>
          <w:lang w:val="el-GR" w:eastAsia="fr-FR"/>
        </w:rPr>
        <w:t>ὑμῶν</w:t>
      </w:r>
      <w:r w:rsidR="008B54D9" w:rsidRPr="008B54D9">
        <w:rPr>
          <w:rFonts w:eastAsia="Times New Roman" w:cstheme="minorHAnsi"/>
          <w:lang w:val="fr-FR" w:eastAsia="fr-FR"/>
        </w:rPr>
        <w:t xml:space="preserve"> </w:t>
      </w:r>
      <w:r w:rsidR="008B54D9" w:rsidRPr="00EA6F93">
        <w:rPr>
          <w:rFonts w:eastAsia="Times New Roman" w:cstheme="minorHAnsi"/>
          <w:lang w:val="el-GR" w:eastAsia="fr-FR"/>
        </w:rPr>
        <w:t>οὕτως</w:t>
      </w:r>
      <w:r w:rsidR="008B54D9" w:rsidRPr="008B54D9">
        <w:rPr>
          <w:rFonts w:eastAsia="Times New Roman" w:cstheme="minorHAnsi"/>
          <w:lang w:val="fr-FR" w:eastAsia="fr-FR"/>
        </w:rPr>
        <w:t xml:space="preserve"> </w:t>
      </w:r>
      <w:r w:rsidR="008B54D9" w:rsidRPr="00EA6F93">
        <w:rPr>
          <w:rFonts w:eastAsia="Times New Roman" w:cstheme="minorHAnsi"/>
          <w:lang w:val="el-GR" w:eastAsia="fr-FR"/>
        </w:rPr>
        <w:t>ἐπιμελουμένων</w:t>
      </w:r>
      <w:r w:rsidR="008B54D9" w:rsidRPr="008B54D9">
        <w:rPr>
          <w:rFonts w:eastAsia="Times New Roman" w:cstheme="minorHAnsi"/>
          <w:lang w:val="fr-FR" w:eastAsia="fr-FR"/>
        </w:rPr>
        <w:t xml:space="preserve"> </w:t>
      </w:r>
      <w:r w:rsidR="008B54D9" w:rsidRPr="00EA6F93">
        <w:rPr>
          <w:rFonts w:eastAsia="Times New Roman" w:cstheme="minorHAnsi"/>
          <w:lang w:val="el-GR" w:eastAsia="fr-FR"/>
        </w:rPr>
        <w:t>ἐκ</w:t>
      </w:r>
      <w:r w:rsidR="008B54D9" w:rsidRPr="008B54D9">
        <w:rPr>
          <w:rFonts w:eastAsia="Times New Roman" w:cstheme="minorHAnsi"/>
          <w:lang w:val="fr-FR" w:eastAsia="fr-FR"/>
        </w:rPr>
        <w:t xml:space="preserve"> </w:t>
      </w:r>
      <w:r w:rsidR="008B54D9" w:rsidRPr="00EA6F93">
        <w:rPr>
          <w:rFonts w:eastAsia="Times New Roman" w:cstheme="minorHAnsi"/>
          <w:lang w:val="el-GR" w:eastAsia="fr-FR"/>
        </w:rPr>
        <w:t>τούτου</w:t>
      </w:r>
      <w:r w:rsidR="008B54D9" w:rsidRPr="008B54D9">
        <w:rPr>
          <w:rFonts w:eastAsia="Times New Roman" w:cstheme="minorHAnsi"/>
          <w:lang w:val="fr-FR" w:eastAsia="fr-FR"/>
        </w:rPr>
        <w:t xml:space="preserve"> </w:t>
      </w:r>
      <w:r w:rsidR="008B54D9" w:rsidRPr="00EA6F93">
        <w:rPr>
          <w:rFonts w:eastAsia="Times New Roman" w:cstheme="minorHAnsi"/>
          <w:lang w:val="el-GR" w:eastAsia="fr-FR"/>
        </w:rPr>
        <w:t>τὴν</w:t>
      </w:r>
      <w:r w:rsidR="008B54D9" w:rsidRPr="008B54D9">
        <w:rPr>
          <w:rFonts w:eastAsia="Times New Roman" w:cstheme="minorHAnsi"/>
          <w:lang w:val="fr-FR" w:eastAsia="fr-FR"/>
        </w:rPr>
        <w:t xml:space="preserve"> </w:t>
      </w:r>
      <w:r w:rsidR="008B54D9" w:rsidRPr="00EA6F93">
        <w:rPr>
          <w:rFonts w:eastAsia="Times New Roman" w:cstheme="minorHAnsi"/>
          <w:lang w:val="el-GR" w:eastAsia="fr-FR"/>
        </w:rPr>
        <w:t>μορίαν</w:t>
      </w:r>
      <w:r w:rsidR="008B54D9" w:rsidRPr="008B54D9">
        <w:rPr>
          <w:rFonts w:eastAsia="Times New Roman" w:cstheme="minorHAnsi"/>
          <w:lang w:val="fr-FR" w:eastAsia="fr-FR"/>
        </w:rPr>
        <w:t xml:space="preserve"> </w:t>
      </w:r>
      <w:r w:rsidR="008B54D9" w:rsidRPr="00EA6F93">
        <w:rPr>
          <w:rFonts w:eastAsia="Times New Roman" w:cstheme="minorHAnsi"/>
          <w:lang w:val="el-GR" w:eastAsia="fr-FR"/>
        </w:rPr>
        <w:t>ἀφανίζειν</w:t>
      </w:r>
      <w:r w:rsidR="008B54D9" w:rsidRPr="008B54D9">
        <w:rPr>
          <w:rFonts w:eastAsia="Times New Roman" w:cstheme="minorHAnsi"/>
          <w:lang w:val="fr-FR" w:eastAsia="fr-FR"/>
        </w:rPr>
        <w:t xml:space="preserve"> </w:t>
      </w:r>
      <w:r w:rsidR="008B54D9" w:rsidRPr="00EA6F93">
        <w:rPr>
          <w:rFonts w:eastAsia="Times New Roman" w:cstheme="minorHAnsi"/>
          <w:lang w:val="el-GR" w:eastAsia="fr-FR"/>
        </w:rPr>
        <w:t>ἐπεχείρησα</w:t>
      </w:r>
      <w:r w:rsidR="008B54D9" w:rsidRPr="008B54D9">
        <w:rPr>
          <w:rFonts w:eastAsia="Times New Roman" w:cstheme="minorHAnsi"/>
          <w:lang w:val="fr-FR" w:eastAsia="fr-FR"/>
        </w:rPr>
        <w:t xml:space="preserve"> </w:t>
      </w:r>
      <w:r w:rsidR="008B54D9" w:rsidRPr="00EA6F93">
        <w:rPr>
          <w:rFonts w:eastAsia="Times New Roman" w:cstheme="minorHAnsi"/>
          <w:lang w:val="el-GR" w:eastAsia="fr-FR"/>
        </w:rPr>
        <w:t>τοῦ</w:t>
      </w:r>
      <w:r w:rsidR="008B54D9" w:rsidRPr="008B54D9">
        <w:rPr>
          <w:rFonts w:eastAsia="Times New Roman" w:cstheme="minorHAnsi"/>
          <w:lang w:val="fr-FR" w:eastAsia="fr-FR"/>
        </w:rPr>
        <w:t xml:space="preserve"> </w:t>
      </w:r>
      <w:r w:rsidR="008B54D9" w:rsidRPr="00EA6F93">
        <w:rPr>
          <w:rFonts w:eastAsia="Times New Roman" w:cstheme="minorHAnsi"/>
          <w:lang w:val="el-GR" w:eastAsia="fr-FR"/>
        </w:rPr>
        <w:t>χωρίου</w:t>
      </w:r>
      <w:r w:rsidR="008B54D9" w:rsidRPr="008B54D9">
        <w:rPr>
          <w:rFonts w:eastAsia="Times New Roman" w:cstheme="minorHAnsi"/>
          <w:lang w:val="fr-FR" w:eastAsia="fr-FR"/>
        </w:rPr>
        <w:t xml:space="preserve">, </w:t>
      </w:r>
      <w:r w:rsidR="008B54D9" w:rsidRPr="00EA6F93">
        <w:rPr>
          <w:rFonts w:eastAsia="Times New Roman" w:cstheme="minorHAnsi"/>
          <w:lang w:val="el-GR" w:eastAsia="fr-FR"/>
        </w:rPr>
        <w:t>ἐν</w:t>
      </w:r>
      <w:r w:rsidR="008B54D9" w:rsidRPr="008B54D9">
        <w:rPr>
          <w:rFonts w:eastAsia="Times New Roman" w:cstheme="minorHAnsi"/>
          <w:lang w:val="fr-FR" w:eastAsia="fr-FR"/>
        </w:rPr>
        <w:t xml:space="preserve"> </w:t>
      </w:r>
      <w:r w:rsidR="008B54D9" w:rsidRPr="00EA6F93">
        <w:rPr>
          <w:rFonts w:eastAsia="Times New Roman" w:cstheme="minorHAnsi"/>
          <w:lang w:val="el-GR" w:eastAsia="fr-FR"/>
        </w:rPr>
        <w:t>ᾧ</w:t>
      </w:r>
      <w:r w:rsidR="008B54D9" w:rsidRPr="008B54D9">
        <w:rPr>
          <w:rFonts w:eastAsia="Times New Roman" w:cstheme="minorHAnsi"/>
          <w:lang w:val="fr-FR" w:eastAsia="fr-FR"/>
        </w:rPr>
        <w:t xml:space="preserve"> </w:t>
      </w:r>
      <w:r w:rsidR="008B54D9" w:rsidRPr="00EA6F93">
        <w:rPr>
          <w:rFonts w:eastAsia="Times New Roman" w:cstheme="minorHAnsi"/>
          <w:lang w:val="el-GR" w:eastAsia="fr-FR"/>
        </w:rPr>
        <w:t>δένδρον</w:t>
      </w:r>
      <w:r w:rsidR="008B54D9" w:rsidRPr="008B54D9">
        <w:rPr>
          <w:rFonts w:eastAsia="Times New Roman" w:cstheme="minorHAnsi"/>
          <w:lang w:val="fr-FR" w:eastAsia="fr-FR"/>
        </w:rPr>
        <w:t xml:space="preserve"> </w:t>
      </w:r>
      <w:r w:rsidR="008B54D9" w:rsidRPr="00EA6F93">
        <w:rPr>
          <w:rFonts w:eastAsia="Times New Roman" w:cstheme="minorHAnsi"/>
          <w:lang w:val="el-GR" w:eastAsia="fr-FR"/>
        </w:rPr>
        <w:t>μὲν</w:t>
      </w:r>
      <w:r w:rsidR="008B54D9" w:rsidRPr="008B54D9">
        <w:rPr>
          <w:rFonts w:eastAsia="Times New Roman" w:cstheme="minorHAnsi"/>
          <w:lang w:val="fr-FR" w:eastAsia="fr-FR"/>
        </w:rPr>
        <w:t xml:space="preserve"> </w:t>
      </w:r>
      <w:r w:rsidR="008B54D9" w:rsidRPr="00EA6F93">
        <w:rPr>
          <w:rFonts w:eastAsia="Times New Roman" w:cstheme="minorHAnsi"/>
          <w:lang w:val="el-GR" w:eastAsia="fr-FR"/>
        </w:rPr>
        <w:t>οὐδὲ</w:t>
      </w:r>
      <w:r w:rsidR="008B54D9" w:rsidRPr="008B54D9">
        <w:rPr>
          <w:rFonts w:eastAsia="Times New Roman" w:cstheme="minorHAnsi"/>
          <w:lang w:val="fr-FR" w:eastAsia="fr-FR"/>
        </w:rPr>
        <w:t xml:space="preserve"> </w:t>
      </w:r>
      <w:r w:rsidR="008B54D9" w:rsidRPr="00EA6F93">
        <w:rPr>
          <w:rFonts w:eastAsia="Times New Roman" w:cstheme="minorHAnsi"/>
          <w:lang w:val="el-GR" w:eastAsia="fr-FR"/>
        </w:rPr>
        <w:t>ἕν</w:t>
      </w:r>
      <w:r w:rsidR="008B54D9" w:rsidRPr="008B54D9">
        <w:rPr>
          <w:rFonts w:eastAsia="Times New Roman" w:cstheme="minorHAnsi"/>
          <w:lang w:val="fr-FR" w:eastAsia="fr-FR"/>
        </w:rPr>
        <w:t xml:space="preserve"> </w:t>
      </w:r>
      <w:r w:rsidR="008B54D9" w:rsidRPr="00EA6F93">
        <w:rPr>
          <w:rFonts w:eastAsia="Times New Roman" w:cstheme="minorHAnsi"/>
          <w:lang w:val="el-GR" w:eastAsia="fr-FR"/>
        </w:rPr>
        <w:t>ἐστι</w:t>
      </w:r>
      <w:r w:rsidR="008B54D9" w:rsidRPr="008B54D9">
        <w:rPr>
          <w:rFonts w:eastAsia="Times New Roman" w:cstheme="minorHAnsi"/>
          <w:lang w:val="fr-FR" w:eastAsia="fr-FR"/>
        </w:rPr>
        <w:t xml:space="preserve">, </w:t>
      </w:r>
      <w:r w:rsidR="008B54D9" w:rsidRPr="00EA6F93">
        <w:rPr>
          <w:rFonts w:eastAsia="Times New Roman" w:cstheme="minorHAnsi"/>
          <w:lang w:val="el-GR" w:eastAsia="fr-FR"/>
        </w:rPr>
        <w:t>μιᾶς</w:t>
      </w:r>
      <w:r w:rsidR="008B54D9" w:rsidRPr="008B54D9">
        <w:rPr>
          <w:rFonts w:eastAsia="Times New Roman" w:cstheme="minorHAnsi"/>
          <w:lang w:val="fr-FR" w:eastAsia="fr-FR"/>
        </w:rPr>
        <w:t xml:space="preserve"> </w:t>
      </w:r>
      <w:r w:rsidR="008B54D9" w:rsidRPr="00EA6F93">
        <w:rPr>
          <w:rFonts w:eastAsia="Times New Roman" w:cstheme="minorHAnsi"/>
          <w:lang w:val="el-GR" w:eastAsia="fr-FR"/>
        </w:rPr>
        <w:t>δὲ</w:t>
      </w:r>
      <w:r w:rsidR="008B54D9" w:rsidRPr="008B54D9">
        <w:rPr>
          <w:rFonts w:eastAsia="Times New Roman" w:cstheme="minorHAnsi"/>
          <w:lang w:val="fr-FR" w:eastAsia="fr-FR"/>
        </w:rPr>
        <w:t xml:space="preserve"> </w:t>
      </w:r>
      <w:r w:rsidR="008B54D9" w:rsidRPr="00EA6F93">
        <w:rPr>
          <w:rFonts w:eastAsia="Times New Roman" w:cstheme="minorHAnsi"/>
          <w:lang w:val="el-GR" w:eastAsia="fr-FR"/>
        </w:rPr>
        <w:t>ἐλάας</w:t>
      </w:r>
      <w:r w:rsidR="008B54D9" w:rsidRPr="008B54D9">
        <w:rPr>
          <w:rFonts w:eastAsia="Times New Roman" w:cstheme="minorHAnsi"/>
          <w:lang w:val="fr-FR" w:eastAsia="fr-FR"/>
        </w:rPr>
        <w:t xml:space="preserve"> </w:t>
      </w:r>
      <w:r w:rsidR="008B54D9" w:rsidRPr="00EA6F93">
        <w:rPr>
          <w:rFonts w:eastAsia="Times New Roman" w:cstheme="minorHAnsi"/>
          <w:lang w:val="el-GR" w:eastAsia="fr-FR"/>
        </w:rPr>
        <w:t>σηκός</w:t>
      </w:r>
      <w:r w:rsidR="008B54D9" w:rsidRPr="008B54D9">
        <w:rPr>
          <w:rFonts w:eastAsia="Times New Roman" w:cstheme="minorHAnsi"/>
          <w:lang w:val="fr-FR" w:eastAsia="fr-FR"/>
        </w:rPr>
        <w:t xml:space="preserve">, </w:t>
      </w:r>
      <w:r w:rsidR="008B54D9" w:rsidRPr="00EA6F93">
        <w:rPr>
          <w:rFonts w:eastAsia="Times New Roman" w:cstheme="minorHAnsi"/>
          <w:lang w:val="el-GR" w:eastAsia="fr-FR"/>
        </w:rPr>
        <w:t>ὡς</w:t>
      </w:r>
      <w:r w:rsidR="008B54D9" w:rsidRPr="008B54D9">
        <w:rPr>
          <w:rFonts w:eastAsia="Times New Roman" w:cstheme="minorHAnsi"/>
          <w:lang w:val="fr-FR" w:eastAsia="fr-FR"/>
        </w:rPr>
        <w:t xml:space="preserve"> </w:t>
      </w:r>
      <w:r w:rsidR="008B54D9" w:rsidRPr="00EA6F93">
        <w:rPr>
          <w:rFonts w:eastAsia="Times New Roman" w:cstheme="minorHAnsi"/>
          <w:lang w:val="el-GR" w:eastAsia="fr-FR"/>
        </w:rPr>
        <w:t>οὗτός</w:t>
      </w:r>
      <w:r w:rsidR="008B54D9" w:rsidRPr="008B54D9">
        <w:rPr>
          <w:rFonts w:eastAsia="Times New Roman" w:cstheme="minorHAnsi"/>
          <w:lang w:val="fr-FR" w:eastAsia="fr-FR"/>
        </w:rPr>
        <w:t xml:space="preserve"> </w:t>
      </w:r>
      <w:r w:rsidR="008B54D9" w:rsidRPr="00EA6F93">
        <w:rPr>
          <w:rFonts w:eastAsia="Times New Roman" w:cstheme="minorHAnsi"/>
          <w:lang w:val="el-GR" w:eastAsia="fr-FR"/>
        </w:rPr>
        <w:t>φησιν</w:t>
      </w:r>
      <w:r w:rsidR="008B54D9" w:rsidRPr="008B54D9">
        <w:rPr>
          <w:rFonts w:eastAsia="Times New Roman" w:cstheme="minorHAnsi"/>
          <w:lang w:val="fr-FR" w:eastAsia="fr-FR"/>
        </w:rPr>
        <w:t xml:space="preserve">, </w:t>
      </w:r>
      <w:r w:rsidR="008B54D9" w:rsidRPr="00EA6F93">
        <w:rPr>
          <w:rFonts w:eastAsia="Times New Roman" w:cstheme="minorHAnsi"/>
          <w:lang w:val="el-GR" w:eastAsia="fr-FR"/>
        </w:rPr>
        <w:t>ἦν</w:t>
      </w:r>
      <w:r w:rsidR="008B54D9" w:rsidRPr="008B54D9">
        <w:rPr>
          <w:rFonts w:eastAsia="Times New Roman" w:cstheme="minorHAnsi"/>
          <w:lang w:val="fr-FR" w:eastAsia="fr-FR"/>
        </w:rPr>
        <w:t xml:space="preserve">, </w:t>
      </w:r>
      <w:r w:rsidR="008B54D9" w:rsidRPr="00EA6F93">
        <w:rPr>
          <w:rFonts w:eastAsia="Times New Roman" w:cstheme="minorHAnsi"/>
          <w:lang w:val="el-GR" w:eastAsia="fr-FR"/>
        </w:rPr>
        <w:t>κυκλόθεν</w:t>
      </w:r>
      <w:r w:rsidR="008B54D9" w:rsidRPr="008B54D9">
        <w:rPr>
          <w:rFonts w:eastAsia="Times New Roman" w:cstheme="minorHAnsi"/>
          <w:lang w:val="fr-FR" w:eastAsia="fr-FR"/>
        </w:rPr>
        <w:t xml:space="preserve"> </w:t>
      </w:r>
      <w:r w:rsidR="008B54D9" w:rsidRPr="00EA6F93">
        <w:rPr>
          <w:rFonts w:eastAsia="Times New Roman" w:cstheme="minorHAnsi"/>
          <w:lang w:val="el-GR" w:eastAsia="fr-FR"/>
        </w:rPr>
        <w:t>δὲ</w:t>
      </w:r>
      <w:r w:rsidR="008B54D9" w:rsidRPr="008B54D9">
        <w:rPr>
          <w:rFonts w:eastAsia="Times New Roman" w:cstheme="minorHAnsi"/>
          <w:lang w:val="fr-FR" w:eastAsia="fr-FR"/>
        </w:rPr>
        <w:t xml:space="preserve"> </w:t>
      </w:r>
      <w:r w:rsidR="008B54D9" w:rsidRPr="00EA6F93">
        <w:rPr>
          <w:rFonts w:eastAsia="Times New Roman" w:cstheme="minorHAnsi"/>
          <w:lang w:val="el-GR" w:eastAsia="fr-FR"/>
        </w:rPr>
        <w:t>ὁδὸς</w:t>
      </w:r>
      <w:r w:rsidR="008B54D9" w:rsidRPr="008B54D9">
        <w:rPr>
          <w:rFonts w:eastAsia="Times New Roman" w:cstheme="minorHAnsi"/>
          <w:lang w:val="fr-FR" w:eastAsia="fr-FR"/>
        </w:rPr>
        <w:t xml:space="preserve"> </w:t>
      </w:r>
      <w:r w:rsidR="008B54D9" w:rsidRPr="00EA6F93">
        <w:rPr>
          <w:rFonts w:eastAsia="Times New Roman" w:cstheme="minorHAnsi"/>
          <w:lang w:val="el-GR" w:eastAsia="fr-FR"/>
        </w:rPr>
        <w:t>περιέχει</w:t>
      </w:r>
      <w:r w:rsidR="008B54D9" w:rsidRPr="008B54D9">
        <w:rPr>
          <w:rFonts w:eastAsia="Times New Roman" w:cstheme="minorHAnsi"/>
          <w:lang w:val="fr-FR" w:eastAsia="fr-FR"/>
        </w:rPr>
        <w:t xml:space="preserve">, </w:t>
      </w:r>
      <w:r w:rsidR="008B54D9" w:rsidRPr="00EA6F93">
        <w:rPr>
          <w:rFonts w:eastAsia="Times New Roman" w:cstheme="minorHAnsi"/>
          <w:lang w:val="el-GR" w:eastAsia="fr-FR"/>
        </w:rPr>
        <w:t>ἀμφοτέρωθεν</w:t>
      </w:r>
      <w:r w:rsidR="008B54D9" w:rsidRPr="008B54D9">
        <w:rPr>
          <w:rFonts w:eastAsia="Times New Roman" w:cstheme="minorHAnsi"/>
          <w:lang w:val="fr-FR" w:eastAsia="fr-FR"/>
        </w:rPr>
        <w:t xml:space="preserve"> </w:t>
      </w:r>
      <w:r w:rsidR="008B54D9" w:rsidRPr="00EA6F93">
        <w:rPr>
          <w:rFonts w:eastAsia="Times New Roman" w:cstheme="minorHAnsi"/>
          <w:lang w:val="el-GR" w:eastAsia="fr-FR"/>
        </w:rPr>
        <w:t>δὲ</w:t>
      </w:r>
      <w:r w:rsidR="008B54D9" w:rsidRPr="008B54D9">
        <w:rPr>
          <w:rFonts w:eastAsia="Times New Roman" w:cstheme="minorHAnsi"/>
          <w:lang w:val="fr-FR" w:eastAsia="fr-FR"/>
        </w:rPr>
        <w:t xml:space="preserve"> </w:t>
      </w:r>
      <w:r w:rsidR="008B54D9" w:rsidRPr="00EA6F93">
        <w:rPr>
          <w:rFonts w:eastAsia="Times New Roman" w:cstheme="minorHAnsi"/>
          <w:lang w:val="el-GR" w:eastAsia="fr-FR"/>
        </w:rPr>
        <w:t>γείτονες</w:t>
      </w:r>
      <w:r w:rsidR="008B54D9" w:rsidRPr="008B54D9">
        <w:rPr>
          <w:rFonts w:eastAsia="Times New Roman" w:cstheme="minorHAnsi"/>
          <w:lang w:val="fr-FR" w:eastAsia="fr-FR"/>
        </w:rPr>
        <w:t xml:space="preserve"> </w:t>
      </w:r>
      <w:r w:rsidR="008B54D9" w:rsidRPr="00EA6F93">
        <w:rPr>
          <w:rFonts w:eastAsia="Times New Roman" w:cstheme="minorHAnsi"/>
          <w:lang w:val="el-GR" w:eastAsia="fr-FR"/>
        </w:rPr>
        <w:t>περιοικοῦσιν</w:t>
      </w:r>
      <w:r w:rsidR="008B54D9" w:rsidRPr="008B54D9">
        <w:rPr>
          <w:rFonts w:eastAsia="Times New Roman" w:cstheme="minorHAnsi"/>
          <w:lang w:val="fr-FR" w:eastAsia="fr-FR"/>
        </w:rPr>
        <w:t xml:space="preserve">, </w:t>
      </w:r>
      <w:r w:rsidR="008B54D9" w:rsidRPr="00EA6F93">
        <w:rPr>
          <w:rFonts w:eastAsia="Times New Roman" w:cstheme="minorHAnsi"/>
          <w:lang w:val="el-GR" w:eastAsia="fr-FR"/>
        </w:rPr>
        <w:t>ἄερκτον</w:t>
      </w:r>
      <w:r w:rsidR="008B54D9" w:rsidRPr="008B54D9">
        <w:rPr>
          <w:rFonts w:eastAsia="Times New Roman" w:cstheme="minorHAnsi"/>
          <w:lang w:val="fr-FR" w:eastAsia="fr-FR"/>
        </w:rPr>
        <w:t xml:space="preserve"> </w:t>
      </w:r>
      <w:r w:rsidR="008B54D9" w:rsidRPr="00EA6F93">
        <w:rPr>
          <w:rFonts w:eastAsia="Times New Roman" w:cstheme="minorHAnsi"/>
          <w:lang w:val="el-GR" w:eastAsia="fr-FR"/>
        </w:rPr>
        <w:t>δὲ</w:t>
      </w:r>
      <w:r w:rsidR="008B54D9" w:rsidRPr="008B54D9">
        <w:rPr>
          <w:rFonts w:eastAsia="Times New Roman" w:cstheme="minorHAnsi"/>
          <w:lang w:val="fr-FR" w:eastAsia="fr-FR"/>
        </w:rPr>
        <w:t xml:space="preserve"> </w:t>
      </w:r>
      <w:r w:rsidR="008B54D9" w:rsidRPr="00EA6F93">
        <w:rPr>
          <w:rFonts w:eastAsia="Times New Roman" w:cstheme="minorHAnsi"/>
          <w:lang w:val="el-GR" w:eastAsia="fr-FR"/>
        </w:rPr>
        <w:t>καὶ</w:t>
      </w:r>
      <w:r w:rsidR="008B54D9" w:rsidRPr="008B54D9">
        <w:rPr>
          <w:rFonts w:eastAsia="Times New Roman" w:cstheme="minorHAnsi"/>
          <w:lang w:val="fr-FR" w:eastAsia="fr-FR"/>
        </w:rPr>
        <w:t xml:space="preserve"> </w:t>
      </w:r>
      <w:r w:rsidR="008B54D9" w:rsidRPr="00EA6F93">
        <w:rPr>
          <w:rFonts w:eastAsia="Times New Roman" w:cstheme="minorHAnsi"/>
          <w:lang w:val="el-GR" w:eastAsia="fr-FR"/>
        </w:rPr>
        <w:t>πανταχόθεν</w:t>
      </w:r>
      <w:r w:rsidR="008B54D9" w:rsidRPr="008B54D9">
        <w:rPr>
          <w:rFonts w:eastAsia="Times New Roman" w:cstheme="minorHAnsi"/>
          <w:lang w:val="fr-FR" w:eastAsia="fr-FR"/>
        </w:rPr>
        <w:t xml:space="preserve"> </w:t>
      </w:r>
      <w:r w:rsidR="008B54D9" w:rsidRPr="00EA6F93">
        <w:rPr>
          <w:rFonts w:eastAsia="Times New Roman" w:cstheme="minorHAnsi"/>
          <w:lang w:val="el-GR" w:eastAsia="fr-FR"/>
        </w:rPr>
        <w:t>κάτοπτόν</w:t>
      </w:r>
      <w:r w:rsidR="008B54D9" w:rsidRPr="008B54D9">
        <w:rPr>
          <w:rFonts w:eastAsia="Times New Roman" w:cstheme="minorHAnsi"/>
          <w:lang w:val="fr-FR" w:eastAsia="fr-FR"/>
        </w:rPr>
        <w:t xml:space="preserve"> </w:t>
      </w:r>
      <w:r w:rsidR="008B54D9" w:rsidRPr="00EA6F93">
        <w:rPr>
          <w:rFonts w:eastAsia="Times New Roman" w:cstheme="minorHAnsi"/>
          <w:lang w:val="el-GR" w:eastAsia="fr-FR"/>
        </w:rPr>
        <w:t>ἐστιν</w:t>
      </w:r>
      <w:r w:rsidR="008B54D9" w:rsidRPr="008B54D9">
        <w:rPr>
          <w:rFonts w:eastAsia="Times New Roman" w:cstheme="minorHAnsi"/>
          <w:lang w:val="fr-FR" w:eastAsia="fr-FR"/>
        </w:rPr>
        <w:t xml:space="preserve">; </w:t>
      </w:r>
      <w:r w:rsidR="008B54D9">
        <w:rPr>
          <w:rFonts w:eastAsia="Times New Roman" w:cstheme="minorHAnsi"/>
          <w:lang w:val="fr-FR" w:eastAsia="fr-FR"/>
        </w:rPr>
        <w:t xml:space="preserve">    </w:t>
      </w:r>
      <w:r w:rsidR="008B54D9" w:rsidRPr="00EA6F93">
        <w:rPr>
          <w:rFonts w:eastAsia="Times New Roman" w:cstheme="minorHAnsi"/>
          <w:lang w:val="el-GR" w:eastAsia="fr-FR"/>
        </w:rPr>
        <w:t>ὥστε</w:t>
      </w:r>
      <w:r w:rsidR="008B54D9" w:rsidRPr="008B54D9">
        <w:rPr>
          <w:rFonts w:eastAsia="Times New Roman" w:cstheme="minorHAnsi"/>
          <w:lang w:val="fr-FR" w:eastAsia="fr-FR"/>
        </w:rPr>
        <w:t xml:space="preserve"> </w:t>
      </w:r>
      <w:r w:rsidR="008B54D9" w:rsidRPr="00EA6F93">
        <w:rPr>
          <w:rFonts w:eastAsia="Times New Roman" w:cstheme="minorHAnsi"/>
          <w:lang w:val="el-GR" w:eastAsia="fr-FR"/>
        </w:rPr>
        <w:t>τίς</w:t>
      </w:r>
      <w:r w:rsidR="008B54D9" w:rsidRPr="008B54D9">
        <w:rPr>
          <w:rFonts w:eastAsia="Times New Roman" w:cstheme="minorHAnsi"/>
          <w:lang w:val="fr-FR" w:eastAsia="fr-FR"/>
        </w:rPr>
        <w:t xml:space="preserve"> </w:t>
      </w:r>
      <w:r w:rsidR="008B54D9" w:rsidRPr="00EA6F93">
        <w:rPr>
          <w:rFonts w:eastAsia="Times New Roman" w:cstheme="minorHAnsi"/>
          <w:lang w:val="el-GR" w:eastAsia="fr-FR"/>
        </w:rPr>
        <w:t>ἂν</w:t>
      </w:r>
      <w:r w:rsidR="008B54D9" w:rsidRPr="008B54D9">
        <w:rPr>
          <w:rFonts w:eastAsia="Times New Roman" w:cstheme="minorHAnsi"/>
          <w:lang w:val="fr-FR" w:eastAsia="fr-FR"/>
        </w:rPr>
        <w:t xml:space="preserve"> </w:t>
      </w:r>
      <w:r w:rsidR="008B54D9" w:rsidRPr="00EA6F93">
        <w:rPr>
          <w:rFonts w:eastAsia="Times New Roman" w:cstheme="minorHAnsi"/>
          <w:lang w:val="el-GR" w:eastAsia="fr-FR"/>
        </w:rPr>
        <w:t>ἀπετόλμησε</w:t>
      </w:r>
      <w:r w:rsidR="008B54D9" w:rsidRPr="008B54D9">
        <w:rPr>
          <w:rFonts w:eastAsia="Times New Roman" w:cstheme="minorHAnsi"/>
          <w:lang w:val="fr-FR" w:eastAsia="fr-FR"/>
        </w:rPr>
        <w:t xml:space="preserve">, </w:t>
      </w:r>
      <w:r w:rsidR="008B54D9" w:rsidRPr="00EA6F93">
        <w:rPr>
          <w:rFonts w:eastAsia="Times New Roman" w:cstheme="minorHAnsi"/>
          <w:lang w:val="el-GR" w:eastAsia="fr-FR"/>
        </w:rPr>
        <w:t>τούτων</w:t>
      </w:r>
      <w:r w:rsidR="008B54D9" w:rsidRPr="008B54D9">
        <w:rPr>
          <w:rFonts w:eastAsia="Times New Roman" w:cstheme="minorHAnsi"/>
          <w:lang w:val="fr-FR" w:eastAsia="fr-FR"/>
        </w:rPr>
        <w:t xml:space="preserve"> </w:t>
      </w:r>
      <w:r w:rsidR="008B54D9" w:rsidRPr="00EA6F93">
        <w:rPr>
          <w:rFonts w:eastAsia="Times New Roman" w:cstheme="minorHAnsi"/>
          <w:lang w:val="el-GR" w:eastAsia="fr-FR"/>
        </w:rPr>
        <w:t>οὕτως</w:t>
      </w:r>
      <w:r w:rsidR="008B54D9" w:rsidRPr="008B54D9">
        <w:rPr>
          <w:rFonts w:eastAsia="Times New Roman" w:cstheme="minorHAnsi"/>
          <w:lang w:val="fr-FR" w:eastAsia="fr-FR"/>
        </w:rPr>
        <w:t xml:space="preserve"> </w:t>
      </w:r>
      <w:r w:rsidR="008B54D9" w:rsidRPr="00EA6F93">
        <w:rPr>
          <w:rFonts w:eastAsia="Times New Roman" w:cstheme="minorHAnsi"/>
          <w:lang w:val="el-GR" w:eastAsia="fr-FR"/>
        </w:rPr>
        <w:t>ἐχόντων</w:t>
      </w:r>
      <w:r w:rsidR="008B54D9" w:rsidRPr="008B54D9">
        <w:rPr>
          <w:rFonts w:eastAsia="Times New Roman" w:cstheme="minorHAnsi"/>
          <w:lang w:val="fr-FR" w:eastAsia="fr-FR"/>
        </w:rPr>
        <w:t xml:space="preserve">, </w:t>
      </w:r>
      <w:r w:rsidR="008B54D9" w:rsidRPr="008B54D9">
        <w:rPr>
          <w:rFonts w:eastAsia="Times New Roman" w:cstheme="minorHAnsi"/>
          <w:vertAlign w:val="superscript"/>
          <w:lang w:val="fr-FR" w:eastAsia="fr-FR"/>
        </w:rPr>
        <w:t>[29]</w:t>
      </w:r>
      <w:r w:rsidR="008B54D9" w:rsidRPr="008B54D9">
        <w:rPr>
          <w:rFonts w:eastAsia="Times New Roman" w:cstheme="minorHAnsi"/>
          <w:lang w:val="fr-FR" w:eastAsia="fr-FR"/>
        </w:rPr>
        <w:t xml:space="preserve"> </w:t>
      </w:r>
      <w:r w:rsidR="008B54D9" w:rsidRPr="00EA6F93">
        <w:rPr>
          <w:rFonts w:eastAsia="Times New Roman" w:cstheme="minorHAnsi"/>
          <w:lang w:val="el-GR" w:eastAsia="fr-FR"/>
        </w:rPr>
        <w:t>ἐπιχειρῆσαι</w:t>
      </w:r>
      <w:r w:rsidR="008B54D9" w:rsidRPr="008B54D9">
        <w:rPr>
          <w:rFonts w:eastAsia="Times New Roman" w:cstheme="minorHAnsi"/>
          <w:lang w:val="fr-FR" w:eastAsia="fr-FR"/>
        </w:rPr>
        <w:t xml:space="preserve"> </w:t>
      </w:r>
      <w:r w:rsidR="008B54D9" w:rsidRPr="00EA6F93">
        <w:rPr>
          <w:rFonts w:eastAsia="Times New Roman" w:cstheme="minorHAnsi"/>
          <w:lang w:val="el-GR" w:eastAsia="fr-FR"/>
        </w:rPr>
        <w:t>τοιούτῳ</w:t>
      </w:r>
      <w:r w:rsidR="008B54D9" w:rsidRPr="008B54D9">
        <w:rPr>
          <w:rFonts w:eastAsia="Times New Roman" w:cstheme="minorHAnsi"/>
          <w:lang w:val="fr-FR" w:eastAsia="fr-FR"/>
        </w:rPr>
        <w:t xml:space="preserve"> </w:t>
      </w:r>
      <w:r w:rsidR="008B54D9" w:rsidRPr="00EA6F93">
        <w:rPr>
          <w:rFonts w:eastAsia="Times New Roman" w:cstheme="minorHAnsi"/>
          <w:lang w:val="el-GR" w:eastAsia="fr-FR"/>
        </w:rPr>
        <w:t>πράγματι</w:t>
      </w:r>
      <w:r w:rsidR="008B54D9" w:rsidRPr="008B54D9">
        <w:rPr>
          <w:rFonts w:eastAsia="Times New Roman" w:cstheme="minorHAnsi"/>
          <w:lang w:val="fr-FR" w:eastAsia="fr-FR"/>
        </w:rPr>
        <w:t>;</w:t>
      </w:r>
    </w:p>
    <w:p w14:paraId="29AE4760" w14:textId="77777777" w:rsidR="00326F4D" w:rsidRDefault="00326F4D" w:rsidP="00326F4D">
      <w:pPr>
        <w:rPr>
          <w:rFonts w:eastAsia="Times New Roman" w:cstheme="minorHAnsi"/>
          <w:kern w:val="0"/>
          <w:sz w:val="16"/>
          <w:szCs w:val="16"/>
          <w:lang w:eastAsia="fr-FR"/>
          <w14:ligatures w14:val="none"/>
        </w:rPr>
      </w:pPr>
    </w:p>
    <w:p w14:paraId="15DF244D" w14:textId="77777777" w:rsidR="00326F4D" w:rsidRDefault="00326F4D" w:rsidP="00326F4D">
      <w:pPr>
        <w:jc w:val="center"/>
        <w:rPr>
          <w:rFonts w:eastAsia="Times New Roman" w:cstheme="minorHAnsi"/>
          <w:kern w:val="0"/>
          <w:sz w:val="16"/>
          <w:szCs w:val="16"/>
          <w:lang w:eastAsia="fr-FR"/>
          <w14:ligatures w14:val="none"/>
        </w:rPr>
      </w:pPr>
      <w:r w:rsidRPr="00D82453">
        <w:rPr>
          <w:rFonts w:eastAsia="Times New Roman" w:cstheme="minorHAnsi"/>
          <w:sz w:val="20"/>
          <w:szCs w:val="20"/>
          <w:lang w:eastAsia="fr-FR"/>
        </w:rPr>
        <w:sym w:font="Wingdings" w:char="F0E0"/>
      </w:r>
      <w:r w:rsidRPr="000908CF">
        <w:rPr>
          <w:rFonts w:eastAsia="Times New Roman" w:cstheme="minorHAnsi"/>
          <w:sz w:val="20"/>
          <w:szCs w:val="20"/>
          <w:lang w:eastAsia="fr-FR"/>
        </w:rPr>
        <w:t xml:space="preserve"> …</w:t>
      </w:r>
    </w:p>
    <w:p w14:paraId="2C805EA3" w14:textId="77777777" w:rsidR="00326F4D" w:rsidRDefault="00326F4D" w:rsidP="00326F4D">
      <w:pPr>
        <w:rPr>
          <w:rFonts w:eastAsia="Times New Roman" w:cstheme="minorHAnsi"/>
          <w:kern w:val="0"/>
          <w:sz w:val="16"/>
          <w:szCs w:val="16"/>
          <w:lang w:eastAsia="fr-FR"/>
          <w14:ligatures w14:val="none"/>
        </w:rPr>
      </w:pPr>
    </w:p>
    <w:p w14:paraId="069B1E2B" w14:textId="20A51D50" w:rsidR="00521F25" w:rsidRPr="00A4626A" w:rsidRDefault="00521F25" w:rsidP="00521F25">
      <w:pPr>
        <w:pStyle w:val="Sansinterligne"/>
        <w:ind w:firstLine="708"/>
        <w:rPr>
          <w:rFonts w:ascii="Palatino Linotype" w:eastAsia="Times New Roman" w:hAnsi="Palatino Linotype" w:cstheme="minorHAnsi"/>
          <w:lang w:val="fr-FR" w:eastAsia="fr-FR"/>
        </w:rPr>
      </w:pPr>
      <w:r w:rsidRPr="00A4626A">
        <w:rPr>
          <w:rFonts w:ascii="Palatino Linotype" w:eastAsia="Times New Roman" w:hAnsi="Palatino Linotype" w:cstheme="minorHAnsi"/>
          <w:b/>
          <w:color w:val="1800FF"/>
          <w:lang w:val="fr-FR" w:eastAsia="fr-FR"/>
        </w:rPr>
        <w:t>[§28 phr. 1 ]</w:t>
      </w:r>
      <w:r w:rsidRPr="00A4626A">
        <w:rPr>
          <w:rFonts w:ascii="Palatino Linotype" w:eastAsia="Times New Roman" w:hAnsi="Palatino Linotype" w:cstheme="minorHAnsi"/>
          <w:lang w:val="fr-FR" w:eastAsia="fr-FR"/>
        </w:rPr>
        <w:t xml:space="preserve">  </w:t>
      </w:r>
      <w:r w:rsidRPr="00B95673">
        <w:rPr>
          <w:rFonts w:ascii="Palatino Linotype" w:eastAsia="Times New Roman" w:hAnsi="Palatino Linotype" w:cstheme="minorHAnsi"/>
          <w:lang w:val="el-GR" w:eastAsia="fr-FR"/>
        </w:rPr>
        <w:t>Πῶς</w:t>
      </w:r>
      <w:r w:rsidRPr="00A4626A">
        <w:rPr>
          <w:rFonts w:ascii="Palatino Linotype" w:eastAsia="Times New Roman" w:hAnsi="Palatino Linotype" w:cstheme="minorHAnsi"/>
          <w:lang w:val="fr-FR" w:eastAsia="fr-FR"/>
        </w:rPr>
        <w:t xml:space="preserve"> </w:t>
      </w:r>
      <w:r w:rsidRPr="00B95673">
        <w:rPr>
          <w:rFonts w:ascii="Palatino Linotype" w:eastAsia="Times New Roman" w:hAnsi="Palatino Linotype" w:cstheme="minorHAnsi"/>
          <w:lang w:val="el-GR" w:eastAsia="fr-FR"/>
        </w:rPr>
        <w:t>δ</w:t>
      </w:r>
      <w:r w:rsidRPr="00A4626A">
        <w:rPr>
          <w:rFonts w:ascii="Palatino Linotype" w:eastAsia="Times New Roman" w:hAnsi="Palatino Linotype" w:cstheme="minorHAnsi"/>
          <w:lang w:val="fr-FR" w:eastAsia="fr-FR"/>
        </w:rPr>
        <w:t xml:space="preserve">' </w:t>
      </w:r>
      <w:r w:rsidRPr="00B95673">
        <w:rPr>
          <w:rFonts w:ascii="Palatino Linotype" w:eastAsia="Times New Roman" w:hAnsi="Palatino Linotype" w:cstheme="minorHAnsi"/>
          <w:lang w:val="el-GR" w:eastAsia="fr-FR"/>
        </w:rPr>
        <w:t>ἄν</w:t>
      </w:r>
      <w:r w:rsidRPr="00A4626A">
        <w:rPr>
          <w:rFonts w:ascii="Palatino Linotype" w:eastAsia="Times New Roman" w:hAnsi="Palatino Linotype" w:cstheme="minorHAnsi"/>
          <w:lang w:val="fr-FR" w:eastAsia="fr-FR"/>
        </w:rPr>
        <w:t xml:space="preserve">, </w:t>
      </w:r>
      <w:r w:rsidRPr="00B95673">
        <w:rPr>
          <w:rFonts w:ascii="Palatino Linotype" w:eastAsia="Times New Roman" w:hAnsi="Palatino Linotype" w:cstheme="minorHAnsi"/>
          <w:lang w:val="el-GR" w:eastAsia="fr-FR"/>
        </w:rPr>
        <w:t>εἰ</w:t>
      </w:r>
      <w:r w:rsidRPr="00A4626A">
        <w:rPr>
          <w:rFonts w:ascii="Palatino Linotype" w:eastAsia="Times New Roman" w:hAnsi="Palatino Linotype" w:cstheme="minorHAnsi"/>
          <w:lang w:val="fr-FR" w:eastAsia="fr-FR"/>
        </w:rPr>
        <w:t xml:space="preserve"> </w:t>
      </w:r>
      <w:r w:rsidRPr="00B95673">
        <w:rPr>
          <w:rFonts w:ascii="Palatino Linotype" w:eastAsia="Times New Roman" w:hAnsi="Palatino Linotype" w:cstheme="minorHAnsi"/>
          <w:lang w:val="el-GR" w:eastAsia="fr-FR"/>
        </w:rPr>
        <w:t>μὴ</w:t>
      </w:r>
      <w:r w:rsidRPr="00A4626A">
        <w:rPr>
          <w:rFonts w:ascii="Palatino Linotype" w:eastAsia="Times New Roman" w:hAnsi="Palatino Linotype" w:cstheme="minorHAnsi"/>
          <w:lang w:val="fr-FR" w:eastAsia="fr-FR"/>
        </w:rPr>
        <w:t xml:space="preserve"> </w:t>
      </w:r>
      <w:r w:rsidRPr="00B95673">
        <w:rPr>
          <w:rFonts w:ascii="Palatino Linotype" w:eastAsia="Times New Roman" w:hAnsi="Palatino Linotype" w:cstheme="minorHAnsi"/>
          <w:lang w:val="el-GR" w:eastAsia="fr-FR"/>
        </w:rPr>
        <w:t>πάντων</w:t>
      </w:r>
      <w:r w:rsidRPr="00A4626A">
        <w:rPr>
          <w:rFonts w:ascii="Palatino Linotype" w:eastAsia="Times New Roman" w:hAnsi="Palatino Linotype" w:cstheme="minorHAnsi"/>
          <w:lang w:val="fr-FR" w:eastAsia="fr-FR"/>
        </w:rPr>
        <w:t xml:space="preserve"> </w:t>
      </w:r>
      <w:r w:rsidRPr="00B95673">
        <w:rPr>
          <w:rFonts w:ascii="Palatino Linotype" w:eastAsia="Times New Roman" w:hAnsi="Palatino Linotype" w:cstheme="minorHAnsi"/>
          <w:lang w:val="el-GR" w:eastAsia="fr-FR"/>
        </w:rPr>
        <w:t>ἀνθρώπων</w:t>
      </w:r>
      <w:r w:rsidRPr="00A4626A">
        <w:rPr>
          <w:rFonts w:ascii="Palatino Linotype" w:eastAsia="Times New Roman" w:hAnsi="Palatino Linotype" w:cstheme="minorHAnsi"/>
          <w:lang w:val="fr-FR" w:eastAsia="fr-FR"/>
        </w:rPr>
        <w:t xml:space="preserve"> </w:t>
      </w:r>
      <w:r w:rsidRPr="00B95673">
        <w:rPr>
          <w:rFonts w:ascii="Palatino Linotype" w:eastAsia="Times New Roman" w:hAnsi="Palatino Linotype" w:cstheme="minorHAnsi"/>
          <w:lang w:val="el-GR" w:eastAsia="fr-FR"/>
        </w:rPr>
        <w:t>ἐμαυτῷ</w:t>
      </w:r>
      <w:r w:rsidRPr="00A4626A">
        <w:rPr>
          <w:rFonts w:ascii="Palatino Linotype" w:eastAsia="Times New Roman" w:hAnsi="Palatino Linotype" w:cstheme="minorHAnsi"/>
          <w:lang w:val="fr-FR" w:eastAsia="fr-FR"/>
        </w:rPr>
        <w:t xml:space="preserve"> </w:t>
      </w:r>
      <w:r w:rsidRPr="00B95673">
        <w:rPr>
          <w:rFonts w:ascii="Palatino Linotype" w:eastAsia="Times New Roman" w:hAnsi="Palatino Linotype" w:cstheme="minorHAnsi"/>
          <w:lang w:val="el-GR" w:eastAsia="fr-FR"/>
        </w:rPr>
        <w:t>κακονούστατος</w:t>
      </w:r>
      <w:r w:rsidRPr="00A4626A">
        <w:rPr>
          <w:rFonts w:ascii="Palatino Linotype" w:eastAsia="Times New Roman" w:hAnsi="Palatino Linotype" w:cstheme="minorHAnsi"/>
          <w:lang w:val="fr-FR" w:eastAsia="fr-FR"/>
        </w:rPr>
        <w:t xml:space="preserve"> </w:t>
      </w:r>
      <w:r w:rsidRPr="00B95673">
        <w:rPr>
          <w:rFonts w:ascii="Palatino Linotype" w:eastAsia="Times New Roman" w:hAnsi="Palatino Linotype" w:cstheme="minorHAnsi"/>
          <w:lang w:val="el-GR" w:eastAsia="fr-FR"/>
        </w:rPr>
        <w:t>ἦν</w:t>
      </w:r>
      <w:r w:rsidRPr="00A4626A">
        <w:rPr>
          <w:rFonts w:ascii="Palatino Linotype" w:eastAsia="Times New Roman" w:hAnsi="Palatino Linotype" w:cstheme="minorHAnsi"/>
          <w:lang w:val="fr-FR" w:eastAsia="fr-FR"/>
        </w:rPr>
        <w:t xml:space="preserve">, </w:t>
      </w:r>
      <w:r w:rsidRPr="00B95673">
        <w:rPr>
          <w:rFonts w:ascii="Palatino Linotype" w:eastAsia="Times New Roman" w:hAnsi="Palatino Linotype" w:cstheme="minorHAnsi"/>
          <w:lang w:val="el-GR" w:eastAsia="fr-FR"/>
        </w:rPr>
        <w:t>ὑμῶν</w:t>
      </w:r>
      <w:r w:rsidRPr="00A4626A">
        <w:rPr>
          <w:rFonts w:ascii="Palatino Linotype" w:eastAsia="Times New Roman" w:hAnsi="Palatino Linotype" w:cstheme="minorHAnsi"/>
          <w:lang w:val="fr-FR" w:eastAsia="fr-FR"/>
        </w:rPr>
        <w:t xml:space="preserve"> </w:t>
      </w:r>
      <w:r w:rsidRPr="00B95673">
        <w:rPr>
          <w:rFonts w:ascii="Palatino Linotype" w:eastAsia="Times New Roman" w:hAnsi="Palatino Linotype" w:cstheme="minorHAnsi"/>
          <w:lang w:val="el-GR" w:eastAsia="fr-FR"/>
        </w:rPr>
        <w:t>οὕτως</w:t>
      </w:r>
      <w:r w:rsidRPr="00A4626A">
        <w:rPr>
          <w:rFonts w:ascii="Palatino Linotype" w:eastAsia="Times New Roman" w:hAnsi="Palatino Linotype" w:cstheme="minorHAnsi"/>
          <w:lang w:val="fr-FR" w:eastAsia="fr-FR"/>
        </w:rPr>
        <w:t xml:space="preserve"> </w:t>
      </w:r>
      <w:r w:rsidRPr="00B95673">
        <w:rPr>
          <w:rFonts w:ascii="Palatino Linotype" w:eastAsia="Times New Roman" w:hAnsi="Palatino Linotype" w:cstheme="minorHAnsi"/>
          <w:lang w:val="el-GR" w:eastAsia="fr-FR"/>
        </w:rPr>
        <w:t>ἐπιμελουμένων</w:t>
      </w:r>
      <w:r w:rsidRPr="00A4626A">
        <w:rPr>
          <w:rFonts w:ascii="Palatino Linotype" w:eastAsia="Times New Roman" w:hAnsi="Palatino Linotype" w:cstheme="minorHAnsi"/>
          <w:lang w:val="fr-FR" w:eastAsia="fr-FR"/>
        </w:rPr>
        <w:t xml:space="preserve"> </w:t>
      </w:r>
      <w:r w:rsidRPr="00B95673">
        <w:rPr>
          <w:rFonts w:ascii="Palatino Linotype" w:eastAsia="Times New Roman" w:hAnsi="Palatino Linotype" w:cstheme="minorHAnsi"/>
          <w:lang w:val="el-GR" w:eastAsia="fr-FR"/>
        </w:rPr>
        <w:t>ἐκ</w:t>
      </w:r>
      <w:r w:rsidRPr="00A4626A">
        <w:rPr>
          <w:rFonts w:ascii="Palatino Linotype" w:eastAsia="Times New Roman" w:hAnsi="Palatino Linotype" w:cstheme="minorHAnsi"/>
          <w:lang w:val="fr-FR" w:eastAsia="fr-FR"/>
        </w:rPr>
        <w:t xml:space="preserve"> </w:t>
      </w:r>
      <w:r w:rsidRPr="00B95673">
        <w:rPr>
          <w:rFonts w:ascii="Palatino Linotype" w:eastAsia="Times New Roman" w:hAnsi="Palatino Linotype" w:cstheme="minorHAnsi"/>
          <w:lang w:val="el-GR" w:eastAsia="fr-FR"/>
        </w:rPr>
        <w:t>τούτου</w:t>
      </w:r>
      <w:r w:rsidRPr="00A4626A">
        <w:rPr>
          <w:rFonts w:ascii="Palatino Linotype" w:eastAsia="Times New Roman" w:hAnsi="Palatino Linotype" w:cstheme="minorHAnsi"/>
          <w:lang w:val="fr-FR" w:eastAsia="fr-FR"/>
        </w:rPr>
        <w:t xml:space="preserve"> </w:t>
      </w:r>
      <w:r w:rsidRPr="00B95673">
        <w:rPr>
          <w:rFonts w:ascii="Palatino Linotype" w:eastAsia="Times New Roman" w:hAnsi="Palatino Linotype" w:cstheme="minorHAnsi"/>
          <w:lang w:val="el-GR" w:eastAsia="fr-FR"/>
        </w:rPr>
        <w:t>τὴν</w:t>
      </w:r>
      <w:r w:rsidRPr="00A4626A">
        <w:rPr>
          <w:rFonts w:ascii="Palatino Linotype" w:eastAsia="Times New Roman" w:hAnsi="Palatino Linotype" w:cstheme="minorHAnsi"/>
          <w:lang w:val="fr-FR" w:eastAsia="fr-FR"/>
        </w:rPr>
        <w:t xml:space="preserve"> </w:t>
      </w:r>
      <w:r w:rsidRPr="00B95673">
        <w:rPr>
          <w:rFonts w:ascii="Palatino Linotype" w:eastAsia="Times New Roman" w:hAnsi="Palatino Linotype" w:cstheme="minorHAnsi"/>
          <w:lang w:val="el-GR" w:eastAsia="fr-FR"/>
        </w:rPr>
        <w:t>μορίαν</w:t>
      </w:r>
      <w:r w:rsidRPr="00A4626A">
        <w:rPr>
          <w:rFonts w:ascii="Palatino Linotype" w:eastAsia="Times New Roman" w:hAnsi="Palatino Linotype" w:cstheme="minorHAnsi"/>
          <w:lang w:val="fr-FR" w:eastAsia="fr-FR"/>
        </w:rPr>
        <w:t xml:space="preserve"> </w:t>
      </w:r>
      <w:r w:rsidRPr="00B95673">
        <w:rPr>
          <w:rFonts w:ascii="Palatino Linotype" w:eastAsia="Times New Roman" w:hAnsi="Palatino Linotype" w:cstheme="minorHAnsi"/>
          <w:lang w:val="el-GR" w:eastAsia="fr-FR"/>
        </w:rPr>
        <w:t>ἀφανίζειν</w:t>
      </w:r>
      <w:r w:rsidRPr="00A4626A">
        <w:rPr>
          <w:rFonts w:ascii="Palatino Linotype" w:eastAsia="Times New Roman" w:hAnsi="Palatino Linotype" w:cstheme="minorHAnsi"/>
          <w:lang w:val="fr-FR" w:eastAsia="fr-FR"/>
        </w:rPr>
        <w:t xml:space="preserve"> </w:t>
      </w:r>
      <w:r w:rsidRPr="00B95673">
        <w:rPr>
          <w:rFonts w:ascii="Palatino Linotype" w:eastAsia="Times New Roman" w:hAnsi="Palatino Linotype" w:cstheme="minorHAnsi"/>
          <w:lang w:val="el-GR" w:eastAsia="fr-FR"/>
        </w:rPr>
        <w:t>ἐπεχείρησα</w:t>
      </w:r>
      <w:r w:rsidRPr="00A4626A">
        <w:rPr>
          <w:rFonts w:ascii="Palatino Linotype" w:eastAsia="Times New Roman" w:hAnsi="Palatino Linotype" w:cstheme="minorHAnsi"/>
          <w:lang w:val="fr-FR" w:eastAsia="fr-FR"/>
        </w:rPr>
        <w:t xml:space="preserve"> </w:t>
      </w:r>
      <w:r w:rsidRPr="00B95673">
        <w:rPr>
          <w:rFonts w:ascii="Palatino Linotype" w:eastAsia="Times New Roman" w:hAnsi="Palatino Linotype" w:cstheme="minorHAnsi"/>
          <w:lang w:val="el-GR" w:eastAsia="fr-FR"/>
        </w:rPr>
        <w:t>τοῦ</w:t>
      </w:r>
      <w:r w:rsidRPr="00A4626A">
        <w:rPr>
          <w:rFonts w:ascii="Palatino Linotype" w:eastAsia="Times New Roman" w:hAnsi="Palatino Linotype" w:cstheme="minorHAnsi"/>
          <w:lang w:val="fr-FR" w:eastAsia="fr-FR"/>
        </w:rPr>
        <w:t xml:space="preserve"> </w:t>
      </w:r>
      <w:r w:rsidRPr="00B95673">
        <w:rPr>
          <w:rFonts w:ascii="Palatino Linotype" w:eastAsia="Times New Roman" w:hAnsi="Palatino Linotype" w:cstheme="minorHAnsi"/>
          <w:lang w:val="el-GR" w:eastAsia="fr-FR"/>
        </w:rPr>
        <w:t>χωρίου</w:t>
      </w:r>
      <w:r w:rsidRPr="00A4626A">
        <w:rPr>
          <w:rFonts w:ascii="Palatino Linotype" w:eastAsia="Times New Roman" w:hAnsi="Palatino Linotype" w:cstheme="minorHAnsi"/>
          <w:lang w:val="fr-FR" w:eastAsia="fr-FR"/>
        </w:rPr>
        <w:t xml:space="preserve">, </w:t>
      </w:r>
    </w:p>
    <w:p w14:paraId="07E117D7" w14:textId="77777777" w:rsidR="00521F25" w:rsidRPr="00A4626A" w:rsidRDefault="00521F25" w:rsidP="00521F25">
      <w:pPr>
        <w:pStyle w:val="Sansinterligne"/>
        <w:rPr>
          <w:rFonts w:ascii="Palatino Linotype" w:eastAsia="Times New Roman" w:hAnsi="Palatino Linotype" w:cstheme="minorHAnsi"/>
          <w:lang w:val="fr-FR" w:eastAsia="fr-FR"/>
        </w:rPr>
      </w:pPr>
      <w:r w:rsidRPr="00B95673">
        <w:rPr>
          <w:rFonts w:ascii="Palatino Linotype" w:eastAsia="Times New Roman" w:hAnsi="Palatino Linotype" w:cstheme="minorHAnsi"/>
          <w:b/>
          <w:color w:val="C00000"/>
          <w:lang w:val="el-GR" w:eastAsia="fr-FR"/>
        </w:rPr>
        <w:t>Ε</w:t>
      </w:r>
      <w:r w:rsidRPr="00B95673">
        <w:rPr>
          <w:rFonts w:ascii="Palatino Linotype" w:eastAsia="Times New Roman" w:hAnsi="Palatino Linotype" w:cstheme="minorHAnsi"/>
          <w:b/>
          <w:lang w:val="el-GR" w:eastAsia="fr-FR"/>
        </w:rPr>
        <w:t>ἰ</w:t>
      </w:r>
      <w:r w:rsidRPr="00A4626A">
        <w:rPr>
          <w:rFonts w:ascii="Palatino Linotype" w:eastAsia="Times New Roman" w:hAnsi="Palatino Linotype" w:cstheme="minorHAnsi"/>
          <w:b/>
          <w:lang w:val="fr-FR" w:eastAsia="fr-FR"/>
        </w:rPr>
        <w:t xml:space="preserve"> </w:t>
      </w:r>
      <w:r w:rsidRPr="00B95673">
        <w:rPr>
          <w:rFonts w:ascii="Palatino Linotype" w:eastAsia="Times New Roman" w:hAnsi="Palatino Linotype" w:cstheme="minorHAnsi"/>
          <w:b/>
          <w:lang w:val="el-GR" w:eastAsia="fr-FR"/>
        </w:rPr>
        <w:t>μὴ</w:t>
      </w:r>
      <w:r w:rsidRPr="00A4626A">
        <w:rPr>
          <w:rFonts w:ascii="Palatino Linotype" w:eastAsia="Times New Roman" w:hAnsi="Palatino Linotype" w:cstheme="minorHAnsi"/>
          <w:b/>
          <w:lang w:val="fr-FR" w:eastAsia="fr-FR"/>
        </w:rPr>
        <w:t xml:space="preserve"> : </w:t>
      </w:r>
      <w:r w:rsidRPr="00A4626A">
        <w:rPr>
          <w:rFonts w:ascii="Palatino Linotype" w:eastAsia="Times New Roman" w:hAnsi="Palatino Linotype" w:cstheme="minorHAnsi"/>
          <w:lang w:val="fr-FR" w:eastAsia="fr-FR"/>
        </w:rPr>
        <w:t>si ne pas, à moins que.</w:t>
      </w:r>
    </w:p>
    <w:p w14:paraId="615C39C4" w14:textId="77777777" w:rsidR="00521F25" w:rsidRPr="00A4626A" w:rsidRDefault="00521F25" w:rsidP="00521F25">
      <w:pPr>
        <w:pStyle w:val="Sansinterligne"/>
        <w:rPr>
          <w:rFonts w:ascii="Palatino Linotype" w:hAnsi="Palatino Linotype"/>
          <w:lang w:val="fr-FR"/>
        </w:rPr>
      </w:pPr>
      <w:r w:rsidRPr="00B95673">
        <w:rPr>
          <w:rFonts w:ascii="Palatino Linotype" w:hAnsi="Palatino Linotype"/>
          <w:b/>
          <w:caps/>
          <w:color w:val="C00000"/>
        </w:rPr>
        <w:t>Κ</w:t>
      </w:r>
      <w:r w:rsidRPr="00B95673">
        <w:rPr>
          <w:rFonts w:ascii="Palatino Linotype" w:hAnsi="Palatino Linotype"/>
          <w:b/>
        </w:rPr>
        <w:t>ακόνοος</w:t>
      </w:r>
      <w:r w:rsidRPr="00A4626A">
        <w:rPr>
          <w:rFonts w:ascii="Palatino Linotype" w:hAnsi="Palatino Linotype"/>
          <w:b/>
          <w:lang w:val="fr-FR"/>
        </w:rPr>
        <w:t>-</w:t>
      </w:r>
      <w:r w:rsidRPr="00B95673">
        <w:rPr>
          <w:rFonts w:ascii="Palatino Linotype" w:hAnsi="Palatino Linotype"/>
          <w:b/>
        </w:rPr>
        <w:t>ους</w:t>
      </w:r>
      <w:r w:rsidRPr="00A4626A">
        <w:rPr>
          <w:rFonts w:ascii="Palatino Linotype" w:hAnsi="Palatino Linotype"/>
          <w:b/>
          <w:lang w:val="fr-FR"/>
        </w:rPr>
        <w:t>, o</w:t>
      </w:r>
      <w:r w:rsidRPr="00B95673">
        <w:rPr>
          <w:rFonts w:ascii="Palatino Linotype" w:hAnsi="Palatino Linotype"/>
          <w:b/>
        </w:rPr>
        <w:t>ος</w:t>
      </w:r>
      <w:r w:rsidRPr="00A4626A">
        <w:rPr>
          <w:rFonts w:ascii="Palatino Linotype" w:hAnsi="Palatino Linotype"/>
          <w:b/>
          <w:lang w:val="fr-FR"/>
        </w:rPr>
        <w:t>-</w:t>
      </w:r>
      <w:r w:rsidRPr="00B95673">
        <w:rPr>
          <w:rFonts w:ascii="Palatino Linotype" w:hAnsi="Palatino Linotype"/>
          <w:b/>
        </w:rPr>
        <w:t>ους</w:t>
      </w:r>
      <w:r w:rsidRPr="00A4626A">
        <w:rPr>
          <w:rFonts w:ascii="Palatino Linotype" w:hAnsi="Palatino Linotype"/>
          <w:b/>
          <w:lang w:val="fr-FR"/>
        </w:rPr>
        <w:t xml:space="preserve">, </w:t>
      </w:r>
      <w:r w:rsidRPr="00B95673">
        <w:rPr>
          <w:rFonts w:ascii="Palatino Linotype" w:hAnsi="Palatino Linotype"/>
          <w:b/>
        </w:rPr>
        <w:t>ον</w:t>
      </w:r>
      <w:r w:rsidRPr="00A4626A">
        <w:rPr>
          <w:rFonts w:ascii="Palatino Linotype" w:hAnsi="Palatino Linotype"/>
          <w:b/>
          <w:lang w:val="fr-FR"/>
        </w:rPr>
        <w:t>-</w:t>
      </w:r>
      <w:r w:rsidRPr="00B95673">
        <w:rPr>
          <w:rFonts w:ascii="Palatino Linotype" w:hAnsi="Palatino Linotype"/>
          <w:b/>
        </w:rPr>
        <w:t>ουν</w:t>
      </w:r>
      <w:r w:rsidRPr="00A4626A">
        <w:rPr>
          <w:rFonts w:ascii="Palatino Linotype" w:hAnsi="Palatino Linotype"/>
          <w:b/>
          <w:lang w:val="fr-FR"/>
        </w:rPr>
        <w:t xml:space="preserve"> : </w:t>
      </w:r>
      <w:r w:rsidRPr="00A4626A">
        <w:rPr>
          <w:rFonts w:ascii="Palatino Linotype" w:hAnsi="Palatino Linotype"/>
          <w:lang w:val="fr-FR"/>
        </w:rPr>
        <w:t xml:space="preserve">malveillant, hostile (à qn : datif </w:t>
      </w:r>
      <w:r w:rsidRPr="00B95673">
        <w:rPr>
          <w:rFonts w:ascii="Palatino Linotype" w:hAnsi="Palatino Linotype"/>
        </w:rPr>
        <w:sym w:font="Symbol" w:char="F0AE"/>
      </w:r>
      <w:r w:rsidRPr="00A4626A">
        <w:rPr>
          <w:rFonts w:ascii="Palatino Linotype" w:hAnsi="Palatino Linotype"/>
          <w:lang w:val="fr-FR"/>
        </w:rPr>
        <w:t xml:space="preserve"> </w:t>
      </w:r>
      <w:r w:rsidRPr="00B95673">
        <w:rPr>
          <w:rFonts w:ascii="Palatino Linotype" w:eastAsia="Times New Roman" w:hAnsi="Palatino Linotype" w:cstheme="minorHAnsi"/>
          <w:lang w:val="el-GR" w:eastAsia="fr-FR"/>
        </w:rPr>
        <w:t>ἐμαυτῷ</w:t>
      </w:r>
      <w:r w:rsidRPr="00A4626A">
        <w:rPr>
          <w:rFonts w:ascii="Palatino Linotype" w:hAnsi="Palatino Linotype"/>
          <w:lang w:val="fr-FR"/>
        </w:rPr>
        <w:t xml:space="preserve">).  </w:t>
      </w:r>
    </w:p>
    <w:p w14:paraId="2A2109EB" w14:textId="77777777" w:rsidR="00521F25" w:rsidRPr="00A4626A" w:rsidRDefault="00521F25" w:rsidP="00521F25">
      <w:pPr>
        <w:pStyle w:val="Sansinterligne"/>
        <w:rPr>
          <w:rFonts w:ascii="Palatino Linotype" w:hAnsi="Palatino Linotype"/>
          <w:lang w:val="fr-FR"/>
        </w:rPr>
      </w:pPr>
      <w:r w:rsidRPr="00B95673">
        <w:rPr>
          <w:rFonts w:ascii="Palatino Linotype" w:hAnsi="Palatino Linotype"/>
          <w:b/>
          <w:color w:val="C00000"/>
        </w:rPr>
        <w:t>Ἐ</w:t>
      </w:r>
      <w:r w:rsidRPr="00B95673">
        <w:rPr>
          <w:rFonts w:ascii="Palatino Linotype" w:hAnsi="Palatino Linotype"/>
          <w:b/>
        </w:rPr>
        <w:t>πιμελέομαι</w:t>
      </w:r>
      <w:r w:rsidRPr="00A4626A">
        <w:rPr>
          <w:rFonts w:ascii="Palatino Linotype" w:hAnsi="Palatino Linotype"/>
          <w:b/>
          <w:lang w:val="fr-FR"/>
        </w:rPr>
        <w:t xml:space="preserve"> -</w:t>
      </w:r>
      <w:r w:rsidRPr="00B95673">
        <w:rPr>
          <w:rFonts w:ascii="Palatino Linotype" w:hAnsi="Palatino Linotype"/>
        </w:rPr>
        <w:t>οῦμαι</w:t>
      </w:r>
      <w:r w:rsidRPr="00A4626A">
        <w:rPr>
          <w:rFonts w:ascii="Palatino Linotype" w:hAnsi="Palatino Linotype"/>
          <w:b/>
          <w:lang w:val="fr-FR"/>
        </w:rPr>
        <w:t xml:space="preserve"> </w:t>
      </w:r>
      <w:r w:rsidRPr="00A4626A">
        <w:rPr>
          <w:rFonts w:ascii="Palatino Linotype" w:hAnsi="Palatino Linotype"/>
          <w:lang w:val="fr-FR"/>
        </w:rPr>
        <w:t xml:space="preserve">: avoir soin de, prendre soin de, s’occuper de, veiller sur (+ gén.) ; être chargé de, être préposé à (gén.).  ( Gén. abs. concessif) </w:t>
      </w:r>
    </w:p>
    <w:p w14:paraId="50863D8F" w14:textId="77777777" w:rsidR="00521F25" w:rsidRPr="00521F25" w:rsidRDefault="00521F25" w:rsidP="00521F25">
      <w:pPr>
        <w:pStyle w:val="Sansinterligne"/>
        <w:rPr>
          <w:rFonts w:ascii="Palatino Linotype" w:hAnsi="Palatino Linotype"/>
          <w:lang w:val="fr-FR"/>
        </w:rPr>
      </w:pPr>
      <w:r w:rsidRPr="00B95673">
        <w:rPr>
          <w:rFonts w:ascii="Palatino Linotype" w:hAnsi="Palatino Linotype"/>
          <w:b/>
          <w:color w:val="C00000"/>
        </w:rPr>
        <w:t>Ἀ</w:t>
      </w:r>
      <w:r w:rsidRPr="00B95673">
        <w:rPr>
          <w:rFonts w:ascii="Palatino Linotype" w:hAnsi="Palatino Linotype"/>
          <w:b/>
        </w:rPr>
        <w:t>φανίζω</w:t>
      </w:r>
      <w:r w:rsidRPr="00521F25">
        <w:rPr>
          <w:rFonts w:ascii="Palatino Linotype" w:hAnsi="Palatino Linotype"/>
          <w:b/>
          <w:lang w:val="fr-FR"/>
        </w:rPr>
        <w:t xml:space="preserve"> : </w:t>
      </w:r>
      <w:r w:rsidRPr="00521F25">
        <w:rPr>
          <w:rFonts w:ascii="Palatino Linotype" w:hAnsi="Palatino Linotype"/>
          <w:lang w:val="fr-FR"/>
        </w:rPr>
        <w:t xml:space="preserve">faire disparaître ;   […] ; supprimer, anéantir. </w:t>
      </w:r>
    </w:p>
    <w:p w14:paraId="48F471D6" w14:textId="77777777" w:rsidR="00521F25" w:rsidRPr="00521F25" w:rsidRDefault="00521F25" w:rsidP="00521F25">
      <w:pPr>
        <w:pStyle w:val="Sansinterligne"/>
        <w:rPr>
          <w:rFonts w:ascii="Palatino Linotype" w:hAnsi="Palatino Linotype"/>
          <w:lang w:val="fr-FR"/>
        </w:rPr>
      </w:pPr>
      <w:r w:rsidRPr="00B95673">
        <w:rPr>
          <w:rFonts w:ascii="Palatino Linotype" w:hAnsi="Palatino Linotype"/>
          <w:b/>
          <w:color w:val="C00000"/>
        </w:rPr>
        <w:t>Ἐ</w:t>
      </w:r>
      <w:r w:rsidRPr="00B95673">
        <w:rPr>
          <w:rFonts w:ascii="Palatino Linotype" w:hAnsi="Palatino Linotype"/>
          <w:b/>
        </w:rPr>
        <w:t>λάα</w:t>
      </w:r>
      <w:r w:rsidRPr="00A4626A">
        <w:rPr>
          <w:rFonts w:ascii="Palatino Linotype" w:hAnsi="Palatino Linotype"/>
          <w:b/>
          <w:lang w:val="fr-FR"/>
        </w:rPr>
        <w:t xml:space="preserve">, </w:t>
      </w:r>
      <w:r w:rsidRPr="00B95673">
        <w:rPr>
          <w:rFonts w:ascii="Palatino Linotype" w:hAnsi="Palatino Linotype"/>
          <w:b/>
        </w:rPr>
        <w:t>άας</w:t>
      </w:r>
      <w:r w:rsidRPr="00A4626A">
        <w:rPr>
          <w:rFonts w:ascii="Palatino Linotype" w:hAnsi="Palatino Linotype"/>
          <w:b/>
          <w:lang w:val="fr-FR"/>
        </w:rPr>
        <w:t>, (</w:t>
      </w:r>
      <w:r w:rsidRPr="00B95673">
        <w:rPr>
          <w:rFonts w:ascii="Palatino Linotype" w:hAnsi="Palatino Linotype"/>
          <w:b/>
        </w:rPr>
        <w:t>ἡ</w:t>
      </w:r>
      <w:r w:rsidRPr="00A4626A">
        <w:rPr>
          <w:rFonts w:ascii="Palatino Linotype" w:hAnsi="Palatino Linotype"/>
          <w:b/>
          <w:lang w:val="fr-FR"/>
        </w:rPr>
        <w:t>), [</w:t>
      </w:r>
      <w:r w:rsidRPr="00B95673">
        <w:rPr>
          <w:rFonts w:ascii="Palatino Linotype" w:hAnsi="Palatino Linotype"/>
          <w:b/>
        </w:rPr>
        <w:t>λᾱ</w:t>
      </w:r>
      <w:r w:rsidRPr="00A4626A">
        <w:rPr>
          <w:rFonts w:ascii="Palatino Linotype" w:hAnsi="Palatino Linotype"/>
          <w:b/>
          <w:lang w:val="fr-FR"/>
        </w:rPr>
        <w:t xml:space="preserve">] : </w:t>
      </w:r>
      <w:r w:rsidRPr="00A4626A">
        <w:rPr>
          <w:rFonts w:ascii="Palatino Linotype" w:hAnsi="Palatino Linotype"/>
          <w:lang w:val="fr-FR"/>
        </w:rPr>
        <w:t xml:space="preserve"> olivier (</w:t>
      </w:r>
      <w:r w:rsidRPr="00A4626A">
        <w:rPr>
          <w:rFonts w:ascii="Palatino Linotype" w:hAnsi="Palatino Linotype"/>
          <w:smallCaps/>
          <w:lang w:val="fr-FR"/>
        </w:rPr>
        <w:t>Soph.</w:t>
      </w:r>
      <w:r w:rsidRPr="00A4626A">
        <w:rPr>
          <w:rFonts w:ascii="Palatino Linotype" w:hAnsi="Palatino Linotype"/>
          <w:lang w:val="fr-FR"/>
        </w:rPr>
        <w:t>) ; olive (</w:t>
      </w:r>
      <w:r w:rsidRPr="00A4626A">
        <w:rPr>
          <w:rFonts w:ascii="Palatino Linotype" w:hAnsi="Palatino Linotype"/>
          <w:smallCaps/>
          <w:lang w:val="fr-FR"/>
        </w:rPr>
        <w:t>Ar</w:t>
      </w:r>
      <w:r w:rsidRPr="00A4626A">
        <w:rPr>
          <w:rFonts w:ascii="Palatino Linotype" w:hAnsi="Palatino Linotype"/>
          <w:lang w:val="fr-FR"/>
        </w:rPr>
        <w:t xml:space="preserve">.)    ( </w:t>
      </w:r>
      <w:r w:rsidRPr="00B95673">
        <w:rPr>
          <w:rFonts w:ascii="Palatino Linotype" w:hAnsi="Palatino Linotype"/>
          <w:b/>
          <w:color w:val="C00000"/>
        </w:rPr>
        <w:t>Μ</w:t>
      </w:r>
      <w:r w:rsidRPr="00B95673">
        <w:rPr>
          <w:rFonts w:ascii="Palatino Linotype" w:hAnsi="Palatino Linotype"/>
          <w:b/>
          <w:bCs/>
        </w:rPr>
        <w:t>ορία</w:t>
      </w:r>
      <w:r w:rsidRPr="00A4626A">
        <w:rPr>
          <w:rFonts w:ascii="Palatino Linotype" w:hAnsi="Palatino Linotype"/>
          <w:b/>
          <w:bCs/>
          <w:lang w:val="fr-FR"/>
        </w:rPr>
        <w:t xml:space="preserve">, </w:t>
      </w:r>
      <w:r w:rsidRPr="00B95673">
        <w:rPr>
          <w:rFonts w:ascii="Palatino Linotype" w:hAnsi="Palatino Linotype"/>
          <w:b/>
          <w:bCs/>
        </w:rPr>
        <w:t>ας</w:t>
      </w:r>
      <w:r w:rsidRPr="00A4626A">
        <w:rPr>
          <w:rFonts w:ascii="Palatino Linotype" w:hAnsi="Palatino Linotype"/>
          <w:b/>
          <w:lang w:val="fr-FR"/>
        </w:rPr>
        <w:t xml:space="preserve"> (</w:t>
      </w:r>
      <w:r w:rsidRPr="00B95673">
        <w:rPr>
          <w:rFonts w:ascii="Palatino Linotype" w:hAnsi="Palatino Linotype"/>
          <w:b/>
        </w:rPr>
        <w:t>ἡ</w:t>
      </w:r>
      <w:r w:rsidRPr="00A4626A">
        <w:rPr>
          <w:rFonts w:ascii="Palatino Linotype" w:hAnsi="Palatino Linotype"/>
          <w:b/>
          <w:lang w:val="fr-FR"/>
        </w:rPr>
        <w:t>)</w:t>
      </w:r>
      <w:r w:rsidRPr="00A4626A">
        <w:rPr>
          <w:rFonts w:ascii="Palatino Linotype" w:hAnsi="Palatino Linotype"/>
          <w:lang w:val="fr-FR"/>
        </w:rPr>
        <w:t xml:space="preserve"> </w:t>
      </w:r>
      <w:r w:rsidRPr="00A4626A">
        <w:rPr>
          <w:rFonts w:ascii="Palatino Linotype" w:hAnsi="Palatino Linotype"/>
          <w:i/>
          <w:iCs/>
          <w:lang w:val="fr-FR"/>
        </w:rPr>
        <w:t>d'ord. au plur.</w:t>
      </w:r>
      <w:r w:rsidRPr="00A4626A">
        <w:rPr>
          <w:rFonts w:ascii="Palatino Linotype" w:hAnsi="Palatino Linotype"/>
          <w:lang w:val="fr-FR"/>
        </w:rPr>
        <w:t xml:space="preserve"> </w:t>
      </w:r>
      <w:r w:rsidRPr="00B95673">
        <w:rPr>
          <w:rFonts w:ascii="Palatino Linotype" w:hAnsi="Palatino Linotype"/>
          <w:b/>
        </w:rPr>
        <w:t>μορίαι</w:t>
      </w:r>
      <w:r w:rsidRPr="00A4626A">
        <w:rPr>
          <w:rFonts w:ascii="Palatino Linotype" w:hAnsi="Palatino Linotype"/>
          <w:b/>
          <w:lang w:val="fr-FR"/>
        </w:rPr>
        <w:t xml:space="preserve"> </w:t>
      </w:r>
      <w:r w:rsidRPr="00A4626A">
        <w:rPr>
          <w:rFonts w:ascii="Palatino Linotype" w:hAnsi="Palatino Linotype"/>
          <w:b/>
          <w:i/>
          <w:iCs/>
          <w:lang w:val="fr-FR"/>
        </w:rPr>
        <w:t>ou</w:t>
      </w:r>
      <w:r w:rsidRPr="00A4626A">
        <w:rPr>
          <w:rFonts w:ascii="Palatino Linotype" w:hAnsi="Palatino Linotype"/>
          <w:b/>
          <w:lang w:val="fr-FR"/>
        </w:rPr>
        <w:t xml:space="preserve"> </w:t>
      </w:r>
      <w:r w:rsidRPr="00B95673">
        <w:rPr>
          <w:rFonts w:ascii="Palatino Linotype" w:hAnsi="Palatino Linotype"/>
          <w:b/>
        </w:rPr>
        <w:t>μορίαι</w:t>
      </w:r>
      <w:r w:rsidRPr="00A4626A">
        <w:rPr>
          <w:rFonts w:ascii="Palatino Linotype" w:hAnsi="Palatino Linotype"/>
          <w:b/>
          <w:lang w:val="fr-FR"/>
        </w:rPr>
        <w:t xml:space="preserve"> </w:t>
      </w:r>
      <w:r w:rsidRPr="00B95673">
        <w:rPr>
          <w:rFonts w:ascii="Palatino Linotype" w:hAnsi="Palatino Linotype"/>
          <w:b/>
        </w:rPr>
        <w:t>ἐλαῖαι</w:t>
      </w:r>
      <w:r w:rsidRPr="00A4626A">
        <w:rPr>
          <w:rFonts w:ascii="Palatino Linotype" w:hAnsi="Palatino Linotype"/>
          <w:lang w:val="fr-FR"/>
        </w:rPr>
        <w:t xml:space="preserve"> : olivier sacré.  </w:t>
      </w:r>
      <w:r w:rsidRPr="00A4626A">
        <w:rPr>
          <w:rFonts w:ascii="Palatino Linotype" w:hAnsi="Palatino Linotype"/>
          <w:i/>
          <w:iCs/>
          <w:lang w:val="fr-FR"/>
        </w:rPr>
        <w:t xml:space="preserve"> </w:t>
      </w:r>
      <w:r w:rsidRPr="00B95673">
        <w:rPr>
          <w:rFonts w:ascii="Palatino Linotype" w:hAnsi="Palatino Linotype"/>
          <w:b/>
          <w:bCs/>
          <w:color w:val="C00000"/>
        </w:rPr>
        <w:t>Σ</w:t>
      </w:r>
      <w:r w:rsidRPr="00B95673">
        <w:rPr>
          <w:rFonts w:ascii="Palatino Linotype" w:hAnsi="Palatino Linotype"/>
          <w:b/>
          <w:bCs/>
        </w:rPr>
        <w:t>ηκός</w:t>
      </w:r>
      <w:r w:rsidRPr="00521F25">
        <w:rPr>
          <w:rFonts w:ascii="Palatino Linotype" w:hAnsi="Palatino Linotype"/>
          <w:b/>
          <w:bCs/>
          <w:lang w:val="fr-FR"/>
        </w:rPr>
        <w:t xml:space="preserve">, </w:t>
      </w:r>
      <w:r w:rsidRPr="00B95673">
        <w:rPr>
          <w:rFonts w:ascii="Palatino Linotype" w:hAnsi="Palatino Linotype"/>
          <w:b/>
          <w:bCs/>
        </w:rPr>
        <w:t>οῦ</w:t>
      </w:r>
      <w:r w:rsidRPr="00521F25">
        <w:rPr>
          <w:rFonts w:ascii="Palatino Linotype" w:hAnsi="Palatino Linotype"/>
          <w:lang w:val="fr-FR"/>
        </w:rPr>
        <w:t xml:space="preserve"> (</w:t>
      </w:r>
      <w:r w:rsidRPr="00B95673">
        <w:rPr>
          <w:rFonts w:ascii="Palatino Linotype" w:hAnsi="Palatino Linotype"/>
        </w:rPr>
        <w:t>ὁ</w:t>
      </w:r>
      <w:r w:rsidRPr="00521F25">
        <w:rPr>
          <w:rFonts w:ascii="Palatino Linotype" w:hAnsi="Palatino Linotype"/>
          <w:lang w:val="fr-FR"/>
        </w:rPr>
        <w:t xml:space="preserve">) : enclos, palissade autour d’un olivier devenu stérile, </w:t>
      </w:r>
      <w:r w:rsidRPr="00521F25">
        <w:rPr>
          <w:rFonts w:ascii="Palatino Linotype" w:hAnsi="Palatino Linotype"/>
          <w:i/>
          <w:iCs/>
          <w:lang w:val="fr-FR"/>
        </w:rPr>
        <w:t>et, p. suite,</w:t>
      </w:r>
      <w:r w:rsidRPr="00521F25">
        <w:rPr>
          <w:rFonts w:ascii="Palatino Linotype" w:hAnsi="Palatino Linotype"/>
          <w:lang w:val="fr-FR"/>
        </w:rPr>
        <w:t xml:space="preserve"> consacré (LYS.) ; l’olivier lui-même par métonymie.</w:t>
      </w:r>
    </w:p>
    <w:p w14:paraId="64C0053E" w14:textId="77777777" w:rsidR="00521F25" w:rsidRPr="00521F25" w:rsidRDefault="00521F25" w:rsidP="00521F25">
      <w:pPr>
        <w:pStyle w:val="Sansinterligne"/>
        <w:rPr>
          <w:rFonts w:ascii="Palatino Linotype" w:hAnsi="Palatino Linotype"/>
          <w:lang w:val="fr-FR"/>
        </w:rPr>
      </w:pPr>
      <w:r w:rsidRPr="00B95673">
        <w:rPr>
          <w:rFonts w:ascii="Palatino Linotype" w:hAnsi="Palatino Linotype"/>
          <w:b/>
          <w:color w:val="C00000"/>
        </w:rPr>
        <w:t>Ἐ</w:t>
      </w:r>
      <w:r w:rsidRPr="00B95673">
        <w:rPr>
          <w:rFonts w:ascii="Palatino Linotype" w:hAnsi="Palatino Linotype"/>
          <w:b/>
        </w:rPr>
        <w:t>πιχειρέω</w:t>
      </w:r>
      <w:r w:rsidRPr="00521F25">
        <w:rPr>
          <w:rFonts w:ascii="Palatino Linotype" w:hAnsi="Palatino Linotype"/>
          <w:b/>
          <w:lang w:val="fr-FR"/>
        </w:rPr>
        <w:t>-</w:t>
      </w:r>
      <w:r w:rsidRPr="00B95673">
        <w:rPr>
          <w:rFonts w:ascii="Palatino Linotype" w:hAnsi="Palatino Linotype"/>
          <w:b/>
        </w:rPr>
        <w:t>ῶ</w:t>
      </w:r>
      <w:r w:rsidRPr="00521F25">
        <w:rPr>
          <w:rFonts w:ascii="Palatino Linotype" w:hAnsi="Palatino Linotype"/>
          <w:lang w:val="fr-FR"/>
        </w:rPr>
        <w:t xml:space="preserve">  [ : mettre la main à ou sur (+ dat.) ; (fig.) entreprendre, tenter ( avec dat ; qqfs acc. ;  avec inf.)  </w:t>
      </w:r>
    </w:p>
    <w:p w14:paraId="359607F2" w14:textId="77777777" w:rsidR="00521F25" w:rsidRPr="00A4626A" w:rsidRDefault="00521F25" w:rsidP="00521F25">
      <w:pPr>
        <w:pStyle w:val="Sansinterligne"/>
        <w:jc w:val="center"/>
        <w:rPr>
          <w:rFonts w:ascii="Palatino Linotype" w:eastAsia="Times New Roman" w:hAnsi="Palatino Linotype" w:cstheme="minorHAnsi"/>
          <w:lang w:val="fr-FR" w:eastAsia="fr-FR"/>
        </w:rPr>
      </w:pPr>
      <w:r w:rsidRPr="00B95673">
        <w:rPr>
          <w:rFonts w:ascii="Palatino Linotype" w:hAnsi="Palatino Linotype"/>
          <w:lang w:val="fr-FR"/>
        </w:rPr>
        <w:t xml:space="preserve">  </w:t>
      </w:r>
      <w:r w:rsidRPr="00B95673">
        <w:rPr>
          <w:rFonts w:ascii="Palatino Linotype" w:eastAsia="Times New Roman" w:hAnsi="Palatino Linotype" w:cstheme="minorHAnsi"/>
          <w:lang w:eastAsia="fr-FR"/>
        </w:rPr>
        <w:sym w:font="Wingdings" w:char="F0E0"/>
      </w:r>
      <w:r w:rsidRPr="00A4626A">
        <w:rPr>
          <w:rFonts w:ascii="Palatino Linotype" w:eastAsia="Times New Roman" w:hAnsi="Palatino Linotype" w:cstheme="minorHAnsi"/>
          <w:lang w:val="fr-FR" w:eastAsia="fr-FR"/>
        </w:rPr>
        <w:t xml:space="preserve"> …  </w:t>
      </w:r>
      <w:r w:rsidRPr="00B95673">
        <w:rPr>
          <w:rFonts w:ascii="Palatino Linotype" w:eastAsia="Times New Roman" w:hAnsi="Palatino Linotype" w:cstheme="minorHAnsi"/>
          <w:lang w:eastAsia="fr-FR"/>
        </w:rPr>
        <w:sym w:font="Wingdings" w:char="F0DF"/>
      </w:r>
    </w:p>
    <w:p w14:paraId="1EA738E7" w14:textId="77777777" w:rsidR="00521F25" w:rsidRPr="00A4626A" w:rsidRDefault="00521F25" w:rsidP="00521F25">
      <w:pPr>
        <w:pStyle w:val="Sansinterligne"/>
        <w:rPr>
          <w:rFonts w:ascii="Palatino Linotype" w:eastAsia="Times New Roman" w:hAnsi="Palatino Linotype" w:cstheme="minorHAnsi"/>
          <w:lang w:val="fr-FR" w:eastAsia="fr-FR"/>
        </w:rPr>
      </w:pPr>
    </w:p>
    <w:p w14:paraId="103EB4A3" w14:textId="178B6BAD" w:rsidR="00521F25" w:rsidRPr="00A4626A" w:rsidRDefault="00521F25" w:rsidP="00521F25">
      <w:pPr>
        <w:pStyle w:val="Sansinterligne"/>
        <w:rPr>
          <w:rFonts w:ascii="Palatino Linotype" w:eastAsia="Times New Roman" w:hAnsi="Palatino Linotype" w:cstheme="minorHAnsi"/>
          <w:b/>
          <w:bCs/>
          <w:lang w:val="fr-FR" w:eastAsia="fr-FR"/>
        </w:rPr>
      </w:pPr>
      <w:r w:rsidRPr="00A4626A">
        <w:rPr>
          <w:rFonts w:ascii="Palatino Linotype" w:eastAsia="Times New Roman" w:hAnsi="Palatino Linotype" w:cstheme="minorHAnsi"/>
          <w:b/>
          <w:bCs/>
          <w:color w:val="1800FF"/>
          <w:lang w:val="fr-FR" w:eastAsia="fr-FR"/>
        </w:rPr>
        <w:tab/>
        <w:t>[§28 phr. 2]</w:t>
      </w:r>
      <w:r w:rsidRPr="00A4626A">
        <w:rPr>
          <w:rFonts w:ascii="Palatino Linotype" w:eastAsia="Times New Roman" w:hAnsi="Palatino Linotype" w:cstheme="minorHAnsi"/>
          <w:b/>
          <w:bCs/>
          <w:lang w:val="fr-FR" w:eastAsia="fr-FR"/>
        </w:rPr>
        <w:t xml:space="preserve"> </w:t>
      </w:r>
      <w:r w:rsidRPr="00B95673">
        <w:rPr>
          <w:rFonts w:ascii="Palatino Linotype" w:eastAsia="Times New Roman" w:hAnsi="Palatino Linotype" w:cstheme="minorHAnsi"/>
          <w:b/>
          <w:bCs/>
          <w:lang w:val="el-GR" w:eastAsia="fr-FR"/>
        </w:rPr>
        <w:t>ἐν</w:t>
      </w:r>
      <w:r w:rsidRPr="00A4626A">
        <w:rPr>
          <w:rFonts w:ascii="Palatino Linotype" w:eastAsia="Times New Roman" w:hAnsi="Palatino Linotype" w:cstheme="minorHAnsi"/>
          <w:b/>
          <w:bCs/>
          <w:lang w:val="fr-FR" w:eastAsia="fr-FR"/>
        </w:rPr>
        <w:t xml:space="preserve"> </w:t>
      </w:r>
      <w:r w:rsidRPr="00B95673">
        <w:rPr>
          <w:rFonts w:ascii="Palatino Linotype" w:eastAsia="Times New Roman" w:hAnsi="Palatino Linotype" w:cstheme="minorHAnsi"/>
          <w:b/>
          <w:bCs/>
          <w:lang w:val="el-GR" w:eastAsia="fr-FR"/>
        </w:rPr>
        <w:t>ᾧ</w:t>
      </w:r>
      <w:r w:rsidRPr="00A4626A">
        <w:rPr>
          <w:rFonts w:ascii="Palatino Linotype" w:eastAsia="Times New Roman" w:hAnsi="Palatino Linotype" w:cstheme="minorHAnsi"/>
          <w:b/>
          <w:bCs/>
          <w:lang w:val="fr-FR" w:eastAsia="fr-FR"/>
        </w:rPr>
        <w:t xml:space="preserve"> </w:t>
      </w:r>
      <w:r w:rsidRPr="00B95673">
        <w:rPr>
          <w:rFonts w:ascii="Palatino Linotype" w:eastAsia="Times New Roman" w:hAnsi="Palatino Linotype" w:cstheme="minorHAnsi"/>
          <w:b/>
          <w:bCs/>
          <w:lang w:val="el-GR" w:eastAsia="fr-FR"/>
        </w:rPr>
        <w:t>δένδρον</w:t>
      </w:r>
      <w:r w:rsidRPr="00A4626A">
        <w:rPr>
          <w:rFonts w:ascii="Palatino Linotype" w:eastAsia="Times New Roman" w:hAnsi="Palatino Linotype" w:cstheme="minorHAnsi"/>
          <w:b/>
          <w:bCs/>
          <w:lang w:val="fr-FR" w:eastAsia="fr-FR"/>
        </w:rPr>
        <w:t xml:space="preserve"> </w:t>
      </w:r>
      <w:r w:rsidRPr="00B95673">
        <w:rPr>
          <w:rFonts w:ascii="Palatino Linotype" w:eastAsia="Times New Roman" w:hAnsi="Palatino Linotype" w:cstheme="minorHAnsi"/>
          <w:b/>
          <w:bCs/>
          <w:lang w:val="el-GR" w:eastAsia="fr-FR"/>
        </w:rPr>
        <w:t>μὲν</w:t>
      </w:r>
      <w:r w:rsidRPr="00A4626A">
        <w:rPr>
          <w:rFonts w:ascii="Palatino Linotype" w:eastAsia="Times New Roman" w:hAnsi="Palatino Linotype" w:cstheme="minorHAnsi"/>
          <w:b/>
          <w:bCs/>
          <w:lang w:val="fr-FR" w:eastAsia="fr-FR"/>
        </w:rPr>
        <w:t xml:space="preserve"> </w:t>
      </w:r>
      <w:r w:rsidRPr="00B95673">
        <w:rPr>
          <w:rFonts w:ascii="Palatino Linotype" w:eastAsia="Times New Roman" w:hAnsi="Palatino Linotype" w:cstheme="minorHAnsi"/>
          <w:b/>
          <w:bCs/>
          <w:lang w:val="el-GR" w:eastAsia="fr-FR"/>
        </w:rPr>
        <w:t>οὐδὲ</w:t>
      </w:r>
      <w:r w:rsidRPr="00A4626A">
        <w:rPr>
          <w:rFonts w:ascii="Palatino Linotype" w:eastAsia="Times New Roman" w:hAnsi="Palatino Linotype" w:cstheme="minorHAnsi"/>
          <w:b/>
          <w:bCs/>
          <w:lang w:val="fr-FR" w:eastAsia="fr-FR"/>
        </w:rPr>
        <w:t xml:space="preserve"> </w:t>
      </w:r>
      <w:r w:rsidRPr="00B95673">
        <w:rPr>
          <w:rFonts w:ascii="Palatino Linotype" w:eastAsia="Times New Roman" w:hAnsi="Palatino Linotype" w:cstheme="minorHAnsi"/>
          <w:b/>
          <w:bCs/>
          <w:lang w:val="el-GR" w:eastAsia="fr-FR"/>
        </w:rPr>
        <w:t>ἕν</w:t>
      </w:r>
      <w:r w:rsidRPr="00A4626A">
        <w:rPr>
          <w:rFonts w:ascii="Palatino Linotype" w:eastAsia="Times New Roman" w:hAnsi="Palatino Linotype" w:cstheme="minorHAnsi"/>
          <w:b/>
          <w:bCs/>
          <w:lang w:val="fr-FR" w:eastAsia="fr-FR"/>
        </w:rPr>
        <w:t xml:space="preserve"> </w:t>
      </w:r>
      <w:r w:rsidRPr="00B95673">
        <w:rPr>
          <w:rFonts w:ascii="Palatino Linotype" w:eastAsia="Times New Roman" w:hAnsi="Palatino Linotype" w:cstheme="minorHAnsi"/>
          <w:b/>
          <w:bCs/>
          <w:lang w:val="el-GR" w:eastAsia="fr-FR"/>
        </w:rPr>
        <w:t>ἐστι</w:t>
      </w:r>
      <w:r w:rsidRPr="00A4626A">
        <w:rPr>
          <w:rFonts w:ascii="Palatino Linotype" w:eastAsia="Times New Roman" w:hAnsi="Palatino Linotype" w:cstheme="minorHAnsi"/>
          <w:b/>
          <w:bCs/>
          <w:lang w:val="fr-FR" w:eastAsia="fr-FR"/>
        </w:rPr>
        <w:t xml:space="preserve">, </w:t>
      </w:r>
      <w:r w:rsidRPr="00B95673">
        <w:rPr>
          <w:rFonts w:ascii="Palatino Linotype" w:eastAsia="Times New Roman" w:hAnsi="Palatino Linotype" w:cstheme="minorHAnsi"/>
          <w:b/>
          <w:bCs/>
          <w:lang w:val="el-GR" w:eastAsia="fr-FR"/>
        </w:rPr>
        <w:t>μιᾶς</w:t>
      </w:r>
      <w:r w:rsidRPr="00A4626A">
        <w:rPr>
          <w:rFonts w:ascii="Palatino Linotype" w:eastAsia="Times New Roman" w:hAnsi="Palatino Linotype" w:cstheme="minorHAnsi"/>
          <w:b/>
          <w:bCs/>
          <w:lang w:val="fr-FR" w:eastAsia="fr-FR"/>
        </w:rPr>
        <w:t xml:space="preserve"> </w:t>
      </w:r>
      <w:r w:rsidRPr="00B95673">
        <w:rPr>
          <w:rFonts w:ascii="Palatino Linotype" w:eastAsia="Times New Roman" w:hAnsi="Palatino Linotype" w:cstheme="minorHAnsi"/>
          <w:b/>
          <w:bCs/>
          <w:lang w:val="el-GR" w:eastAsia="fr-FR"/>
        </w:rPr>
        <w:t>δὲ</w:t>
      </w:r>
      <w:r w:rsidRPr="00A4626A">
        <w:rPr>
          <w:rFonts w:ascii="Palatino Linotype" w:eastAsia="Times New Roman" w:hAnsi="Palatino Linotype" w:cstheme="minorHAnsi"/>
          <w:b/>
          <w:bCs/>
          <w:lang w:val="fr-FR" w:eastAsia="fr-FR"/>
        </w:rPr>
        <w:t xml:space="preserve"> </w:t>
      </w:r>
      <w:r w:rsidRPr="00B95673">
        <w:rPr>
          <w:rFonts w:ascii="Palatino Linotype" w:eastAsia="Times New Roman" w:hAnsi="Palatino Linotype" w:cstheme="minorHAnsi"/>
          <w:b/>
          <w:bCs/>
          <w:lang w:val="el-GR" w:eastAsia="fr-FR"/>
        </w:rPr>
        <w:t>ἐλάας</w:t>
      </w:r>
      <w:r w:rsidRPr="00A4626A">
        <w:rPr>
          <w:rFonts w:ascii="Palatino Linotype" w:eastAsia="Times New Roman" w:hAnsi="Palatino Linotype" w:cstheme="minorHAnsi"/>
          <w:b/>
          <w:bCs/>
          <w:lang w:val="fr-FR" w:eastAsia="fr-FR"/>
        </w:rPr>
        <w:t xml:space="preserve"> </w:t>
      </w:r>
      <w:r w:rsidRPr="00B95673">
        <w:rPr>
          <w:rFonts w:ascii="Palatino Linotype" w:eastAsia="Times New Roman" w:hAnsi="Palatino Linotype" w:cstheme="minorHAnsi"/>
          <w:b/>
          <w:bCs/>
          <w:lang w:val="el-GR" w:eastAsia="fr-FR"/>
        </w:rPr>
        <w:t>σηκός</w:t>
      </w:r>
      <w:r w:rsidRPr="00A4626A">
        <w:rPr>
          <w:rFonts w:ascii="Palatino Linotype" w:eastAsia="Times New Roman" w:hAnsi="Palatino Linotype" w:cstheme="minorHAnsi"/>
          <w:b/>
          <w:bCs/>
          <w:lang w:val="fr-FR" w:eastAsia="fr-FR"/>
        </w:rPr>
        <w:t xml:space="preserve">, </w:t>
      </w:r>
      <w:r w:rsidRPr="00B95673">
        <w:rPr>
          <w:rFonts w:ascii="Palatino Linotype" w:eastAsia="Times New Roman" w:hAnsi="Palatino Linotype" w:cstheme="minorHAnsi"/>
          <w:b/>
          <w:bCs/>
          <w:lang w:val="el-GR" w:eastAsia="fr-FR"/>
        </w:rPr>
        <w:t>ὡς</w:t>
      </w:r>
      <w:r w:rsidRPr="00A4626A">
        <w:rPr>
          <w:rFonts w:ascii="Palatino Linotype" w:eastAsia="Times New Roman" w:hAnsi="Palatino Linotype" w:cstheme="minorHAnsi"/>
          <w:b/>
          <w:bCs/>
          <w:lang w:val="fr-FR" w:eastAsia="fr-FR"/>
        </w:rPr>
        <w:t xml:space="preserve"> </w:t>
      </w:r>
      <w:r w:rsidRPr="00B95673">
        <w:rPr>
          <w:rFonts w:ascii="Palatino Linotype" w:eastAsia="Times New Roman" w:hAnsi="Palatino Linotype" w:cstheme="minorHAnsi"/>
          <w:b/>
          <w:bCs/>
          <w:lang w:val="el-GR" w:eastAsia="fr-FR"/>
        </w:rPr>
        <w:t>οὗτός</w:t>
      </w:r>
      <w:r w:rsidRPr="00A4626A">
        <w:rPr>
          <w:rFonts w:ascii="Palatino Linotype" w:eastAsia="Times New Roman" w:hAnsi="Palatino Linotype" w:cstheme="minorHAnsi"/>
          <w:b/>
          <w:bCs/>
          <w:lang w:val="fr-FR" w:eastAsia="fr-FR"/>
        </w:rPr>
        <w:t xml:space="preserve"> </w:t>
      </w:r>
      <w:r w:rsidRPr="00B95673">
        <w:rPr>
          <w:rFonts w:ascii="Palatino Linotype" w:eastAsia="Times New Roman" w:hAnsi="Palatino Linotype" w:cstheme="minorHAnsi"/>
          <w:b/>
          <w:bCs/>
          <w:lang w:val="el-GR" w:eastAsia="fr-FR"/>
        </w:rPr>
        <w:t>φησιν</w:t>
      </w:r>
      <w:r w:rsidRPr="00A4626A">
        <w:rPr>
          <w:rFonts w:ascii="Palatino Linotype" w:eastAsia="Times New Roman" w:hAnsi="Palatino Linotype" w:cstheme="minorHAnsi"/>
          <w:b/>
          <w:bCs/>
          <w:lang w:val="fr-FR" w:eastAsia="fr-FR"/>
        </w:rPr>
        <w:t xml:space="preserve">, </w:t>
      </w:r>
      <w:r w:rsidRPr="00B95673">
        <w:rPr>
          <w:rFonts w:ascii="Palatino Linotype" w:eastAsia="Times New Roman" w:hAnsi="Palatino Linotype" w:cstheme="minorHAnsi"/>
          <w:b/>
          <w:bCs/>
          <w:lang w:val="el-GR" w:eastAsia="fr-FR"/>
        </w:rPr>
        <w:t>ἦν</w:t>
      </w:r>
      <w:r w:rsidRPr="00A4626A">
        <w:rPr>
          <w:rFonts w:ascii="Palatino Linotype" w:eastAsia="Times New Roman" w:hAnsi="Palatino Linotype" w:cstheme="minorHAnsi"/>
          <w:b/>
          <w:bCs/>
          <w:lang w:val="fr-FR" w:eastAsia="fr-FR"/>
        </w:rPr>
        <w:t xml:space="preserve">, </w:t>
      </w:r>
    </w:p>
    <w:p w14:paraId="50A485F7" w14:textId="77777777" w:rsidR="00521F25" w:rsidRPr="00B95673" w:rsidRDefault="00521F25" w:rsidP="00521F25">
      <w:pPr>
        <w:pStyle w:val="Sansinterligne"/>
        <w:rPr>
          <w:rFonts w:ascii="Palatino Linotype" w:eastAsia="Times New Roman" w:hAnsi="Palatino Linotype" w:cstheme="minorHAnsi"/>
          <w:lang w:val="fr-FR" w:eastAsia="fr-FR"/>
        </w:rPr>
      </w:pPr>
      <w:r w:rsidRPr="00521F25">
        <w:rPr>
          <w:rFonts w:ascii="Palatino Linotype" w:eastAsia="Times New Roman" w:hAnsi="Palatino Linotype" w:cstheme="minorHAnsi"/>
          <w:color w:val="C00000"/>
          <w:lang w:val="fr-FR" w:eastAsia="fr-FR"/>
        </w:rPr>
        <w:t>R</w:t>
      </w:r>
      <w:r w:rsidRPr="00521F25">
        <w:rPr>
          <w:rFonts w:ascii="Palatino Linotype" w:eastAsia="Times New Roman" w:hAnsi="Palatino Linotype" w:cstheme="minorHAnsi"/>
          <w:lang w:val="fr-FR" w:eastAsia="fr-FR"/>
        </w:rPr>
        <w:t xml:space="preserve">elative ; </w:t>
      </w:r>
      <w:r w:rsidRPr="00521F25">
        <w:rPr>
          <w:rFonts w:ascii="Palatino Linotype" w:eastAsia="Times New Roman" w:hAnsi="Palatino Linotype" w:cstheme="minorHAnsi"/>
          <w:b/>
          <w:lang w:val="fr-FR" w:eastAsia="fr-FR"/>
        </w:rPr>
        <w:t xml:space="preserve"> </w:t>
      </w:r>
      <w:r w:rsidRPr="00B95673">
        <w:rPr>
          <w:rFonts w:ascii="Palatino Linotype" w:eastAsia="Times New Roman" w:hAnsi="Palatino Linotype" w:cstheme="minorHAnsi"/>
          <w:b/>
          <w:lang w:val="el-GR" w:eastAsia="fr-FR"/>
        </w:rPr>
        <w:t>ἐν</w:t>
      </w:r>
      <w:r w:rsidRPr="00521F25">
        <w:rPr>
          <w:rFonts w:ascii="Palatino Linotype" w:eastAsia="Times New Roman" w:hAnsi="Palatino Linotype" w:cstheme="minorHAnsi"/>
          <w:b/>
          <w:lang w:val="fr-FR" w:eastAsia="fr-FR"/>
        </w:rPr>
        <w:t xml:space="preserve"> </w:t>
      </w:r>
      <w:r w:rsidRPr="00B95673">
        <w:rPr>
          <w:rFonts w:ascii="Palatino Linotype" w:eastAsia="Times New Roman" w:hAnsi="Palatino Linotype" w:cstheme="minorHAnsi"/>
          <w:b/>
          <w:lang w:val="el-GR" w:eastAsia="fr-FR"/>
        </w:rPr>
        <w:t>ᾧ</w:t>
      </w:r>
      <w:r w:rsidRPr="00B95673">
        <w:rPr>
          <w:rFonts w:ascii="Palatino Linotype" w:eastAsia="Times New Roman" w:hAnsi="Palatino Linotype" w:cstheme="minorHAnsi"/>
          <w:lang w:val="fr-FR" w:eastAsia="fr-FR"/>
        </w:rPr>
        <w:t xml:space="preserve"> </w:t>
      </w:r>
      <w:r w:rsidRPr="00521F25">
        <w:rPr>
          <w:rFonts w:ascii="Palatino Linotype" w:eastAsia="Times New Roman" w:hAnsi="Palatino Linotype" w:cstheme="minorHAnsi"/>
          <w:lang w:val="fr-FR" w:eastAsia="fr-FR"/>
        </w:rPr>
        <w:t xml:space="preserve"> a pour antécédent </w:t>
      </w:r>
      <w:r w:rsidRPr="00B95673">
        <w:rPr>
          <w:rFonts w:ascii="Palatino Linotype" w:eastAsia="Times New Roman" w:hAnsi="Palatino Linotype" w:cstheme="minorHAnsi"/>
          <w:b/>
          <w:lang w:val="el-GR" w:eastAsia="fr-FR"/>
        </w:rPr>
        <w:t>τούτου</w:t>
      </w:r>
      <w:r w:rsidRPr="00B95673">
        <w:rPr>
          <w:rFonts w:ascii="Palatino Linotype" w:eastAsia="Times New Roman" w:hAnsi="Palatino Linotype" w:cstheme="minorHAnsi"/>
          <w:b/>
          <w:lang w:val="fr-FR" w:eastAsia="fr-FR"/>
        </w:rPr>
        <w:t xml:space="preserve"> </w:t>
      </w:r>
      <w:r w:rsidRPr="00B95673">
        <w:rPr>
          <w:rFonts w:ascii="Palatino Linotype" w:eastAsia="Times New Roman" w:hAnsi="Palatino Linotype" w:cstheme="minorHAnsi"/>
          <w:b/>
          <w:lang w:val="el-GR" w:eastAsia="fr-FR"/>
        </w:rPr>
        <w:t>τοῦ</w:t>
      </w:r>
      <w:r w:rsidRPr="00B95673">
        <w:rPr>
          <w:rFonts w:ascii="Palatino Linotype" w:eastAsia="Times New Roman" w:hAnsi="Palatino Linotype" w:cstheme="minorHAnsi"/>
          <w:b/>
          <w:lang w:val="fr-FR" w:eastAsia="fr-FR"/>
        </w:rPr>
        <w:t xml:space="preserve"> </w:t>
      </w:r>
      <w:r w:rsidRPr="00B95673">
        <w:rPr>
          <w:rFonts w:ascii="Palatino Linotype" w:eastAsia="Times New Roman" w:hAnsi="Palatino Linotype" w:cstheme="minorHAnsi"/>
          <w:b/>
          <w:lang w:val="el-GR" w:eastAsia="fr-FR"/>
        </w:rPr>
        <w:t>χωρίου</w:t>
      </w:r>
      <w:r w:rsidRPr="00521F25">
        <w:rPr>
          <w:rFonts w:ascii="Palatino Linotype" w:eastAsia="Times New Roman" w:hAnsi="Palatino Linotype" w:cstheme="minorHAnsi"/>
          <w:lang w:val="fr-FR" w:eastAsia="fr-FR"/>
        </w:rPr>
        <w:t xml:space="preserve">. </w:t>
      </w:r>
      <w:r w:rsidRPr="00B95673">
        <w:rPr>
          <w:rFonts w:ascii="Palatino Linotype" w:eastAsia="Times New Roman" w:hAnsi="Palatino Linotype" w:cstheme="minorHAnsi"/>
          <w:lang w:val="fr-FR" w:eastAsia="fr-FR"/>
        </w:rPr>
        <w:t xml:space="preserve"> </w:t>
      </w:r>
    </w:p>
    <w:p w14:paraId="52B429C6" w14:textId="77777777" w:rsidR="00521F25" w:rsidRPr="00B95673" w:rsidRDefault="00521F25" w:rsidP="00521F25">
      <w:pPr>
        <w:pStyle w:val="Sansinterligne"/>
        <w:rPr>
          <w:rFonts w:ascii="Palatino Linotype" w:eastAsia="Times New Roman" w:hAnsi="Palatino Linotype" w:cstheme="minorHAnsi"/>
          <w:lang w:val="fr-FR" w:eastAsia="fr-FR"/>
        </w:rPr>
      </w:pPr>
      <w:r w:rsidRPr="00B95673">
        <w:rPr>
          <w:rFonts w:ascii="Palatino Linotype" w:hAnsi="Palatino Linotype"/>
          <w:b/>
          <w:color w:val="C00000"/>
        </w:rPr>
        <w:t>Ἐ</w:t>
      </w:r>
      <w:r w:rsidRPr="00B95673">
        <w:rPr>
          <w:rFonts w:ascii="Palatino Linotype" w:hAnsi="Palatino Linotype"/>
          <w:b/>
        </w:rPr>
        <w:t>λάα</w:t>
      </w:r>
      <w:r w:rsidRPr="00B95673">
        <w:rPr>
          <w:rFonts w:ascii="Palatino Linotype" w:hAnsi="Palatino Linotype"/>
          <w:b/>
          <w:lang w:val="fr-FR"/>
        </w:rPr>
        <w:t xml:space="preserve">, </w:t>
      </w:r>
      <w:r w:rsidRPr="00B95673">
        <w:rPr>
          <w:rFonts w:ascii="Palatino Linotype" w:hAnsi="Palatino Linotype"/>
          <w:b/>
        </w:rPr>
        <w:t>άας</w:t>
      </w:r>
      <w:r w:rsidRPr="00B95673">
        <w:rPr>
          <w:rFonts w:ascii="Palatino Linotype" w:hAnsi="Palatino Linotype"/>
          <w:b/>
          <w:lang w:val="fr-FR"/>
        </w:rPr>
        <w:t>, (</w:t>
      </w:r>
      <w:r w:rsidRPr="00B95673">
        <w:rPr>
          <w:rFonts w:ascii="Palatino Linotype" w:hAnsi="Palatino Linotype"/>
          <w:b/>
        </w:rPr>
        <w:t>ἡ</w:t>
      </w:r>
      <w:r w:rsidRPr="00B95673">
        <w:rPr>
          <w:rFonts w:ascii="Palatino Linotype" w:hAnsi="Palatino Linotype"/>
          <w:b/>
          <w:lang w:val="fr-FR"/>
        </w:rPr>
        <w:t>), [</w:t>
      </w:r>
      <w:r w:rsidRPr="00B95673">
        <w:rPr>
          <w:rFonts w:ascii="Palatino Linotype" w:hAnsi="Palatino Linotype"/>
          <w:b/>
        </w:rPr>
        <w:t>λᾱ</w:t>
      </w:r>
      <w:r w:rsidRPr="00B95673">
        <w:rPr>
          <w:rFonts w:ascii="Palatino Linotype" w:hAnsi="Palatino Linotype"/>
          <w:b/>
          <w:lang w:val="fr-FR"/>
        </w:rPr>
        <w:t xml:space="preserve">] : </w:t>
      </w:r>
      <w:r w:rsidRPr="00B95673">
        <w:rPr>
          <w:rFonts w:ascii="Palatino Linotype" w:hAnsi="Palatino Linotype"/>
          <w:lang w:val="fr-FR"/>
        </w:rPr>
        <w:t xml:space="preserve"> olivier .  </w:t>
      </w:r>
      <w:r w:rsidRPr="00B95673">
        <w:rPr>
          <w:rFonts w:ascii="Palatino Linotype" w:hAnsi="Palatino Linotype"/>
          <w:b/>
          <w:bCs/>
          <w:color w:val="C00000"/>
        </w:rPr>
        <w:t>Σ</w:t>
      </w:r>
      <w:r w:rsidRPr="00B95673">
        <w:rPr>
          <w:rFonts w:ascii="Palatino Linotype" w:hAnsi="Palatino Linotype"/>
          <w:b/>
          <w:bCs/>
        </w:rPr>
        <w:t>ηκός</w:t>
      </w:r>
      <w:r w:rsidRPr="00521F25">
        <w:rPr>
          <w:rFonts w:ascii="Palatino Linotype" w:hAnsi="Palatino Linotype"/>
          <w:b/>
          <w:bCs/>
          <w:lang w:val="fr-FR"/>
        </w:rPr>
        <w:t xml:space="preserve">, </w:t>
      </w:r>
      <w:r w:rsidRPr="00B95673">
        <w:rPr>
          <w:rFonts w:ascii="Palatino Linotype" w:hAnsi="Palatino Linotype"/>
          <w:b/>
          <w:bCs/>
        </w:rPr>
        <w:t>οῦ</w:t>
      </w:r>
      <w:r w:rsidRPr="00521F25">
        <w:rPr>
          <w:rFonts w:ascii="Palatino Linotype" w:hAnsi="Palatino Linotype"/>
          <w:lang w:val="fr-FR"/>
        </w:rPr>
        <w:t xml:space="preserve"> (</w:t>
      </w:r>
      <w:r w:rsidRPr="00B95673">
        <w:rPr>
          <w:rFonts w:ascii="Palatino Linotype" w:hAnsi="Palatino Linotype"/>
        </w:rPr>
        <w:t>ὁ</w:t>
      </w:r>
      <w:r w:rsidRPr="00521F25">
        <w:rPr>
          <w:rFonts w:ascii="Palatino Linotype" w:hAnsi="Palatino Linotype"/>
          <w:lang w:val="fr-FR"/>
        </w:rPr>
        <w:t>) : enclos, palissade autour d’un olivier ; l’olivier lui-même par métonymie.</w:t>
      </w:r>
    </w:p>
    <w:p w14:paraId="64B370FC" w14:textId="77777777" w:rsidR="00521F25" w:rsidRPr="00521F25" w:rsidRDefault="00521F25" w:rsidP="00521F25">
      <w:pPr>
        <w:pStyle w:val="Sansinterligne"/>
        <w:rPr>
          <w:rFonts w:ascii="Palatino Linotype" w:eastAsia="Times New Roman" w:hAnsi="Palatino Linotype" w:cstheme="minorHAnsi"/>
          <w:lang w:val="fr-FR" w:eastAsia="fr-FR"/>
        </w:rPr>
      </w:pPr>
      <w:r w:rsidRPr="00B95673">
        <w:rPr>
          <w:rFonts w:ascii="Palatino Linotype" w:eastAsia="Times New Roman" w:hAnsi="Palatino Linotype" w:cstheme="minorHAnsi"/>
          <w:b/>
          <w:color w:val="C00000"/>
          <w:lang w:val="el-GR" w:eastAsia="fr-FR"/>
        </w:rPr>
        <w:t>Ο</w:t>
      </w:r>
      <w:r w:rsidRPr="00B95673">
        <w:rPr>
          <w:rFonts w:ascii="Palatino Linotype" w:eastAsia="Times New Roman" w:hAnsi="Palatino Linotype" w:cstheme="minorHAnsi"/>
          <w:b/>
          <w:lang w:val="el-GR" w:eastAsia="fr-FR"/>
        </w:rPr>
        <w:t>ὗτός</w:t>
      </w:r>
      <w:r w:rsidRPr="00521F25">
        <w:rPr>
          <w:rFonts w:ascii="Palatino Linotype" w:eastAsia="Times New Roman" w:hAnsi="Palatino Linotype" w:cstheme="minorHAnsi"/>
          <w:lang w:val="fr-FR" w:eastAsia="fr-FR"/>
        </w:rPr>
        <w:t> (</w:t>
      </w:r>
      <w:r w:rsidRPr="00521F25">
        <w:rPr>
          <w:rFonts w:ascii="Palatino Linotype" w:eastAsia="Times New Roman" w:hAnsi="Palatino Linotype" w:cstheme="minorHAnsi"/>
          <w:i/>
          <w:iCs/>
          <w:lang w:val="fr-FR" w:eastAsia="fr-FR"/>
        </w:rPr>
        <w:t>péj</w:t>
      </w:r>
      <w:r w:rsidRPr="00521F25">
        <w:rPr>
          <w:rFonts w:ascii="Palatino Linotype" w:eastAsia="Times New Roman" w:hAnsi="Palatino Linotype" w:cstheme="minorHAnsi"/>
          <w:lang w:val="fr-FR" w:eastAsia="fr-FR"/>
        </w:rPr>
        <w:t>.): mon adversaire.</w:t>
      </w:r>
    </w:p>
    <w:p w14:paraId="53026E81" w14:textId="77777777" w:rsidR="00521F25" w:rsidRPr="00521F25" w:rsidRDefault="00521F25" w:rsidP="00521F25">
      <w:pPr>
        <w:pStyle w:val="Sansinterligne"/>
        <w:jc w:val="center"/>
        <w:rPr>
          <w:rFonts w:ascii="Palatino Linotype" w:eastAsia="Times New Roman" w:hAnsi="Palatino Linotype" w:cstheme="minorHAnsi"/>
          <w:lang w:val="fr-FR" w:eastAsia="fr-FR"/>
        </w:rPr>
      </w:pPr>
      <w:r w:rsidRPr="00B95673">
        <w:rPr>
          <w:rFonts w:ascii="Palatino Linotype" w:eastAsia="Times New Roman" w:hAnsi="Palatino Linotype" w:cstheme="minorHAnsi"/>
          <w:lang w:eastAsia="fr-FR"/>
        </w:rPr>
        <w:sym w:font="Wingdings" w:char="F0E0"/>
      </w:r>
      <w:r w:rsidRPr="00521F25">
        <w:rPr>
          <w:rFonts w:ascii="Palatino Linotype" w:eastAsia="Times New Roman" w:hAnsi="Palatino Linotype" w:cstheme="minorHAnsi"/>
          <w:lang w:val="fr-FR" w:eastAsia="fr-FR"/>
        </w:rPr>
        <w:t xml:space="preserve"> …  </w:t>
      </w:r>
      <w:r w:rsidRPr="00B95673">
        <w:rPr>
          <w:rFonts w:ascii="Palatino Linotype" w:eastAsia="Times New Roman" w:hAnsi="Palatino Linotype" w:cstheme="minorHAnsi"/>
          <w:lang w:eastAsia="fr-FR"/>
        </w:rPr>
        <w:sym w:font="Wingdings" w:char="F0DF"/>
      </w:r>
    </w:p>
    <w:p w14:paraId="47353A47" w14:textId="77777777" w:rsidR="00521F25" w:rsidRPr="00B95673" w:rsidRDefault="00521F25" w:rsidP="00521F25">
      <w:pPr>
        <w:pStyle w:val="Sansinterligne"/>
        <w:rPr>
          <w:rFonts w:ascii="Palatino Linotype" w:eastAsia="Times New Roman" w:hAnsi="Palatino Linotype" w:cstheme="minorHAnsi"/>
          <w:lang w:val="fr-FR" w:eastAsia="fr-FR"/>
        </w:rPr>
      </w:pPr>
    </w:p>
    <w:p w14:paraId="60099028" w14:textId="1B75F6D8" w:rsidR="00521F25" w:rsidRPr="00B95673" w:rsidRDefault="00521F25" w:rsidP="00521F25">
      <w:pPr>
        <w:pStyle w:val="Sansinterligne"/>
        <w:rPr>
          <w:rFonts w:ascii="Palatino Linotype" w:eastAsia="Times New Roman" w:hAnsi="Palatino Linotype" w:cstheme="minorHAnsi"/>
          <w:lang w:val="fr-FR" w:eastAsia="fr-FR"/>
        </w:rPr>
      </w:pPr>
      <w:r w:rsidRPr="00521F25">
        <w:rPr>
          <w:rFonts w:ascii="Palatino Linotype" w:eastAsia="Times New Roman" w:hAnsi="Palatino Linotype" w:cstheme="minorHAnsi"/>
          <w:b/>
          <w:color w:val="1800FF"/>
          <w:lang w:val="fr-FR" w:eastAsia="fr-FR"/>
        </w:rPr>
        <w:tab/>
        <w:t xml:space="preserve">[§28 phr. 3] </w:t>
      </w:r>
      <w:r w:rsidRPr="00521F25">
        <w:rPr>
          <w:rFonts w:ascii="Palatino Linotype" w:eastAsia="Times New Roman" w:hAnsi="Palatino Linotype" w:cstheme="minorHAnsi"/>
          <w:lang w:val="fr-FR" w:eastAsia="fr-FR"/>
        </w:rPr>
        <w:t xml:space="preserve"> </w:t>
      </w:r>
      <w:r w:rsidRPr="00B95673">
        <w:rPr>
          <w:rFonts w:ascii="Palatino Linotype" w:eastAsia="Times New Roman" w:hAnsi="Palatino Linotype" w:cstheme="minorHAnsi"/>
          <w:lang w:val="el-GR" w:eastAsia="fr-FR"/>
        </w:rPr>
        <w:t>κυκλόθεν</w:t>
      </w:r>
      <w:r w:rsidRPr="00B95673">
        <w:rPr>
          <w:rFonts w:ascii="Palatino Linotype" w:eastAsia="Times New Roman" w:hAnsi="Palatino Linotype" w:cstheme="minorHAnsi"/>
          <w:lang w:val="fr-FR" w:eastAsia="fr-FR"/>
        </w:rPr>
        <w:t xml:space="preserve"> </w:t>
      </w:r>
      <w:r w:rsidRPr="00B95673">
        <w:rPr>
          <w:rFonts w:ascii="Palatino Linotype" w:eastAsia="Times New Roman" w:hAnsi="Palatino Linotype" w:cstheme="minorHAnsi"/>
          <w:lang w:val="el-GR" w:eastAsia="fr-FR"/>
        </w:rPr>
        <w:t>δὲ</w:t>
      </w:r>
      <w:r w:rsidRPr="00B95673">
        <w:rPr>
          <w:rFonts w:ascii="Palatino Linotype" w:eastAsia="Times New Roman" w:hAnsi="Palatino Linotype" w:cstheme="minorHAnsi"/>
          <w:lang w:val="fr-FR" w:eastAsia="fr-FR"/>
        </w:rPr>
        <w:t xml:space="preserve"> </w:t>
      </w:r>
      <w:r w:rsidRPr="00B95673">
        <w:rPr>
          <w:rFonts w:ascii="Palatino Linotype" w:eastAsia="Times New Roman" w:hAnsi="Palatino Linotype" w:cstheme="minorHAnsi"/>
          <w:lang w:val="el-GR" w:eastAsia="fr-FR"/>
        </w:rPr>
        <w:t>ὁδὸς</w:t>
      </w:r>
      <w:r w:rsidRPr="00B95673">
        <w:rPr>
          <w:rFonts w:ascii="Palatino Linotype" w:eastAsia="Times New Roman" w:hAnsi="Palatino Linotype" w:cstheme="minorHAnsi"/>
          <w:lang w:val="fr-FR" w:eastAsia="fr-FR"/>
        </w:rPr>
        <w:t xml:space="preserve"> </w:t>
      </w:r>
      <w:r w:rsidRPr="00B95673">
        <w:rPr>
          <w:rFonts w:ascii="Palatino Linotype" w:eastAsia="Times New Roman" w:hAnsi="Palatino Linotype" w:cstheme="minorHAnsi"/>
          <w:lang w:val="el-GR" w:eastAsia="fr-FR"/>
        </w:rPr>
        <w:t>περιέχει</w:t>
      </w:r>
      <w:r w:rsidRPr="00B95673">
        <w:rPr>
          <w:rFonts w:ascii="Palatino Linotype" w:eastAsia="Times New Roman" w:hAnsi="Palatino Linotype" w:cstheme="minorHAnsi"/>
          <w:lang w:val="fr-FR" w:eastAsia="fr-FR"/>
        </w:rPr>
        <w:t xml:space="preserve">, </w:t>
      </w:r>
      <w:r w:rsidRPr="00B95673">
        <w:rPr>
          <w:rFonts w:ascii="Palatino Linotype" w:eastAsia="Times New Roman" w:hAnsi="Palatino Linotype" w:cstheme="minorHAnsi"/>
          <w:lang w:val="el-GR" w:eastAsia="fr-FR"/>
        </w:rPr>
        <w:t>ἀμφοτέρωθεν</w:t>
      </w:r>
      <w:r w:rsidRPr="00B95673">
        <w:rPr>
          <w:rFonts w:ascii="Palatino Linotype" w:eastAsia="Times New Roman" w:hAnsi="Palatino Linotype" w:cstheme="minorHAnsi"/>
          <w:lang w:val="fr-FR" w:eastAsia="fr-FR"/>
        </w:rPr>
        <w:t xml:space="preserve"> </w:t>
      </w:r>
      <w:r w:rsidRPr="00B95673">
        <w:rPr>
          <w:rFonts w:ascii="Palatino Linotype" w:eastAsia="Times New Roman" w:hAnsi="Palatino Linotype" w:cstheme="minorHAnsi"/>
          <w:lang w:val="el-GR" w:eastAsia="fr-FR"/>
        </w:rPr>
        <w:t>δὲ</w:t>
      </w:r>
      <w:r w:rsidRPr="00B95673">
        <w:rPr>
          <w:rFonts w:ascii="Palatino Linotype" w:eastAsia="Times New Roman" w:hAnsi="Palatino Linotype" w:cstheme="minorHAnsi"/>
          <w:lang w:val="fr-FR" w:eastAsia="fr-FR"/>
        </w:rPr>
        <w:t xml:space="preserve"> </w:t>
      </w:r>
      <w:r w:rsidRPr="00B95673">
        <w:rPr>
          <w:rFonts w:ascii="Palatino Linotype" w:eastAsia="Times New Roman" w:hAnsi="Palatino Linotype" w:cstheme="minorHAnsi"/>
          <w:lang w:val="el-GR" w:eastAsia="fr-FR"/>
        </w:rPr>
        <w:t>γείτονες</w:t>
      </w:r>
      <w:r w:rsidRPr="00B95673">
        <w:rPr>
          <w:rFonts w:ascii="Palatino Linotype" w:eastAsia="Times New Roman" w:hAnsi="Palatino Linotype" w:cstheme="minorHAnsi"/>
          <w:lang w:val="fr-FR" w:eastAsia="fr-FR"/>
        </w:rPr>
        <w:t xml:space="preserve"> </w:t>
      </w:r>
      <w:r w:rsidRPr="00B95673">
        <w:rPr>
          <w:rFonts w:ascii="Palatino Linotype" w:eastAsia="Times New Roman" w:hAnsi="Palatino Linotype" w:cstheme="minorHAnsi"/>
          <w:lang w:val="el-GR" w:eastAsia="fr-FR"/>
        </w:rPr>
        <w:t>περιοικοῦσιν</w:t>
      </w:r>
      <w:r w:rsidRPr="00B95673">
        <w:rPr>
          <w:rFonts w:ascii="Palatino Linotype" w:eastAsia="Times New Roman" w:hAnsi="Palatino Linotype" w:cstheme="minorHAnsi"/>
          <w:lang w:val="fr-FR" w:eastAsia="fr-FR"/>
        </w:rPr>
        <w:t xml:space="preserve">, </w:t>
      </w:r>
      <w:r w:rsidRPr="00521F25">
        <w:rPr>
          <w:rFonts w:ascii="Palatino Linotype" w:eastAsia="Times New Roman" w:hAnsi="Palatino Linotype" w:cstheme="minorHAnsi"/>
          <w:lang w:val="fr-FR" w:eastAsia="fr-FR"/>
        </w:rPr>
        <w:t xml:space="preserve"> </w:t>
      </w:r>
      <w:r w:rsidRPr="00B95673">
        <w:rPr>
          <w:rFonts w:ascii="Palatino Linotype" w:eastAsia="Times New Roman" w:hAnsi="Palatino Linotype" w:cstheme="minorHAnsi"/>
          <w:lang w:val="el-GR" w:eastAsia="fr-FR"/>
        </w:rPr>
        <w:t>ἄερκτον</w:t>
      </w:r>
      <w:r w:rsidRPr="00B95673">
        <w:rPr>
          <w:rFonts w:ascii="Palatino Linotype" w:eastAsia="Times New Roman" w:hAnsi="Palatino Linotype" w:cstheme="minorHAnsi"/>
          <w:lang w:val="fr-FR" w:eastAsia="fr-FR"/>
        </w:rPr>
        <w:t xml:space="preserve"> </w:t>
      </w:r>
      <w:r w:rsidRPr="00B95673">
        <w:rPr>
          <w:rFonts w:ascii="Palatino Linotype" w:eastAsia="Times New Roman" w:hAnsi="Palatino Linotype" w:cstheme="minorHAnsi"/>
          <w:lang w:val="el-GR" w:eastAsia="fr-FR"/>
        </w:rPr>
        <w:t>δὲ</w:t>
      </w:r>
      <w:r w:rsidRPr="00B95673">
        <w:rPr>
          <w:rFonts w:ascii="Palatino Linotype" w:eastAsia="Times New Roman" w:hAnsi="Palatino Linotype" w:cstheme="minorHAnsi"/>
          <w:lang w:val="fr-FR" w:eastAsia="fr-FR"/>
        </w:rPr>
        <w:t xml:space="preserve"> </w:t>
      </w:r>
      <w:r w:rsidRPr="00B95673">
        <w:rPr>
          <w:rFonts w:ascii="Palatino Linotype" w:eastAsia="Times New Roman" w:hAnsi="Palatino Linotype" w:cstheme="minorHAnsi"/>
          <w:lang w:val="el-GR" w:eastAsia="fr-FR"/>
        </w:rPr>
        <w:t>καὶ</w:t>
      </w:r>
      <w:r w:rsidRPr="00B95673">
        <w:rPr>
          <w:rFonts w:ascii="Palatino Linotype" w:eastAsia="Times New Roman" w:hAnsi="Palatino Linotype" w:cstheme="minorHAnsi"/>
          <w:lang w:val="fr-FR" w:eastAsia="fr-FR"/>
        </w:rPr>
        <w:t xml:space="preserve"> </w:t>
      </w:r>
      <w:r w:rsidRPr="00B95673">
        <w:rPr>
          <w:rFonts w:ascii="Palatino Linotype" w:eastAsia="Times New Roman" w:hAnsi="Palatino Linotype" w:cstheme="minorHAnsi"/>
          <w:lang w:val="el-GR" w:eastAsia="fr-FR"/>
        </w:rPr>
        <w:t>πανταχόθεν</w:t>
      </w:r>
      <w:r w:rsidRPr="00B95673">
        <w:rPr>
          <w:rFonts w:ascii="Palatino Linotype" w:eastAsia="Times New Roman" w:hAnsi="Palatino Linotype" w:cstheme="minorHAnsi"/>
          <w:lang w:val="fr-FR" w:eastAsia="fr-FR"/>
        </w:rPr>
        <w:t xml:space="preserve"> </w:t>
      </w:r>
      <w:r w:rsidRPr="00B95673">
        <w:rPr>
          <w:rFonts w:ascii="Palatino Linotype" w:eastAsia="Times New Roman" w:hAnsi="Palatino Linotype" w:cstheme="minorHAnsi"/>
          <w:lang w:val="el-GR" w:eastAsia="fr-FR"/>
        </w:rPr>
        <w:t>κάτοπτόν</w:t>
      </w:r>
      <w:r w:rsidRPr="00B95673">
        <w:rPr>
          <w:rFonts w:ascii="Palatino Linotype" w:eastAsia="Times New Roman" w:hAnsi="Palatino Linotype" w:cstheme="minorHAnsi"/>
          <w:lang w:val="fr-FR" w:eastAsia="fr-FR"/>
        </w:rPr>
        <w:t xml:space="preserve"> </w:t>
      </w:r>
      <w:r w:rsidRPr="00B95673">
        <w:rPr>
          <w:rFonts w:ascii="Palatino Linotype" w:eastAsia="Times New Roman" w:hAnsi="Palatino Linotype" w:cstheme="minorHAnsi"/>
          <w:lang w:val="el-GR" w:eastAsia="fr-FR"/>
        </w:rPr>
        <w:t>ἐστιν</w:t>
      </w:r>
      <w:r w:rsidRPr="00B95673">
        <w:rPr>
          <w:rFonts w:ascii="Palatino Linotype" w:eastAsia="Times New Roman" w:hAnsi="Palatino Linotype" w:cstheme="minorHAnsi"/>
          <w:lang w:val="fr-FR" w:eastAsia="fr-FR"/>
        </w:rPr>
        <w:t xml:space="preserve">;    </w:t>
      </w:r>
    </w:p>
    <w:p w14:paraId="69EC2A9E" w14:textId="77777777" w:rsidR="00521F25" w:rsidRPr="00521F25" w:rsidRDefault="00521F25" w:rsidP="00521F25">
      <w:pPr>
        <w:pStyle w:val="Sansinterligne"/>
        <w:rPr>
          <w:rFonts w:ascii="Palatino Linotype" w:eastAsia="Times New Roman" w:hAnsi="Palatino Linotype" w:cstheme="minorHAnsi"/>
          <w:lang w:val="fr-FR" w:eastAsia="fr-FR"/>
        </w:rPr>
      </w:pPr>
      <w:r w:rsidRPr="00521F25">
        <w:rPr>
          <w:rFonts w:ascii="Palatino Linotype" w:eastAsia="Times New Roman" w:hAnsi="Palatino Linotype" w:cstheme="minorHAnsi"/>
          <w:color w:val="C00000"/>
          <w:lang w:val="fr-FR" w:eastAsia="fr-FR"/>
        </w:rPr>
        <w:t>C</w:t>
      </w:r>
      <w:r w:rsidRPr="00521F25">
        <w:rPr>
          <w:rFonts w:ascii="Palatino Linotype" w:eastAsia="Times New Roman" w:hAnsi="Palatino Linotype" w:cstheme="minorHAnsi"/>
          <w:lang w:val="fr-FR" w:eastAsia="fr-FR"/>
        </w:rPr>
        <w:t xml:space="preserve">st.  </w:t>
      </w:r>
      <w:r w:rsidRPr="00521F25">
        <w:rPr>
          <w:rFonts w:eastAsia="Times New Roman" w:cstheme="minorHAnsi"/>
          <w:lang w:val="fr-FR" w:eastAsia="fr-FR"/>
        </w:rPr>
        <w:t xml:space="preserve">Trois </w:t>
      </w:r>
      <w:r w:rsidRPr="00521F25">
        <w:rPr>
          <w:rFonts w:ascii="Palatino Linotype" w:eastAsia="Times New Roman" w:hAnsi="Palatino Linotype" w:cstheme="minorHAnsi"/>
          <w:lang w:val="fr-FR" w:eastAsia="fr-FR"/>
        </w:rPr>
        <w:t>autres relatives sans reprise du relatif par un démonstratif</w:t>
      </w:r>
      <w:r w:rsidRPr="00521F25">
        <w:rPr>
          <w:rFonts w:eastAsia="Times New Roman" w:cstheme="minorHAnsi"/>
          <w:lang w:val="fr-FR" w:eastAsia="fr-FR"/>
        </w:rPr>
        <w:t>,</w:t>
      </w:r>
      <w:r w:rsidRPr="00521F25">
        <w:rPr>
          <w:rFonts w:ascii="Palatino Linotype" w:eastAsia="Times New Roman" w:hAnsi="Palatino Linotype" w:cstheme="minorHAnsi"/>
          <w:lang w:val="fr-FR" w:eastAsia="fr-FR"/>
        </w:rPr>
        <w:t xml:space="preserve"> qui serait à un autre cas. </w:t>
      </w:r>
    </w:p>
    <w:p w14:paraId="242BD24E" w14:textId="77777777" w:rsidR="00521F25" w:rsidRPr="00521F25" w:rsidRDefault="00521F25" w:rsidP="00521F25">
      <w:pPr>
        <w:pStyle w:val="Sansinterligne"/>
        <w:rPr>
          <w:rFonts w:ascii="Palatino Linotype" w:hAnsi="Palatino Linotype"/>
          <w:lang w:val="fr-FR"/>
        </w:rPr>
      </w:pPr>
      <w:r w:rsidRPr="00B95673">
        <w:rPr>
          <w:rFonts w:ascii="Palatino Linotype" w:hAnsi="Palatino Linotype"/>
          <w:b/>
          <w:caps/>
          <w:color w:val="C00000"/>
        </w:rPr>
        <w:t>Κ</w:t>
      </w:r>
      <w:r w:rsidRPr="00B95673">
        <w:rPr>
          <w:rFonts w:ascii="Palatino Linotype" w:hAnsi="Palatino Linotype"/>
          <w:b/>
        </w:rPr>
        <w:t>υκλόθεν</w:t>
      </w:r>
      <w:r w:rsidRPr="00521F25">
        <w:rPr>
          <w:rFonts w:ascii="Palatino Linotype" w:hAnsi="Palatino Linotype"/>
          <w:b/>
          <w:lang w:val="fr-FR"/>
        </w:rPr>
        <w:t xml:space="preserve"> : </w:t>
      </w:r>
      <w:r w:rsidRPr="00521F25">
        <w:rPr>
          <w:rFonts w:ascii="Palatino Linotype" w:hAnsi="Palatino Linotype"/>
          <w:lang w:val="fr-FR"/>
        </w:rPr>
        <w:t>de tous les points d’alentour, tout autour.</w:t>
      </w:r>
    </w:p>
    <w:p w14:paraId="402FCB2F" w14:textId="77777777" w:rsidR="00521F25" w:rsidRPr="00521F25" w:rsidRDefault="00521F25" w:rsidP="00521F25">
      <w:pPr>
        <w:pStyle w:val="Sansinterligne"/>
        <w:rPr>
          <w:rFonts w:ascii="Palatino Linotype" w:hAnsi="Palatino Linotype"/>
          <w:lang w:val="fr-FR"/>
        </w:rPr>
      </w:pPr>
      <w:r w:rsidRPr="00B95673">
        <w:rPr>
          <w:rFonts w:ascii="Palatino Linotype" w:hAnsi="Palatino Linotype"/>
          <w:b/>
          <w:color w:val="C00000"/>
        </w:rPr>
        <w:t>Π</w:t>
      </w:r>
      <w:r w:rsidRPr="00B95673">
        <w:rPr>
          <w:rFonts w:ascii="Palatino Linotype" w:hAnsi="Palatino Linotype"/>
          <w:b/>
        </w:rPr>
        <w:t>εριέχω</w:t>
      </w:r>
      <w:r w:rsidRPr="00521F25">
        <w:rPr>
          <w:rFonts w:ascii="Palatino Linotype" w:hAnsi="Palatino Linotype"/>
          <w:lang w:val="fr-FR"/>
        </w:rPr>
        <w:t xml:space="preserve">  (tr.) : entourer. </w:t>
      </w:r>
    </w:p>
    <w:p w14:paraId="0492A38B" w14:textId="77777777" w:rsidR="00521F25" w:rsidRPr="00B95673" w:rsidRDefault="00521F25" w:rsidP="00521F25">
      <w:pPr>
        <w:rPr>
          <w:rFonts w:ascii="Palatino Linotype" w:hAnsi="Palatino Linotype"/>
          <w:sz w:val="22"/>
          <w:szCs w:val="22"/>
        </w:rPr>
      </w:pPr>
      <w:r w:rsidRPr="00B95673">
        <w:rPr>
          <w:rFonts w:ascii="Palatino Linotype" w:hAnsi="Palatino Linotype"/>
          <w:b/>
          <w:color w:val="C00000"/>
          <w:sz w:val="22"/>
          <w:szCs w:val="22"/>
        </w:rPr>
        <w:t>Π</w:t>
      </w:r>
      <w:r w:rsidRPr="00B95673">
        <w:rPr>
          <w:rFonts w:ascii="Palatino Linotype" w:hAnsi="Palatino Linotype"/>
          <w:b/>
          <w:bCs/>
          <w:sz w:val="22"/>
          <w:szCs w:val="22"/>
        </w:rPr>
        <w:t>εριοικέω-ῶ :</w:t>
      </w:r>
      <w:r w:rsidRPr="00B95673">
        <w:rPr>
          <w:rFonts w:ascii="Palatino Linotype" w:hAnsi="Palatino Linotype"/>
          <w:bCs/>
          <w:sz w:val="22"/>
          <w:szCs w:val="22"/>
        </w:rPr>
        <w:t xml:space="preserve"> </w:t>
      </w:r>
      <w:r w:rsidRPr="00B95673">
        <w:rPr>
          <w:rFonts w:ascii="Palatino Linotype" w:hAnsi="Palatino Linotype"/>
          <w:sz w:val="22"/>
          <w:szCs w:val="22"/>
        </w:rPr>
        <w:t xml:space="preserve"> habiter autour de, dans le voisinage de, </w:t>
      </w:r>
      <w:r w:rsidRPr="00B95673">
        <w:rPr>
          <w:rFonts w:ascii="Palatino Linotype" w:hAnsi="Palatino Linotype"/>
          <w:i/>
          <w:iCs/>
          <w:sz w:val="22"/>
          <w:szCs w:val="22"/>
        </w:rPr>
        <w:t>acc.</w:t>
      </w:r>
      <w:r w:rsidRPr="00B95673">
        <w:rPr>
          <w:rFonts w:ascii="Palatino Linotype" w:hAnsi="Palatino Linotype"/>
          <w:sz w:val="22"/>
          <w:szCs w:val="22"/>
        </w:rPr>
        <w:t xml:space="preserve"> (HDT.  XÉN. LYS.). </w:t>
      </w:r>
    </w:p>
    <w:p w14:paraId="0898BA54" w14:textId="77777777" w:rsidR="00521F25" w:rsidRPr="00B95673" w:rsidRDefault="00521F25" w:rsidP="00521F25">
      <w:pPr>
        <w:rPr>
          <w:rFonts w:ascii="Palatino Linotype" w:hAnsi="Palatino Linotype"/>
          <w:sz w:val="22"/>
          <w:szCs w:val="22"/>
        </w:rPr>
      </w:pPr>
      <w:r w:rsidRPr="00B95673">
        <w:rPr>
          <w:rFonts w:ascii="Palatino Linotype" w:hAnsi="Palatino Linotype"/>
          <w:b/>
          <w:color w:val="C00000"/>
          <w:sz w:val="22"/>
          <w:szCs w:val="22"/>
        </w:rPr>
        <w:t>Ἄ</w:t>
      </w:r>
      <w:r w:rsidRPr="00B95673">
        <w:rPr>
          <w:rFonts w:ascii="Palatino Linotype" w:hAnsi="Palatino Linotype"/>
          <w:b/>
          <w:bCs/>
          <w:sz w:val="22"/>
          <w:szCs w:val="22"/>
        </w:rPr>
        <w:t>ερκτος, ος, ον,</w:t>
      </w:r>
      <w:r w:rsidRPr="00B95673">
        <w:rPr>
          <w:rFonts w:ascii="Palatino Linotype" w:hAnsi="Palatino Linotype"/>
          <w:sz w:val="22"/>
          <w:szCs w:val="22"/>
        </w:rPr>
        <w:t xml:space="preserve"> non fermé (LYS.) </w:t>
      </w:r>
      <w:r w:rsidRPr="00B95673">
        <w:rPr>
          <w:rFonts w:ascii="Palatino Linotype" w:hAnsi="Palatino Linotype"/>
          <w:b/>
          <w:bCs/>
          <w:i/>
          <w:iCs/>
          <w:sz w:val="22"/>
          <w:szCs w:val="22"/>
        </w:rPr>
        <w:t>Étym.</w:t>
      </w:r>
      <w:r w:rsidRPr="00B95673">
        <w:rPr>
          <w:rFonts w:ascii="Palatino Linotype" w:hAnsi="Palatino Linotype"/>
          <w:i/>
          <w:iCs/>
          <w:sz w:val="22"/>
          <w:szCs w:val="22"/>
        </w:rPr>
        <w:t xml:space="preserve"> : </w:t>
      </w:r>
      <w:r w:rsidRPr="00B95673">
        <w:rPr>
          <w:rFonts w:ascii="Palatino Linotype" w:hAnsi="Palatino Linotype"/>
          <w:sz w:val="22"/>
          <w:szCs w:val="22"/>
        </w:rPr>
        <w:t>ἀ, ἔργω.</w:t>
      </w:r>
    </w:p>
    <w:p w14:paraId="6630F025" w14:textId="77777777" w:rsidR="00521F25" w:rsidRPr="00521F25" w:rsidRDefault="00521F25" w:rsidP="00521F25">
      <w:pPr>
        <w:pStyle w:val="Sansinterligne"/>
        <w:rPr>
          <w:rFonts w:ascii="Palatino Linotype" w:hAnsi="Palatino Linotype"/>
          <w:b/>
          <w:lang w:val="fr-FR"/>
        </w:rPr>
      </w:pPr>
      <w:r w:rsidRPr="00B95673">
        <w:rPr>
          <w:rFonts w:ascii="Palatino Linotype" w:hAnsi="Palatino Linotype"/>
          <w:b/>
          <w:color w:val="C00000"/>
        </w:rPr>
        <w:t>Π</w:t>
      </w:r>
      <w:r w:rsidRPr="00B95673">
        <w:rPr>
          <w:rFonts w:ascii="Palatino Linotype" w:hAnsi="Palatino Linotype"/>
          <w:b/>
        </w:rPr>
        <w:t>ανταχόθεν</w:t>
      </w:r>
      <w:r w:rsidRPr="00521F25">
        <w:rPr>
          <w:rFonts w:ascii="Palatino Linotype" w:hAnsi="Palatino Linotype"/>
          <w:b/>
          <w:lang w:val="fr-FR"/>
        </w:rPr>
        <w:t> </w:t>
      </w:r>
      <w:r w:rsidRPr="00521F25">
        <w:rPr>
          <w:rFonts w:ascii="Palatino Linotype" w:hAnsi="Palatino Linotype"/>
          <w:lang w:val="fr-FR"/>
        </w:rPr>
        <w:t xml:space="preserve">: de toute part, de tous côtés ; de toute façon. </w:t>
      </w:r>
    </w:p>
    <w:p w14:paraId="7E79AE27" w14:textId="77777777" w:rsidR="00521F25" w:rsidRPr="00B95673" w:rsidRDefault="00521F25" w:rsidP="00521F25">
      <w:pPr>
        <w:rPr>
          <w:rFonts w:ascii="Palatino Linotype" w:eastAsia="Times New Roman" w:hAnsi="Palatino Linotype" w:cstheme="minorHAnsi"/>
          <w:sz w:val="22"/>
          <w:szCs w:val="22"/>
          <w:lang w:eastAsia="fr-FR"/>
        </w:rPr>
      </w:pPr>
      <w:r w:rsidRPr="00B95673">
        <w:rPr>
          <w:rFonts w:ascii="Palatino Linotype" w:hAnsi="Palatino Linotype"/>
          <w:b/>
          <w:caps/>
          <w:color w:val="C00000"/>
          <w:sz w:val="22"/>
          <w:szCs w:val="22"/>
        </w:rPr>
        <w:t>Κ</w:t>
      </w:r>
      <w:r w:rsidRPr="00B95673">
        <w:rPr>
          <w:rFonts w:ascii="Palatino Linotype" w:hAnsi="Palatino Linotype"/>
          <w:b/>
          <w:bCs/>
          <w:sz w:val="22"/>
          <w:szCs w:val="22"/>
        </w:rPr>
        <w:t>άτοπτος, ος, ον</w:t>
      </w:r>
      <w:r w:rsidRPr="00B95673">
        <w:rPr>
          <w:rFonts w:ascii="Palatino Linotype" w:hAnsi="Palatino Linotype"/>
          <w:b/>
          <w:sz w:val="22"/>
          <w:szCs w:val="22"/>
        </w:rPr>
        <w:t xml:space="preserve"> :</w:t>
      </w:r>
      <w:r w:rsidRPr="00B95673">
        <w:rPr>
          <w:rFonts w:ascii="Palatino Linotype" w:hAnsi="Palatino Linotype"/>
          <w:sz w:val="22"/>
          <w:szCs w:val="22"/>
        </w:rPr>
        <w:t xml:space="preserve"> </w:t>
      </w:r>
      <w:r w:rsidRPr="00B95673">
        <w:rPr>
          <w:rFonts w:ascii="Palatino Linotype" w:hAnsi="Palatino Linotype"/>
          <w:bCs/>
          <w:sz w:val="22"/>
          <w:szCs w:val="22"/>
        </w:rPr>
        <w:t>1</w:t>
      </w:r>
      <w:r w:rsidRPr="00B95673">
        <w:rPr>
          <w:rFonts w:ascii="Palatino Linotype" w:hAnsi="Palatino Linotype"/>
          <w:sz w:val="22"/>
          <w:szCs w:val="22"/>
        </w:rPr>
        <w:t xml:space="preserve"> qui est en vue de, </w:t>
      </w:r>
      <w:r w:rsidRPr="00B95673">
        <w:rPr>
          <w:rFonts w:ascii="Palatino Linotype" w:hAnsi="Palatino Linotype"/>
          <w:i/>
          <w:iCs/>
          <w:sz w:val="22"/>
          <w:szCs w:val="22"/>
        </w:rPr>
        <w:t>gén.</w:t>
      </w:r>
      <w:r w:rsidRPr="00B95673">
        <w:rPr>
          <w:rFonts w:ascii="Palatino Linotype" w:hAnsi="Palatino Linotype"/>
          <w:sz w:val="22"/>
          <w:szCs w:val="22"/>
        </w:rPr>
        <w:t xml:space="preserve"> ; </w:t>
      </w:r>
      <w:r w:rsidRPr="00B95673">
        <w:rPr>
          <w:rFonts w:ascii="Palatino Linotype" w:hAnsi="Palatino Linotype"/>
          <w:bCs/>
          <w:sz w:val="22"/>
          <w:szCs w:val="22"/>
        </w:rPr>
        <w:t>2</w:t>
      </w:r>
      <w:r w:rsidRPr="00B95673">
        <w:rPr>
          <w:rFonts w:ascii="Palatino Linotype" w:hAnsi="Palatino Linotype"/>
          <w:sz w:val="22"/>
          <w:szCs w:val="22"/>
        </w:rPr>
        <w:t xml:space="preserve"> visible. </w:t>
      </w:r>
    </w:p>
    <w:p w14:paraId="1D1B11E5" w14:textId="77777777" w:rsidR="00521F25" w:rsidRPr="00521F25" w:rsidRDefault="00521F25" w:rsidP="00521F25">
      <w:pPr>
        <w:pStyle w:val="Sansinterligne"/>
        <w:jc w:val="center"/>
        <w:rPr>
          <w:rFonts w:ascii="Palatino Linotype" w:eastAsia="Times New Roman" w:hAnsi="Palatino Linotype" w:cstheme="minorHAnsi"/>
          <w:lang w:val="fr-FR" w:eastAsia="fr-FR"/>
        </w:rPr>
      </w:pPr>
      <w:r w:rsidRPr="00B95673">
        <w:rPr>
          <w:rFonts w:ascii="Palatino Linotype" w:hAnsi="Palatino Linotype"/>
          <w:lang w:val="fr-FR"/>
        </w:rPr>
        <w:t xml:space="preserve">  </w:t>
      </w:r>
      <w:r w:rsidRPr="00B95673">
        <w:rPr>
          <w:rFonts w:ascii="Palatino Linotype" w:eastAsia="Times New Roman" w:hAnsi="Palatino Linotype" w:cstheme="minorHAnsi"/>
          <w:lang w:eastAsia="fr-FR"/>
        </w:rPr>
        <w:sym w:font="Wingdings" w:char="F0E0"/>
      </w:r>
      <w:r w:rsidRPr="00521F25">
        <w:rPr>
          <w:rFonts w:ascii="Palatino Linotype" w:eastAsia="Times New Roman" w:hAnsi="Palatino Linotype" w:cstheme="minorHAnsi"/>
          <w:lang w:val="fr-FR" w:eastAsia="fr-FR"/>
        </w:rPr>
        <w:t xml:space="preserve"> …  </w:t>
      </w:r>
      <w:r w:rsidRPr="00B95673">
        <w:rPr>
          <w:rFonts w:ascii="Palatino Linotype" w:eastAsia="Times New Roman" w:hAnsi="Palatino Linotype" w:cstheme="minorHAnsi"/>
          <w:lang w:eastAsia="fr-FR"/>
        </w:rPr>
        <w:sym w:font="Wingdings" w:char="F0DF"/>
      </w:r>
    </w:p>
    <w:p w14:paraId="328A3E1B" w14:textId="77777777" w:rsidR="00521F25" w:rsidRPr="00521F25" w:rsidRDefault="00521F25" w:rsidP="00521F25">
      <w:pPr>
        <w:pStyle w:val="Sansinterligne"/>
        <w:rPr>
          <w:rFonts w:ascii="Palatino Linotype" w:eastAsia="Times New Roman" w:hAnsi="Palatino Linotype" w:cstheme="minorHAnsi"/>
          <w:lang w:val="fr-FR" w:eastAsia="fr-FR"/>
        </w:rPr>
      </w:pPr>
    </w:p>
    <w:p w14:paraId="7C7D6952" w14:textId="77777777" w:rsidR="00521F25" w:rsidRPr="00B95673" w:rsidRDefault="00521F25" w:rsidP="00521F25">
      <w:pPr>
        <w:pStyle w:val="Sansinterligne"/>
        <w:rPr>
          <w:rFonts w:ascii="Palatino Linotype" w:eastAsia="Times New Roman" w:hAnsi="Palatino Linotype" w:cstheme="minorHAnsi"/>
          <w:lang w:val="fr-FR" w:eastAsia="fr-FR"/>
        </w:rPr>
      </w:pPr>
    </w:p>
    <w:p w14:paraId="723E74FC" w14:textId="67D292AA" w:rsidR="00521F25" w:rsidRPr="00B95673" w:rsidRDefault="00521F25" w:rsidP="00521F25">
      <w:pPr>
        <w:pStyle w:val="Sansinterligne"/>
        <w:rPr>
          <w:rFonts w:ascii="Palatino Linotype" w:hAnsi="Palatino Linotype" w:cstheme="minorHAnsi"/>
          <w:b/>
          <w:bCs/>
          <w:color w:val="0019FD"/>
          <w:lang w:val="fr-FR"/>
        </w:rPr>
      </w:pPr>
      <w:r w:rsidRPr="00521F25">
        <w:rPr>
          <w:rFonts w:ascii="Palatino Linotype" w:eastAsia="Times New Roman" w:hAnsi="Palatino Linotype" w:cstheme="minorHAnsi"/>
          <w:b/>
          <w:lang w:val="fr-FR" w:eastAsia="fr-FR"/>
        </w:rPr>
        <w:tab/>
      </w:r>
      <w:r w:rsidRPr="00521F25">
        <w:rPr>
          <w:rFonts w:ascii="Palatino Linotype" w:eastAsia="Times New Roman" w:hAnsi="Palatino Linotype" w:cstheme="minorHAnsi"/>
          <w:b/>
          <w:color w:val="1800FF"/>
          <w:lang w:val="fr-FR" w:eastAsia="fr-FR"/>
        </w:rPr>
        <w:t>[§28 phr. 4]</w:t>
      </w:r>
      <w:r w:rsidRPr="00521F25">
        <w:rPr>
          <w:rFonts w:ascii="Palatino Linotype" w:eastAsia="Times New Roman" w:hAnsi="Palatino Linotype" w:cstheme="minorHAnsi"/>
          <w:b/>
          <w:lang w:val="fr-FR" w:eastAsia="fr-FR"/>
        </w:rPr>
        <w:t xml:space="preserve"> </w:t>
      </w:r>
      <w:r w:rsidRPr="00B95673">
        <w:rPr>
          <w:rFonts w:ascii="Palatino Linotype" w:eastAsia="Times New Roman" w:hAnsi="Palatino Linotype" w:cstheme="minorHAnsi"/>
          <w:lang w:val="fr-FR" w:eastAsia="fr-FR"/>
        </w:rPr>
        <w:t xml:space="preserve"> </w:t>
      </w:r>
      <w:r w:rsidRPr="00B95673">
        <w:rPr>
          <w:rFonts w:ascii="Palatino Linotype" w:eastAsia="Times New Roman" w:hAnsi="Palatino Linotype" w:cstheme="minorHAnsi"/>
          <w:lang w:val="el-GR" w:eastAsia="fr-FR"/>
        </w:rPr>
        <w:t>ὥστε</w:t>
      </w:r>
      <w:r w:rsidRPr="00B95673">
        <w:rPr>
          <w:rFonts w:ascii="Palatino Linotype" w:eastAsia="Times New Roman" w:hAnsi="Palatino Linotype" w:cstheme="minorHAnsi"/>
          <w:lang w:val="fr-FR" w:eastAsia="fr-FR"/>
        </w:rPr>
        <w:t xml:space="preserve"> </w:t>
      </w:r>
      <w:r w:rsidRPr="00B95673">
        <w:rPr>
          <w:rFonts w:ascii="Palatino Linotype" w:eastAsia="Times New Roman" w:hAnsi="Palatino Linotype" w:cstheme="minorHAnsi"/>
          <w:lang w:val="el-GR" w:eastAsia="fr-FR"/>
        </w:rPr>
        <w:t>τίς</w:t>
      </w:r>
      <w:r w:rsidRPr="00B95673">
        <w:rPr>
          <w:rFonts w:ascii="Palatino Linotype" w:eastAsia="Times New Roman" w:hAnsi="Palatino Linotype" w:cstheme="minorHAnsi"/>
          <w:lang w:val="fr-FR" w:eastAsia="fr-FR"/>
        </w:rPr>
        <w:t xml:space="preserve"> </w:t>
      </w:r>
      <w:r w:rsidRPr="00B95673">
        <w:rPr>
          <w:rFonts w:ascii="Palatino Linotype" w:eastAsia="Times New Roman" w:hAnsi="Palatino Linotype" w:cstheme="minorHAnsi"/>
          <w:lang w:val="el-GR" w:eastAsia="fr-FR"/>
        </w:rPr>
        <w:t>ἂν</w:t>
      </w:r>
      <w:r w:rsidRPr="00B95673">
        <w:rPr>
          <w:rFonts w:ascii="Palatino Linotype" w:eastAsia="Times New Roman" w:hAnsi="Palatino Linotype" w:cstheme="minorHAnsi"/>
          <w:lang w:val="fr-FR" w:eastAsia="fr-FR"/>
        </w:rPr>
        <w:t xml:space="preserve"> </w:t>
      </w:r>
      <w:r w:rsidRPr="00B95673">
        <w:rPr>
          <w:rFonts w:ascii="Palatino Linotype" w:eastAsia="Times New Roman" w:hAnsi="Palatino Linotype" w:cstheme="minorHAnsi"/>
          <w:lang w:val="el-GR" w:eastAsia="fr-FR"/>
        </w:rPr>
        <w:t>ἀπετόλμησε</w:t>
      </w:r>
      <w:r w:rsidRPr="00B95673">
        <w:rPr>
          <w:rFonts w:ascii="Palatino Linotype" w:eastAsia="Times New Roman" w:hAnsi="Palatino Linotype" w:cstheme="minorHAnsi"/>
          <w:lang w:val="fr-FR" w:eastAsia="fr-FR"/>
        </w:rPr>
        <w:t xml:space="preserve">, </w:t>
      </w:r>
      <w:r w:rsidRPr="00B95673">
        <w:rPr>
          <w:rFonts w:ascii="Palatino Linotype" w:eastAsia="Times New Roman" w:hAnsi="Palatino Linotype" w:cstheme="minorHAnsi"/>
          <w:lang w:val="el-GR" w:eastAsia="fr-FR"/>
        </w:rPr>
        <w:t>τούτων</w:t>
      </w:r>
      <w:r w:rsidRPr="00B95673">
        <w:rPr>
          <w:rFonts w:ascii="Palatino Linotype" w:eastAsia="Times New Roman" w:hAnsi="Palatino Linotype" w:cstheme="minorHAnsi"/>
          <w:lang w:val="fr-FR" w:eastAsia="fr-FR"/>
        </w:rPr>
        <w:t xml:space="preserve"> </w:t>
      </w:r>
      <w:r w:rsidRPr="00B95673">
        <w:rPr>
          <w:rFonts w:ascii="Palatino Linotype" w:eastAsia="Times New Roman" w:hAnsi="Palatino Linotype" w:cstheme="minorHAnsi"/>
          <w:lang w:val="el-GR" w:eastAsia="fr-FR"/>
        </w:rPr>
        <w:t>οὕτως</w:t>
      </w:r>
      <w:r w:rsidRPr="00B95673">
        <w:rPr>
          <w:rFonts w:ascii="Palatino Linotype" w:eastAsia="Times New Roman" w:hAnsi="Palatino Linotype" w:cstheme="minorHAnsi"/>
          <w:lang w:val="fr-FR" w:eastAsia="fr-FR"/>
        </w:rPr>
        <w:t xml:space="preserve"> </w:t>
      </w:r>
      <w:r w:rsidRPr="00B95673">
        <w:rPr>
          <w:rFonts w:ascii="Palatino Linotype" w:eastAsia="Times New Roman" w:hAnsi="Palatino Linotype" w:cstheme="minorHAnsi"/>
          <w:lang w:val="el-GR" w:eastAsia="fr-FR"/>
        </w:rPr>
        <w:t>ἐχόντων</w:t>
      </w:r>
      <w:r w:rsidRPr="00B95673">
        <w:rPr>
          <w:rFonts w:ascii="Palatino Linotype" w:eastAsia="Times New Roman" w:hAnsi="Palatino Linotype" w:cstheme="minorHAnsi"/>
          <w:lang w:val="fr-FR" w:eastAsia="fr-FR"/>
        </w:rPr>
        <w:t xml:space="preserve">, </w:t>
      </w:r>
      <w:r w:rsidRPr="00B95673">
        <w:rPr>
          <w:rFonts w:ascii="Palatino Linotype" w:eastAsia="Times New Roman" w:hAnsi="Palatino Linotype" w:cstheme="minorHAnsi"/>
          <w:vertAlign w:val="superscript"/>
          <w:lang w:val="fr-FR" w:eastAsia="fr-FR"/>
        </w:rPr>
        <w:t>[29]</w:t>
      </w:r>
      <w:r w:rsidRPr="00B95673">
        <w:rPr>
          <w:rFonts w:ascii="Palatino Linotype" w:eastAsia="Times New Roman" w:hAnsi="Palatino Linotype" w:cstheme="minorHAnsi"/>
          <w:lang w:val="fr-FR" w:eastAsia="fr-FR"/>
        </w:rPr>
        <w:t xml:space="preserve"> </w:t>
      </w:r>
      <w:r w:rsidRPr="00B95673">
        <w:rPr>
          <w:rFonts w:ascii="Palatino Linotype" w:eastAsia="Times New Roman" w:hAnsi="Palatino Linotype" w:cstheme="minorHAnsi"/>
          <w:lang w:val="el-GR" w:eastAsia="fr-FR"/>
        </w:rPr>
        <w:t>ἐπιχειρῆσαι</w:t>
      </w:r>
      <w:r w:rsidRPr="00B95673">
        <w:rPr>
          <w:rFonts w:ascii="Palatino Linotype" w:eastAsia="Times New Roman" w:hAnsi="Palatino Linotype" w:cstheme="minorHAnsi"/>
          <w:lang w:val="fr-FR" w:eastAsia="fr-FR"/>
        </w:rPr>
        <w:t xml:space="preserve"> </w:t>
      </w:r>
      <w:r w:rsidRPr="00B95673">
        <w:rPr>
          <w:rFonts w:ascii="Palatino Linotype" w:eastAsia="Times New Roman" w:hAnsi="Palatino Linotype" w:cstheme="minorHAnsi"/>
          <w:lang w:val="el-GR" w:eastAsia="fr-FR"/>
        </w:rPr>
        <w:t>τοιούτῳ</w:t>
      </w:r>
      <w:r w:rsidRPr="00B95673">
        <w:rPr>
          <w:rFonts w:ascii="Palatino Linotype" w:eastAsia="Times New Roman" w:hAnsi="Palatino Linotype" w:cstheme="minorHAnsi"/>
          <w:lang w:val="fr-FR" w:eastAsia="fr-FR"/>
        </w:rPr>
        <w:t xml:space="preserve"> </w:t>
      </w:r>
      <w:r w:rsidRPr="00B95673">
        <w:rPr>
          <w:rFonts w:ascii="Palatino Linotype" w:eastAsia="Times New Roman" w:hAnsi="Palatino Linotype" w:cstheme="minorHAnsi"/>
          <w:lang w:val="el-GR" w:eastAsia="fr-FR"/>
        </w:rPr>
        <w:t>πράγματι</w:t>
      </w:r>
      <w:r w:rsidRPr="00B95673">
        <w:rPr>
          <w:rFonts w:ascii="Palatino Linotype" w:eastAsia="Times New Roman" w:hAnsi="Palatino Linotype" w:cstheme="minorHAnsi"/>
          <w:lang w:val="fr-FR" w:eastAsia="fr-FR"/>
        </w:rPr>
        <w:t>;</w:t>
      </w:r>
    </w:p>
    <w:p w14:paraId="611ACDAC" w14:textId="77777777" w:rsidR="00521F25" w:rsidRPr="00521F25" w:rsidRDefault="00521F25" w:rsidP="00521F25">
      <w:pPr>
        <w:pStyle w:val="Sansinterligne"/>
        <w:rPr>
          <w:lang w:val="fr-FR"/>
        </w:rPr>
      </w:pPr>
      <w:r w:rsidRPr="00B95673">
        <w:rPr>
          <w:rFonts w:ascii="Palatino Linotype" w:hAnsi="Palatino Linotype"/>
          <w:b/>
          <w:bCs/>
          <w:color w:val="C00000"/>
        </w:rPr>
        <w:t>Ὥ</w:t>
      </w:r>
      <w:r w:rsidRPr="00B95673">
        <w:rPr>
          <w:rFonts w:ascii="Palatino Linotype" w:hAnsi="Palatino Linotype"/>
          <w:b/>
        </w:rPr>
        <w:t>στε</w:t>
      </w:r>
      <w:r w:rsidRPr="00521F25">
        <w:rPr>
          <w:b/>
          <w:lang w:val="fr-FR"/>
        </w:rPr>
        <w:t xml:space="preserve">, </w:t>
      </w:r>
      <w:r w:rsidRPr="00521F25">
        <w:rPr>
          <w:rFonts w:ascii="Palatino Linotype" w:hAnsi="Palatino Linotype"/>
          <w:i/>
          <w:lang w:val="fr-FR"/>
        </w:rPr>
        <w:t>cj de sub</w:t>
      </w:r>
      <w:r w:rsidRPr="00521F25">
        <w:rPr>
          <w:rFonts w:ascii="Palatino Linotype" w:hAnsi="Palatino Linotype"/>
          <w:b/>
          <w:lang w:val="fr-FR"/>
        </w:rPr>
        <w:t>.:</w:t>
      </w:r>
      <w:r w:rsidRPr="00521F25">
        <w:rPr>
          <w:rFonts w:ascii="Palatino Linotype" w:hAnsi="Palatino Linotype"/>
          <w:lang w:val="fr-FR"/>
        </w:rPr>
        <w:t xml:space="preserve"> </w:t>
      </w:r>
      <w:r w:rsidRPr="00521F25">
        <w:rPr>
          <w:lang w:val="fr-FR"/>
        </w:rPr>
        <w:t xml:space="preserve">si bien que, </w:t>
      </w:r>
      <w:r w:rsidRPr="00521F25">
        <w:rPr>
          <w:rFonts w:ascii="Palatino Linotype" w:hAnsi="Palatino Linotype"/>
          <w:lang w:val="fr-FR"/>
        </w:rPr>
        <w:t>de telle sorte que, de manière à</w:t>
      </w:r>
      <w:r w:rsidRPr="00521F25">
        <w:rPr>
          <w:lang w:val="fr-FR"/>
        </w:rPr>
        <w:t xml:space="preserve"> ; </w:t>
      </w:r>
      <w:r w:rsidRPr="00521F25">
        <w:rPr>
          <w:rFonts w:ascii="Palatino Linotype" w:hAnsi="Palatino Linotype"/>
          <w:lang w:val="fr-FR"/>
        </w:rPr>
        <w:t xml:space="preserve"> (avec inf. ou ind. ou opt. </w:t>
      </w:r>
      <w:r w:rsidRPr="00521F25">
        <w:rPr>
          <w:rFonts w:ascii="Palatino Linotype" w:hAnsi="Palatino Linotype"/>
          <w:i/>
          <w:lang w:val="fr-FR"/>
        </w:rPr>
        <w:t>mais  jamais  le sub</w:t>
      </w:r>
      <w:r w:rsidRPr="00521F25">
        <w:rPr>
          <w:rFonts w:ascii="Palatino Linotype" w:hAnsi="Palatino Linotype"/>
          <w:lang w:val="fr-FR"/>
        </w:rPr>
        <w:t>j.</w:t>
      </w:r>
      <w:r w:rsidRPr="00521F25">
        <w:rPr>
          <w:lang w:val="fr-FR"/>
        </w:rPr>
        <w:t xml:space="preserve">) </w:t>
      </w:r>
      <w:r w:rsidRPr="00521F25">
        <w:rPr>
          <w:rFonts w:ascii="Palatino Linotype" w:hAnsi="Palatino Linotype"/>
          <w:b/>
          <w:lang w:val="fr-FR"/>
        </w:rPr>
        <w:t xml:space="preserve">‖ </w:t>
      </w:r>
      <w:r w:rsidRPr="00B95673">
        <w:rPr>
          <w:rFonts w:ascii="Palatino Linotype" w:hAnsi="Palatino Linotype"/>
          <w:b/>
        </w:rPr>
        <w:t>ὥστε</w:t>
      </w:r>
      <w:r w:rsidRPr="00521F25">
        <w:rPr>
          <w:rFonts w:ascii="Palatino Linotype" w:hAnsi="Palatino Linotype"/>
          <w:b/>
          <w:lang w:val="fr-FR"/>
        </w:rPr>
        <w:t>,</w:t>
      </w:r>
      <w:r w:rsidRPr="00521F25">
        <w:rPr>
          <w:rFonts w:ascii="Palatino Linotype" w:hAnsi="Palatino Linotype"/>
          <w:b/>
          <w:i/>
          <w:lang w:val="fr-FR"/>
        </w:rPr>
        <w:t xml:space="preserve"> Attique, </w:t>
      </w:r>
      <w:r w:rsidRPr="00521F25">
        <w:rPr>
          <w:rFonts w:ascii="Palatino Linotype" w:hAnsi="Palatino Linotype"/>
          <w:lang w:val="fr-FR"/>
        </w:rPr>
        <w:t>au commencement d’une phrase : ainsi, de sorte que, c’est pourquoi</w:t>
      </w:r>
      <w:r w:rsidRPr="00521F25">
        <w:rPr>
          <w:lang w:val="fr-FR"/>
        </w:rPr>
        <w:t xml:space="preserve">. </w:t>
      </w:r>
    </w:p>
    <w:p w14:paraId="5C512F80" w14:textId="77777777" w:rsidR="00521F25" w:rsidRPr="00521F25" w:rsidRDefault="00521F25" w:rsidP="00521F25">
      <w:pPr>
        <w:pStyle w:val="Sansinterligne"/>
        <w:rPr>
          <w:lang w:val="fr-FR"/>
        </w:rPr>
      </w:pPr>
      <w:r w:rsidRPr="00B95673">
        <w:rPr>
          <w:rFonts w:ascii="Palatino Linotype" w:hAnsi="Palatino Linotype"/>
          <w:b/>
          <w:color w:val="C00000"/>
        </w:rPr>
        <w:lastRenderedPageBreak/>
        <w:t>Ἀ</w:t>
      </w:r>
      <w:r w:rsidRPr="00B95673">
        <w:rPr>
          <w:rFonts w:ascii="Palatino Linotype" w:hAnsi="Palatino Linotype"/>
          <w:b/>
          <w:bCs/>
        </w:rPr>
        <w:t>ποτολμάω</w:t>
      </w:r>
      <w:r w:rsidRPr="00521F25">
        <w:rPr>
          <w:rFonts w:ascii="Palatino Linotype" w:hAnsi="Palatino Linotype"/>
          <w:b/>
          <w:bCs/>
          <w:lang w:val="fr-FR"/>
        </w:rPr>
        <w:t>-</w:t>
      </w:r>
      <w:r w:rsidRPr="00B95673">
        <w:rPr>
          <w:rFonts w:ascii="Palatino Linotype" w:hAnsi="Palatino Linotype"/>
          <w:b/>
          <w:bCs/>
        </w:rPr>
        <w:t>ῶ</w:t>
      </w:r>
      <w:r w:rsidRPr="00521F25">
        <w:rPr>
          <w:rFonts w:ascii="Palatino Linotype" w:hAnsi="Palatino Linotype"/>
          <w:b/>
          <w:bCs/>
          <w:lang w:val="fr-FR"/>
        </w:rPr>
        <w:t> :</w:t>
      </w:r>
      <w:r w:rsidRPr="00521F25">
        <w:rPr>
          <w:rFonts w:ascii="Palatino Linotype" w:hAnsi="Palatino Linotype"/>
          <w:b/>
          <w:lang w:val="fr-FR"/>
        </w:rPr>
        <w:t xml:space="preserve"> </w:t>
      </w:r>
      <w:r w:rsidRPr="00521F25">
        <w:rPr>
          <w:rFonts w:ascii="Palatino Linotype" w:hAnsi="Palatino Linotype"/>
          <w:lang w:val="fr-FR"/>
        </w:rPr>
        <w:t xml:space="preserve">affronter le danger (THC. ) ; </w:t>
      </w:r>
      <w:r w:rsidRPr="00521F25">
        <w:rPr>
          <w:rFonts w:ascii="Palatino Linotype" w:hAnsi="Palatino Linotype"/>
          <w:i/>
          <w:iCs/>
          <w:lang w:val="fr-FR"/>
        </w:rPr>
        <w:t>avec l'inf.</w:t>
      </w:r>
      <w:r w:rsidRPr="00521F25">
        <w:rPr>
          <w:rFonts w:ascii="Palatino Linotype" w:hAnsi="Palatino Linotype"/>
          <w:lang w:val="fr-FR"/>
        </w:rPr>
        <w:t xml:space="preserve"> oser (LYS.) </w:t>
      </w:r>
      <w:r w:rsidRPr="00521F25">
        <w:rPr>
          <w:rFonts w:ascii="Palatino Linotype" w:hAnsi="Palatino Linotype"/>
          <w:i/>
          <w:iCs/>
          <w:lang w:val="fr-FR"/>
        </w:rPr>
        <w:t>;</w:t>
      </w:r>
      <w:r w:rsidRPr="00521F25">
        <w:rPr>
          <w:rFonts w:ascii="Palatino Linotype" w:hAnsi="Palatino Linotype"/>
          <w:lang w:val="fr-FR"/>
        </w:rPr>
        <w:t xml:space="preserve"> </w:t>
      </w:r>
      <w:r w:rsidRPr="00B95673">
        <w:rPr>
          <w:rFonts w:ascii="Palatino Linotype" w:hAnsi="Palatino Linotype"/>
          <w:b/>
        </w:rPr>
        <w:t>τὰ</w:t>
      </w:r>
      <w:r w:rsidRPr="00521F25">
        <w:rPr>
          <w:rFonts w:ascii="Palatino Linotype" w:hAnsi="Palatino Linotype"/>
          <w:b/>
          <w:lang w:val="fr-FR"/>
        </w:rPr>
        <w:t xml:space="preserve"> </w:t>
      </w:r>
      <w:r w:rsidRPr="00B95673">
        <w:rPr>
          <w:rFonts w:ascii="Palatino Linotype" w:hAnsi="Palatino Linotype"/>
          <w:b/>
        </w:rPr>
        <w:t>ἀποτετολμημένα</w:t>
      </w:r>
      <w:r w:rsidRPr="00521F25">
        <w:rPr>
          <w:rFonts w:ascii="Palatino Linotype" w:hAnsi="Palatino Linotype"/>
          <w:b/>
          <w:lang w:val="fr-FR"/>
        </w:rPr>
        <w:t> :</w:t>
      </w:r>
      <w:r w:rsidRPr="00521F25">
        <w:rPr>
          <w:rFonts w:ascii="Palatino Linotype" w:hAnsi="Palatino Linotype"/>
          <w:lang w:val="fr-FR"/>
        </w:rPr>
        <w:t xml:space="preserve"> ce qu'on ose déclarer (Plat.) ; ; </w:t>
      </w:r>
      <w:r w:rsidRPr="00B95673">
        <w:rPr>
          <w:rFonts w:ascii="Palatino Linotype" w:hAnsi="Palatino Linotype"/>
        </w:rPr>
        <w:t>ἐλευθερία</w:t>
      </w:r>
      <w:r w:rsidRPr="00521F25">
        <w:rPr>
          <w:rFonts w:ascii="Palatino Linotype" w:hAnsi="Palatino Linotype"/>
          <w:lang w:val="fr-FR"/>
        </w:rPr>
        <w:t xml:space="preserve"> </w:t>
      </w:r>
      <w:r w:rsidRPr="00B95673">
        <w:rPr>
          <w:rFonts w:ascii="Palatino Linotype" w:hAnsi="Palatino Linotype"/>
        </w:rPr>
        <w:t>λίαν</w:t>
      </w:r>
      <w:r w:rsidRPr="00521F25">
        <w:rPr>
          <w:rFonts w:ascii="Palatino Linotype" w:hAnsi="Palatino Linotype"/>
          <w:lang w:val="fr-FR"/>
        </w:rPr>
        <w:t xml:space="preserve"> </w:t>
      </w:r>
      <w:r w:rsidRPr="00B95673">
        <w:rPr>
          <w:rFonts w:ascii="Palatino Linotype" w:hAnsi="Palatino Linotype"/>
        </w:rPr>
        <w:t>ἀποτετολμημένη</w:t>
      </w:r>
      <w:r w:rsidRPr="00521F25">
        <w:rPr>
          <w:rFonts w:ascii="Palatino Linotype" w:hAnsi="Palatino Linotype"/>
          <w:lang w:val="fr-FR"/>
        </w:rPr>
        <w:t> : liberté trop osée (Plat.).</w:t>
      </w:r>
    </w:p>
    <w:p w14:paraId="3198308C" w14:textId="77777777" w:rsidR="00521F25" w:rsidRPr="00521F25" w:rsidRDefault="00521F25" w:rsidP="00521F25">
      <w:pPr>
        <w:pStyle w:val="Sansinterligne"/>
        <w:rPr>
          <w:lang w:val="fr-FR"/>
        </w:rPr>
      </w:pPr>
      <w:r w:rsidRPr="00B95673">
        <w:rPr>
          <w:color w:val="C00000"/>
        </w:rPr>
        <w:t>Ο</w:t>
      </w:r>
      <w:r w:rsidRPr="00B95673">
        <w:rPr>
          <w:rFonts w:ascii="Palatino Linotype" w:hAnsi="Palatino Linotype"/>
        </w:rPr>
        <w:t>ὕτως</w:t>
      </w:r>
      <w:r w:rsidRPr="00521F25">
        <w:rPr>
          <w:rFonts w:ascii="Palatino Linotype" w:hAnsi="Palatino Linotype"/>
          <w:lang w:val="fr-FR"/>
        </w:rPr>
        <w:t xml:space="preserve"> </w:t>
      </w:r>
      <w:r w:rsidRPr="00B95673">
        <w:rPr>
          <w:rFonts w:ascii="Palatino Linotype" w:hAnsi="Palatino Linotype"/>
        </w:rPr>
        <w:t>ἔχει</w:t>
      </w:r>
      <w:r w:rsidRPr="00521F25">
        <w:rPr>
          <w:rFonts w:ascii="Palatino Linotype" w:hAnsi="Palatino Linotype"/>
          <w:lang w:val="fr-FR"/>
        </w:rPr>
        <w:t xml:space="preserve"> (</w:t>
      </w:r>
      <w:r w:rsidRPr="00521F25">
        <w:rPr>
          <w:rFonts w:ascii="Palatino Linotype" w:hAnsi="Palatino Linotype"/>
          <w:i/>
          <w:iCs/>
          <w:lang w:val="fr-FR"/>
        </w:rPr>
        <w:t>s.e.</w:t>
      </w:r>
      <w:r w:rsidRPr="00521F25">
        <w:rPr>
          <w:rFonts w:ascii="Palatino Linotype" w:hAnsi="Palatino Linotype"/>
          <w:lang w:val="fr-FR"/>
        </w:rPr>
        <w:t xml:space="preserve"> </w:t>
      </w:r>
      <w:r w:rsidRPr="00B95673">
        <w:rPr>
          <w:rFonts w:ascii="Palatino Linotype" w:hAnsi="Palatino Linotype"/>
        </w:rPr>
        <w:t>τὰ</w:t>
      </w:r>
      <w:r w:rsidRPr="00521F25">
        <w:rPr>
          <w:rFonts w:ascii="Palatino Linotype" w:hAnsi="Palatino Linotype"/>
          <w:lang w:val="fr-FR"/>
        </w:rPr>
        <w:t xml:space="preserve"> </w:t>
      </w:r>
      <w:r w:rsidRPr="00B95673">
        <w:rPr>
          <w:rFonts w:ascii="Palatino Linotype" w:hAnsi="Palatino Linotype"/>
        </w:rPr>
        <w:t>πράγματα</w:t>
      </w:r>
      <w:r w:rsidRPr="00521F25">
        <w:rPr>
          <w:rFonts w:ascii="Palatino Linotype" w:hAnsi="Palatino Linotype"/>
          <w:lang w:val="fr-FR"/>
        </w:rPr>
        <w:t>)</w:t>
      </w:r>
      <w:r w:rsidRPr="00521F25">
        <w:rPr>
          <w:lang w:val="fr-FR"/>
        </w:rPr>
        <w:t xml:space="preserve"> : </w:t>
      </w:r>
      <w:r w:rsidRPr="00521F25">
        <w:rPr>
          <w:rFonts w:ascii="Palatino Linotype" w:hAnsi="Palatino Linotype"/>
          <w:lang w:val="fr-FR"/>
        </w:rPr>
        <w:t xml:space="preserve">il en est ainsi ; </w:t>
      </w:r>
      <w:r w:rsidRPr="00B95673">
        <w:rPr>
          <w:rFonts w:ascii="Palatino Linotype" w:hAnsi="Palatino Linotype"/>
        </w:rPr>
        <w:t>οὕτως</w:t>
      </w:r>
      <w:r w:rsidRPr="00521F25">
        <w:rPr>
          <w:rFonts w:ascii="Palatino Linotype" w:hAnsi="Palatino Linotype"/>
          <w:lang w:val="fr-FR"/>
        </w:rPr>
        <w:t xml:space="preserve"> </w:t>
      </w:r>
      <w:r w:rsidRPr="00B95673">
        <w:rPr>
          <w:rFonts w:ascii="Palatino Linotype" w:hAnsi="Palatino Linotype"/>
        </w:rPr>
        <w:t>ἐχόντων</w:t>
      </w:r>
      <w:r w:rsidRPr="00521F25">
        <w:rPr>
          <w:lang w:val="fr-FR"/>
        </w:rPr>
        <w:t xml:space="preserve">, </w:t>
      </w:r>
      <w:r w:rsidRPr="00521F25">
        <w:rPr>
          <w:rFonts w:ascii="Palatino Linotype" w:hAnsi="Palatino Linotype"/>
          <w:i/>
          <w:iCs/>
          <w:lang w:val="fr-FR"/>
        </w:rPr>
        <w:t>ou</w:t>
      </w:r>
      <w:r w:rsidRPr="00521F25">
        <w:rPr>
          <w:rFonts w:ascii="Palatino Linotype" w:hAnsi="Palatino Linotype"/>
          <w:lang w:val="fr-FR"/>
        </w:rPr>
        <w:t xml:space="preserve"> </w:t>
      </w:r>
      <w:r w:rsidRPr="00B95673">
        <w:rPr>
          <w:rFonts w:ascii="Palatino Linotype" w:hAnsi="Palatino Linotype"/>
        </w:rPr>
        <w:t>ὡς</w:t>
      </w:r>
      <w:r w:rsidRPr="00521F25">
        <w:rPr>
          <w:rFonts w:ascii="Palatino Linotype" w:hAnsi="Palatino Linotype"/>
          <w:lang w:val="fr-FR"/>
        </w:rPr>
        <w:t xml:space="preserve"> </w:t>
      </w:r>
      <w:r w:rsidRPr="00B95673">
        <w:rPr>
          <w:rFonts w:ascii="Palatino Linotype" w:hAnsi="Palatino Linotype"/>
        </w:rPr>
        <w:t>οὕτως</w:t>
      </w:r>
      <w:r w:rsidRPr="00521F25">
        <w:rPr>
          <w:rFonts w:ascii="Palatino Linotype" w:hAnsi="Palatino Linotype"/>
          <w:lang w:val="fr-FR"/>
        </w:rPr>
        <w:t xml:space="preserve"> </w:t>
      </w:r>
      <w:r w:rsidRPr="00B95673">
        <w:rPr>
          <w:rFonts w:ascii="Palatino Linotype" w:hAnsi="Palatino Linotype"/>
        </w:rPr>
        <w:t>ἐχόντων</w:t>
      </w:r>
      <w:r w:rsidRPr="00521F25">
        <w:rPr>
          <w:lang w:val="fr-FR"/>
        </w:rPr>
        <w:t xml:space="preserve">, </w:t>
      </w:r>
      <w:r w:rsidRPr="00B95673">
        <w:rPr>
          <w:rFonts w:ascii="Palatino Linotype" w:hAnsi="Palatino Linotype"/>
        </w:rPr>
        <w:t>ὡς</w:t>
      </w:r>
      <w:r w:rsidRPr="00521F25">
        <w:rPr>
          <w:rFonts w:ascii="Palatino Linotype" w:hAnsi="Palatino Linotype"/>
          <w:lang w:val="fr-FR"/>
        </w:rPr>
        <w:t xml:space="preserve"> </w:t>
      </w:r>
      <w:r w:rsidRPr="00B95673">
        <w:rPr>
          <w:rFonts w:ascii="Palatino Linotype" w:hAnsi="Palatino Linotype"/>
        </w:rPr>
        <w:t>ὧδ</w:t>
      </w:r>
      <w:r w:rsidRPr="00521F25">
        <w:rPr>
          <w:rFonts w:ascii="Palatino Linotype" w:hAnsi="Palatino Linotype"/>
          <w:lang w:val="fr-FR"/>
        </w:rPr>
        <w:t>’ </w:t>
      </w:r>
      <w:r w:rsidRPr="00B95673">
        <w:rPr>
          <w:rFonts w:ascii="Palatino Linotype" w:hAnsi="Palatino Linotype"/>
        </w:rPr>
        <w:t>ἐχόντων</w:t>
      </w:r>
      <w:r w:rsidRPr="00521F25">
        <w:rPr>
          <w:lang w:val="fr-FR"/>
        </w:rPr>
        <w:t xml:space="preserve"> : </w:t>
      </w:r>
      <w:r w:rsidRPr="00521F25">
        <w:rPr>
          <w:rFonts w:ascii="Palatino Linotype" w:hAnsi="Palatino Linotype"/>
          <w:lang w:val="fr-FR"/>
        </w:rPr>
        <w:t>les affaires étant ainsi (</w:t>
      </w:r>
      <w:r w:rsidRPr="00521F25">
        <w:rPr>
          <w:rFonts w:ascii="Palatino Linotype" w:hAnsi="Palatino Linotype"/>
          <w:i/>
          <w:iCs/>
          <w:lang w:val="fr-FR"/>
        </w:rPr>
        <w:t>lat.</w:t>
      </w:r>
      <w:r w:rsidRPr="00521F25">
        <w:rPr>
          <w:rFonts w:ascii="Palatino Linotype" w:hAnsi="Palatino Linotype"/>
          <w:lang w:val="fr-FR"/>
        </w:rPr>
        <w:t xml:space="preserve"> cum res ita se habeant)</w:t>
      </w:r>
      <w:r w:rsidRPr="00521F25">
        <w:rPr>
          <w:lang w:val="fr-FR"/>
        </w:rPr>
        <w:t xml:space="preserve">. </w:t>
      </w:r>
    </w:p>
    <w:p w14:paraId="368B25AE" w14:textId="77777777" w:rsidR="00521F25" w:rsidRPr="00521F25" w:rsidRDefault="00521F25" w:rsidP="00521F25">
      <w:pPr>
        <w:pStyle w:val="Sansinterligne"/>
        <w:rPr>
          <w:rFonts w:ascii="Palatino Linotype" w:hAnsi="Palatino Linotype"/>
          <w:lang w:val="fr-FR"/>
        </w:rPr>
      </w:pPr>
      <w:r w:rsidRPr="00B95673">
        <w:rPr>
          <w:rFonts w:ascii="Palatino Linotype" w:hAnsi="Palatino Linotype"/>
          <w:b/>
          <w:color w:val="C00000"/>
        </w:rPr>
        <w:t>Ἐ</w:t>
      </w:r>
      <w:r w:rsidRPr="00B95673">
        <w:rPr>
          <w:rFonts w:ascii="Palatino Linotype" w:hAnsi="Palatino Linotype"/>
          <w:b/>
        </w:rPr>
        <w:t>πιχειρέω</w:t>
      </w:r>
      <w:r w:rsidRPr="00521F25">
        <w:rPr>
          <w:rFonts w:ascii="Palatino Linotype" w:hAnsi="Palatino Linotype"/>
          <w:b/>
          <w:lang w:val="fr-FR"/>
        </w:rPr>
        <w:t>-</w:t>
      </w:r>
      <w:r w:rsidRPr="00B95673">
        <w:rPr>
          <w:rFonts w:ascii="Palatino Linotype" w:hAnsi="Palatino Linotype"/>
          <w:b/>
        </w:rPr>
        <w:t>ῶ</w:t>
      </w:r>
      <w:r w:rsidRPr="00521F25">
        <w:rPr>
          <w:rFonts w:ascii="Palatino Linotype" w:hAnsi="Palatino Linotype"/>
          <w:lang w:val="fr-FR"/>
        </w:rPr>
        <w:t xml:space="preserve">  [ : mettre la main à ou sur (+ dat.) ; (fig.) entreprendre, tenter ( avec dat ; qqfs acc. ;  avec inf.)  </w:t>
      </w:r>
    </w:p>
    <w:p w14:paraId="58BE17CE" w14:textId="77777777" w:rsidR="000466B6" w:rsidRDefault="000466B6" w:rsidP="00326F4D">
      <w:pPr>
        <w:rPr>
          <w:rFonts w:eastAsia="Times New Roman" w:cstheme="minorHAnsi"/>
          <w:kern w:val="0"/>
          <w:sz w:val="16"/>
          <w:szCs w:val="16"/>
          <w:lang w:eastAsia="fr-FR"/>
          <w14:ligatures w14:val="none"/>
        </w:rPr>
      </w:pPr>
    </w:p>
    <w:p w14:paraId="59BD659A" w14:textId="77777777" w:rsidR="00326F4D" w:rsidRPr="000908CF" w:rsidRDefault="00326F4D" w:rsidP="00326F4D">
      <w:pPr>
        <w:pStyle w:val="Sansinterligne"/>
        <w:rPr>
          <w:rFonts w:ascii="Palatino Linotype" w:hAnsi="Palatino Linotype" w:cstheme="minorHAnsi"/>
          <w:b/>
          <w:bCs/>
          <w:color w:val="0019FD"/>
          <w:sz w:val="28"/>
          <w:szCs w:val="28"/>
          <w:lang w:val="fr-FR"/>
        </w:rPr>
      </w:pPr>
    </w:p>
    <w:p w14:paraId="51EFB69C" w14:textId="77777777" w:rsidR="00326F4D" w:rsidRPr="000908CF" w:rsidRDefault="00326F4D" w:rsidP="00326F4D">
      <w:pPr>
        <w:pStyle w:val="Sansinterligne"/>
        <w:jc w:val="center"/>
        <w:rPr>
          <w:b/>
          <w:caps/>
          <w:color w:val="C00000"/>
          <w:sz w:val="20"/>
          <w:szCs w:val="20"/>
          <w:lang w:val="fr-FR"/>
        </w:rPr>
      </w:pPr>
      <w:r w:rsidRPr="00D82453">
        <w:rPr>
          <w:rFonts w:eastAsia="Times New Roman" w:cstheme="minorHAnsi"/>
          <w:sz w:val="20"/>
          <w:szCs w:val="20"/>
          <w:lang w:eastAsia="fr-FR"/>
        </w:rPr>
        <w:sym w:font="Wingdings" w:char="F0E0"/>
      </w:r>
      <w:r w:rsidRPr="000908CF">
        <w:rPr>
          <w:rFonts w:eastAsia="Times New Roman" w:cstheme="minorHAnsi"/>
          <w:sz w:val="20"/>
          <w:szCs w:val="20"/>
          <w:lang w:val="fr-FR" w:eastAsia="fr-FR"/>
        </w:rPr>
        <w:t xml:space="preserve"> …  </w:t>
      </w:r>
      <w:r>
        <w:rPr>
          <w:rFonts w:eastAsia="Times New Roman" w:cstheme="minorHAnsi"/>
          <w:sz w:val="20"/>
          <w:szCs w:val="20"/>
          <w:lang w:val="fr-FR" w:eastAsia="fr-FR"/>
        </w:rPr>
        <w:t xml:space="preserve">  </w:t>
      </w:r>
      <w:r w:rsidRPr="007F54CA">
        <w:rPr>
          <w:rFonts w:eastAsia="Times New Roman" w:cstheme="minorHAnsi"/>
          <w:sz w:val="20"/>
          <w:szCs w:val="20"/>
          <w:highlight w:val="yellow"/>
          <w:lang w:eastAsia="fr-FR"/>
        </w:rPr>
        <w:sym w:font="Wingdings" w:char="F0DF"/>
      </w:r>
      <w:r w:rsidRPr="007F54CA">
        <w:rPr>
          <w:rFonts w:eastAsia="Times New Roman" w:cstheme="minorHAnsi"/>
          <w:sz w:val="20"/>
          <w:szCs w:val="20"/>
          <w:highlight w:val="yellow"/>
          <w:lang w:val="fr-FR" w:eastAsia="fr-FR"/>
        </w:rPr>
        <w:t xml:space="preserve">    </w:t>
      </w:r>
      <w:r w:rsidRPr="007F54CA">
        <w:rPr>
          <w:rFonts w:eastAsia="Times New Roman" w:cstheme="minorHAnsi"/>
          <w:highlight w:val="yellow"/>
          <w:lang w:eastAsia="fr-FR"/>
        </w:rPr>
        <w:sym w:font="Wingdings" w:char="F0E0"/>
      </w:r>
      <w:r w:rsidRPr="007F54CA">
        <w:rPr>
          <w:rFonts w:eastAsia="Times New Roman" w:cstheme="minorHAnsi"/>
          <w:highlight w:val="yellow"/>
          <w:lang w:val="fr-FR" w:eastAsia="fr-FR"/>
        </w:rPr>
        <w:t xml:space="preserve">  …. </w:t>
      </w:r>
      <w:r w:rsidRPr="007F54CA">
        <w:rPr>
          <w:rFonts w:eastAsia="Times New Roman" w:cstheme="minorHAnsi"/>
          <w:sz w:val="20"/>
          <w:szCs w:val="20"/>
          <w:highlight w:val="yellow"/>
          <w:lang w:val="fr-FR" w:eastAsia="fr-FR"/>
        </w:rPr>
        <w:t xml:space="preserve"> </w:t>
      </w:r>
      <w:r w:rsidRPr="007F54CA">
        <w:rPr>
          <w:rFonts w:eastAsia="Times New Roman" w:cstheme="minorHAnsi"/>
          <w:sz w:val="20"/>
          <w:szCs w:val="20"/>
          <w:highlight w:val="yellow"/>
          <w:lang w:eastAsia="fr-FR"/>
        </w:rPr>
        <w:sym w:font="Wingdings" w:char="F0DF"/>
      </w:r>
      <w:r w:rsidRPr="007F54CA">
        <w:rPr>
          <w:rFonts w:eastAsia="Times New Roman" w:cstheme="minorHAnsi"/>
          <w:sz w:val="20"/>
          <w:szCs w:val="20"/>
          <w:highlight w:val="yellow"/>
          <w:lang w:eastAsia="fr-FR"/>
        </w:rPr>
        <w:sym w:font="Wingdings" w:char="F0E0"/>
      </w:r>
      <w:r w:rsidRPr="000908CF">
        <w:rPr>
          <w:rFonts w:eastAsia="Times New Roman" w:cstheme="minorHAnsi"/>
          <w:sz w:val="20"/>
          <w:szCs w:val="20"/>
          <w:lang w:val="fr-FR" w:eastAsia="fr-FR"/>
        </w:rPr>
        <w:t xml:space="preserve"> </w:t>
      </w:r>
      <w:r>
        <w:rPr>
          <w:rFonts w:eastAsia="Times New Roman" w:cstheme="minorHAnsi"/>
          <w:sz w:val="20"/>
          <w:szCs w:val="20"/>
          <w:lang w:val="fr-FR" w:eastAsia="fr-FR"/>
        </w:rPr>
        <w:t xml:space="preserve">  </w:t>
      </w:r>
      <w:r w:rsidRPr="000908CF">
        <w:rPr>
          <w:rFonts w:eastAsia="Times New Roman" w:cstheme="minorHAnsi"/>
          <w:sz w:val="20"/>
          <w:szCs w:val="20"/>
          <w:lang w:val="fr-FR" w:eastAsia="fr-FR"/>
        </w:rPr>
        <w:t xml:space="preserve">…  </w:t>
      </w:r>
      <w:r w:rsidRPr="00D82453">
        <w:rPr>
          <w:rFonts w:eastAsia="Times New Roman" w:cstheme="minorHAnsi"/>
          <w:sz w:val="20"/>
          <w:szCs w:val="20"/>
          <w:lang w:eastAsia="fr-FR"/>
        </w:rPr>
        <w:sym w:font="Wingdings" w:char="F0DF"/>
      </w:r>
    </w:p>
    <w:p w14:paraId="5D034515" w14:textId="09614A26" w:rsidR="00326F4D" w:rsidRDefault="00326F4D" w:rsidP="00326F4D">
      <w:pPr>
        <w:pStyle w:val="Sansinterligne"/>
        <w:rPr>
          <w:rFonts w:ascii="Palatino Linotype" w:hAnsi="Palatino Linotype" w:cstheme="minorHAnsi"/>
          <w:b/>
          <w:bCs/>
          <w:color w:val="0019FD"/>
          <w:sz w:val="28"/>
          <w:szCs w:val="28"/>
          <w:lang w:val="fr-FR"/>
        </w:rPr>
      </w:pPr>
      <w:r w:rsidRPr="000908CF">
        <w:rPr>
          <w:rFonts w:ascii="Palatino Linotype" w:hAnsi="Palatino Linotype" w:cstheme="minorHAnsi"/>
          <w:b/>
          <w:bCs/>
          <w:color w:val="0019FD"/>
          <w:sz w:val="28"/>
          <w:szCs w:val="28"/>
          <w:lang w:val="fr-FR"/>
        </w:rPr>
        <w:t>[Sur l’olivier §.</w:t>
      </w:r>
      <w:r>
        <w:rPr>
          <w:rFonts w:ascii="Palatino Linotype" w:hAnsi="Palatino Linotype" w:cstheme="minorHAnsi"/>
          <w:b/>
          <w:bCs/>
          <w:color w:val="0019FD"/>
          <w:sz w:val="28"/>
          <w:szCs w:val="28"/>
          <w:lang w:val="fr-FR"/>
        </w:rPr>
        <w:t xml:space="preserve"> 29</w:t>
      </w:r>
      <w:r w:rsidRPr="000908CF">
        <w:rPr>
          <w:rFonts w:ascii="Palatino Linotype" w:hAnsi="Palatino Linotype" w:cstheme="minorHAnsi"/>
          <w:b/>
          <w:bCs/>
          <w:color w:val="0019FD"/>
          <w:sz w:val="28"/>
          <w:szCs w:val="28"/>
          <w:lang w:val="fr-FR"/>
        </w:rPr>
        <w:t xml:space="preserve">]. </w:t>
      </w:r>
    </w:p>
    <w:p w14:paraId="01F715E5" w14:textId="502EB692" w:rsidR="00521F25" w:rsidRPr="00521F25" w:rsidRDefault="00521F25" w:rsidP="00521F25">
      <w:pPr>
        <w:rPr>
          <w:rFonts w:eastAsia="Times New Roman" w:cstheme="minorHAnsi"/>
          <w:kern w:val="0"/>
          <w:lang w:eastAsia="fr-FR"/>
          <w14:ligatures w14:val="none"/>
        </w:rPr>
      </w:pPr>
      <w:r w:rsidRPr="00F443F7">
        <w:rPr>
          <w:rFonts w:eastAsia="Times New Roman" w:cstheme="minorHAnsi"/>
          <w:lang w:eastAsia="fr-FR"/>
        </w:rPr>
        <w:t>[§2</w:t>
      </w:r>
      <w:r>
        <w:rPr>
          <w:rFonts w:eastAsia="Times New Roman" w:cstheme="minorHAnsi"/>
          <w:lang w:eastAsia="fr-FR"/>
        </w:rPr>
        <w:t>9</w:t>
      </w:r>
      <w:r w:rsidRPr="00F443F7">
        <w:rPr>
          <w:rFonts w:eastAsia="Times New Roman" w:cstheme="minorHAnsi"/>
          <w:lang w:eastAsia="fr-FR"/>
        </w:rPr>
        <w:t xml:space="preserve"> phr.1]</w:t>
      </w:r>
      <w:r>
        <w:rPr>
          <w:rFonts w:eastAsia="Times New Roman" w:cstheme="minorHAnsi"/>
          <w:lang w:eastAsia="fr-FR"/>
        </w:rPr>
        <w:t xml:space="preserve">  </w:t>
      </w:r>
      <w:r w:rsidRPr="00EA6F93">
        <w:rPr>
          <w:rFonts w:eastAsia="Times New Roman" w:cstheme="minorHAnsi"/>
          <w:kern w:val="0"/>
          <w:lang w:val="el-GR" w:eastAsia="fr-FR"/>
          <w14:ligatures w14:val="none"/>
        </w:rPr>
        <w:t>Δεινὸν</w:t>
      </w:r>
      <w:r w:rsidRPr="00521F2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δέ</w:t>
      </w:r>
      <w:r w:rsidRPr="00521F2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μοι</w:t>
      </w:r>
      <w:r w:rsidRPr="00521F2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δοκεῖ</w:t>
      </w:r>
      <w:r w:rsidRPr="00521F2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εἶναι</w:t>
      </w:r>
      <w:r w:rsidRPr="00521F2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ὑμᾶς</w:t>
      </w:r>
      <w:r w:rsidRPr="00521F2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μέν</w:t>
      </w:r>
      <w:r w:rsidRPr="00521F2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οἷς</w:t>
      </w:r>
      <w:r w:rsidRPr="00521F2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ὑπὸ</w:t>
      </w:r>
      <w:r w:rsidRPr="00521F2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τῆς</w:t>
      </w:r>
      <w:r w:rsidRPr="00521F2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πόλεως</w:t>
      </w:r>
      <w:r w:rsidRPr="00521F2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τὸν</w:t>
      </w:r>
      <w:r w:rsidRPr="00521F2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ἅπαντα</w:t>
      </w:r>
      <w:r w:rsidRPr="00521F2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χρόνον</w:t>
      </w:r>
      <w:r w:rsidRPr="00521F2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προστέτακται</w:t>
      </w:r>
      <w:r w:rsidRPr="00521F2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τῶν</w:t>
      </w:r>
      <w:r w:rsidRPr="00521F2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μορίων</w:t>
      </w:r>
      <w:r w:rsidRPr="00521F2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ἐλαῶν</w:t>
      </w:r>
      <w:r w:rsidRPr="00521F2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ἐπιμελεῖσθαι</w:t>
      </w:r>
      <w:r w:rsidRPr="00521F2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μήθ</w:t>
      </w:r>
      <w:r w:rsidRPr="00521F2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ὡς</w:t>
      </w:r>
      <w:r w:rsidRPr="00521F2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ἐπεργαζόμενον</w:t>
      </w:r>
      <w:r w:rsidRPr="00521F2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πώποτε</w:t>
      </w:r>
      <w:r w:rsidRPr="00521F2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ζημιῶσαί</w:t>
      </w:r>
      <w:r w:rsidRPr="00521F2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με</w:t>
      </w:r>
      <w:r w:rsidRPr="00521F2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μήθ</w:t>
      </w:r>
      <w:r w:rsidRPr="00521F2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ὡς</w:t>
      </w:r>
      <w:r w:rsidRPr="00521F2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ἀφανίσαντα</w:t>
      </w:r>
      <w:r w:rsidRPr="00521F2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εἰς</w:t>
      </w:r>
      <w:r w:rsidRPr="00521F2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κίνδυνον</w:t>
      </w:r>
      <w:r w:rsidRPr="00521F2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καταστῆσαι</w:t>
      </w:r>
      <w:r w:rsidRPr="00521F2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τοῦτον</w:t>
      </w:r>
      <w:r w:rsidRPr="00521F2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δ</w:t>
      </w:r>
      <w:r w:rsidRPr="00521F2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ὃς</w:t>
      </w:r>
      <w:r w:rsidRPr="00521F2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οὔτε</w:t>
      </w:r>
      <w:r w:rsidRPr="00521F2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γεωργῶν</w:t>
      </w:r>
      <w:r w:rsidRPr="00521F2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ἐγγὺς</w:t>
      </w:r>
      <w:r w:rsidRPr="00521F2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τυγχάνει</w:t>
      </w:r>
      <w:r w:rsidRPr="00521F2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οὔτ</w:t>
      </w:r>
      <w:r w:rsidRPr="00521F2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ἐπιμελητὴς</w:t>
      </w:r>
      <w:r w:rsidRPr="00521F2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ᾑρημένος</w:t>
      </w:r>
      <w:r w:rsidRPr="00521F2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οὔθ</w:t>
      </w:r>
      <w:r w:rsidRPr="00521F2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ἡλικίαν</w:t>
      </w:r>
      <w:r w:rsidRPr="00521F2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ἔχων</w:t>
      </w:r>
      <w:r w:rsidRPr="00521F2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εἰδέναι</w:t>
      </w:r>
      <w:r w:rsidRPr="00521F2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περὶ</w:t>
      </w:r>
      <w:r w:rsidRPr="00521F2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τῶν</w:t>
      </w:r>
      <w:r w:rsidRPr="00521F2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τοιούτων</w:t>
      </w:r>
      <w:r w:rsidRPr="00521F2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ἀπογράψαι</w:t>
      </w:r>
      <w:r w:rsidRPr="00521F2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με</w:t>
      </w:r>
      <w:r w:rsidRPr="00521F2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ἐκ</w:t>
      </w:r>
      <w:r w:rsidRPr="00521F2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τῆς</w:t>
      </w:r>
      <w:r w:rsidRPr="00521F2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γῆς</w:t>
      </w:r>
      <w:r w:rsidRPr="00521F2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μορίαν</w:t>
      </w:r>
      <w:r w:rsidRPr="00521F2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ἀφανίζειν</w:t>
      </w:r>
      <w:r w:rsidRPr="00521F25">
        <w:rPr>
          <w:rFonts w:eastAsia="Times New Roman" w:cstheme="minorHAnsi"/>
          <w:kern w:val="0"/>
          <w:lang w:eastAsia="fr-FR"/>
          <w14:ligatures w14:val="none"/>
        </w:rPr>
        <w:t>.</w:t>
      </w:r>
    </w:p>
    <w:p w14:paraId="57DBECAE" w14:textId="77777777" w:rsidR="008B54D9" w:rsidRDefault="008B54D9" w:rsidP="008B54D9">
      <w:pPr>
        <w:jc w:val="center"/>
        <w:rPr>
          <w:rFonts w:eastAsia="Times New Roman" w:cstheme="minorHAnsi"/>
          <w:kern w:val="0"/>
          <w:sz w:val="16"/>
          <w:szCs w:val="16"/>
          <w:lang w:eastAsia="fr-FR"/>
          <w14:ligatures w14:val="none"/>
        </w:rPr>
      </w:pPr>
      <w:r w:rsidRPr="00D82453">
        <w:rPr>
          <w:rFonts w:eastAsia="Times New Roman" w:cstheme="minorHAnsi"/>
          <w:sz w:val="20"/>
          <w:szCs w:val="20"/>
          <w:lang w:eastAsia="fr-FR"/>
        </w:rPr>
        <w:sym w:font="Wingdings" w:char="F0E0"/>
      </w:r>
      <w:r w:rsidRPr="000908CF">
        <w:rPr>
          <w:rFonts w:eastAsia="Times New Roman" w:cstheme="minorHAnsi"/>
          <w:sz w:val="20"/>
          <w:szCs w:val="20"/>
          <w:lang w:eastAsia="fr-FR"/>
        </w:rPr>
        <w:t xml:space="preserve"> …</w:t>
      </w:r>
    </w:p>
    <w:p w14:paraId="66B8807B" w14:textId="77777777" w:rsidR="00F818C8" w:rsidRPr="00A4626A" w:rsidRDefault="00F818C8" w:rsidP="00F818C8">
      <w:pPr>
        <w:pStyle w:val="Sansinterligne"/>
        <w:rPr>
          <w:rFonts w:cstheme="minorHAnsi"/>
          <w:b/>
          <w:bCs/>
          <w:color w:val="0019FD"/>
          <w:sz w:val="28"/>
          <w:szCs w:val="28"/>
          <w:lang w:val="fr-FR"/>
        </w:rPr>
      </w:pPr>
    </w:p>
    <w:p w14:paraId="4F25E2BF" w14:textId="77777777" w:rsidR="00F818C8" w:rsidRPr="00A4626A" w:rsidRDefault="00F818C8" w:rsidP="00F818C8">
      <w:pPr>
        <w:rPr>
          <w:rFonts w:ascii="Palatino Linotype" w:hAnsi="Palatino Linotype" w:cstheme="minorHAnsi"/>
          <w:sz w:val="20"/>
          <w:szCs w:val="20"/>
        </w:rPr>
      </w:pPr>
      <w:r w:rsidRPr="00A4626A">
        <w:rPr>
          <w:rFonts w:ascii="Palatino Linotype" w:hAnsi="Palatino Linotype" w:cstheme="minorHAnsi"/>
          <w:b/>
          <w:color w:val="1800FF"/>
          <w:sz w:val="21"/>
          <w:szCs w:val="21"/>
        </w:rPr>
        <w:t>[§29 phr.1]</w:t>
      </w:r>
      <w:r w:rsidRPr="00A4626A">
        <w:rPr>
          <w:rFonts w:ascii="Palatino Linotype" w:hAnsi="Palatino Linotype" w:cstheme="minorHAnsi"/>
          <w:sz w:val="21"/>
          <w:szCs w:val="21"/>
        </w:rPr>
        <w:t xml:space="preserve">  </w:t>
      </w:r>
      <w:r w:rsidRPr="00F818C8">
        <w:rPr>
          <w:rFonts w:ascii="Palatino Linotype" w:hAnsi="Palatino Linotype" w:cstheme="minorHAnsi"/>
          <w:sz w:val="21"/>
          <w:szCs w:val="21"/>
          <w:lang w:val="el-GR"/>
        </w:rPr>
        <w:t>Δεινὸν</w:t>
      </w:r>
      <w:r w:rsidRPr="00A4626A">
        <w:rPr>
          <w:rFonts w:ascii="Palatino Linotype" w:hAnsi="Palatino Linotype" w:cstheme="minorHAnsi"/>
          <w:sz w:val="21"/>
          <w:szCs w:val="21"/>
        </w:rPr>
        <w:t xml:space="preserve"> </w:t>
      </w:r>
      <w:r w:rsidRPr="00F818C8">
        <w:rPr>
          <w:rFonts w:ascii="Palatino Linotype" w:hAnsi="Palatino Linotype" w:cstheme="minorHAnsi"/>
          <w:sz w:val="21"/>
          <w:szCs w:val="21"/>
          <w:lang w:val="el-GR"/>
        </w:rPr>
        <w:t>δέ</w:t>
      </w:r>
      <w:r w:rsidRPr="00A4626A">
        <w:rPr>
          <w:rFonts w:ascii="Palatino Linotype" w:hAnsi="Palatino Linotype" w:cstheme="minorHAnsi"/>
          <w:sz w:val="21"/>
          <w:szCs w:val="21"/>
        </w:rPr>
        <w:t xml:space="preserve"> </w:t>
      </w:r>
      <w:r w:rsidRPr="00F818C8">
        <w:rPr>
          <w:rFonts w:ascii="Palatino Linotype" w:hAnsi="Palatino Linotype" w:cstheme="minorHAnsi"/>
          <w:sz w:val="21"/>
          <w:szCs w:val="21"/>
          <w:lang w:val="el-GR"/>
        </w:rPr>
        <w:t>μοι</w:t>
      </w:r>
      <w:r w:rsidRPr="00A4626A">
        <w:rPr>
          <w:rFonts w:ascii="Palatino Linotype" w:hAnsi="Palatino Linotype" w:cstheme="minorHAnsi"/>
          <w:sz w:val="21"/>
          <w:szCs w:val="21"/>
        </w:rPr>
        <w:t xml:space="preserve"> </w:t>
      </w:r>
      <w:r w:rsidRPr="00F818C8">
        <w:rPr>
          <w:rFonts w:ascii="Palatino Linotype" w:hAnsi="Palatino Linotype" w:cstheme="minorHAnsi"/>
          <w:sz w:val="21"/>
          <w:szCs w:val="21"/>
          <w:lang w:val="el-GR"/>
        </w:rPr>
        <w:t>δοκεῖ</w:t>
      </w:r>
      <w:r w:rsidRPr="00A4626A">
        <w:rPr>
          <w:rFonts w:ascii="Palatino Linotype" w:hAnsi="Palatino Linotype" w:cstheme="minorHAnsi"/>
          <w:sz w:val="21"/>
          <w:szCs w:val="21"/>
        </w:rPr>
        <w:t xml:space="preserve"> </w:t>
      </w:r>
      <w:r w:rsidRPr="00F818C8">
        <w:rPr>
          <w:rFonts w:ascii="Palatino Linotype" w:hAnsi="Palatino Linotype" w:cstheme="minorHAnsi"/>
          <w:sz w:val="21"/>
          <w:szCs w:val="21"/>
          <w:lang w:val="el-GR"/>
        </w:rPr>
        <w:t>εἶναι</w:t>
      </w:r>
      <w:r w:rsidRPr="00A4626A">
        <w:rPr>
          <w:rFonts w:ascii="Palatino Linotype" w:hAnsi="Palatino Linotype" w:cstheme="minorHAnsi"/>
          <w:sz w:val="21"/>
          <w:szCs w:val="21"/>
        </w:rPr>
        <w:t xml:space="preserve"> </w:t>
      </w:r>
      <w:r w:rsidRPr="00F818C8">
        <w:rPr>
          <w:rFonts w:ascii="Palatino Linotype" w:hAnsi="Palatino Linotype" w:cstheme="minorHAnsi"/>
          <w:sz w:val="21"/>
          <w:szCs w:val="21"/>
          <w:lang w:val="el-GR"/>
        </w:rPr>
        <w:t>ὑμᾶς</w:t>
      </w:r>
      <w:r w:rsidRPr="00A4626A">
        <w:rPr>
          <w:rFonts w:ascii="Palatino Linotype" w:hAnsi="Palatino Linotype" w:cstheme="minorHAnsi"/>
          <w:sz w:val="21"/>
          <w:szCs w:val="21"/>
        </w:rPr>
        <w:t xml:space="preserve"> </w:t>
      </w:r>
      <w:r w:rsidRPr="00F818C8">
        <w:rPr>
          <w:rFonts w:ascii="Palatino Linotype" w:hAnsi="Palatino Linotype" w:cstheme="minorHAnsi"/>
          <w:sz w:val="21"/>
          <w:szCs w:val="21"/>
          <w:lang w:val="el-GR"/>
        </w:rPr>
        <w:t>μέν</w:t>
      </w:r>
      <w:r w:rsidRPr="00A4626A">
        <w:rPr>
          <w:rFonts w:ascii="Palatino Linotype" w:hAnsi="Palatino Linotype" w:cstheme="minorHAnsi"/>
          <w:sz w:val="21"/>
          <w:szCs w:val="21"/>
        </w:rPr>
        <w:t xml:space="preserve">, </w:t>
      </w:r>
      <w:r w:rsidRPr="00F818C8">
        <w:rPr>
          <w:rFonts w:ascii="Palatino Linotype" w:hAnsi="Palatino Linotype" w:cstheme="minorHAnsi"/>
          <w:sz w:val="21"/>
          <w:szCs w:val="21"/>
          <w:lang w:val="el-GR"/>
        </w:rPr>
        <w:t>οἷς</w:t>
      </w:r>
      <w:r w:rsidRPr="00A4626A">
        <w:rPr>
          <w:rFonts w:ascii="Palatino Linotype" w:hAnsi="Palatino Linotype" w:cstheme="minorHAnsi"/>
          <w:sz w:val="21"/>
          <w:szCs w:val="21"/>
        </w:rPr>
        <w:t xml:space="preserve"> </w:t>
      </w:r>
      <w:r w:rsidRPr="00F818C8">
        <w:rPr>
          <w:rFonts w:ascii="Palatino Linotype" w:hAnsi="Palatino Linotype" w:cstheme="minorHAnsi"/>
          <w:sz w:val="21"/>
          <w:szCs w:val="21"/>
          <w:lang w:val="el-GR"/>
        </w:rPr>
        <w:t>ὑπὸ</w:t>
      </w:r>
      <w:r w:rsidRPr="00A4626A">
        <w:rPr>
          <w:rFonts w:ascii="Palatino Linotype" w:hAnsi="Palatino Linotype" w:cstheme="minorHAnsi"/>
          <w:sz w:val="21"/>
          <w:szCs w:val="21"/>
        </w:rPr>
        <w:t xml:space="preserve"> </w:t>
      </w:r>
      <w:r w:rsidRPr="00F818C8">
        <w:rPr>
          <w:rFonts w:ascii="Palatino Linotype" w:hAnsi="Palatino Linotype" w:cstheme="minorHAnsi"/>
          <w:sz w:val="21"/>
          <w:szCs w:val="21"/>
          <w:lang w:val="el-GR"/>
        </w:rPr>
        <w:t>τῆς</w:t>
      </w:r>
      <w:r w:rsidRPr="00A4626A">
        <w:rPr>
          <w:rFonts w:ascii="Palatino Linotype" w:hAnsi="Palatino Linotype" w:cstheme="minorHAnsi"/>
          <w:sz w:val="21"/>
          <w:szCs w:val="21"/>
        </w:rPr>
        <w:t xml:space="preserve"> </w:t>
      </w:r>
      <w:r w:rsidRPr="00F818C8">
        <w:rPr>
          <w:rFonts w:ascii="Palatino Linotype" w:hAnsi="Palatino Linotype" w:cstheme="minorHAnsi"/>
          <w:sz w:val="21"/>
          <w:szCs w:val="21"/>
          <w:lang w:val="el-GR"/>
        </w:rPr>
        <w:t>πόλεως</w:t>
      </w:r>
      <w:r w:rsidRPr="00A4626A">
        <w:rPr>
          <w:rFonts w:ascii="Palatino Linotype" w:hAnsi="Palatino Linotype" w:cstheme="minorHAnsi"/>
          <w:sz w:val="21"/>
          <w:szCs w:val="21"/>
        </w:rPr>
        <w:t xml:space="preserve"> </w:t>
      </w:r>
      <w:r w:rsidRPr="00F818C8">
        <w:rPr>
          <w:rFonts w:ascii="Palatino Linotype" w:hAnsi="Palatino Linotype" w:cstheme="minorHAnsi"/>
          <w:sz w:val="21"/>
          <w:szCs w:val="21"/>
          <w:lang w:val="el-GR"/>
        </w:rPr>
        <w:t>τὸν</w:t>
      </w:r>
      <w:r w:rsidRPr="00A4626A">
        <w:rPr>
          <w:rFonts w:ascii="Palatino Linotype" w:hAnsi="Palatino Linotype" w:cstheme="minorHAnsi"/>
          <w:sz w:val="21"/>
          <w:szCs w:val="21"/>
        </w:rPr>
        <w:t xml:space="preserve"> </w:t>
      </w:r>
      <w:r w:rsidRPr="00F818C8">
        <w:rPr>
          <w:rFonts w:ascii="Palatino Linotype" w:hAnsi="Palatino Linotype" w:cstheme="minorHAnsi"/>
          <w:sz w:val="21"/>
          <w:szCs w:val="21"/>
          <w:lang w:val="el-GR"/>
        </w:rPr>
        <w:t>ἅπαντα</w:t>
      </w:r>
      <w:r w:rsidRPr="00A4626A">
        <w:rPr>
          <w:rFonts w:ascii="Palatino Linotype" w:hAnsi="Palatino Linotype" w:cstheme="minorHAnsi"/>
          <w:sz w:val="21"/>
          <w:szCs w:val="21"/>
        </w:rPr>
        <w:t xml:space="preserve"> </w:t>
      </w:r>
      <w:r w:rsidRPr="00F818C8">
        <w:rPr>
          <w:rFonts w:ascii="Palatino Linotype" w:hAnsi="Palatino Linotype" w:cstheme="minorHAnsi"/>
          <w:sz w:val="21"/>
          <w:szCs w:val="21"/>
          <w:lang w:val="el-GR"/>
        </w:rPr>
        <w:t>χρόνον</w:t>
      </w:r>
      <w:r w:rsidRPr="00A4626A">
        <w:rPr>
          <w:rFonts w:ascii="Palatino Linotype" w:hAnsi="Palatino Linotype" w:cstheme="minorHAnsi"/>
          <w:sz w:val="21"/>
          <w:szCs w:val="21"/>
        </w:rPr>
        <w:t xml:space="preserve"> </w:t>
      </w:r>
      <w:r w:rsidRPr="00F818C8">
        <w:rPr>
          <w:rFonts w:ascii="Palatino Linotype" w:hAnsi="Palatino Linotype" w:cstheme="minorHAnsi"/>
          <w:sz w:val="21"/>
          <w:szCs w:val="21"/>
          <w:lang w:val="el-GR"/>
        </w:rPr>
        <w:t>προστέτακται</w:t>
      </w:r>
      <w:r w:rsidRPr="00A4626A">
        <w:rPr>
          <w:rFonts w:ascii="Palatino Linotype" w:hAnsi="Palatino Linotype" w:cstheme="minorHAnsi"/>
          <w:sz w:val="21"/>
          <w:szCs w:val="21"/>
        </w:rPr>
        <w:t xml:space="preserve"> </w:t>
      </w:r>
      <w:r w:rsidRPr="00F818C8">
        <w:rPr>
          <w:rFonts w:ascii="Palatino Linotype" w:hAnsi="Palatino Linotype" w:cstheme="minorHAnsi"/>
          <w:sz w:val="21"/>
          <w:szCs w:val="21"/>
          <w:lang w:val="el-GR"/>
        </w:rPr>
        <w:t>τῶν</w:t>
      </w:r>
      <w:r w:rsidRPr="00A4626A">
        <w:rPr>
          <w:rFonts w:ascii="Palatino Linotype" w:hAnsi="Palatino Linotype" w:cstheme="minorHAnsi"/>
          <w:sz w:val="21"/>
          <w:szCs w:val="21"/>
        </w:rPr>
        <w:t xml:space="preserve"> </w:t>
      </w:r>
      <w:r w:rsidRPr="00F818C8">
        <w:rPr>
          <w:rFonts w:ascii="Palatino Linotype" w:hAnsi="Palatino Linotype" w:cstheme="minorHAnsi"/>
          <w:sz w:val="21"/>
          <w:szCs w:val="21"/>
          <w:lang w:val="el-GR"/>
        </w:rPr>
        <w:t>μορίων</w:t>
      </w:r>
      <w:r w:rsidRPr="00A4626A">
        <w:rPr>
          <w:rFonts w:ascii="Palatino Linotype" w:hAnsi="Palatino Linotype" w:cstheme="minorHAnsi"/>
          <w:sz w:val="21"/>
          <w:szCs w:val="21"/>
        </w:rPr>
        <w:t xml:space="preserve"> </w:t>
      </w:r>
      <w:r w:rsidRPr="00F818C8">
        <w:rPr>
          <w:rFonts w:ascii="Palatino Linotype" w:hAnsi="Palatino Linotype" w:cstheme="minorHAnsi"/>
          <w:sz w:val="21"/>
          <w:szCs w:val="21"/>
          <w:lang w:val="el-GR"/>
        </w:rPr>
        <w:t>ἐλαῶν</w:t>
      </w:r>
      <w:r w:rsidRPr="00A4626A">
        <w:rPr>
          <w:rFonts w:ascii="Palatino Linotype" w:hAnsi="Palatino Linotype" w:cstheme="minorHAnsi"/>
          <w:sz w:val="21"/>
          <w:szCs w:val="21"/>
        </w:rPr>
        <w:t xml:space="preserve"> </w:t>
      </w:r>
      <w:r w:rsidRPr="00F818C8">
        <w:rPr>
          <w:rFonts w:ascii="Palatino Linotype" w:hAnsi="Palatino Linotype" w:cstheme="minorHAnsi"/>
          <w:sz w:val="21"/>
          <w:szCs w:val="21"/>
          <w:lang w:val="el-GR"/>
        </w:rPr>
        <w:t>ἐπιμελεῖσθαι</w:t>
      </w:r>
      <w:r w:rsidRPr="00A4626A">
        <w:rPr>
          <w:rFonts w:ascii="Palatino Linotype" w:hAnsi="Palatino Linotype" w:cstheme="minorHAnsi"/>
          <w:sz w:val="21"/>
          <w:szCs w:val="21"/>
        </w:rPr>
        <w:t xml:space="preserve">, </w:t>
      </w:r>
      <w:r w:rsidRPr="00F818C8">
        <w:rPr>
          <w:rFonts w:ascii="Palatino Linotype" w:hAnsi="Palatino Linotype" w:cstheme="minorHAnsi"/>
          <w:sz w:val="21"/>
          <w:szCs w:val="21"/>
          <w:lang w:val="el-GR"/>
        </w:rPr>
        <w:t>μήθ</w:t>
      </w:r>
      <w:r w:rsidRPr="00A4626A">
        <w:rPr>
          <w:rFonts w:ascii="Palatino Linotype" w:hAnsi="Palatino Linotype" w:cstheme="minorHAnsi"/>
          <w:sz w:val="21"/>
          <w:szCs w:val="21"/>
        </w:rPr>
        <w:t xml:space="preserve">' </w:t>
      </w:r>
      <w:r w:rsidRPr="00F818C8">
        <w:rPr>
          <w:rFonts w:ascii="Palatino Linotype" w:hAnsi="Palatino Linotype" w:cstheme="minorHAnsi"/>
          <w:sz w:val="21"/>
          <w:szCs w:val="21"/>
          <w:lang w:val="el-GR"/>
        </w:rPr>
        <w:t>ὡς</w:t>
      </w:r>
      <w:r w:rsidRPr="00A4626A">
        <w:rPr>
          <w:rFonts w:ascii="Palatino Linotype" w:hAnsi="Palatino Linotype" w:cstheme="minorHAnsi"/>
          <w:sz w:val="21"/>
          <w:szCs w:val="21"/>
        </w:rPr>
        <w:t xml:space="preserve"> </w:t>
      </w:r>
      <w:r w:rsidRPr="00F818C8">
        <w:rPr>
          <w:rFonts w:ascii="Palatino Linotype" w:hAnsi="Palatino Linotype" w:cstheme="minorHAnsi"/>
          <w:sz w:val="21"/>
          <w:szCs w:val="21"/>
          <w:lang w:val="el-GR"/>
        </w:rPr>
        <w:t>ἐπεργαζόμενον</w:t>
      </w:r>
      <w:r w:rsidRPr="00A4626A">
        <w:rPr>
          <w:rFonts w:ascii="Palatino Linotype" w:hAnsi="Palatino Linotype" w:cstheme="minorHAnsi"/>
          <w:sz w:val="21"/>
          <w:szCs w:val="21"/>
        </w:rPr>
        <w:t xml:space="preserve"> </w:t>
      </w:r>
      <w:r w:rsidRPr="00F818C8">
        <w:rPr>
          <w:rFonts w:ascii="Palatino Linotype" w:hAnsi="Palatino Linotype" w:cstheme="minorHAnsi"/>
          <w:sz w:val="21"/>
          <w:szCs w:val="21"/>
          <w:lang w:val="el-GR"/>
        </w:rPr>
        <w:t>πώποτε</w:t>
      </w:r>
      <w:r w:rsidRPr="00A4626A">
        <w:rPr>
          <w:rFonts w:ascii="Palatino Linotype" w:hAnsi="Palatino Linotype" w:cstheme="minorHAnsi"/>
          <w:sz w:val="21"/>
          <w:szCs w:val="21"/>
        </w:rPr>
        <w:t xml:space="preserve"> </w:t>
      </w:r>
      <w:r w:rsidRPr="00F818C8">
        <w:rPr>
          <w:rFonts w:ascii="Palatino Linotype" w:hAnsi="Palatino Linotype" w:cstheme="minorHAnsi"/>
          <w:sz w:val="21"/>
          <w:szCs w:val="21"/>
          <w:lang w:val="el-GR"/>
        </w:rPr>
        <w:t>ζημιῶσαί</w:t>
      </w:r>
      <w:r w:rsidRPr="00A4626A">
        <w:rPr>
          <w:rFonts w:ascii="Palatino Linotype" w:hAnsi="Palatino Linotype" w:cstheme="minorHAnsi"/>
          <w:sz w:val="21"/>
          <w:szCs w:val="21"/>
        </w:rPr>
        <w:t xml:space="preserve"> ‹</w:t>
      </w:r>
      <w:r w:rsidRPr="00F818C8">
        <w:rPr>
          <w:rFonts w:ascii="Palatino Linotype" w:hAnsi="Palatino Linotype" w:cstheme="minorHAnsi"/>
          <w:sz w:val="21"/>
          <w:szCs w:val="21"/>
          <w:lang w:val="el-GR"/>
        </w:rPr>
        <w:t>με</w:t>
      </w:r>
      <w:r w:rsidRPr="00A4626A">
        <w:rPr>
          <w:rFonts w:ascii="Palatino Linotype" w:hAnsi="Palatino Linotype" w:cstheme="minorHAnsi"/>
          <w:sz w:val="21"/>
          <w:szCs w:val="21"/>
        </w:rPr>
        <w:t xml:space="preserve">› </w:t>
      </w:r>
      <w:r w:rsidRPr="00F818C8">
        <w:rPr>
          <w:rFonts w:ascii="Palatino Linotype" w:hAnsi="Palatino Linotype" w:cstheme="minorHAnsi"/>
          <w:sz w:val="21"/>
          <w:szCs w:val="21"/>
          <w:lang w:val="el-GR"/>
        </w:rPr>
        <w:t>μήθ</w:t>
      </w:r>
      <w:r w:rsidRPr="00A4626A">
        <w:rPr>
          <w:rFonts w:ascii="Palatino Linotype" w:hAnsi="Palatino Linotype" w:cstheme="minorHAnsi"/>
          <w:sz w:val="21"/>
          <w:szCs w:val="21"/>
        </w:rPr>
        <w:t xml:space="preserve">' </w:t>
      </w:r>
      <w:r w:rsidRPr="00F818C8">
        <w:rPr>
          <w:rFonts w:ascii="Palatino Linotype" w:hAnsi="Palatino Linotype" w:cstheme="minorHAnsi"/>
          <w:sz w:val="21"/>
          <w:szCs w:val="21"/>
          <w:lang w:val="el-GR"/>
        </w:rPr>
        <w:t>ὡς</w:t>
      </w:r>
      <w:r w:rsidRPr="00A4626A">
        <w:rPr>
          <w:rFonts w:ascii="Palatino Linotype" w:hAnsi="Palatino Linotype" w:cstheme="minorHAnsi"/>
          <w:sz w:val="21"/>
          <w:szCs w:val="21"/>
        </w:rPr>
        <w:t xml:space="preserve"> </w:t>
      </w:r>
      <w:r w:rsidRPr="00F818C8">
        <w:rPr>
          <w:rFonts w:ascii="Palatino Linotype" w:hAnsi="Palatino Linotype" w:cstheme="minorHAnsi"/>
          <w:sz w:val="21"/>
          <w:szCs w:val="21"/>
          <w:lang w:val="el-GR"/>
        </w:rPr>
        <w:t>ἀφανίσαντα</w:t>
      </w:r>
      <w:r w:rsidRPr="00A4626A">
        <w:rPr>
          <w:rFonts w:ascii="Palatino Linotype" w:hAnsi="Palatino Linotype" w:cstheme="minorHAnsi"/>
          <w:sz w:val="21"/>
          <w:szCs w:val="21"/>
        </w:rPr>
        <w:t xml:space="preserve"> </w:t>
      </w:r>
      <w:r w:rsidRPr="00F818C8">
        <w:rPr>
          <w:rFonts w:ascii="Palatino Linotype" w:hAnsi="Palatino Linotype" w:cstheme="minorHAnsi"/>
          <w:sz w:val="21"/>
          <w:szCs w:val="21"/>
          <w:lang w:val="el-GR"/>
        </w:rPr>
        <w:t>εἰς</w:t>
      </w:r>
      <w:r w:rsidRPr="00A4626A">
        <w:rPr>
          <w:rFonts w:ascii="Palatino Linotype" w:hAnsi="Palatino Linotype" w:cstheme="minorHAnsi"/>
          <w:sz w:val="21"/>
          <w:szCs w:val="21"/>
        </w:rPr>
        <w:t xml:space="preserve"> </w:t>
      </w:r>
      <w:r w:rsidRPr="00F818C8">
        <w:rPr>
          <w:rFonts w:ascii="Palatino Linotype" w:hAnsi="Palatino Linotype" w:cstheme="minorHAnsi"/>
          <w:sz w:val="21"/>
          <w:szCs w:val="21"/>
          <w:lang w:val="el-GR"/>
        </w:rPr>
        <w:t>κίνδυνον</w:t>
      </w:r>
      <w:r w:rsidRPr="00A4626A">
        <w:rPr>
          <w:rFonts w:ascii="Palatino Linotype" w:hAnsi="Palatino Linotype" w:cstheme="minorHAnsi"/>
          <w:sz w:val="21"/>
          <w:szCs w:val="21"/>
        </w:rPr>
        <w:t xml:space="preserve"> </w:t>
      </w:r>
      <w:r w:rsidRPr="00F818C8">
        <w:rPr>
          <w:rFonts w:ascii="Palatino Linotype" w:hAnsi="Palatino Linotype" w:cstheme="minorHAnsi"/>
          <w:sz w:val="21"/>
          <w:szCs w:val="21"/>
          <w:lang w:val="el-GR"/>
        </w:rPr>
        <w:t>καταστῆσαι</w:t>
      </w:r>
      <w:r w:rsidRPr="00A4626A">
        <w:rPr>
          <w:rFonts w:ascii="Palatino Linotype" w:hAnsi="Palatino Linotype" w:cstheme="minorHAnsi"/>
          <w:sz w:val="21"/>
          <w:szCs w:val="21"/>
        </w:rPr>
        <w:t xml:space="preserve">, </w:t>
      </w:r>
    </w:p>
    <w:p w14:paraId="5DC8B1D1" w14:textId="18F83402" w:rsidR="00F818C8" w:rsidRPr="008839AB" w:rsidRDefault="00F818C8" w:rsidP="00F818C8">
      <w:pPr>
        <w:rPr>
          <w:rFonts w:ascii="Palatino Linotype" w:hAnsi="Palatino Linotype" w:cstheme="minorHAnsi"/>
          <w:b/>
          <w:sz w:val="20"/>
          <w:szCs w:val="20"/>
        </w:rPr>
      </w:pPr>
      <w:r w:rsidRPr="00A4626A">
        <w:rPr>
          <w:rFonts w:ascii="Palatino Linotype" w:hAnsi="Palatino Linotype" w:cstheme="minorHAnsi"/>
          <w:color w:val="C00000"/>
          <w:sz w:val="20"/>
          <w:szCs w:val="20"/>
        </w:rPr>
        <w:tab/>
      </w:r>
      <w:r w:rsidRPr="00A4626A">
        <w:rPr>
          <w:rFonts w:ascii="Palatino Linotype" w:hAnsi="Palatino Linotype" w:cstheme="minorHAnsi"/>
          <w:color w:val="C00000"/>
          <w:sz w:val="21"/>
          <w:szCs w:val="21"/>
        </w:rPr>
        <w:t>C</w:t>
      </w:r>
      <w:r w:rsidRPr="00A4626A">
        <w:rPr>
          <w:rFonts w:ascii="Palatino Linotype" w:hAnsi="Palatino Linotype" w:cstheme="minorHAnsi"/>
          <w:sz w:val="21"/>
          <w:szCs w:val="21"/>
        </w:rPr>
        <w:t xml:space="preserve">st. d’ensemble. Prop. principale : </w:t>
      </w:r>
      <w:r w:rsidRPr="00F818C8">
        <w:rPr>
          <w:rFonts w:ascii="Palatino Linotype" w:hAnsi="Palatino Linotype" w:cstheme="minorHAnsi"/>
          <w:b/>
          <w:sz w:val="21"/>
          <w:szCs w:val="21"/>
          <w:lang w:val="el-GR"/>
        </w:rPr>
        <w:t>Δεινὸν</w:t>
      </w:r>
      <w:r w:rsidRPr="00A4626A">
        <w:rPr>
          <w:rFonts w:ascii="Palatino Linotype" w:hAnsi="Palatino Linotype" w:cstheme="minorHAnsi"/>
          <w:b/>
          <w:sz w:val="21"/>
          <w:szCs w:val="21"/>
        </w:rPr>
        <w:t xml:space="preserve"> </w:t>
      </w:r>
      <w:r w:rsidRPr="00F818C8">
        <w:rPr>
          <w:rFonts w:ascii="Palatino Linotype" w:hAnsi="Palatino Linotype" w:cstheme="minorHAnsi"/>
          <w:b/>
          <w:sz w:val="21"/>
          <w:szCs w:val="21"/>
          <w:lang w:val="el-GR"/>
        </w:rPr>
        <w:t>δέ</w:t>
      </w:r>
      <w:r w:rsidRPr="00A4626A">
        <w:rPr>
          <w:rFonts w:ascii="Palatino Linotype" w:hAnsi="Palatino Linotype" w:cstheme="minorHAnsi"/>
          <w:b/>
          <w:sz w:val="21"/>
          <w:szCs w:val="21"/>
        </w:rPr>
        <w:t xml:space="preserve"> </w:t>
      </w:r>
      <w:r w:rsidRPr="00F818C8">
        <w:rPr>
          <w:rFonts w:ascii="Palatino Linotype" w:hAnsi="Palatino Linotype" w:cstheme="minorHAnsi"/>
          <w:b/>
          <w:sz w:val="21"/>
          <w:szCs w:val="21"/>
          <w:lang w:val="el-GR"/>
        </w:rPr>
        <w:t>μοι</w:t>
      </w:r>
      <w:r w:rsidRPr="00A4626A">
        <w:rPr>
          <w:rFonts w:ascii="Palatino Linotype" w:hAnsi="Palatino Linotype" w:cstheme="minorHAnsi"/>
          <w:b/>
          <w:sz w:val="21"/>
          <w:szCs w:val="21"/>
        </w:rPr>
        <w:t xml:space="preserve"> </w:t>
      </w:r>
      <w:r w:rsidRPr="00F818C8">
        <w:rPr>
          <w:rFonts w:ascii="Palatino Linotype" w:hAnsi="Palatino Linotype" w:cstheme="minorHAnsi"/>
          <w:b/>
          <w:sz w:val="21"/>
          <w:szCs w:val="21"/>
          <w:lang w:val="el-GR"/>
        </w:rPr>
        <w:t>δοκεῖ</w:t>
      </w:r>
      <w:r w:rsidRPr="00A4626A">
        <w:rPr>
          <w:rFonts w:ascii="Palatino Linotype" w:hAnsi="Palatino Linotype" w:cstheme="minorHAnsi"/>
          <w:b/>
          <w:sz w:val="21"/>
          <w:szCs w:val="21"/>
        </w:rPr>
        <w:t xml:space="preserve"> </w:t>
      </w:r>
      <w:r w:rsidRPr="00F818C8">
        <w:rPr>
          <w:rFonts w:ascii="Palatino Linotype" w:hAnsi="Palatino Linotype" w:cstheme="minorHAnsi"/>
          <w:b/>
          <w:sz w:val="21"/>
          <w:szCs w:val="21"/>
          <w:lang w:val="el-GR"/>
        </w:rPr>
        <w:t>εἶναι</w:t>
      </w:r>
      <w:r w:rsidRPr="00A4626A">
        <w:rPr>
          <w:rFonts w:ascii="Palatino Linotype" w:hAnsi="Palatino Linotype" w:cstheme="minorHAnsi"/>
          <w:b/>
          <w:sz w:val="21"/>
          <w:szCs w:val="21"/>
        </w:rPr>
        <w:t xml:space="preserve">.   </w:t>
      </w:r>
      <w:r w:rsidRPr="00F818C8">
        <w:rPr>
          <w:rFonts w:ascii="Palatino Linotype" w:hAnsi="Palatino Linotype" w:cstheme="minorHAnsi"/>
          <w:sz w:val="21"/>
          <w:szCs w:val="21"/>
        </w:rPr>
        <w:t xml:space="preserve">Deux séries d’infinitives dépendent de </w:t>
      </w:r>
      <w:r w:rsidRPr="00F818C8">
        <w:rPr>
          <w:rFonts w:ascii="Palatino Linotype" w:hAnsi="Palatino Linotype" w:cstheme="minorHAnsi"/>
          <w:b/>
          <w:sz w:val="21"/>
          <w:szCs w:val="21"/>
          <w:lang w:val="el-GR"/>
        </w:rPr>
        <w:t>Δεινὸν</w:t>
      </w:r>
      <w:r w:rsidRPr="00F818C8">
        <w:rPr>
          <w:rFonts w:ascii="Palatino Linotype" w:hAnsi="Palatino Linotype" w:cstheme="minorHAnsi"/>
          <w:b/>
          <w:sz w:val="21"/>
          <w:szCs w:val="21"/>
        </w:rPr>
        <w:t xml:space="preserve"> </w:t>
      </w:r>
      <w:r w:rsidRPr="00F818C8">
        <w:rPr>
          <w:rFonts w:ascii="Palatino Linotype" w:hAnsi="Palatino Linotype" w:cstheme="minorHAnsi"/>
          <w:b/>
          <w:sz w:val="21"/>
          <w:szCs w:val="21"/>
          <w:lang w:val="el-GR"/>
        </w:rPr>
        <w:t>εἶναι</w:t>
      </w:r>
      <w:r w:rsidRPr="00F818C8">
        <w:rPr>
          <w:rFonts w:ascii="Palatino Linotype" w:hAnsi="Palatino Linotype" w:cstheme="minorHAnsi"/>
          <w:b/>
          <w:sz w:val="21"/>
          <w:szCs w:val="21"/>
        </w:rPr>
        <w:t xml:space="preserve"> : 1) </w:t>
      </w:r>
      <w:r w:rsidRPr="00F818C8">
        <w:rPr>
          <w:rFonts w:ascii="Palatino Linotype" w:hAnsi="Palatino Linotype" w:cstheme="minorHAnsi"/>
          <w:b/>
          <w:sz w:val="21"/>
          <w:szCs w:val="21"/>
          <w:lang w:val="el-GR"/>
        </w:rPr>
        <w:t>ὑμᾶς</w:t>
      </w:r>
      <w:r w:rsidRPr="00F818C8">
        <w:rPr>
          <w:rFonts w:ascii="Palatino Linotype" w:hAnsi="Palatino Linotype" w:cstheme="minorHAnsi"/>
          <w:b/>
          <w:sz w:val="21"/>
          <w:szCs w:val="21"/>
        </w:rPr>
        <w:t xml:space="preserve"> </w:t>
      </w:r>
      <w:r w:rsidRPr="00F818C8">
        <w:rPr>
          <w:rFonts w:ascii="Palatino Linotype" w:hAnsi="Palatino Linotype" w:cstheme="minorHAnsi"/>
          <w:b/>
          <w:sz w:val="21"/>
          <w:szCs w:val="21"/>
          <w:lang w:val="el-GR"/>
        </w:rPr>
        <w:t>μέν</w:t>
      </w:r>
      <w:r w:rsidRPr="00F818C8">
        <w:rPr>
          <w:rFonts w:ascii="Palatino Linotype" w:hAnsi="Palatino Linotype" w:cstheme="minorHAnsi"/>
          <w:b/>
          <w:sz w:val="21"/>
          <w:szCs w:val="21"/>
        </w:rPr>
        <w:t xml:space="preserve">… </w:t>
      </w:r>
      <w:r w:rsidRPr="00F818C8">
        <w:rPr>
          <w:rFonts w:ascii="Palatino Linotype" w:hAnsi="Palatino Linotype" w:cstheme="minorHAnsi"/>
          <w:sz w:val="21"/>
          <w:szCs w:val="21"/>
        </w:rPr>
        <w:t>(§29 phr.1) </w:t>
      </w:r>
      <w:r w:rsidRPr="00F818C8">
        <w:rPr>
          <w:rFonts w:ascii="Palatino Linotype" w:hAnsi="Palatino Linotype" w:cstheme="minorHAnsi"/>
          <w:b/>
          <w:sz w:val="21"/>
          <w:szCs w:val="21"/>
        </w:rPr>
        <w:t xml:space="preserve">; 2) </w:t>
      </w:r>
      <w:r w:rsidRPr="00F818C8">
        <w:rPr>
          <w:rFonts w:ascii="Palatino Linotype" w:hAnsi="Palatino Linotype" w:cstheme="minorHAnsi"/>
          <w:b/>
          <w:sz w:val="21"/>
          <w:szCs w:val="21"/>
          <w:lang w:val="el-GR"/>
        </w:rPr>
        <w:t>τοῦτον</w:t>
      </w:r>
      <w:r w:rsidRPr="00F818C8">
        <w:rPr>
          <w:rFonts w:ascii="Palatino Linotype" w:hAnsi="Palatino Linotype" w:cstheme="minorHAnsi"/>
          <w:b/>
          <w:sz w:val="21"/>
          <w:szCs w:val="21"/>
        </w:rPr>
        <w:t xml:space="preserve"> </w:t>
      </w:r>
      <w:r w:rsidRPr="00F818C8">
        <w:rPr>
          <w:rFonts w:ascii="Palatino Linotype" w:hAnsi="Palatino Linotype" w:cstheme="minorHAnsi"/>
          <w:b/>
          <w:sz w:val="21"/>
          <w:szCs w:val="21"/>
          <w:lang w:val="el-GR"/>
        </w:rPr>
        <w:t>δε</w:t>
      </w:r>
      <w:r w:rsidRPr="00F818C8">
        <w:rPr>
          <w:rFonts w:ascii="Palatino Linotype" w:hAnsi="Palatino Linotype" w:cstheme="minorHAnsi"/>
          <w:b/>
          <w:sz w:val="21"/>
          <w:szCs w:val="21"/>
        </w:rPr>
        <w:t xml:space="preserve">… </w:t>
      </w:r>
      <w:r w:rsidRPr="00F818C8">
        <w:rPr>
          <w:rFonts w:ascii="Palatino Linotype" w:hAnsi="Palatino Linotype" w:cstheme="minorHAnsi"/>
          <w:sz w:val="21"/>
          <w:szCs w:val="21"/>
        </w:rPr>
        <w:t xml:space="preserve">(§29 phr.2). </w:t>
      </w:r>
      <w:r w:rsidRPr="00F818C8">
        <w:rPr>
          <w:rFonts w:ascii="Palatino Linotype" w:hAnsi="Palatino Linotype" w:cstheme="minorHAnsi"/>
          <w:b/>
          <w:sz w:val="21"/>
          <w:szCs w:val="21"/>
        </w:rPr>
        <w:t>C’est l’opposition des deux attitudes qui est étrange, voire. à craindre</w:t>
      </w:r>
      <w:r w:rsidRPr="008839AB">
        <w:rPr>
          <w:rFonts w:ascii="Palatino Linotype" w:hAnsi="Palatino Linotype" w:cstheme="minorHAnsi"/>
          <w:b/>
          <w:sz w:val="20"/>
          <w:szCs w:val="20"/>
        </w:rPr>
        <w:t xml:space="preserve">.  </w:t>
      </w:r>
    </w:p>
    <w:p w14:paraId="6584411D" w14:textId="04EFEE06" w:rsidR="00F818C8" w:rsidRPr="00F818C8" w:rsidRDefault="00F818C8" w:rsidP="00F818C8">
      <w:pPr>
        <w:pStyle w:val="Sansinterligne"/>
        <w:rPr>
          <w:sz w:val="18"/>
          <w:szCs w:val="18"/>
          <w:lang w:val="fr-FR"/>
        </w:rPr>
      </w:pPr>
      <w:r w:rsidRPr="00F818C8">
        <w:rPr>
          <w:b/>
          <w:color w:val="C00000"/>
          <w:sz w:val="20"/>
          <w:szCs w:val="20"/>
          <w:lang w:val="fr-FR"/>
        </w:rPr>
        <w:tab/>
      </w:r>
      <w:r w:rsidRPr="00F818C8">
        <w:rPr>
          <w:b/>
          <w:color w:val="C00000"/>
          <w:sz w:val="18"/>
          <w:szCs w:val="18"/>
        </w:rPr>
        <w:t>Δ</w:t>
      </w:r>
      <w:r w:rsidRPr="00F818C8">
        <w:rPr>
          <w:b/>
          <w:sz w:val="18"/>
          <w:szCs w:val="18"/>
        </w:rPr>
        <w:t>εινός</w:t>
      </w:r>
      <w:r w:rsidRPr="00F818C8">
        <w:rPr>
          <w:b/>
          <w:sz w:val="18"/>
          <w:szCs w:val="18"/>
          <w:lang w:val="fr-FR"/>
        </w:rPr>
        <w:t xml:space="preserve">, </w:t>
      </w:r>
      <w:r w:rsidRPr="00F818C8">
        <w:rPr>
          <w:b/>
          <w:sz w:val="18"/>
          <w:szCs w:val="18"/>
        </w:rPr>
        <w:t>ή</w:t>
      </w:r>
      <w:r w:rsidRPr="00F818C8">
        <w:rPr>
          <w:b/>
          <w:sz w:val="18"/>
          <w:szCs w:val="18"/>
          <w:lang w:val="fr-FR"/>
        </w:rPr>
        <w:t xml:space="preserve">, </w:t>
      </w:r>
      <w:r w:rsidRPr="00F818C8">
        <w:rPr>
          <w:b/>
          <w:sz w:val="18"/>
          <w:szCs w:val="18"/>
        </w:rPr>
        <w:t>όν</w:t>
      </w:r>
      <w:r w:rsidRPr="00F818C8">
        <w:rPr>
          <w:b/>
          <w:sz w:val="18"/>
          <w:szCs w:val="18"/>
          <w:lang w:val="fr-FR"/>
        </w:rPr>
        <w:t> :</w:t>
      </w:r>
      <w:r w:rsidRPr="00F818C8">
        <w:rPr>
          <w:sz w:val="18"/>
          <w:szCs w:val="18"/>
          <w:lang w:val="fr-FR"/>
        </w:rPr>
        <w:t xml:space="preserve"> terrible, malfaisant ; extraordinaire, étrange ; habile.   </w:t>
      </w:r>
      <w:r w:rsidRPr="00F818C8">
        <w:rPr>
          <w:sz w:val="18"/>
          <w:szCs w:val="18"/>
        </w:rPr>
        <w:t>δεινόν</w:t>
      </w:r>
      <w:r w:rsidRPr="00F818C8">
        <w:rPr>
          <w:sz w:val="18"/>
          <w:szCs w:val="18"/>
          <w:lang w:val="fr-FR"/>
        </w:rPr>
        <w:t xml:space="preserve"> </w:t>
      </w:r>
      <w:r w:rsidRPr="00F818C8">
        <w:rPr>
          <w:sz w:val="18"/>
          <w:szCs w:val="18"/>
        </w:rPr>
        <w:t>ἐστι</w:t>
      </w:r>
      <w:r w:rsidRPr="00F818C8">
        <w:rPr>
          <w:sz w:val="18"/>
          <w:szCs w:val="18"/>
          <w:lang w:val="fr-FR"/>
        </w:rPr>
        <w:t xml:space="preserve"> </w:t>
      </w:r>
      <w:r w:rsidRPr="00F818C8">
        <w:rPr>
          <w:i/>
          <w:iCs/>
          <w:sz w:val="18"/>
          <w:szCs w:val="18"/>
          <w:lang w:val="fr-FR"/>
        </w:rPr>
        <w:t>avec l'inf.</w:t>
      </w:r>
      <w:r w:rsidRPr="00F818C8">
        <w:rPr>
          <w:sz w:val="18"/>
          <w:szCs w:val="18"/>
          <w:lang w:val="fr-FR"/>
        </w:rPr>
        <w:t xml:space="preserve"> LYS. </w:t>
      </w:r>
      <w:r w:rsidRPr="00F818C8">
        <w:rPr>
          <w:i/>
          <w:iCs/>
          <w:sz w:val="18"/>
          <w:szCs w:val="18"/>
          <w:lang w:val="fr-FR"/>
        </w:rPr>
        <w:t>128, 16,</w:t>
      </w:r>
      <w:r w:rsidRPr="00F818C8">
        <w:rPr>
          <w:sz w:val="18"/>
          <w:szCs w:val="18"/>
          <w:lang w:val="fr-FR"/>
        </w:rPr>
        <w:t xml:space="preserve"> il est dangereux de.   </w:t>
      </w:r>
      <w:r w:rsidRPr="00F818C8">
        <w:rPr>
          <w:rFonts w:ascii="Palatino Linotype" w:hAnsi="Palatino Linotype"/>
          <w:b/>
          <w:sz w:val="18"/>
          <w:szCs w:val="18"/>
        </w:rPr>
        <w:t>δεινὸν</w:t>
      </w:r>
      <w:r w:rsidRPr="00F818C8">
        <w:rPr>
          <w:rFonts w:ascii="Palatino Linotype" w:hAnsi="Palatino Linotype"/>
          <w:b/>
          <w:sz w:val="18"/>
          <w:szCs w:val="18"/>
          <w:lang w:val="fr-FR"/>
        </w:rPr>
        <w:t xml:space="preserve"> </w:t>
      </w:r>
      <w:r w:rsidRPr="00F818C8">
        <w:rPr>
          <w:rFonts w:ascii="Palatino Linotype" w:hAnsi="Palatino Linotype"/>
          <w:b/>
          <w:sz w:val="18"/>
          <w:szCs w:val="18"/>
        </w:rPr>
        <w:t>γίγνεται</w:t>
      </w:r>
      <w:r w:rsidRPr="00F818C8">
        <w:rPr>
          <w:rFonts w:ascii="Palatino Linotype" w:hAnsi="Palatino Linotype"/>
          <w:b/>
          <w:sz w:val="18"/>
          <w:szCs w:val="18"/>
          <w:lang w:val="fr-FR"/>
        </w:rPr>
        <w:t xml:space="preserve"> </w:t>
      </w:r>
      <w:r w:rsidRPr="00F818C8">
        <w:rPr>
          <w:rFonts w:ascii="Palatino Linotype" w:hAnsi="Palatino Linotype"/>
          <w:b/>
          <w:sz w:val="18"/>
          <w:szCs w:val="18"/>
        </w:rPr>
        <w:t>μή</w:t>
      </w:r>
      <w:r w:rsidRPr="00F818C8">
        <w:rPr>
          <w:rFonts w:ascii="Palatino Linotype" w:hAnsi="Palatino Linotype"/>
          <w:sz w:val="18"/>
          <w:szCs w:val="18"/>
          <w:lang w:val="fr-FR"/>
        </w:rPr>
        <w:t> : il est à craindre que, il y a danger que</w:t>
      </w:r>
      <w:r w:rsidRPr="00F818C8">
        <w:rPr>
          <w:sz w:val="18"/>
          <w:szCs w:val="18"/>
          <w:lang w:val="fr-FR"/>
        </w:rPr>
        <w:t xml:space="preserve">. ; </w:t>
      </w:r>
      <w:r w:rsidRPr="00F818C8">
        <w:rPr>
          <w:sz w:val="18"/>
          <w:szCs w:val="18"/>
        </w:rPr>
        <w:t>οὐδὲν</w:t>
      </w:r>
      <w:r w:rsidRPr="00F818C8">
        <w:rPr>
          <w:sz w:val="18"/>
          <w:szCs w:val="18"/>
          <w:lang w:val="fr-FR"/>
        </w:rPr>
        <w:t xml:space="preserve"> </w:t>
      </w:r>
      <w:r w:rsidRPr="00F818C8">
        <w:rPr>
          <w:sz w:val="18"/>
          <w:szCs w:val="18"/>
        </w:rPr>
        <w:t>δεινόν</w:t>
      </w:r>
      <w:r w:rsidRPr="00F818C8">
        <w:rPr>
          <w:sz w:val="18"/>
          <w:szCs w:val="18"/>
          <w:lang w:val="fr-FR"/>
        </w:rPr>
        <w:t xml:space="preserve"> </w:t>
      </w:r>
      <w:r w:rsidRPr="00F818C8">
        <w:rPr>
          <w:sz w:val="18"/>
          <w:szCs w:val="18"/>
        </w:rPr>
        <w:t>ἐστι</w:t>
      </w:r>
      <w:r w:rsidRPr="00F818C8">
        <w:rPr>
          <w:sz w:val="18"/>
          <w:szCs w:val="18"/>
          <w:lang w:val="fr-FR"/>
        </w:rPr>
        <w:t xml:space="preserve"> </w:t>
      </w:r>
      <w:r w:rsidRPr="00F818C8">
        <w:rPr>
          <w:sz w:val="18"/>
          <w:szCs w:val="18"/>
        </w:rPr>
        <w:t>μή</w:t>
      </w:r>
      <w:r w:rsidRPr="00F818C8">
        <w:rPr>
          <w:sz w:val="18"/>
          <w:szCs w:val="18"/>
          <w:lang w:val="fr-FR"/>
        </w:rPr>
        <w:t xml:space="preserve"> : il n'y a pas de danger que.   </w:t>
      </w:r>
    </w:p>
    <w:p w14:paraId="1DC2E435" w14:textId="77777777" w:rsidR="00F818C8" w:rsidRPr="00F818C8" w:rsidRDefault="00F818C8" w:rsidP="00F818C8">
      <w:pPr>
        <w:pStyle w:val="Sansinterligne"/>
        <w:rPr>
          <w:sz w:val="18"/>
          <w:szCs w:val="18"/>
          <w:lang w:val="fr-FR"/>
        </w:rPr>
      </w:pPr>
      <w:r w:rsidRPr="00F818C8">
        <w:rPr>
          <w:b/>
          <w:bCs/>
          <w:color w:val="C00000"/>
          <w:sz w:val="18"/>
          <w:szCs w:val="18"/>
        </w:rPr>
        <w:t>Δ</w:t>
      </w:r>
      <w:r w:rsidRPr="00F818C8">
        <w:rPr>
          <w:b/>
          <w:bCs/>
          <w:sz w:val="18"/>
          <w:szCs w:val="18"/>
        </w:rPr>
        <w:t>οκέω</w:t>
      </w:r>
      <w:r w:rsidRPr="00F818C8">
        <w:rPr>
          <w:b/>
          <w:bCs/>
          <w:sz w:val="18"/>
          <w:szCs w:val="18"/>
          <w:lang w:val="fr-FR"/>
        </w:rPr>
        <w:t xml:space="preserve"> </w:t>
      </w:r>
      <w:r w:rsidRPr="00F818C8">
        <w:rPr>
          <w:b/>
          <w:sz w:val="18"/>
          <w:szCs w:val="18"/>
          <w:lang w:val="fr-FR"/>
        </w:rPr>
        <w:t>:</w:t>
      </w:r>
      <w:r w:rsidRPr="00F818C8">
        <w:rPr>
          <w:sz w:val="18"/>
          <w:szCs w:val="18"/>
          <w:lang w:val="fr-FR"/>
        </w:rPr>
        <w:t xml:space="preserve"> sembler, paraître (à qn : dat.) </w:t>
      </w:r>
      <w:r w:rsidRPr="00F818C8">
        <w:rPr>
          <w:b/>
          <w:bCs/>
          <w:sz w:val="18"/>
          <w:szCs w:val="18"/>
          <w:lang w:val="fr-FR"/>
        </w:rPr>
        <w:t>NB</w:t>
      </w:r>
      <w:r w:rsidRPr="00F818C8">
        <w:rPr>
          <w:sz w:val="18"/>
          <w:szCs w:val="18"/>
          <w:lang w:val="fr-FR"/>
        </w:rPr>
        <w:t xml:space="preserve">. Avec le </w:t>
      </w:r>
      <w:r w:rsidRPr="00F818C8">
        <w:rPr>
          <w:rStyle w:val="markedcontent"/>
          <w:sz w:val="18"/>
          <w:szCs w:val="18"/>
          <w:lang w:val="fr-FR"/>
        </w:rPr>
        <w:t xml:space="preserve">verbe </w:t>
      </w:r>
      <w:r w:rsidRPr="00F818C8">
        <w:rPr>
          <w:rStyle w:val="markedcontent"/>
          <w:sz w:val="18"/>
          <w:szCs w:val="18"/>
        </w:rPr>
        <w:t>δοκέω</w:t>
      </w:r>
      <w:r w:rsidRPr="00F818C8">
        <w:rPr>
          <w:rStyle w:val="markedcontent"/>
          <w:sz w:val="18"/>
          <w:szCs w:val="18"/>
          <w:lang w:val="fr-FR"/>
        </w:rPr>
        <w:t>-</w:t>
      </w:r>
      <w:r w:rsidRPr="00F818C8">
        <w:rPr>
          <w:rStyle w:val="markedcontent"/>
          <w:sz w:val="18"/>
          <w:szCs w:val="18"/>
        </w:rPr>
        <w:t>ῶ</w:t>
      </w:r>
      <w:r w:rsidRPr="00F818C8">
        <w:rPr>
          <w:rStyle w:val="markedcontent"/>
          <w:sz w:val="18"/>
          <w:szCs w:val="18"/>
          <w:lang w:val="fr-FR"/>
        </w:rPr>
        <w:t xml:space="preserve"> l’infinitif (ici </w:t>
      </w:r>
      <w:r w:rsidRPr="00F818C8">
        <w:rPr>
          <w:rFonts w:cstheme="minorHAnsi"/>
          <w:sz w:val="18"/>
          <w:szCs w:val="18"/>
          <w:lang w:val="el-GR"/>
        </w:rPr>
        <w:t>εἶναι</w:t>
      </w:r>
      <w:r w:rsidRPr="00F818C8">
        <w:rPr>
          <w:rStyle w:val="markedcontent"/>
          <w:sz w:val="18"/>
          <w:szCs w:val="18"/>
          <w:lang w:val="fr-FR"/>
        </w:rPr>
        <w:t xml:space="preserve">) est normalement exprimé. </w:t>
      </w:r>
    </w:p>
    <w:p w14:paraId="58B98398" w14:textId="77777777" w:rsidR="00F818C8" w:rsidRPr="00F818C8" w:rsidRDefault="00F818C8" w:rsidP="00F818C8">
      <w:pPr>
        <w:rPr>
          <w:rFonts w:ascii="Palatino Linotype" w:hAnsi="Palatino Linotype"/>
          <w:sz w:val="18"/>
          <w:szCs w:val="18"/>
        </w:rPr>
      </w:pPr>
      <w:r w:rsidRPr="00F818C8">
        <w:rPr>
          <w:rFonts w:ascii="Palatino Linotype" w:hAnsi="Palatino Linotype"/>
          <w:b/>
          <w:color w:val="C00000"/>
          <w:sz w:val="18"/>
          <w:szCs w:val="18"/>
        </w:rPr>
        <w:t>Π</w:t>
      </w:r>
      <w:r w:rsidRPr="00F818C8">
        <w:rPr>
          <w:rFonts w:ascii="Palatino Linotype" w:hAnsi="Palatino Linotype"/>
          <w:b/>
          <w:sz w:val="18"/>
          <w:szCs w:val="18"/>
        </w:rPr>
        <w:t>ροστάττω [</w:t>
      </w:r>
      <w:r w:rsidRPr="00F818C8">
        <w:rPr>
          <w:rFonts w:ascii="Palatino Linotype" w:hAnsi="Palatino Linotype"/>
          <w:b/>
          <w:i/>
          <w:sz w:val="18"/>
          <w:szCs w:val="18"/>
        </w:rPr>
        <w:t>fut.</w:t>
      </w:r>
      <w:r w:rsidRPr="00F818C8">
        <w:rPr>
          <w:rFonts w:ascii="Palatino Linotype" w:hAnsi="Palatino Linotype"/>
          <w:b/>
          <w:sz w:val="18"/>
          <w:szCs w:val="18"/>
        </w:rPr>
        <w:t xml:space="preserve">: </w:t>
      </w:r>
      <w:r w:rsidRPr="00F818C8">
        <w:rPr>
          <w:rFonts w:ascii="Palatino Linotype" w:hAnsi="Palatino Linotype"/>
          <w:sz w:val="18"/>
          <w:szCs w:val="18"/>
        </w:rPr>
        <w:t xml:space="preserve">προστάξω ; </w:t>
      </w:r>
      <w:r w:rsidRPr="00F818C8">
        <w:rPr>
          <w:rFonts w:ascii="Palatino Linotype" w:hAnsi="Palatino Linotype"/>
          <w:i/>
          <w:sz w:val="18"/>
          <w:szCs w:val="18"/>
        </w:rPr>
        <w:t>aor.</w:t>
      </w:r>
      <w:r w:rsidRPr="00F818C8">
        <w:rPr>
          <w:rFonts w:ascii="Palatino Linotype" w:hAnsi="Palatino Linotype"/>
          <w:sz w:val="18"/>
          <w:szCs w:val="18"/>
        </w:rPr>
        <w:t xml:space="preserve">: προσέταξα ; </w:t>
      </w:r>
      <w:r w:rsidRPr="00F818C8">
        <w:rPr>
          <w:rFonts w:ascii="Palatino Linotype" w:hAnsi="Palatino Linotype"/>
          <w:i/>
          <w:sz w:val="18"/>
          <w:szCs w:val="18"/>
        </w:rPr>
        <w:t>pft</w:t>
      </w:r>
      <w:r w:rsidRPr="00F818C8">
        <w:rPr>
          <w:rFonts w:ascii="Palatino Linotype" w:hAnsi="Palatino Linotype"/>
          <w:sz w:val="18"/>
          <w:szCs w:val="18"/>
        </w:rPr>
        <w:t xml:space="preserve">.: προστέταχα  </w:t>
      </w:r>
      <w:r w:rsidRPr="00F818C8">
        <w:rPr>
          <w:rFonts w:ascii="Arial" w:hAnsi="Arial" w:cs="Arial"/>
          <w:sz w:val="18"/>
          <w:szCs w:val="18"/>
        </w:rPr>
        <w:t>▬</w:t>
      </w:r>
      <w:r w:rsidRPr="00F818C8">
        <w:rPr>
          <w:rFonts w:ascii="Palatino Linotype" w:hAnsi="Palatino Linotype"/>
          <w:sz w:val="18"/>
          <w:szCs w:val="18"/>
        </w:rPr>
        <w:t xml:space="preserve"> PA.  </w:t>
      </w:r>
      <w:r w:rsidRPr="00F818C8">
        <w:rPr>
          <w:rFonts w:ascii="Palatino Linotype" w:hAnsi="Palatino Linotype"/>
          <w:i/>
          <w:sz w:val="18"/>
          <w:szCs w:val="18"/>
        </w:rPr>
        <w:t>pft</w:t>
      </w:r>
      <w:r w:rsidRPr="00F818C8">
        <w:rPr>
          <w:rFonts w:ascii="Palatino Linotype" w:hAnsi="Palatino Linotype"/>
          <w:sz w:val="18"/>
          <w:szCs w:val="18"/>
        </w:rPr>
        <w:t>.: προστέταγμαι </w:t>
      </w:r>
      <w:r w:rsidRPr="00F818C8">
        <w:rPr>
          <w:rFonts w:ascii="Palatino Linotype" w:hAnsi="Palatino Linotype"/>
          <w:b/>
          <w:sz w:val="18"/>
          <w:szCs w:val="18"/>
        </w:rPr>
        <w:t xml:space="preserve">]— : </w:t>
      </w:r>
      <w:r w:rsidRPr="00F818C8">
        <w:rPr>
          <w:rFonts w:ascii="Palatino Linotype" w:hAnsi="Palatino Linotype"/>
          <w:sz w:val="18"/>
          <w:szCs w:val="18"/>
        </w:rPr>
        <w:t xml:space="preserve">ordonner, prescrire, enjoindre à qn ( dat.) de (inf.) ;   </w:t>
      </w:r>
      <w:r w:rsidRPr="00F818C8">
        <w:rPr>
          <w:rFonts w:ascii="Arial" w:hAnsi="Arial" w:cs="Arial"/>
          <w:sz w:val="18"/>
          <w:szCs w:val="18"/>
        </w:rPr>
        <w:t>▬</w:t>
      </w:r>
      <w:r w:rsidRPr="00F818C8">
        <w:rPr>
          <w:rFonts w:ascii="Palatino Linotype" w:hAnsi="Palatino Linotype"/>
          <w:sz w:val="18"/>
          <w:szCs w:val="18"/>
        </w:rPr>
        <w:t xml:space="preserve"> Ici passif impersonnel. </w:t>
      </w:r>
    </w:p>
    <w:p w14:paraId="5FFA3CDA" w14:textId="77777777" w:rsidR="00F818C8" w:rsidRPr="00F818C8" w:rsidRDefault="00F818C8" w:rsidP="00F818C8">
      <w:pPr>
        <w:rPr>
          <w:rFonts w:ascii="Palatino Linotype" w:hAnsi="Palatino Linotype" w:cstheme="minorHAnsi"/>
          <w:sz w:val="18"/>
          <w:szCs w:val="18"/>
        </w:rPr>
      </w:pPr>
      <w:r w:rsidRPr="00F818C8">
        <w:rPr>
          <w:rFonts w:ascii="Palatino Linotype" w:hAnsi="Palatino Linotype" w:cstheme="minorHAnsi"/>
          <w:b/>
          <w:color w:val="C00000"/>
          <w:sz w:val="18"/>
          <w:szCs w:val="18"/>
          <w:lang w:val="el-GR"/>
        </w:rPr>
        <w:t>Τ</w:t>
      </w:r>
      <w:r w:rsidRPr="00F818C8">
        <w:rPr>
          <w:rFonts w:ascii="Palatino Linotype" w:hAnsi="Palatino Linotype" w:cstheme="minorHAnsi"/>
          <w:b/>
          <w:sz w:val="18"/>
          <w:szCs w:val="18"/>
          <w:lang w:val="el-GR"/>
        </w:rPr>
        <w:t>ὸν</w:t>
      </w:r>
      <w:r w:rsidRPr="00F818C8">
        <w:rPr>
          <w:rFonts w:ascii="Palatino Linotype" w:hAnsi="Palatino Linotype" w:cstheme="minorHAnsi"/>
          <w:b/>
          <w:sz w:val="18"/>
          <w:szCs w:val="18"/>
        </w:rPr>
        <w:t xml:space="preserve"> </w:t>
      </w:r>
      <w:r w:rsidRPr="00F818C8">
        <w:rPr>
          <w:rFonts w:ascii="Palatino Linotype" w:hAnsi="Palatino Linotype" w:cstheme="minorHAnsi"/>
          <w:b/>
          <w:sz w:val="18"/>
          <w:szCs w:val="18"/>
          <w:lang w:val="el-GR"/>
        </w:rPr>
        <w:t>ἅπαντα</w:t>
      </w:r>
      <w:r w:rsidRPr="00F818C8">
        <w:rPr>
          <w:rFonts w:ascii="Palatino Linotype" w:hAnsi="Palatino Linotype" w:cstheme="minorHAnsi"/>
          <w:b/>
          <w:sz w:val="18"/>
          <w:szCs w:val="18"/>
        </w:rPr>
        <w:t xml:space="preserve"> </w:t>
      </w:r>
      <w:r w:rsidRPr="00F818C8">
        <w:rPr>
          <w:rFonts w:ascii="Palatino Linotype" w:hAnsi="Palatino Linotype" w:cstheme="minorHAnsi"/>
          <w:b/>
          <w:sz w:val="18"/>
          <w:szCs w:val="18"/>
          <w:lang w:val="el-GR"/>
        </w:rPr>
        <w:t>χρόνον</w:t>
      </w:r>
      <w:r w:rsidRPr="00F818C8">
        <w:rPr>
          <w:rFonts w:ascii="Palatino Linotype" w:hAnsi="Palatino Linotype" w:cstheme="minorHAnsi"/>
          <w:b/>
          <w:sz w:val="18"/>
          <w:szCs w:val="18"/>
        </w:rPr>
        <w:t> :</w:t>
      </w:r>
      <w:r w:rsidRPr="00F818C8">
        <w:rPr>
          <w:rFonts w:ascii="Palatino Linotype" w:hAnsi="Palatino Linotype" w:cstheme="minorHAnsi"/>
          <w:sz w:val="18"/>
          <w:szCs w:val="18"/>
        </w:rPr>
        <w:t xml:space="preserve"> acc. de durée. </w:t>
      </w:r>
    </w:p>
    <w:p w14:paraId="1DFD60D9" w14:textId="77777777" w:rsidR="00F818C8" w:rsidRPr="00F818C8" w:rsidRDefault="00F818C8" w:rsidP="00F818C8">
      <w:pPr>
        <w:rPr>
          <w:rFonts w:ascii="Palatino Linotype" w:hAnsi="Palatino Linotype" w:cstheme="minorHAnsi"/>
          <w:sz w:val="18"/>
          <w:szCs w:val="18"/>
        </w:rPr>
      </w:pPr>
      <w:r w:rsidRPr="00F818C8">
        <w:rPr>
          <w:rFonts w:ascii="Palatino Linotype" w:hAnsi="Palatino Linotype"/>
          <w:b/>
          <w:color w:val="C00000"/>
          <w:sz w:val="18"/>
          <w:szCs w:val="18"/>
        </w:rPr>
        <w:t>Ἐ</w:t>
      </w:r>
      <w:r w:rsidRPr="00F818C8">
        <w:rPr>
          <w:rFonts w:ascii="Palatino Linotype" w:hAnsi="Palatino Linotype" w:cstheme="minorHAnsi"/>
          <w:b/>
          <w:sz w:val="18"/>
          <w:szCs w:val="18"/>
          <w:lang w:val="el-GR"/>
        </w:rPr>
        <w:t>πιμελεῖσθαι</w:t>
      </w:r>
      <w:r w:rsidRPr="00F818C8">
        <w:rPr>
          <w:rFonts w:ascii="Palatino Linotype" w:hAnsi="Palatino Linotype" w:cstheme="minorHAnsi"/>
          <w:sz w:val="18"/>
          <w:szCs w:val="18"/>
        </w:rPr>
        <w:t xml:space="preserve"> + gén. : veiller sur, s’occuper de. </w:t>
      </w:r>
    </w:p>
    <w:p w14:paraId="1C791CA8" w14:textId="77777777" w:rsidR="00F818C8" w:rsidRPr="00F818C8" w:rsidRDefault="00F818C8" w:rsidP="00F818C8">
      <w:pPr>
        <w:rPr>
          <w:rFonts w:ascii="Palatino Linotype" w:hAnsi="Palatino Linotype" w:cstheme="minorHAnsi"/>
          <w:sz w:val="18"/>
          <w:szCs w:val="18"/>
        </w:rPr>
      </w:pPr>
      <w:r w:rsidRPr="00F818C8">
        <w:rPr>
          <w:rFonts w:ascii="Palatino Linotype" w:hAnsi="Palatino Linotype"/>
          <w:b/>
          <w:color w:val="C00000"/>
          <w:sz w:val="18"/>
          <w:szCs w:val="18"/>
        </w:rPr>
        <w:t>Ἐ</w:t>
      </w:r>
      <w:r w:rsidRPr="00F818C8">
        <w:rPr>
          <w:rFonts w:ascii="Palatino Linotype" w:hAnsi="Palatino Linotype"/>
          <w:b/>
          <w:sz w:val="18"/>
          <w:szCs w:val="18"/>
        </w:rPr>
        <w:t xml:space="preserve">λάα, άας, (ἡ), [λᾱ] : </w:t>
      </w:r>
      <w:r w:rsidRPr="00F818C8">
        <w:rPr>
          <w:rFonts w:ascii="Palatino Linotype" w:hAnsi="Palatino Linotype"/>
          <w:sz w:val="18"/>
          <w:szCs w:val="18"/>
        </w:rPr>
        <w:t xml:space="preserve"> olivier.    (</w:t>
      </w:r>
      <w:r w:rsidRPr="00F818C8">
        <w:rPr>
          <w:rFonts w:ascii="Palatino Linotype" w:hAnsi="Palatino Linotype"/>
          <w:b/>
          <w:color w:val="C00000"/>
          <w:sz w:val="18"/>
          <w:szCs w:val="18"/>
        </w:rPr>
        <w:t>Μ</w:t>
      </w:r>
      <w:r w:rsidRPr="00F818C8">
        <w:rPr>
          <w:rFonts w:ascii="Palatino Linotype" w:hAnsi="Palatino Linotype"/>
          <w:b/>
          <w:bCs/>
          <w:sz w:val="18"/>
          <w:szCs w:val="18"/>
        </w:rPr>
        <w:t>ορία, ας</w:t>
      </w:r>
      <w:r w:rsidRPr="00F818C8">
        <w:rPr>
          <w:rFonts w:ascii="Palatino Linotype" w:hAnsi="Palatino Linotype"/>
          <w:b/>
          <w:sz w:val="18"/>
          <w:szCs w:val="18"/>
        </w:rPr>
        <w:t xml:space="preserve"> (ἡ)</w:t>
      </w:r>
      <w:r w:rsidRPr="00F818C8">
        <w:rPr>
          <w:rFonts w:ascii="Palatino Linotype" w:hAnsi="Palatino Linotype"/>
          <w:sz w:val="18"/>
          <w:szCs w:val="18"/>
        </w:rPr>
        <w:t xml:space="preserve"> </w:t>
      </w:r>
      <w:r w:rsidRPr="00F818C8">
        <w:rPr>
          <w:rFonts w:ascii="Palatino Linotype" w:hAnsi="Palatino Linotype"/>
          <w:i/>
          <w:iCs/>
          <w:sz w:val="18"/>
          <w:szCs w:val="18"/>
        </w:rPr>
        <w:t>d'ord. au plur.</w:t>
      </w:r>
      <w:r w:rsidRPr="00F818C8">
        <w:rPr>
          <w:rFonts w:ascii="Palatino Linotype" w:hAnsi="Palatino Linotype"/>
          <w:sz w:val="18"/>
          <w:szCs w:val="18"/>
        </w:rPr>
        <w:t xml:space="preserve"> </w:t>
      </w:r>
      <w:r w:rsidRPr="00F818C8">
        <w:rPr>
          <w:rFonts w:ascii="Palatino Linotype" w:hAnsi="Palatino Linotype"/>
          <w:b/>
          <w:sz w:val="18"/>
          <w:szCs w:val="18"/>
        </w:rPr>
        <w:t xml:space="preserve">μορίαι </w:t>
      </w:r>
      <w:r w:rsidRPr="00F818C8">
        <w:rPr>
          <w:rFonts w:ascii="Palatino Linotype" w:hAnsi="Palatino Linotype"/>
          <w:b/>
          <w:i/>
          <w:iCs/>
          <w:sz w:val="18"/>
          <w:szCs w:val="18"/>
        </w:rPr>
        <w:t>ou</w:t>
      </w:r>
      <w:r w:rsidRPr="00F818C8">
        <w:rPr>
          <w:rFonts w:ascii="Palatino Linotype" w:hAnsi="Palatino Linotype"/>
          <w:b/>
          <w:sz w:val="18"/>
          <w:szCs w:val="18"/>
        </w:rPr>
        <w:t xml:space="preserve"> μορίαι ἐλαῖαι</w:t>
      </w:r>
      <w:r w:rsidRPr="00F818C8">
        <w:rPr>
          <w:rFonts w:ascii="Palatino Linotype" w:hAnsi="Palatino Linotype"/>
          <w:sz w:val="18"/>
          <w:szCs w:val="18"/>
        </w:rPr>
        <w:t xml:space="preserve"> : olivier sacré.  </w:t>
      </w:r>
      <w:r w:rsidRPr="00F818C8">
        <w:rPr>
          <w:rFonts w:ascii="Palatino Linotype" w:hAnsi="Palatino Linotype"/>
          <w:i/>
          <w:iCs/>
          <w:sz w:val="18"/>
          <w:szCs w:val="18"/>
        </w:rPr>
        <w:t xml:space="preserve"> </w:t>
      </w:r>
      <w:r w:rsidRPr="00F818C8">
        <w:rPr>
          <w:rFonts w:ascii="Palatino Linotype" w:hAnsi="Palatino Linotype"/>
          <w:b/>
          <w:bCs/>
          <w:color w:val="C00000"/>
          <w:sz w:val="18"/>
          <w:szCs w:val="18"/>
        </w:rPr>
        <w:t>Σ</w:t>
      </w:r>
      <w:r w:rsidRPr="00F818C8">
        <w:rPr>
          <w:rFonts w:ascii="Palatino Linotype" w:hAnsi="Palatino Linotype"/>
          <w:b/>
          <w:bCs/>
          <w:sz w:val="18"/>
          <w:szCs w:val="18"/>
        </w:rPr>
        <w:t>ηκός, οῦ</w:t>
      </w:r>
      <w:r w:rsidRPr="00F818C8">
        <w:rPr>
          <w:rFonts w:ascii="Palatino Linotype" w:hAnsi="Palatino Linotype"/>
          <w:sz w:val="18"/>
          <w:szCs w:val="18"/>
        </w:rPr>
        <w:t xml:space="preserve"> (ὁ) : enclos, palissade autour d’un olivier devenu stérile, </w:t>
      </w:r>
      <w:r w:rsidRPr="00F818C8">
        <w:rPr>
          <w:rFonts w:ascii="Palatino Linotype" w:hAnsi="Palatino Linotype"/>
          <w:i/>
          <w:iCs/>
          <w:sz w:val="18"/>
          <w:szCs w:val="18"/>
        </w:rPr>
        <w:t>et, p. suite,</w:t>
      </w:r>
      <w:r w:rsidRPr="00F818C8">
        <w:rPr>
          <w:rFonts w:ascii="Palatino Linotype" w:hAnsi="Palatino Linotype"/>
          <w:sz w:val="18"/>
          <w:szCs w:val="18"/>
        </w:rPr>
        <w:t xml:space="preserve"> consacré ; l’olivier lui-même par métonymie.</w:t>
      </w:r>
    </w:p>
    <w:p w14:paraId="6D4D18DE" w14:textId="77777777" w:rsidR="00F818C8" w:rsidRPr="00F818C8" w:rsidRDefault="00F818C8" w:rsidP="00F818C8">
      <w:pPr>
        <w:rPr>
          <w:rFonts w:ascii="Palatino Linotype" w:hAnsi="Palatino Linotype" w:cstheme="minorHAnsi"/>
          <w:sz w:val="18"/>
          <w:szCs w:val="18"/>
        </w:rPr>
      </w:pPr>
      <w:r w:rsidRPr="00F818C8">
        <w:rPr>
          <w:rFonts w:ascii="Palatino Linotype" w:hAnsi="Palatino Linotype" w:cstheme="minorHAnsi"/>
          <w:sz w:val="18"/>
          <w:szCs w:val="18"/>
        </w:rPr>
        <w:t xml:space="preserve">infinitives : </w:t>
      </w:r>
    </w:p>
    <w:p w14:paraId="41BFF38F" w14:textId="77777777" w:rsidR="00F818C8" w:rsidRPr="00F818C8" w:rsidRDefault="00F818C8" w:rsidP="00F818C8">
      <w:pPr>
        <w:rPr>
          <w:rFonts w:ascii="Palatino Linotype" w:hAnsi="Palatino Linotype" w:cstheme="minorHAnsi"/>
          <w:sz w:val="18"/>
          <w:szCs w:val="18"/>
        </w:rPr>
      </w:pPr>
      <w:r w:rsidRPr="00F818C8">
        <w:rPr>
          <w:rStyle w:val="Hyperlink0"/>
          <w:rFonts w:ascii="Palatino Linotype" w:hAnsi="Palatino Linotype" w:cstheme="minorHAnsi"/>
          <w:b/>
          <w:color w:val="C00000"/>
          <w:sz w:val="18"/>
          <w:szCs w:val="18"/>
        </w:rPr>
        <w:t>Ὡ</w:t>
      </w:r>
      <w:r w:rsidRPr="00F818C8">
        <w:rPr>
          <w:rStyle w:val="Hyperlink0"/>
          <w:rFonts w:ascii="Palatino Linotype" w:hAnsi="Palatino Linotype" w:cstheme="minorHAnsi"/>
          <w:b/>
          <w:sz w:val="18"/>
          <w:szCs w:val="18"/>
        </w:rPr>
        <w:t>ς</w:t>
      </w:r>
      <w:r w:rsidRPr="00F818C8">
        <w:rPr>
          <w:rFonts w:ascii="Palatino Linotype" w:hAnsi="Palatino Linotype"/>
          <w:b/>
          <w:sz w:val="18"/>
          <w:szCs w:val="18"/>
        </w:rPr>
        <w:t xml:space="preserve"> </w:t>
      </w:r>
      <w:r w:rsidRPr="00F818C8">
        <w:rPr>
          <w:rFonts w:ascii="Palatino Linotype" w:hAnsi="Palatino Linotype" w:cstheme="minorHAnsi"/>
          <w:b/>
          <w:sz w:val="18"/>
          <w:szCs w:val="18"/>
        </w:rPr>
        <w:t>+ part :</w:t>
      </w:r>
      <w:r w:rsidRPr="00F818C8">
        <w:rPr>
          <w:rFonts w:ascii="Palatino Linotype" w:hAnsi="Palatino Linotype" w:cstheme="minorHAnsi"/>
          <w:sz w:val="18"/>
          <w:szCs w:val="18"/>
        </w:rPr>
        <w:t xml:space="preserve"> en tant que ; dans la pensée que. </w:t>
      </w:r>
    </w:p>
    <w:p w14:paraId="7BEF98FA" w14:textId="77777777" w:rsidR="00F818C8" w:rsidRPr="00F818C8" w:rsidRDefault="00F818C8" w:rsidP="00F818C8">
      <w:pPr>
        <w:rPr>
          <w:rFonts w:ascii="Palatino Linotype" w:hAnsi="Palatino Linotype" w:cstheme="minorHAnsi"/>
          <w:sz w:val="18"/>
          <w:szCs w:val="18"/>
        </w:rPr>
      </w:pPr>
      <w:r w:rsidRPr="00F818C8">
        <w:rPr>
          <w:rFonts w:ascii="Palatino Linotype" w:hAnsi="Palatino Linotype"/>
          <w:b/>
          <w:color w:val="C00000"/>
          <w:sz w:val="18"/>
          <w:szCs w:val="18"/>
          <w:lang w:val="el-GR"/>
        </w:rPr>
        <w:t>Ἐ</w:t>
      </w:r>
      <w:r w:rsidRPr="00F818C8">
        <w:rPr>
          <w:rFonts w:ascii="Palatino Linotype" w:hAnsi="Palatino Linotype" w:cstheme="minorHAnsi"/>
          <w:b/>
          <w:sz w:val="18"/>
          <w:szCs w:val="18"/>
          <w:lang w:val="el-GR"/>
        </w:rPr>
        <w:t>περγαζόμενον</w:t>
      </w:r>
      <w:r w:rsidRPr="00F818C8">
        <w:rPr>
          <w:rFonts w:ascii="Palatino Linotype" w:hAnsi="Palatino Linotype" w:cstheme="minorHAnsi"/>
          <w:sz w:val="18"/>
          <w:szCs w:val="18"/>
        </w:rPr>
        <w:t>  : (travaillant la terre, avec idée d’empiètement sur l’enclos sacré ; voir supra) s’accorde à ‹</w:t>
      </w:r>
      <w:r w:rsidRPr="00F818C8">
        <w:rPr>
          <w:rFonts w:ascii="Palatino Linotype" w:hAnsi="Palatino Linotype" w:cstheme="minorHAnsi"/>
          <w:sz w:val="18"/>
          <w:szCs w:val="18"/>
          <w:lang w:val="el-GR"/>
        </w:rPr>
        <w:t>με</w:t>
      </w:r>
      <w:r w:rsidRPr="00F818C8">
        <w:rPr>
          <w:rFonts w:ascii="Palatino Linotype" w:hAnsi="Palatino Linotype" w:cstheme="minorHAnsi"/>
          <w:sz w:val="18"/>
          <w:szCs w:val="18"/>
        </w:rPr>
        <w:t xml:space="preserve">›. </w:t>
      </w:r>
    </w:p>
    <w:p w14:paraId="31CC9B78" w14:textId="77777777" w:rsidR="00F818C8" w:rsidRPr="00F818C8" w:rsidRDefault="00F818C8" w:rsidP="00F818C8">
      <w:pPr>
        <w:rPr>
          <w:rFonts w:ascii="Palatino Linotype" w:hAnsi="Palatino Linotype" w:cstheme="minorHAnsi"/>
          <w:sz w:val="18"/>
          <w:szCs w:val="18"/>
        </w:rPr>
      </w:pPr>
      <w:r w:rsidRPr="00F818C8">
        <w:rPr>
          <w:rFonts w:ascii="Palatino Linotype" w:hAnsi="Palatino Linotype" w:cstheme="minorHAnsi"/>
          <w:b/>
          <w:bCs/>
          <w:color w:val="C00000"/>
          <w:sz w:val="18"/>
          <w:szCs w:val="18"/>
          <w:lang w:val="el-GR"/>
        </w:rPr>
        <w:t>Π</w:t>
      </w:r>
      <w:r w:rsidRPr="00F818C8">
        <w:rPr>
          <w:rFonts w:ascii="Palatino Linotype" w:hAnsi="Palatino Linotype" w:cstheme="minorHAnsi"/>
          <w:b/>
          <w:bCs/>
          <w:sz w:val="18"/>
          <w:szCs w:val="18"/>
          <w:lang w:val="el-GR"/>
        </w:rPr>
        <w:t>ώποτε</w:t>
      </w:r>
      <w:r w:rsidRPr="00F818C8">
        <w:rPr>
          <w:rFonts w:ascii="Palatino Linotype" w:hAnsi="Palatino Linotype" w:cstheme="minorHAnsi"/>
          <w:sz w:val="18"/>
          <w:szCs w:val="18"/>
        </w:rPr>
        <w:t> ; un jour ; avec nég. ne jamais</w:t>
      </w:r>
    </w:p>
    <w:p w14:paraId="11750C9C" w14:textId="77777777" w:rsidR="00F818C8" w:rsidRPr="00F818C8" w:rsidRDefault="00F818C8" w:rsidP="00F818C8">
      <w:pPr>
        <w:pStyle w:val="Sansinterligne"/>
        <w:rPr>
          <w:sz w:val="18"/>
          <w:szCs w:val="18"/>
          <w:lang w:val="fr-FR"/>
        </w:rPr>
      </w:pPr>
      <w:r w:rsidRPr="00F818C8">
        <w:rPr>
          <w:b/>
          <w:color w:val="C00000"/>
          <w:sz w:val="18"/>
          <w:szCs w:val="18"/>
        </w:rPr>
        <w:t>Ζ</w:t>
      </w:r>
      <w:r w:rsidRPr="00F818C8">
        <w:rPr>
          <w:b/>
          <w:sz w:val="18"/>
          <w:szCs w:val="18"/>
        </w:rPr>
        <w:t>ημιῶ</w:t>
      </w:r>
      <w:r w:rsidRPr="00F818C8">
        <w:rPr>
          <w:b/>
          <w:sz w:val="18"/>
          <w:szCs w:val="18"/>
          <w:lang w:val="fr-FR"/>
        </w:rPr>
        <w:t xml:space="preserve">  / </w:t>
      </w:r>
      <w:r w:rsidRPr="00F818C8">
        <w:rPr>
          <w:b/>
          <w:sz w:val="18"/>
          <w:szCs w:val="18"/>
        </w:rPr>
        <w:t>ζημιόω</w:t>
      </w:r>
      <w:r w:rsidRPr="00F818C8">
        <w:rPr>
          <w:b/>
          <w:sz w:val="18"/>
          <w:szCs w:val="18"/>
          <w:lang w:val="fr-FR"/>
        </w:rPr>
        <w:t xml:space="preserve"> : </w:t>
      </w:r>
      <w:r w:rsidRPr="00F818C8">
        <w:rPr>
          <w:sz w:val="18"/>
          <w:szCs w:val="18"/>
          <w:lang w:val="fr-FR"/>
        </w:rPr>
        <w:t xml:space="preserve">causer du dommage, léser ; infliger une amende (dat., à qqn (acc.) ; </w:t>
      </w:r>
      <w:r w:rsidRPr="00F818C8">
        <w:rPr>
          <w:i/>
          <w:sz w:val="18"/>
          <w:szCs w:val="18"/>
          <w:lang w:val="fr-FR"/>
        </w:rPr>
        <w:t>(p. ext.)</w:t>
      </w:r>
      <w:r w:rsidRPr="00F818C8">
        <w:rPr>
          <w:sz w:val="18"/>
          <w:szCs w:val="18"/>
          <w:lang w:val="fr-FR"/>
        </w:rPr>
        <w:t xml:space="preserve"> punir de (+ dat.)</w:t>
      </w:r>
    </w:p>
    <w:p w14:paraId="5271711F" w14:textId="77777777" w:rsidR="00F818C8" w:rsidRPr="00F818C8" w:rsidRDefault="00F818C8" w:rsidP="00F818C8">
      <w:pPr>
        <w:rPr>
          <w:rFonts w:ascii="Palatino Linotype" w:hAnsi="Palatino Linotype" w:cstheme="minorHAnsi"/>
          <w:sz w:val="18"/>
          <w:szCs w:val="18"/>
        </w:rPr>
      </w:pPr>
    </w:p>
    <w:p w14:paraId="650D91CB" w14:textId="116EDE58" w:rsidR="00F818C8" w:rsidRPr="00F818C8" w:rsidRDefault="00F818C8" w:rsidP="00F818C8">
      <w:pPr>
        <w:rPr>
          <w:rFonts w:ascii="Palatino Linotype" w:hAnsi="Palatino Linotype" w:cstheme="minorHAnsi"/>
          <w:sz w:val="18"/>
          <w:szCs w:val="18"/>
          <w:lang w:val="el-GR"/>
        </w:rPr>
      </w:pPr>
      <w:r w:rsidRPr="00F818C8">
        <w:rPr>
          <w:rFonts w:ascii="Palatino Linotype" w:hAnsi="Palatino Linotype" w:cstheme="minorHAnsi"/>
          <w:sz w:val="18"/>
          <w:szCs w:val="18"/>
          <w:lang w:val="el-GR"/>
        </w:rPr>
        <w:t xml:space="preserve">2° </w:t>
      </w:r>
      <w:r>
        <w:rPr>
          <w:rFonts w:ascii="Palatino Linotype" w:hAnsi="Palatino Linotype" w:cstheme="minorHAnsi"/>
          <w:sz w:val="18"/>
          <w:szCs w:val="18"/>
        </w:rPr>
        <w:t>Infinitive</w:t>
      </w:r>
      <w:r w:rsidRPr="00F818C8">
        <w:rPr>
          <w:rFonts w:ascii="Palatino Linotype" w:hAnsi="Palatino Linotype" w:cstheme="minorHAnsi"/>
          <w:sz w:val="18"/>
          <w:szCs w:val="18"/>
          <w:lang w:val="el-GR"/>
        </w:rPr>
        <w:t xml:space="preserve"> μήθ' ὡς ἀφανίσαντα εἰς κίνδυνον καταστῆσαι,</w:t>
      </w:r>
    </w:p>
    <w:p w14:paraId="549F094A" w14:textId="77777777" w:rsidR="00F818C8" w:rsidRPr="00F818C8" w:rsidRDefault="00F818C8" w:rsidP="00F818C8">
      <w:pPr>
        <w:pStyle w:val="Sansinterligne"/>
        <w:rPr>
          <w:sz w:val="18"/>
          <w:szCs w:val="18"/>
          <w:lang w:val="fr-FR"/>
        </w:rPr>
      </w:pPr>
      <w:r w:rsidRPr="00F818C8">
        <w:rPr>
          <w:b/>
          <w:caps/>
          <w:color w:val="C00000"/>
          <w:sz w:val="18"/>
          <w:szCs w:val="18"/>
          <w:lang w:val="el-GR"/>
        </w:rPr>
        <w:t>Κ</w:t>
      </w:r>
      <w:r w:rsidRPr="00F818C8">
        <w:rPr>
          <w:b/>
          <w:sz w:val="18"/>
          <w:szCs w:val="18"/>
          <w:lang w:val="el-GR"/>
        </w:rPr>
        <w:t>αθίστημι</w:t>
      </w:r>
      <w:r w:rsidRPr="00F818C8">
        <w:rPr>
          <w:sz w:val="18"/>
          <w:szCs w:val="18"/>
        </w:rPr>
        <w:t> </w:t>
      </w:r>
      <w:r w:rsidRPr="00F818C8">
        <w:rPr>
          <w:sz w:val="18"/>
          <w:szCs w:val="18"/>
          <w:lang w:val="el-GR"/>
        </w:rPr>
        <w:t>; [ (</w:t>
      </w:r>
      <w:r w:rsidRPr="00F818C8">
        <w:rPr>
          <w:b/>
          <w:sz w:val="18"/>
          <w:szCs w:val="18"/>
          <w:u w:val="single"/>
        </w:rPr>
        <w:t>tr</w:t>
      </w:r>
      <w:r w:rsidRPr="00F818C8">
        <w:rPr>
          <w:sz w:val="18"/>
          <w:szCs w:val="18"/>
          <w:lang w:val="el-GR"/>
        </w:rPr>
        <w:t>.)</w:t>
      </w:r>
      <w:r w:rsidRPr="00F818C8">
        <w:rPr>
          <w:sz w:val="18"/>
          <w:szCs w:val="18"/>
        </w:rPr>
        <w:t> </w:t>
      </w:r>
      <w:r w:rsidRPr="00F818C8">
        <w:rPr>
          <w:sz w:val="18"/>
          <w:szCs w:val="18"/>
          <w:lang w:val="el-GR"/>
        </w:rPr>
        <w:t xml:space="preserve">: </w:t>
      </w:r>
      <w:r w:rsidRPr="00F818C8">
        <w:rPr>
          <w:i/>
          <w:sz w:val="18"/>
          <w:szCs w:val="18"/>
        </w:rPr>
        <w:t>impft</w:t>
      </w:r>
      <w:r w:rsidRPr="00F818C8">
        <w:rPr>
          <w:sz w:val="18"/>
          <w:szCs w:val="18"/>
          <w:lang w:val="el-GR"/>
        </w:rPr>
        <w:t>.: καθίστην</w:t>
      </w:r>
      <w:r w:rsidRPr="00F818C8">
        <w:rPr>
          <w:sz w:val="18"/>
          <w:szCs w:val="18"/>
        </w:rPr>
        <w:t> </w:t>
      </w:r>
      <w:r w:rsidRPr="00F818C8">
        <w:rPr>
          <w:sz w:val="18"/>
          <w:szCs w:val="18"/>
          <w:lang w:val="el-GR"/>
        </w:rPr>
        <w:t xml:space="preserve">; </w:t>
      </w:r>
      <w:r w:rsidRPr="00F818C8">
        <w:rPr>
          <w:i/>
          <w:sz w:val="18"/>
          <w:szCs w:val="18"/>
        </w:rPr>
        <w:t>fut</w:t>
      </w:r>
      <w:r w:rsidRPr="00F818C8">
        <w:rPr>
          <w:i/>
          <w:sz w:val="18"/>
          <w:szCs w:val="18"/>
          <w:lang w:val="el-GR"/>
        </w:rPr>
        <w:t>.:</w:t>
      </w:r>
      <w:r w:rsidRPr="00F818C8">
        <w:rPr>
          <w:sz w:val="18"/>
          <w:szCs w:val="18"/>
          <w:lang w:val="el-GR"/>
        </w:rPr>
        <w:t xml:space="preserve"> καταστήσω, </w:t>
      </w:r>
      <w:r w:rsidRPr="00F818C8">
        <w:rPr>
          <w:i/>
          <w:sz w:val="18"/>
          <w:szCs w:val="18"/>
        </w:rPr>
        <w:t>aor</w:t>
      </w:r>
      <w:r w:rsidRPr="00F818C8">
        <w:rPr>
          <w:i/>
          <w:sz w:val="18"/>
          <w:szCs w:val="18"/>
          <w:lang w:val="el-GR"/>
        </w:rPr>
        <w:t>-1</w:t>
      </w:r>
      <w:r w:rsidRPr="00F818C8">
        <w:rPr>
          <w:sz w:val="18"/>
          <w:szCs w:val="18"/>
        </w:rPr>
        <w:t> </w:t>
      </w:r>
      <w:r w:rsidRPr="00F818C8">
        <w:rPr>
          <w:sz w:val="18"/>
          <w:szCs w:val="18"/>
          <w:lang w:val="el-GR"/>
        </w:rPr>
        <w:t>: κατέστησα</w:t>
      </w:r>
      <w:r w:rsidRPr="00F818C8">
        <w:rPr>
          <w:sz w:val="18"/>
          <w:szCs w:val="18"/>
        </w:rPr>
        <w:t> </w:t>
      </w:r>
      <w:r w:rsidRPr="00F818C8">
        <w:rPr>
          <w:sz w:val="18"/>
          <w:szCs w:val="18"/>
          <w:lang w:val="el-GR"/>
        </w:rPr>
        <w:t xml:space="preserve">; </w:t>
      </w:r>
      <w:r w:rsidRPr="00F818C8">
        <w:rPr>
          <w:sz w:val="18"/>
          <w:szCs w:val="18"/>
        </w:rPr>
        <w:t>pft</w:t>
      </w:r>
      <w:r w:rsidRPr="00F818C8">
        <w:rPr>
          <w:sz w:val="18"/>
          <w:szCs w:val="18"/>
          <w:lang w:val="el-GR"/>
        </w:rPr>
        <w:t>.: καθέστακα</w:t>
      </w:r>
      <w:r w:rsidRPr="00F818C8">
        <w:rPr>
          <w:sz w:val="18"/>
          <w:szCs w:val="18"/>
        </w:rPr>
        <w:t> </w:t>
      </w:r>
      <w:r w:rsidRPr="00F818C8">
        <w:rPr>
          <w:sz w:val="18"/>
          <w:szCs w:val="18"/>
          <w:lang w:val="el-GR"/>
        </w:rPr>
        <w:t xml:space="preserve">;      </w:t>
      </w:r>
      <w:r w:rsidRPr="00F818C8">
        <w:rPr>
          <w:b/>
          <w:sz w:val="18"/>
          <w:szCs w:val="18"/>
          <w:lang w:val="el-GR"/>
        </w:rPr>
        <w:t>‖</w:t>
      </w:r>
      <w:r w:rsidRPr="00F818C8">
        <w:rPr>
          <w:sz w:val="18"/>
          <w:szCs w:val="18"/>
          <w:lang w:val="el-GR"/>
        </w:rPr>
        <w:t xml:space="preserve"> (</w:t>
      </w:r>
      <w:r w:rsidRPr="00F818C8">
        <w:rPr>
          <w:b/>
          <w:sz w:val="18"/>
          <w:szCs w:val="18"/>
          <w:u w:val="single"/>
        </w:rPr>
        <w:t>intr</w:t>
      </w:r>
      <w:r w:rsidRPr="00F818C8">
        <w:rPr>
          <w:sz w:val="18"/>
          <w:szCs w:val="18"/>
          <w:lang w:val="el-GR"/>
        </w:rPr>
        <w:t>.)</w:t>
      </w:r>
      <w:r w:rsidRPr="00F818C8">
        <w:rPr>
          <w:sz w:val="18"/>
          <w:szCs w:val="18"/>
        </w:rPr>
        <w:t> </w:t>
      </w:r>
      <w:r w:rsidRPr="00F818C8">
        <w:rPr>
          <w:sz w:val="18"/>
          <w:szCs w:val="18"/>
          <w:lang w:val="el-GR"/>
        </w:rPr>
        <w:t>;</w:t>
      </w:r>
      <w:r w:rsidRPr="00F818C8">
        <w:rPr>
          <w:i/>
          <w:sz w:val="18"/>
          <w:szCs w:val="18"/>
          <w:lang w:val="el-GR"/>
        </w:rPr>
        <w:t xml:space="preserve">  </w:t>
      </w:r>
      <w:r w:rsidRPr="00F818C8">
        <w:rPr>
          <w:i/>
          <w:sz w:val="18"/>
          <w:szCs w:val="18"/>
        </w:rPr>
        <w:t>aor</w:t>
      </w:r>
      <w:r w:rsidRPr="00F818C8">
        <w:rPr>
          <w:i/>
          <w:sz w:val="18"/>
          <w:szCs w:val="18"/>
          <w:lang w:val="el-GR"/>
        </w:rPr>
        <w:t xml:space="preserve"> -2 </w:t>
      </w:r>
      <w:r w:rsidRPr="00F818C8">
        <w:rPr>
          <w:i/>
          <w:sz w:val="18"/>
          <w:szCs w:val="18"/>
        </w:rPr>
        <w:t>intr</w:t>
      </w:r>
      <w:r w:rsidRPr="00F818C8">
        <w:rPr>
          <w:i/>
          <w:sz w:val="18"/>
          <w:szCs w:val="18"/>
          <w:lang w:val="el-GR"/>
        </w:rPr>
        <w:t>.:</w:t>
      </w:r>
      <w:r w:rsidRPr="00F818C8">
        <w:rPr>
          <w:sz w:val="18"/>
          <w:szCs w:val="18"/>
          <w:lang w:val="el-GR"/>
        </w:rPr>
        <w:t xml:space="preserve"> κατέστην</w:t>
      </w:r>
      <w:r w:rsidRPr="00F818C8">
        <w:rPr>
          <w:sz w:val="18"/>
          <w:szCs w:val="18"/>
        </w:rPr>
        <w:t> </w:t>
      </w:r>
      <w:r w:rsidRPr="00F818C8">
        <w:rPr>
          <w:sz w:val="18"/>
          <w:szCs w:val="18"/>
          <w:lang w:val="el-GR"/>
        </w:rPr>
        <w:t>]</w:t>
      </w:r>
      <w:r w:rsidRPr="00F818C8">
        <w:rPr>
          <w:sz w:val="18"/>
          <w:szCs w:val="18"/>
        </w:rPr>
        <w:t> </w:t>
      </w:r>
      <w:r w:rsidRPr="00F818C8">
        <w:rPr>
          <w:sz w:val="18"/>
          <w:szCs w:val="18"/>
          <w:lang w:val="el-GR"/>
        </w:rPr>
        <w:t xml:space="preserve">: </w:t>
      </w:r>
      <w:r w:rsidRPr="00F818C8">
        <w:rPr>
          <w:b/>
          <w:sz w:val="18"/>
          <w:szCs w:val="18"/>
          <w:lang w:val="el-GR"/>
        </w:rPr>
        <w:t>(</w:t>
      </w:r>
      <w:r w:rsidRPr="00F818C8">
        <w:rPr>
          <w:b/>
          <w:sz w:val="18"/>
          <w:szCs w:val="18"/>
          <w:u w:val="single"/>
        </w:rPr>
        <w:t>tr</w:t>
      </w:r>
      <w:r w:rsidRPr="00F818C8">
        <w:rPr>
          <w:b/>
          <w:sz w:val="18"/>
          <w:szCs w:val="18"/>
          <w:lang w:val="el-GR"/>
        </w:rPr>
        <w:t>.)</w:t>
      </w:r>
      <w:r w:rsidRPr="00F818C8">
        <w:rPr>
          <w:b/>
          <w:sz w:val="18"/>
          <w:szCs w:val="18"/>
        </w:rPr>
        <w:t> </w:t>
      </w:r>
      <w:r w:rsidRPr="00F818C8">
        <w:rPr>
          <w:b/>
          <w:sz w:val="18"/>
          <w:szCs w:val="18"/>
          <w:lang w:val="el-GR"/>
        </w:rPr>
        <w:t xml:space="preserve">: </w:t>
      </w:r>
      <w:r w:rsidRPr="00F818C8">
        <w:rPr>
          <w:sz w:val="18"/>
          <w:szCs w:val="18"/>
          <w:lang w:val="el-GR"/>
        </w:rPr>
        <w:t xml:space="preserve"> </w:t>
      </w:r>
      <w:r w:rsidRPr="00F818C8">
        <w:rPr>
          <w:sz w:val="18"/>
          <w:szCs w:val="18"/>
        </w:rPr>
        <w:t>placer</w:t>
      </w:r>
      <w:r w:rsidRPr="00F818C8">
        <w:rPr>
          <w:sz w:val="18"/>
          <w:szCs w:val="18"/>
          <w:lang w:val="el-GR"/>
        </w:rPr>
        <w:t xml:space="preserve"> </w:t>
      </w:r>
      <w:r w:rsidRPr="00F818C8">
        <w:rPr>
          <w:sz w:val="18"/>
          <w:szCs w:val="18"/>
        </w:rPr>
        <w:t>devant</w:t>
      </w:r>
      <w:r w:rsidRPr="00F818C8">
        <w:rPr>
          <w:sz w:val="18"/>
          <w:szCs w:val="18"/>
          <w:lang w:val="el-GR"/>
        </w:rPr>
        <w:t xml:space="preserve">, </w:t>
      </w:r>
      <w:r w:rsidRPr="00F818C8">
        <w:rPr>
          <w:sz w:val="18"/>
          <w:szCs w:val="18"/>
        </w:rPr>
        <w:t>pr</w:t>
      </w:r>
      <w:r w:rsidRPr="00F818C8">
        <w:rPr>
          <w:sz w:val="18"/>
          <w:szCs w:val="18"/>
          <w:lang w:val="el-GR"/>
        </w:rPr>
        <w:t>é</w:t>
      </w:r>
      <w:r w:rsidRPr="00F818C8">
        <w:rPr>
          <w:sz w:val="18"/>
          <w:szCs w:val="18"/>
        </w:rPr>
        <w:t>senter </w:t>
      </w:r>
      <w:r w:rsidRPr="00F818C8">
        <w:rPr>
          <w:sz w:val="18"/>
          <w:szCs w:val="18"/>
          <w:lang w:val="el-GR"/>
        </w:rPr>
        <w:t xml:space="preserve">;  </w:t>
      </w:r>
      <w:r w:rsidRPr="00F818C8">
        <w:rPr>
          <w:sz w:val="18"/>
          <w:szCs w:val="18"/>
        </w:rPr>
        <w:t>instituer</w:t>
      </w:r>
      <w:r w:rsidRPr="00F818C8">
        <w:rPr>
          <w:sz w:val="18"/>
          <w:szCs w:val="18"/>
          <w:lang w:val="el-GR"/>
        </w:rPr>
        <w:t xml:space="preserve"> (</w:t>
      </w:r>
      <w:r w:rsidRPr="00F818C8">
        <w:rPr>
          <w:sz w:val="18"/>
          <w:szCs w:val="18"/>
        </w:rPr>
        <w:t>magistrat</w:t>
      </w:r>
      <w:r w:rsidRPr="00F818C8">
        <w:rPr>
          <w:sz w:val="18"/>
          <w:szCs w:val="18"/>
          <w:lang w:val="el-GR"/>
        </w:rPr>
        <w:t xml:space="preserve"> (</w:t>
      </w:r>
      <w:r w:rsidRPr="00F818C8">
        <w:rPr>
          <w:smallCaps/>
          <w:sz w:val="18"/>
          <w:szCs w:val="18"/>
        </w:rPr>
        <w:t>Xen</w:t>
      </w:r>
      <w:r w:rsidRPr="00F818C8">
        <w:rPr>
          <w:sz w:val="18"/>
          <w:szCs w:val="18"/>
          <w:lang w:val="el-GR"/>
        </w:rPr>
        <w:t xml:space="preserve">.) ;  </w:t>
      </w:r>
      <w:r w:rsidRPr="00F818C8">
        <w:rPr>
          <w:sz w:val="18"/>
          <w:szCs w:val="18"/>
        </w:rPr>
        <w:t>avec</w:t>
      </w:r>
      <w:r w:rsidRPr="00F818C8">
        <w:rPr>
          <w:sz w:val="18"/>
          <w:szCs w:val="18"/>
          <w:lang w:val="el-GR"/>
        </w:rPr>
        <w:t xml:space="preserve"> </w:t>
      </w:r>
      <w:r w:rsidRPr="00F818C8">
        <w:rPr>
          <w:sz w:val="18"/>
          <w:szCs w:val="18"/>
        </w:rPr>
        <w:t>acc</w:t>
      </w:r>
      <w:r w:rsidRPr="00F818C8">
        <w:rPr>
          <w:sz w:val="18"/>
          <w:szCs w:val="18"/>
          <w:lang w:val="el-GR"/>
        </w:rPr>
        <w:t xml:space="preserve">. </w:t>
      </w:r>
      <w:r w:rsidRPr="00F818C8">
        <w:rPr>
          <w:sz w:val="18"/>
          <w:szCs w:val="18"/>
        </w:rPr>
        <w:t>et</w:t>
      </w:r>
      <w:r w:rsidRPr="00F818C8">
        <w:rPr>
          <w:sz w:val="18"/>
          <w:szCs w:val="18"/>
          <w:lang w:val="el-GR"/>
        </w:rPr>
        <w:t xml:space="preserve"> </w:t>
      </w:r>
      <w:r w:rsidRPr="00F818C8">
        <w:rPr>
          <w:sz w:val="18"/>
          <w:szCs w:val="18"/>
        </w:rPr>
        <w:t>pr</w:t>
      </w:r>
      <w:r w:rsidRPr="00F818C8">
        <w:rPr>
          <w:sz w:val="18"/>
          <w:szCs w:val="18"/>
          <w:lang w:val="el-GR"/>
        </w:rPr>
        <w:t>é</w:t>
      </w:r>
      <w:r w:rsidRPr="00F818C8">
        <w:rPr>
          <w:sz w:val="18"/>
          <w:szCs w:val="18"/>
        </w:rPr>
        <w:t>p</w:t>
      </w:r>
      <w:r w:rsidRPr="00F818C8">
        <w:rPr>
          <w:sz w:val="18"/>
          <w:szCs w:val="18"/>
          <w:lang w:val="el-GR"/>
        </w:rPr>
        <w:t xml:space="preserve">. ἐπί εἰς </w:t>
      </w:r>
      <w:r w:rsidRPr="00F818C8">
        <w:rPr>
          <w:sz w:val="18"/>
          <w:szCs w:val="18"/>
        </w:rPr>
        <w:t>porter</w:t>
      </w:r>
      <w:r w:rsidRPr="00F818C8">
        <w:rPr>
          <w:sz w:val="18"/>
          <w:szCs w:val="18"/>
          <w:lang w:val="el-GR"/>
        </w:rPr>
        <w:t xml:space="preserve"> (</w:t>
      </w:r>
      <w:r w:rsidRPr="00F818C8">
        <w:rPr>
          <w:sz w:val="18"/>
          <w:szCs w:val="18"/>
        </w:rPr>
        <w:t>qn</w:t>
      </w:r>
      <w:r w:rsidRPr="00F818C8">
        <w:rPr>
          <w:sz w:val="18"/>
          <w:szCs w:val="18"/>
          <w:lang w:val="el-GR"/>
        </w:rPr>
        <w:t xml:space="preserve"> </w:t>
      </w:r>
      <w:r w:rsidRPr="00F818C8">
        <w:rPr>
          <w:sz w:val="18"/>
          <w:szCs w:val="18"/>
        </w:rPr>
        <w:t>au</w:t>
      </w:r>
      <w:r w:rsidRPr="00F818C8">
        <w:rPr>
          <w:sz w:val="18"/>
          <w:szCs w:val="18"/>
          <w:lang w:val="el-GR"/>
        </w:rPr>
        <w:t xml:space="preserve"> </w:t>
      </w:r>
      <w:r w:rsidRPr="00F818C8">
        <w:rPr>
          <w:sz w:val="18"/>
          <w:szCs w:val="18"/>
        </w:rPr>
        <w:t>pouvoir</w:t>
      </w:r>
      <w:r w:rsidRPr="00F818C8">
        <w:rPr>
          <w:sz w:val="18"/>
          <w:szCs w:val="18"/>
          <w:lang w:val="el-GR"/>
        </w:rPr>
        <w:t xml:space="preserve">) </w:t>
      </w:r>
      <w:r w:rsidRPr="00F818C8">
        <w:rPr>
          <w:sz w:val="18"/>
          <w:szCs w:val="18"/>
        </w:rPr>
        <w:t>mettre</w:t>
      </w:r>
      <w:r w:rsidRPr="00F818C8">
        <w:rPr>
          <w:sz w:val="18"/>
          <w:szCs w:val="18"/>
          <w:lang w:val="el-GR"/>
        </w:rPr>
        <w:t xml:space="preserve"> </w:t>
      </w:r>
      <w:r w:rsidRPr="00F818C8">
        <w:rPr>
          <w:sz w:val="18"/>
          <w:szCs w:val="18"/>
        </w:rPr>
        <w:t>qn</w:t>
      </w:r>
      <w:r w:rsidRPr="00F818C8">
        <w:rPr>
          <w:sz w:val="18"/>
          <w:szCs w:val="18"/>
          <w:lang w:val="el-GR"/>
        </w:rPr>
        <w:t xml:space="preserve">. </w:t>
      </w:r>
      <w:r w:rsidRPr="00F818C8">
        <w:rPr>
          <w:sz w:val="18"/>
          <w:szCs w:val="18"/>
          <w:lang w:val="fr-FR"/>
        </w:rPr>
        <w:t>(en sécurité / en danger, etc.).  […].</w:t>
      </w:r>
    </w:p>
    <w:p w14:paraId="74342EFA" w14:textId="77777777" w:rsidR="00F818C8" w:rsidRPr="00F818C8" w:rsidRDefault="00F818C8" w:rsidP="00F818C8">
      <w:pPr>
        <w:pStyle w:val="Sansinterligne"/>
        <w:rPr>
          <w:sz w:val="18"/>
          <w:szCs w:val="18"/>
          <w:lang w:val="fr-FR"/>
        </w:rPr>
      </w:pPr>
      <w:r w:rsidRPr="00F818C8">
        <w:rPr>
          <w:b/>
          <w:color w:val="C00000"/>
          <w:sz w:val="18"/>
          <w:szCs w:val="18"/>
        </w:rPr>
        <w:t>Ἀ</w:t>
      </w:r>
      <w:r w:rsidRPr="00F818C8">
        <w:rPr>
          <w:b/>
          <w:sz w:val="18"/>
          <w:szCs w:val="18"/>
        </w:rPr>
        <w:t>φανίζω</w:t>
      </w:r>
      <w:r w:rsidRPr="00F818C8">
        <w:rPr>
          <w:b/>
          <w:sz w:val="18"/>
          <w:szCs w:val="18"/>
          <w:lang w:val="fr-FR"/>
        </w:rPr>
        <w:t> </w:t>
      </w:r>
      <w:r w:rsidRPr="00F818C8">
        <w:rPr>
          <w:rFonts w:cs="Arial"/>
          <w:b/>
          <w:sz w:val="18"/>
          <w:szCs w:val="18"/>
          <w:lang w:val="fr-FR"/>
        </w:rPr>
        <w:t xml:space="preserve"> </w:t>
      </w:r>
      <w:r w:rsidRPr="00F818C8">
        <w:rPr>
          <w:b/>
          <w:sz w:val="18"/>
          <w:szCs w:val="18"/>
          <w:lang w:val="fr-FR"/>
        </w:rPr>
        <w:t xml:space="preserve">: </w:t>
      </w:r>
      <w:r w:rsidRPr="00F818C8">
        <w:rPr>
          <w:sz w:val="18"/>
          <w:szCs w:val="18"/>
          <w:lang w:val="fr-FR"/>
        </w:rPr>
        <w:t xml:space="preserve">faire disparaître. </w:t>
      </w:r>
    </w:p>
    <w:p w14:paraId="10FB1785" w14:textId="77777777" w:rsidR="00F818C8" w:rsidRPr="00F818C8" w:rsidRDefault="00F818C8" w:rsidP="00F818C8">
      <w:pPr>
        <w:rPr>
          <w:sz w:val="18"/>
          <w:szCs w:val="18"/>
        </w:rPr>
      </w:pPr>
      <w:r w:rsidRPr="00F818C8">
        <w:rPr>
          <w:b/>
          <w:caps/>
          <w:color w:val="C00000"/>
          <w:sz w:val="18"/>
          <w:szCs w:val="18"/>
        </w:rPr>
        <w:t>Κ</w:t>
      </w:r>
      <w:r w:rsidRPr="00F818C8">
        <w:rPr>
          <w:b/>
          <w:sz w:val="18"/>
          <w:szCs w:val="18"/>
        </w:rPr>
        <w:t>ίνδυνος, ου (ὁ) </w:t>
      </w:r>
      <w:r w:rsidRPr="00F818C8">
        <w:rPr>
          <w:sz w:val="18"/>
          <w:szCs w:val="18"/>
        </w:rPr>
        <w:t>[ῡ] : danger, péril ; guerre ; entreprise hasardeuse</w:t>
      </w:r>
    </w:p>
    <w:p w14:paraId="6D226921" w14:textId="77777777" w:rsidR="00F818C8" w:rsidRPr="00521F25" w:rsidRDefault="00F818C8" w:rsidP="00F818C8">
      <w:pPr>
        <w:pStyle w:val="Sansinterligne"/>
        <w:jc w:val="center"/>
        <w:rPr>
          <w:rFonts w:ascii="Palatino Linotype" w:eastAsia="Times New Roman" w:hAnsi="Palatino Linotype" w:cstheme="minorHAnsi"/>
          <w:lang w:val="fr-FR" w:eastAsia="fr-FR"/>
        </w:rPr>
      </w:pPr>
      <w:r w:rsidRPr="00B95673">
        <w:rPr>
          <w:rFonts w:ascii="Palatino Linotype" w:hAnsi="Palatino Linotype"/>
          <w:lang w:val="fr-FR"/>
        </w:rPr>
        <w:t xml:space="preserve">  </w:t>
      </w:r>
      <w:r w:rsidRPr="00B95673">
        <w:rPr>
          <w:rFonts w:ascii="Palatino Linotype" w:eastAsia="Times New Roman" w:hAnsi="Palatino Linotype" w:cstheme="minorHAnsi"/>
          <w:lang w:eastAsia="fr-FR"/>
        </w:rPr>
        <w:sym w:font="Wingdings" w:char="F0E0"/>
      </w:r>
      <w:r w:rsidRPr="00521F25">
        <w:rPr>
          <w:rFonts w:ascii="Palatino Linotype" w:eastAsia="Times New Roman" w:hAnsi="Palatino Linotype" w:cstheme="minorHAnsi"/>
          <w:lang w:val="fr-FR" w:eastAsia="fr-FR"/>
        </w:rPr>
        <w:t xml:space="preserve"> …  </w:t>
      </w:r>
      <w:r w:rsidRPr="00B95673">
        <w:rPr>
          <w:rFonts w:ascii="Palatino Linotype" w:eastAsia="Times New Roman" w:hAnsi="Palatino Linotype" w:cstheme="minorHAnsi"/>
          <w:lang w:eastAsia="fr-FR"/>
        </w:rPr>
        <w:sym w:font="Wingdings" w:char="F0DF"/>
      </w:r>
    </w:p>
    <w:p w14:paraId="0BC215F9" w14:textId="77777777" w:rsidR="00F818C8" w:rsidRPr="00F818C8" w:rsidRDefault="00F818C8" w:rsidP="00F818C8">
      <w:pPr>
        <w:rPr>
          <w:sz w:val="18"/>
          <w:szCs w:val="18"/>
        </w:rPr>
      </w:pPr>
    </w:p>
    <w:p w14:paraId="0064096A" w14:textId="0864EC1B" w:rsidR="00F818C8" w:rsidRPr="001A4B3E" w:rsidRDefault="00F818C8" w:rsidP="00F818C8">
      <w:pPr>
        <w:rPr>
          <w:rFonts w:ascii="Palatino Linotype" w:hAnsi="Palatino Linotype" w:cstheme="minorHAnsi"/>
        </w:rPr>
      </w:pPr>
      <w:r>
        <w:rPr>
          <w:rFonts w:ascii="Palatino Linotype" w:hAnsi="Palatino Linotype" w:cstheme="minorHAnsi"/>
          <w:b/>
          <w:color w:val="1800FF"/>
        </w:rPr>
        <w:tab/>
      </w:r>
      <w:r w:rsidRPr="001A4B3E">
        <w:rPr>
          <w:rFonts w:ascii="Palatino Linotype" w:hAnsi="Palatino Linotype" w:cstheme="minorHAnsi"/>
          <w:b/>
          <w:color w:val="1800FF"/>
        </w:rPr>
        <w:t xml:space="preserve">[§29 phr.2]  </w:t>
      </w:r>
      <w:r w:rsidRPr="001A4B3E">
        <w:rPr>
          <w:rFonts w:ascii="Palatino Linotype" w:hAnsi="Palatino Linotype" w:cstheme="minorHAnsi"/>
          <w:lang w:val="el-GR"/>
        </w:rPr>
        <w:t>τοῦτον</w:t>
      </w:r>
      <w:r w:rsidRPr="001A4B3E">
        <w:rPr>
          <w:rFonts w:ascii="Palatino Linotype" w:hAnsi="Palatino Linotype" w:cstheme="minorHAnsi"/>
        </w:rPr>
        <w:t xml:space="preserve"> </w:t>
      </w:r>
      <w:r w:rsidRPr="001A4B3E">
        <w:rPr>
          <w:rFonts w:ascii="Palatino Linotype" w:hAnsi="Palatino Linotype" w:cstheme="minorHAnsi"/>
          <w:lang w:val="el-GR"/>
        </w:rPr>
        <w:t>δ</w:t>
      </w:r>
      <w:r w:rsidRPr="001A4B3E">
        <w:rPr>
          <w:rFonts w:ascii="Palatino Linotype" w:hAnsi="Palatino Linotype" w:cstheme="minorHAnsi"/>
        </w:rPr>
        <w:t xml:space="preserve">' </w:t>
      </w:r>
      <w:r w:rsidRPr="001A4B3E">
        <w:rPr>
          <w:rFonts w:ascii="Palatino Linotype" w:hAnsi="Palatino Linotype" w:cstheme="minorHAnsi"/>
          <w:lang w:val="el-GR"/>
        </w:rPr>
        <w:t>ὃς</w:t>
      </w:r>
      <w:r w:rsidRPr="001A4B3E">
        <w:rPr>
          <w:rFonts w:ascii="Palatino Linotype" w:hAnsi="Palatino Linotype" w:cstheme="minorHAnsi"/>
        </w:rPr>
        <w:t xml:space="preserve"> </w:t>
      </w:r>
      <w:r w:rsidRPr="001A4B3E">
        <w:rPr>
          <w:rFonts w:ascii="Palatino Linotype" w:hAnsi="Palatino Linotype" w:cstheme="minorHAnsi"/>
          <w:lang w:val="el-GR"/>
        </w:rPr>
        <w:t>οὔτε</w:t>
      </w:r>
      <w:r w:rsidRPr="001A4B3E">
        <w:rPr>
          <w:rFonts w:ascii="Palatino Linotype" w:hAnsi="Palatino Linotype" w:cstheme="minorHAnsi"/>
        </w:rPr>
        <w:t xml:space="preserve"> </w:t>
      </w:r>
      <w:r w:rsidRPr="001A4B3E">
        <w:rPr>
          <w:rFonts w:ascii="Palatino Linotype" w:hAnsi="Palatino Linotype" w:cstheme="minorHAnsi"/>
          <w:lang w:val="el-GR"/>
        </w:rPr>
        <w:t>γεωργῶν</w:t>
      </w:r>
      <w:r w:rsidRPr="001A4B3E">
        <w:rPr>
          <w:rFonts w:ascii="Palatino Linotype" w:hAnsi="Palatino Linotype" w:cstheme="minorHAnsi"/>
        </w:rPr>
        <w:t xml:space="preserve"> </w:t>
      </w:r>
      <w:r w:rsidRPr="001A4B3E">
        <w:rPr>
          <w:rFonts w:ascii="Palatino Linotype" w:hAnsi="Palatino Linotype" w:cstheme="minorHAnsi"/>
          <w:lang w:val="el-GR"/>
        </w:rPr>
        <w:t>ἐγγὺς</w:t>
      </w:r>
      <w:r w:rsidRPr="001A4B3E">
        <w:rPr>
          <w:rFonts w:ascii="Palatino Linotype" w:hAnsi="Palatino Linotype" w:cstheme="minorHAnsi"/>
        </w:rPr>
        <w:t xml:space="preserve"> </w:t>
      </w:r>
      <w:r w:rsidRPr="001A4B3E">
        <w:rPr>
          <w:rFonts w:ascii="Palatino Linotype" w:hAnsi="Palatino Linotype" w:cstheme="minorHAnsi"/>
          <w:lang w:val="el-GR"/>
        </w:rPr>
        <w:t>τυγχάνει</w:t>
      </w:r>
      <w:r w:rsidRPr="001A4B3E">
        <w:rPr>
          <w:rFonts w:ascii="Palatino Linotype" w:hAnsi="Palatino Linotype" w:cstheme="minorHAnsi"/>
        </w:rPr>
        <w:t xml:space="preserve"> </w:t>
      </w:r>
      <w:r w:rsidRPr="001A4B3E">
        <w:rPr>
          <w:rFonts w:ascii="Palatino Linotype" w:hAnsi="Palatino Linotype" w:cstheme="minorHAnsi"/>
          <w:lang w:val="el-GR"/>
        </w:rPr>
        <w:t>οὔτ</w:t>
      </w:r>
      <w:r w:rsidRPr="001A4B3E">
        <w:rPr>
          <w:rFonts w:ascii="Palatino Linotype" w:hAnsi="Palatino Linotype" w:cstheme="minorHAnsi"/>
        </w:rPr>
        <w:t xml:space="preserve">' </w:t>
      </w:r>
      <w:r w:rsidRPr="001A4B3E">
        <w:rPr>
          <w:rFonts w:ascii="Palatino Linotype" w:hAnsi="Palatino Linotype" w:cstheme="minorHAnsi"/>
          <w:lang w:val="el-GR"/>
        </w:rPr>
        <w:t>ἐπιμελητὴς</w:t>
      </w:r>
      <w:r w:rsidRPr="001A4B3E">
        <w:rPr>
          <w:rFonts w:ascii="Palatino Linotype" w:hAnsi="Palatino Linotype" w:cstheme="minorHAnsi"/>
        </w:rPr>
        <w:t xml:space="preserve"> </w:t>
      </w:r>
      <w:r w:rsidRPr="001A4B3E">
        <w:rPr>
          <w:rFonts w:ascii="Palatino Linotype" w:hAnsi="Palatino Linotype" w:cstheme="minorHAnsi"/>
          <w:lang w:val="el-GR"/>
        </w:rPr>
        <w:t>ᾑρημένος</w:t>
      </w:r>
      <w:r w:rsidRPr="001A4B3E">
        <w:rPr>
          <w:rFonts w:ascii="Palatino Linotype" w:hAnsi="Palatino Linotype" w:cstheme="minorHAnsi"/>
        </w:rPr>
        <w:t xml:space="preserve"> </w:t>
      </w:r>
      <w:r w:rsidRPr="001A4B3E">
        <w:rPr>
          <w:rFonts w:ascii="Palatino Linotype" w:hAnsi="Palatino Linotype" w:cstheme="minorHAnsi"/>
          <w:lang w:val="el-GR"/>
        </w:rPr>
        <w:t>οὔθ</w:t>
      </w:r>
      <w:r w:rsidRPr="001A4B3E">
        <w:rPr>
          <w:rFonts w:ascii="Palatino Linotype" w:hAnsi="Palatino Linotype" w:cstheme="minorHAnsi"/>
        </w:rPr>
        <w:t xml:space="preserve">' </w:t>
      </w:r>
      <w:r w:rsidRPr="001A4B3E">
        <w:rPr>
          <w:rFonts w:ascii="Palatino Linotype" w:hAnsi="Palatino Linotype" w:cstheme="minorHAnsi"/>
          <w:lang w:val="el-GR"/>
        </w:rPr>
        <w:t>ἡλικίαν</w:t>
      </w:r>
      <w:r w:rsidRPr="001A4B3E">
        <w:rPr>
          <w:rFonts w:ascii="Palatino Linotype" w:hAnsi="Palatino Linotype" w:cstheme="minorHAnsi"/>
        </w:rPr>
        <w:t xml:space="preserve"> </w:t>
      </w:r>
      <w:r w:rsidRPr="001A4B3E">
        <w:rPr>
          <w:rFonts w:ascii="Palatino Linotype" w:hAnsi="Palatino Linotype" w:cstheme="minorHAnsi"/>
          <w:lang w:val="el-GR"/>
        </w:rPr>
        <w:t>ἔχων</w:t>
      </w:r>
      <w:r w:rsidRPr="001A4B3E">
        <w:rPr>
          <w:rFonts w:ascii="Palatino Linotype" w:hAnsi="Palatino Linotype" w:cstheme="minorHAnsi"/>
        </w:rPr>
        <w:t xml:space="preserve"> </w:t>
      </w:r>
      <w:r w:rsidRPr="001A4B3E">
        <w:rPr>
          <w:rFonts w:ascii="Palatino Linotype" w:hAnsi="Palatino Linotype" w:cstheme="minorHAnsi"/>
          <w:lang w:val="el-GR"/>
        </w:rPr>
        <w:t>εἰδέναι</w:t>
      </w:r>
      <w:r w:rsidRPr="001A4B3E">
        <w:rPr>
          <w:rFonts w:ascii="Palatino Linotype" w:hAnsi="Palatino Linotype" w:cstheme="minorHAnsi"/>
        </w:rPr>
        <w:t xml:space="preserve"> </w:t>
      </w:r>
      <w:r w:rsidRPr="001A4B3E">
        <w:rPr>
          <w:rFonts w:ascii="Palatino Linotype" w:hAnsi="Palatino Linotype" w:cstheme="minorHAnsi"/>
          <w:lang w:val="el-GR"/>
        </w:rPr>
        <w:t>περὶ</w:t>
      </w:r>
      <w:r w:rsidRPr="001A4B3E">
        <w:rPr>
          <w:rFonts w:ascii="Palatino Linotype" w:hAnsi="Palatino Linotype" w:cstheme="minorHAnsi"/>
        </w:rPr>
        <w:t xml:space="preserve"> </w:t>
      </w:r>
      <w:r w:rsidRPr="001A4B3E">
        <w:rPr>
          <w:rFonts w:ascii="Palatino Linotype" w:hAnsi="Palatino Linotype" w:cstheme="minorHAnsi"/>
          <w:lang w:val="el-GR"/>
        </w:rPr>
        <w:t>τῶν</w:t>
      </w:r>
      <w:r w:rsidRPr="001A4B3E">
        <w:rPr>
          <w:rFonts w:ascii="Palatino Linotype" w:hAnsi="Palatino Linotype" w:cstheme="minorHAnsi"/>
        </w:rPr>
        <w:t xml:space="preserve"> </w:t>
      </w:r>
      <w:r w:rsidRPr="001A4B3E">
        <w:rPr>
          <w:rFonts w:ascii="Palatino Linotype" w:hAnsi="Palatino Linotype" w:cstheme="minorHAnsi"/>
          <w:lang w:val="el-GR"/>
        </w:rPr>
        <w:t>τοιούτων</w:t>
      </w:r>
      <w:r w:rsidRPr="001A4B3E">
        <w:rPr>
          <w:rFonts w:ascii="Palatino Linotype" w:hAnsi="Palatino Linotype" w:cstheme="minorHAnsi"/>
        </w:rPr>
        <w:t xml:space="preserve">, </w:t>
      </w:r>
      <w:r w:rsidRPr="001A4B3E">
        <w:rPr>
          <w:rFonts w:ascii="Palatino Linotype" w:hAnsi="Palatino Linotype" w:cstheme="minorHAnsi"/>
          <w:lang w:val="el-GR"/>
        </w:rPr>
        <w:t>ἀπογράψαι</w:t>
      </w:r>
      <w:r w:rsidRPr="001A4B3E">
        <w:rPr>
          <w:rFonts w:ascii="Palatino Linotype" w:hAnsi="Palatino Linotype" w:cstheme="minorHAnsi"/>
        </w:rPr>
        <w:t xml:space="preserve"> </w:t>
      </w:r>
      <w:r w:rsidRPr="001A4B3E">
        <w:rPr>
          <w:rFonts w:ascii="Palatino Linotype" w:hAnsi="Palatino Linotype" w:cstheme="minorHAnsi"/>
          <w:lang w:val="el-GR"/>
        </w:rPr>
        <w:t>με</w:t>
      </w:r>
      <w:r w:rsidRPr="001A4B3E">
        <w:rPr>
          <w:rFonts w:ascii="Palatino Linotype" w:hAnsi="Palatino Linotype" w:cstheme="minorHAnsi"/>
        </w:rPr>
        <w:t xml:space="preserve"> </w:t>
      </w:r>
      <w:r w:rsidRPr="001A4B3E">
        <w:rPr>
          <w:rFonts w:ascii="Palatino Linotype" w:hAnsi="Palatino Linotype" w:cstheme="minorHAnsi"/>
          <w:lang w:val="el-GR"/>
        </w:rPr>
        <w:t>ἐκ</w:t>
      </w:r>
      <w:r w:rsidRPr="001A4B3E">
        <w:rPr>
          <w:rFonts w:ascii="Palatino Linotype" w:hAnsi="Palatino Linotype" w:cstheme="minorHAnsi"/>
        </w:rPr>
        <w:t xml:space="preserve"> </w:t>
      </w:r>
      <w:r w:rsidRPr="001A4B3E">
        <w:rPr>
          <w:rFonts w:ascii="Palatino Linotype" w:hAnsi="Palatino Linotype" w:cstheme="minorHAnsi"/>
          <w:lang w:val="el-GR"/>
        </w:rPr>
        <w:t>τῆς</w:t>
      </w:r>
      <w:r w:rsidRPr="001A4B3E">
        <w:rPr>
          <w:rFonts w:ascii="Palatino Linotype" w:hAnsi="Palatino Linotype" w:cstheme="minorHAnsi"/>
        </w:rPr>
        <w:t xml:space="preserve"> </w:t>
      </w:r>
      <w:r w:rsidRPr="001A4B3E">
        <w:rPr>
          <w:rFonts w:ascii="Palatino Linotype" w:hAnsi="Palatino Linotype" w:cstheme="minorHAnsi"/>
          <w:lang w:val="el-GR"/>
        </w:rPr>
        <w:t>γῆς</w:t>
      </w:r>
      <w:r w:rsidRPr="001A4B3E">
        <w:rPr>
          <w:rFonts w:ascii="Palatino Linotype" w:hAnsi="Palatino Linotype" w:cstheme="minorHAnsi"/>
        </w:rPr>
        <w:t xml:space="preserve"> </w:t>
      </w:r>
      <w:r w:rsidRPr="001A4B3E">
        <w:rPr>
          <w:rFonts w:ascii="Palatino Linotype" w:hAnsi="Palatino Linotype" w:cstheme="minorHAnsi"/>
          <w:lang w:val="el-GR"/>
        </w:rPr>
        <w:t>μορίαν</w:t>
      </w:r>
      <w:r w:rsidRPr="001A4B3E">
        <w:rPr>
          <w:rFonts w:ascii="Palatino Linotype" w:hAnsi="Palatino Linotype" w:cstheme="minorHAnsi"/>
        </w:rPr>
        <w:t xml:space="preserve"> </w:t>
      </w:r>
      <w:r w:rsidRPr="001A4B3E">
        <w:rPr>
          <w:rFonts w:ascii="Palatino Linotype" w:hAnsi="Palatino Linotype" w:cstheme="minorHAnsi"/>
          <w:lang w:val="el-GR"/>
        </w:rPr>
        <w:t>ἀφανίζειν</w:t>
      </w:r>
      <w:r w:rsidRPr="001A4B3E">
        <w:rPr>
          <w:rFonts w:ascii="Palatino Linotype" w:hAnsi="Palatino Linotype" w:cstheme="minorHAnsi"/>
        </w:rPr>
        <w:t>.</w:t>
      </w:r>
    </w:p>
    <w:p w14:paraId="18C9E181" w14:textId="77777777" w:rsidR="00F818C8" w:rsidRPr="00F818C8" w:rsidRDefault="00F818C8" w:rsidP="00F818C8">
      <w:pPr>
        <w:pStyle w:val="Sansinterligne"/>
        <w:rPr>
          <w:sz w:val="18"/>
          <w:szCs w:val="18"/>
          <w:lang w:val="fr-FR"/>
        </w:rPr>
      </w:pPr>
      <w:r w:rsidRPr="00F818C8">
        <w:rPr>
          <w:b/>
          <w:color w:val="C00000"/>
          <w:sz w:val="18"/>
          <w:szCs w:val="18"/>
        </w:rPr>
        <w:t>Τ</w:t>
      </w:r>
      <w:r w:rsidRPr="00F818C8">
        <w:rPr>
          <w:b/>
          <w:bCs/>
          <w:sz w:val="18"/>
          <w:szCs w:val="18"/>
        </w:rPr>
        <w:t>υγχάνω</w:t>
      </w:r>
      <w:r w:rsidRPr="00F818C8">
        <w:rPr>
          <w:b/>
          <w:bCs/>
          <w:sz w:val="18"/>
          <w:szCs w:val="18"/>
          <w:lang w:val="fr-FR"/>
        </w:rPr>
        <w:t xml:space="preserve"> —[ </w:t>
      </w:r>
      <w:r w:rsidRPr="00F818C8">
        <w:rPr>
          <w:sz w:val="18"/>
          <w:szCs w:val="18"/>
        </w:rPr>
        <w:t>τεύξομαι</w:t>
      </w:r>
      <w:r w:rsidRPr="00F818C8">
        <w:rPr>
          <w:sz w:val="18"/>
          <w:szCs w:val="18"/>
          <w:lang w:val="fr-FR"/>
        </w:rPr>
        <w:t xml:space="preserve"> ; </w:t>
      </w:r>
      <w:r w:rsidRPr="00F818C8">
        <w:rPr>
          <w:sz w:val="18"/>
          <w:szCs w:val="18"/>
        </w:rPr>
        <w:t>ἔτυχον</w:t>
      </w:r>
      <w:r w:rsidRPr="00F818C8">
        <w:rPr>
          <w:sz w:val="18"/>
          <w:szCs w:val="18"/>
          <w:lang w:val="fr-FR"/>
        </w:rPr>
        <w:t xml:space="preserve"> ; </w:t>
      </w:r>
      <w:r w:rsidRPr="00F818C8">
        <w:rPr>
          <w:sz w:val="18"/>
          <w:szCs w:val="18"/>
        </w:rPr>
        <w:t>τετύχηκα</w:t>
      </w:r>
      <w:r w:rsidRPr="00F818C8">
        <w:rPr>
          <w:sz w:val="18"/>
          <w:szCs w:val="18"/>
          <w:lang w:val="fr-FR"/>
        </w:rPr>
        <w:t xml:space="preserve"> </w:t>
      </w:r>
      <w:r w:rsidRPr="00F818C8">
        <w:rPr>
          <w:b/>
          <w:sz w:val="18"/>
          <w:szCs w:val="18"/>
          <w:lang w:val="fr-FR"/>
        </w:rPr>
        <w:t>]—:</w:t>
      </w:r>
      <w:r w:rsidRPr="00F818C8">
        <w:rPr>
          <w:b/>
          <w:bCs/>
          <w:sz w:val="18"/>
          <w:szCs w:val="18"/>
          <w:lang w:val="fr-FR"/>
        </w:rPr>
        <w:t xml:space="preserve"> </w:t>
      </w:r>
      <w:r w:rsidRPr="00F818C8">
        <w:rPr>
          <w:sz w:val="18"/>
          <w:szCs w:val="18"/>
          <w:lang w:val="fr-FR"/>
        </w:rPr>
        <w:t xml:space="preserve">obtenir (gén. qc.) ; </w:t>
      </w:r>
      <w:r w:rsidRPr="00F818C8">
        <w:rPr>
          <w:b/>
          <w:caps/>
          <w:color w:val="C00000"/>
          <w:sz w:val="18"/>
          <w:szCs w:val="18"/>
        </w:rPr>
        <w:t>τ</w:t>
      </w:r>
      <w:r w:rsidRPr="00F818C8">
        <w:rPr>
          <w:b/>
          <w:sz w:val="18"/>
          <w:szCs w:val="18"/>
        </w:rPr>
        <w:t>υγχάνω</w:t>
      </w:r>
      <w:r w:rsidRPr="00F818C8">
        <w:rPr>
          <w:b/>
          <w:sz w:val="18"/>
          <w:szCs w:val="18"/>
          <w:lang w:val="fr-FR"/>
        </w:rPr>
        <w:t xml:space="preserve"> </w:t>
      </w:r>
      <w:r w:rsidRPr="00F818C8">
        <w:rPr>
          <w:sz w:val="18"/>
          <w:szCs w:val="18"/>
          <w:lang w:val="fr-FR"/>
        </w:rPr>
        <w:t xml:space="preserve">+ part : se trouver être … </w:t>
      </w:r>
    </w:p>
    <w:p w14:paraId="13DCDBF9" w14:textId="77777777" w:rsidR="00F818C8" w:rsidRPr="00F818C8" w:rsidRDefault="00F818C8" w:rsidP="00F818C8">
      <w:pPr>
        <w:rPr>
          <w:sz w:val="18"/>
          <w:szCs w:val="18"/>
        </w:rPr>
      </w:pPr>
      <w:r w:rsidRPr="00F818C8">
        <w:rPr>
          <w:b/>
          <w:color w:val="C00000"/>
          <w:sz w:val="18"/>
          <w:szCs w:val="18"/>
        </w:rPr>
        <w:t>Γ</w:t>
      </w:r>
      <w:r w:rsidRPr="00F818C8">
        <w:rPr>
          <w:b/>
          <w:sz w:val="18"/>
          <w:szCs w:val="18"/>
        </w:rPr>
        <w:t>εωργέω</w:t>
      </w:r>
      <w:r w:rsidRPr="00F818C8">
        <w:rPr>
          <w:sz w:val="18"/>
          <w:szCs w:val="18"/>
        </w:rPr>
        <w:t xml:space="preserve"> </w:t>
      </w:r>
      <w:r w:rsidRPr="00F818C8">
        <w:rPr>
          <w:b/>
          <w:sz w:val="18"/>
          <w:szCs w:val="18"/>
        </w:rPr>
        <w:t xml:space="preserve"> – [γεωργέω ; </w:t>
      </w:r>
      <w:r w:rsidRPr="00F818C8">
        <w:rPr>
          <w:sz w:val="18"/>
          <w:szCs w:val="18"/>
        </w:rPr>
        <w:t>γεωργήσω, ἐγεώργησα, γεγεώργηκα </w:t>
      </w:r>
      <w:r w:rsidRPr="00F818C8">
        <w:rPr>
          <w:b/>
          <w:sz w:val="18"/>
          <w:szCs w:val="18"/>
        </w:rPr>
        <w:t xml:space="preserve">] – : </w:t>
      </w:r>
      <w:r w:rsidRPr="00F818C8">
        <w:rPr>
          <w:sz w:val="18"/>
          <w:szCs w:val="18"/>
        </w:rPr>
        <w:t xml:space="preserve">travailler la terre </w:t>
      </w:r>
      <w:r w:rsidRPr="00F818C8">
        <w:rPr>
          <w:i/>
          <w:sz w:val="18"/>
          <w:szCs w:val="18"/>
        </w:rPr>
        <w:t>d’où</w:t>
      </w:r>
      <w:r w:rsidRPr="00F818C8">
        <w:rPr>
          <w:sz w:val="18"/>
          <w:szCs w:val="18"/>
        </w:rPr>
        <w:t xml:space="preserve"> être cultivateur, laboureur ou fermier ; (tr.) labourer, cultiver (terre, plante). </w:t>
      </w:r>
    </w:p>
    <w:p w14:paraId="1AEF9397" w14:textId="77777777" w:rsidR="00F818C8" w:rsidRPr="00F818C8" w:rsidRDefault="00F818C8" w:rsidP="00F818C8">
      <w:pPr>
        <w:rPr>
          <w:sz w:val="18"/>
          <w:szCs w:val="18"/>
        </w:rPr>
      </w:pPr>
      <w:r w:rsidRPr="00F818C8">
        <w:rPr>
          <w:b/>
          <w:color w:val="C00000"/>
          <w:sz w:val="18"/>
          <w:szCs w:val="18"/>
        </w:rPr>
        <w:t>Ἐ</w:t>
      </w:r>
      <w:r w:rsidRPr="00F818C8">
        <w:rPr>
          <w:b/>
          <w:sz w:val="18"/>
          <w:szCs w:val="18"/>
        </w:rPr>
        <w:t>γγύς</w:t>
      </w:r>
      <w:r w:rsidRPr="00F818C8">
        <w:rPr>
          <w:sz w:val="18"/>
          <w:szCs w:val="18"/>
        </w:rPr>
        <w:t xml:space="preserve"> : </w:t>
      </w:r>
      <w:r w:rsidRPr="00F818C8">
        <w:rPr>
          <w:i/>
          <w:sz w:val="18"/>
          <w:szCs w:val="18"/>
        </w:rPr>
        <w:t>adv</w:t>
      </w:r>
      <w:r w:rsidRPr="00F818C8">
        <w:rPr>
          <w:sz w:val="18"/>
          <w:szCs w:val="18"/>
        </w:rPr>
        <w:t xml:space="preserve"> : près, auprès ; </w:t>
      </w:r>
      <w:r w:rsidRPr="00F818C8">
        <w:rPr>
          <w:b/>
          <w:sz w:val="18"/>
          <w:szCs w:val="18"/>
        </w:rPr>
        <w:t>ἐγγύς</w:t>
      </w:r>
      <w:r w:rsidRPr="00F818C8">
        <w:rPr>
          <w:i/>
          <w:sz w:val="18"/>
          <w:szCs w:val="18"/>
        </w:rPr>
        <w:t xml:space="preserve"> prép</w:t>
      </w:r>
      <w:r w:rsidRPr="00F818C8">
        <w:rPr>
          <w:sz w:val="18"/>
          <w:szCs w:val="18"/>
        </w:rPr>
        <w:t xml:space="preserve">  (+ gén.) : près de. </w:t>
      </w:r>
    </w:p>
    <w:p w14:paraId="73FDD35D" w14:textId="77777777" w:rsidR="00F818C8" w:rsidRPr="00F818C8" w:rsidRDefault="00F818C8" w:rsidP="00F818C8">
      <w:pPr>
        <w:pStyle w:val="Sansinterligne"/>
        <w:rPr>
          <w:sz w:val="18"/>
          <w:szCs w:val="18"/>
          <w:lang w:val="fr-FR"/>
        </w:rPr>
      </w:pPr>
      <w:r w:rsidRPr="00F818C8">
        <w:rPr>
          <w:b/>
          <w:color w:val="C00000"/>
          <w:sz w:val="18"/>
          <w:szCs w:val="18"/>
        </w:rPr>
        <w:t>Ἐ</w:t>
      </w:r>
      <w:r w:rsidRPr="00F818C8">
        <w:rPr>
          <w:b/>
          <w:bCs/>
          <w:sz w:val="18"/>
          <w:szCs w:val="18"/>
        </w:rPr>
        <w:t>πιμελητής</w:t>
      </w:r>
      <w:r w:rsidRPr="00F818C8">
        <w:rPr>
          <w:b/>
          <w:bCs/>
          <w:sz w:val="18"/>
          <w:szCs w:val="18"/>
          <w:lang w:val="fr-FR"/>
        </w:rPr>
        <w:t xml:space="preserve">, </w:t>
      </w:r>
      <w:r w:rsidRPr="00F818C8">
        <w:rPr>
          <w:b/>
          <w:bCs/>
          <w:sz w:val="18"/>
          <w:szCs w:val="18"/>
        </w:rPr>
        <w:t>οῦ</w:t>
      </w:r>
      <w:r w:rsidRPr="00F818C8">
        <w:rPr>
          <w:sz w:val="18"/>
          <w:szCs w:val="18"/>
          <w:lang w:val="fr-FR"/>
        </w:rPr>
        <w:t xml:space="preserve"> (</w:t>
      </w:r>
      <w:r w:rsidRPr="00F818C8">
        <w:rPr>
          <w:sz w:val="18"/>
          <w:szCs w:val="18"/>
        </w:rPr>
        <w:t>ὁ</w:t>
      </w:r>
      <w:r w:rsidRPr="00F818C8">
        <w:rPr>
          <w:sz w:val="18"/>
          <w:szCs w:val="18"/>
          <w:lang w:val="fr-FR"/>
        </w:rPr>
        <w:t xml:space="preserve">) : </w:t>
      </w:r>
      <w:r w:rsidRPr="00F818C8">
        <w:rPr>
          <w:b/>
          <w:bCs/>
          <w:sz w:val="18"/>
          <w:szCs w:val="18"/>
          <w:lang w:val="fr-FR"/>
        </w:rPr>
        <w:t>1</w:t>
      </w:r>
      <w:r w:rsidRPr="00F818C8">
        <w:rPr>
          <w:sz w:val="18"/>
          <w:szCs w:val="18"/>
          <w:lang w:val="fr-FR"/>
        </w:rPr>
        <w:t xml:space="preserve"> qui prend soin de, chargé du soin de : </w:t>
      </w:r>
      <w:r w:rsidRPr="00F818C8">
        <w:rPr>
          <w:sz w:val="18"/>
          <w:szCs w:val="18"/>
        </w:rPr>
        <w:t>τινος</w:t>
      </w:r>
      <w:r w:rsidRPr="00F818C8">
        <w:rPr>
          <w:sz w:val="18"/>
          <w:szCs w:val="18"/>
          <w:lang w:val="fr-FR"/>
        </w:rPr>
        <w:t xml:space="preserve"> ; </w:t>
      </w:r>
      <w:r w:rsidRPr="00F818C8">
        <w:rPr>
          <w:sz w:val="18"/>
          <w:szCs w:val="18"/>
        </w:rPr>
        <w:t>περί</w:t>
      </w:r>
      <w:r w:rsidRPr="00F818C8">
        <w:rPr>
          <w:sz w:val="18"/>
          <w:szCs w:val="18"/>
          <w:lang w:val="fr-FR"/>
        </w:rPr>
        <w:t xml:space="preserve"> </w:t>
      </w:r>
      <w:r w:rsidRPr="00F818C8">
        <w:rPr>
          <w:sz w:val="18"/>
          <w:szCs w:val="18"/>
        </w:rPr>
        <w:t>τινος</w:t>
      </w:r>
      <w:r w:rsidRPr="00F818C8">
        <w:rPr>
          <w:sz w:val="18"/>
          <w:szCs w:val="18"/>
          <w:lang w:val="fr-FR"/>
        </w:rPr>
        <w:t xml:space="preserve"> :  de qqe ch.  </w:t>
      </w:r>
      <w:r w:rsidRPr="00F818C8">
        <w:rPr>
          <w:b/>
          <w:bCs/>
          <w:sz w:val="18"/>
          <w:szCs w:val="18"/>
          <w:lang w:val="fr-FR"/>
        </w:rPr>
        <w:t>2</w:t>
      </w:r>
      <w:r w:rsidRPr="00F818C8">
        <w:rPr>
          <w:sz w:val="18"/>
          <w:szCs w:val="18"/>
          <w:lang w:val="fr-FR"/>
        </w:rPr>
        <w:t xml:space="preserve"> </w:t>
      </w:r>
      <w:r w:rsidRPr="00F818C8">
        <w:rPr>
          <w:i/>
          <w:iCs/>
          <w:sz w:val="18"/>
          <w:szCs w:val="18"/>
          <w:lang w:val="fr-FR"/>
        </w:rPr>
        <w:t>abs.</w:t>
      </w:r>
      <w:r w:rsidRPr="00F818C8">
        <w:rPr>
          <w:sz w:val="18"/>
          <w:szCs w:val="18"/>
          <w:lang w:val="fr-FR"/>
        </w:rPr>
        <w:t xml:space="preserve"> administrateur, directeur, gouverneur </w:t>
      </w:r>
      <w:r w:rsidRPr="00F818C8">
        <w:rPr>
          <w:i/>
          <w:iCs/>
          <w:sz w:val="18"/>
          <w:szCs w:val="18"/>
          <w:lang w:val="fr-FR"/>
        </w:rPr>
        <w:t xml:space="preserve"> ; particul. à Athènes,</w:t>
      </w:r>
      <w:r w:rsidRPr="00F818C8">
        <w:rPr>
          <w:sz w:val="18"/>
          <w:szCs w:val="18"/>
          <w:lang w:val="fr-FR"/>
        </w:rPr>
        <w:t xml:space="preserve"> préposé à, commissaire, intendant. </w:t>
      </w:r>
    </w:p>
    <w:p w14:paraId="6BA27C16" w14:textId="77777777" w:rsidR="00F818C8" w:rsidRPr="00F818C8" w:rsidRDefault="00F818C8" w:rsidP="00F818C8">
      <w:pPr>
        <w:pStyle w:val="Sansinterligne"/>
        <w:rPr>
          <w:sz w:val="18"/>
          <w:szCs w:val="18"/>
          <w:lang w:val="fr-FR"/>
        </w:rPr>
      </w:pPr>
      <w:r w:rsidRPr="00F818C8">
        <w:rPr>
          <w:b/>
          <w:color w:val="C00000"/>
          <w:sz w:val="18"/>
          <w:szCs w:val="18"/>
        </w:rPr>
        <w:lastRenderedPageBreak/>
        <w:t>Α</w:t>
      </w:r>
      <w:r w:rsidRPr="00F818C8">
        <w:rPr>
          <w:b/>
          <w:sz w:val="18"/>
          <w:szCs w:val="18"/>
        </w:rPr>
        <w:t>ἱρέω</w:t>
      </w:r>
      <w:r w:rsidRPr="00F818C8">
        <w:rPr>
          <w:b/>
          <w:sz w:val="18"/>
          <w:szCs w:val="18"/>
          <w:lang w:val="fr-FR"/>
        </w:rPr>
        <w:t>-</w:t>
      </w:r>
      <w:r w:rsidRPr="00F818C8">
        <w:rPr>
          <w:b/>
          <w:sz w:val="18"/>
          <w:szCs w:val="18"/>
        </w:rPr>
        <w:t>ῶ</w:t>
      </w:r>
      <w:r w:rsidRPr="00F818C8">
        <w:rPr>
          <w:sz w:val="18"/>
          <w:szCs w:val="18"/>
          <w:lang w:val="fr-FR"/>
        </w:rPr>
        <w:t> </w:t>
      </w:r>
      <w:r w:rsidRPr="00F818C8">
        <w:rPr>
          <w:b/>
          <w:sz w:val="18"/>
          <w:szCs w:val="18"/>
          <w:lang w:val="fr-FR"/>
        </w:rPr>
        <w:t>—[</w:t>
      </w:r>
      <w:r w:rsidRPr="00F818C8">
        <w:rPr>
          <w:b/>
          <w:bCs/>
          <w:sz w:val="18"/>
          <w:szCs w:val="18"/>
        </w:rPr>
        <w:t>αἱρεῖν</w:t>
      </w:r>
      <w:r w:rsidRPr="00F818C8">
        <w:rPr>
          <w:b/>
          <w:bCs/>
          <w:sz w:val="18"/>
          <w:szCs w:val="18"/>
          <w:lang w:val="fr-FR"/>
        </w:rPr>
        <w:t xml:space="preserve"> ;  </w:t>
      </w:r>
      <w:r w:rsidRPr="00F818C8">
        <w:rPr>
          <w:i/>
          <w:sz w:val="18"/>
          <w:szCs w:val="18"/>
          <w:lang w:val="fr-FR"/>
        </w:rPr>
        <w:t>aor</w:t>
      </w:r>
      <w:r w:rsidRPr="00F818C8">
        <w:rPr>
          <w:sz w:val="18"/>
          <w:szCs w:val="18"/>
          <w:lang w:val="fr-FR"/>
        </w:rPr>
        <w:t xml:space="preserve">.: </w:t>
      </w:r>
      <w:r w:rsidRPr="00F818C8">
        <w:rPr>
          <w:b/>
          <w:sz w:val="18"/>
          <w:szCs w:val="18"/>
        </w:rPr>
        <w:t>εἷλον</w:t>
      </w:r>
      <w:r w:rsidRPr="00F818C8">
        <w:rPr>
          <w:sz w:val="18"/>
          <w:szCs w:val="18"/>
          <w:lang w:val="fr-FR"/>
        </w:rPr>
        <w:t xml:space="preserve"> ; </w:t>
      </w:r>
      <w:r w:rsidRPr="00F818C8">
        <w:rPr>
          <w:i/>
          <w:sz w:val="18"/>
          <w:szCs w:val="18"/>
          <w:lang w:val="fr-FR"/>
        </w:rPr>
        <w:t>pft</w:t>
      </w:r>
      <w:r w:rsidRPr="00F818C8">
        <w:rPr>
          <w:sz w:val="18"/>
          <w:szCs w:val="18"/>
          <w:lang w:val="fr-FR"/>
        </w:rPr>
        <w:t xml:space="preserve">.: </w:t>
      </w:r>
      <w:r w:rsidRPr="00F818C8">
        <w:rPr>
          <w:b/>
          <w:sz w:val="18"/>
          <w:szCs w:val="18"/>
        </w:rPr>
        <w:t>ᾕρηκα</w:t>
      </w:r>
      <w:r w:rsidRPr="00F818C8">
        <w:rPr>
          <w:sz w:val="18"/>
          <w:szCs w:val="18"/>
          <w:lang w:val="fr-FR"/>
        </w:rPr>
        <w:t xml:space="preserve"> </w:t>
      </w:r>
      <w:r w:rsidRPr="00F818C8">
        <w:rPr>
          <w:b/>
          <w:sz w:val="18"/>
          <w:szCs w:val="18"/>
          <w:lang w:val="fr-FR"/>
        </w:rPr>
        <w:t>]—:</w:t>
      </w:r>
      <w:r w:rsidRPr="00F818C8">
        <w:rPr>
          <w:sz w:val="18"/>
          <w:szCs w:val="18"/>
          <w:lang w:val="fr-FR"/>
        </w:rPr>
        <w:t xml:space="preserve"> prendre   </w:t>
      </w:r>
      <w:r w:rsidRPr="00F818C8">
        <w:rPr>
          <w:rFonts w:ascii="Times New Roman" w:hAnsi="Times New Roman" w:cs="Times New Roman"/>
          <w:sz w:val="18"/>
          <w:szCs w:val="18"/>
          <w:lang w:val="fr-FR"/>
        </w:rPr>
        <w:t>▬</w:t>
      </w:r>
      <w:r w:rsidRPr="00F818C8">
        <w:rPr>
          <w:sz w:val="18"/>
          <w:szCs w:val="18"/>
          <w:lang w:val="fr-FR"/>
        </w:rPr>
        <w:t xml:space="preserve"> </w:t>
      </w:r>
      <w:r w:rsidRPr="00F818C8">
        <w:rPr>
          <w:b/>
          <w:i/>
          <w:sz w:val="18"/>
          <w:szCs w:val="18"/>
          <w:lang w:val="fr-FR"/>
        </w:rPr>
        <w:t>Moyen</w:t>
      </w:r>
      <w:r w:rsidRPr="00F818C8">
        <w:rPr>
          <w:sz w:val="18"/>
          <w:szCs w:val="18"/>
          <w:lang w:val="fr-FR"/>
        </w:rPr>
        <w:t xml:space="preserve">. </w:t>
      </w:r>
      <w:r w:rsidRPr="00F818C8">
        <w:rPr>
          <w:b/>
          <w:bCs/>
          <w:color w:val="C00000"/>
          <w:sz w:val="18"/>
          <w:szCs w:val="18"/>
        </w:rPr>
        <w:t>Α</w:t>
      </w:r>
      <w:r w:rsidRPr="00F818C8">
        <w:rPr>
          <w:b/>
          <w:bCs/>
          <w:sz w:val="18"/>
          <w:szCs w:val="18"/>
        </w:rPr>
        <w:t>ἱρεῖσθαι</w:t>
      </w:r>
      <w:r w:rsidRPr="00F818C8">
        <w:rPr>
          <w:b/>
          <w:bCs/>
          <w:sz w:val="18"/>
          <w:szCs w:val="18"/>
          <w:lang w:val="fr-FR"/>
        </w:rPr>
        <w:t>-my —[</w:t>
      </w:r>
      <w:r w:rsidRPr="00F818C8">
        <w:rPr>
          <w:i/>
          <w:sz w:val="18"/>
          <w:szCs w:val="18"/>
          <w:lang w:val="fr-FR"/>
        </w:rPr>
        <w:t>aor.:</w:t>
      </w:r>
      <w:r w:rsidRPr="00F818C8">
        <w:rPr>
          <w:sz w:val="18"/>
          <w:szCs w:val="18"/>
          <w:lang w:val="fr-FR"/>
        </w:rPr>
        <w:t xml:space="preserve"> </w:t>
      </w:r>
      <w:r w:rsidRPr="00F818C8">
        <w:rPr>
          <w:sz w:val="18"/>
          <w:szCs w:val="18"/>
        </w:rPr>
        <w:t>εἱλόμην</w:t>
      </w:r>
      <w:r w:rsidRPr="00F818C8">
        <w:rPr>
          <w:sz w:val="18"/>
          <w:szCs w:val="18"/>
          <w:lang w:val="fr-FR"/>
        </w:rPr>
        <w:t xml:space="preserve"> ; </w:t>
      </w:r>
      <w:r w:rsidRPr="00F818C8">
        <w:rPr>
          <w:i/>
          <w:sz w:val="18"/>
          <w:szCs w:val="18"/>
          <w:lang w:val="fr-FR"/>
        </w:rPr>
        <w:t>pft</w:t>
      </w:r>
      <w:r w:rsidRPr="00F818C8">
        <w:rPr>
          <w:sz w:val="18"/>
          <w:szCs w:val="18"/>
          <w:lang w:val="fr-FR"/>
        </w:rPr>
        <w:t xml:space="preserve">.: </w:t>
      </w:r>
      <w:r w:rsidRPr="00F818C8">
        <w:rPr>
          <w:color w:val="333333"/>
          <w:sz w:val="18"/>
          <w:szCs w:val="18"/>
        </w:rPr>
        <w:t>ᾕρημαι</w:t>
      </w:r>
      <w:r w:rsidRPr="00F818C8">
        <w:rPr>
          <w:sz w:val="18"/>
          <w:szCs w:val="18"/>
          <w:lang w:val="fr-FR"/>
        </w:rPr>
        <w:t xml:space="preserve"> </w:t>
      </w:r>
      <w:r w:rsidRPr="00F818C8">
        <w:rPr>
          <w:b/>
          <w:sz w:val="18"/>
          <w:szCs w:val="18"/>
          <w:lang w:val="fr-FR"/>
        </w:rPr>
        <w:t xml:space="preserve">]—: </w:t>
      </w:r>
      <w:r w:rsidRPr="00F818C8">
        <w:rPr>
          <w:sz w:val="18"/>
          <w:szCs w:val="18"/>
          <w:lang w:val="fr-FR"/>
        </w:rPr>
        <w:t xml:space="preserve">choisir ; agréer, élire  </w:t>
      </w:r>
      <w:r w:rsidRPr="00F818C8">
        <w:rPr>
          <w:rFonts w:ascii="Times New Roman" w:hAnsi="Times New Roman" w:cs="Times New Roman"/>
          <w:sz w:val="18"/>
          <w:szCs w:val="18"/>
          <w:lang w:val="fr-FR"/>
        </w:rPr>
        <w:t>▬</w:t>
      </w:r>
      <w:r w:rsidRPr="00F818C8">
        <w:rPr>
          <w:sz w:val="18"/>
          <w:szCs w:val="18"/>
          <w:lang w:val="fr-FR"/>
        </w:rPr>
        <w:t xml:space="preserve"> </w:t>
      </w:r>
      <w:r w:rsidRPr="00F818C8">
        <w:rPr>
          <w:b/>
          <w:i/>
          <w:sz w:val="18"/>
          <w:szCs w:val="18"/>
          <w:lang w:val="fr-FR"/>
        </w:rPr>
        <w:t>Passif</w:t>
      </w:r>
      <w:r w:rsidRPr="00F818C8">
        <w:rPr>
          <w:sz w:val="18"/>
          <w:szCs w:val="18"/>
          <w:lang w:val="fr-FR"/>
        </w:rPr>
        <w:t xml:space="preserve"> </w:t>
      </w:r>
      <w:r w:rsidRPr="00F818C8">
        <w:rPr>
          <w:b/>
          <w:bCs/>
          <w:color w:val="C00000"/>
          <w:sz w:val="18"/>
          <w:szCs w:val="18"/>
        </w:rPr>
        <w:t>Α</w:t>
      </w:r>
      <w:r w:rsidRPr="00F818C8">
        <w:rPr>
          <w:b/>
          <w:bCs/>
          <w:sz w:val="18"/>
          <w:szCs w:val="18"/>
        </w:rPr>
        <w:t>ἱρεῖσθαι</w:t>
      </w:r>
      <w:r w:rsidRPr="00F818C8">
        <w:rPr>
          <w:sz w:val="18"/>
          <w:szCs w:val="18"/>
          <w:lang w:val="fr-FR"/>
        </w:rPr>
        <w:t> </w:t>
      </w:r>
      <w:r w:rsidRPr="00F818C8">
        <w:rPr>
          <w:b/>
          <w:sz w:val="18"/>
          <w:szCs w:val="18"/>
          <w:lang w:val="fr-FR"/>
        </w:rPr>
        <w:t>—[</w:t>
      </w:r>
      <w:r w:rsidRPr="00F818C8">
        <w:rPr>
          <w:i/>
          <w:sz w:val="18"/>
          <w:szCs w:val="18"/>
          <w:lang w:val="fr-FR"/>
        </w:rPr>
        <w:t>aor.:</w:t>
      </w:r>
      <w:r w:rsidRPr="00F818C8">
        <w:rPr>
          <w:sz w:val="18"/>
          <w:szCs w:val="18"/>
          <w:lang w:val="fr-FR"/>
        </w:rPr>
        <w:t xml:space="preserve"> </w:t>
      </w:r>
      <w:r w:rsidRPr="00F818C8">
        <w:rPr>
          <w:sz w:val="18"/>
          <w:szCs w:val="18"/>
        </w:rPr>
        <w:t>ᾑρέθην</w:t>
      </w:r>
      <w:r w:rsidRPr="00F818C8">
        <w:rPr>
          <w:sz w:val="18"/>
          <w:szCs w:val="18"/>
          <w:lang w:val="fr-FR"/>
        </w:rPr>
        <w:t xml:space="preserve"> ; </w:t>
      </w:r>
      <w:r w:rsidRPr="00F818C8">
        <w:rPr>
          <w:i/>
          <w:sz w:val="18"/>
          <w:szCs w:val="18"/>
          <w:lang w:val="fr-FR"/>
        </w:rPr>
        <w:t>pft</w:t>
      </w:r>
      <w:r w:rsidRPr="00F818C8">
        <w:rPr>
          <w:sz w:val="18"/>
          <w:szCs w:val="18"/>
          <w:lang w:val="fr-FR"/>
        </w:rPr>
        <w:t xml:space="preserve">.: </w:t>
      </w:r>
      <w:r w:rsidRPr="00F818C8">
        <w:rPr>
          <w:color w:val="333333"/>
          <w:sz w:val="18"/>
          <w:szCs w:val="18"/>
        </w:rPr>
        <w:t>ᾕρημαι</w:t>
      </w:r>
      <w:r w:rsidRPr="00F818C8">
        <w:rPr>
          <w:b/>
          <w:sz w:val="18"/>
          <w:szCs w:val="18"/>
          <w:lang w:val="fr-FR"/>
        </w:rPr>
        <w:t>]—:</w:t>
      </w:r>
      <w:r w:rsidRPr="00F818C8">
        <w:rPr>
          <w:sz w:val="18"/>
          <w:szCs w:val="18"/>
          <w:lang w:val="fr-FR"/>
        </w:rPr>
        <w:t xml:space="preserve"> être pris.   </w:t>
      </w:r>
    </w:p>
    <w:p w14:paraId="537F4802" w14:textId="77777777" w:rsidR="00F818C8" w:rsidRPr="00F818C8" w:rsidRDefault="00F818C8" w:rsidP="00F818C8">
      <w:pPr>
        <w:rPr>
          <w:sz w:val="18"/>
          <w:szCs w:val="18"/>
        </w:rPr>
      </w:pPr>
      <w:r w:rsidRPr="00F818C8">
        <w:rPr>
          <w:b/>
          <w:color w:val="C00000"/>
          <w:sz w:val="18"/>
          <w:szCs w:val="18"/>
        </w:rPr>
        <w:t>Ἡ</w:t>
      </w:r>
      <w:r w:rsidRPr="00F818C8">
        <w:rPr>
          <w:b/>
          <w:sz w:val="18"/>
          <w:szCs w:val="18"/>
        </w:rPr>
        <w:t>λικία, ας (ἡ) </w:t>
      </w:r>
      <w:r w:rsidRPr="00F818C8">
        <w:rPr>
          <w:sz w:val="18"/>
          <w:szCs w:val="18"/>
        </w:rPr>
        <w:t xml:space="preserve">: âge, temps de la vie (jeunesse, âge mûr, [rare]vieillesse).  </w:t>
      </w:r>
    </w:p>
    <w:p w14:paraId="54FA63D8" w14:textId="77777777" w:rsidR="00F818C8" w:rsidRPr="00F818C8" w:rsidRDefault="00F818C8" w:rsidP="00F818C8">
      <w:pPr>
        <w:rPr>
          <w:sz w:val="18"/>
          <w:szCs w:val="18"/>
        </w:rPr>
      </w:pPr>
      <w:r w:rsidRPr="00F818C8">
        <w:rPr>
          <w:rFonts w:ascii="Palatino Linotype" w:hAnsi="Palatino Linotype" w:cstheme="minorHAnsi"/>
          <w:b/>
          <w:color w:val="C00000"/>
          <w:sz w:val="18"/>
          <w:szCs w:val="18"/>
          <w:lang w:val="el-GR"/>
        </w:rPr>
        <w:t>Ε</w:t>
      </w:r>
      <w:r w:rsidRPr="00F818C8">
        <w:rPr>
          <w:rFonts w:ascii="Palatino Linotype" w:hAnsi="Palatino Linotype" w:cstheme="minorHAnsi"/>
          <w:b/>
          <w:sz w:val="18"/>
          <w:szCs w:val="18"/>
          <w:lang w:val="el-GR"/>
        </w:rPr>
        <w:t>ἰδέναι</w:t>
      </w:r>
      <w:r w:rsidRPr="00F818C8">
        <w:rPr>
          <w:rFonts w:ascii="Palatino Linotype" w:hAnsi="Palatino Linotype" w:cstheme="minorHAnsi"/>
          <w:b/>
          <w:sz w:val="18"/>
          <w:szCs w:val="18"/>
        </w:rPr>
        <w:t xml:space="preserve"> : </w:t>
      </w:r>
      <w:r w:rsidRPr="00F818C8">
        <w:rPr>
          <w:rFonts w:ascii="Palatino Linotype" w:hAnsi="Palatino Linotype" w:cstheme="minorHAnsi"/>
          <w:sz w:val="18"/>
          <w:szCs w:val="18"/>
        </w:rPr>
        <w:t xml:space="preserve">savoir, connaître, dépend de </w:t>
      </w:r>
      <w:r w:rsidRPr="00F818C8">
        <w:rPr>
          <w:rFonts w:ascii="Palatino Linotype" w:hAnsi="Palatino Linotype" w:cstheme="minorHAnsi"/>
          <w:sz w:val="18"/>
          <w:szCs w:val="18"/>
          <w:lang w:val="el-GR"/>
        </w:rPr>
        <w:t>ἡλικίαν</w:t>
      </w:r>
      <w:r w:rsidRPr="00F818C8">
        <w:rPr>
          <w:rFonts w:ascii="Palatino Linotype" w:hAnsi="Palatino Linotype" w:cstheme="minorHAnsi"/>
          <w:sz w:val="18"/>
          <w:szCs w:val="18"/>
        </w:rPr>
        <w:t xml:space="preserve"> </w:t>
      </w:r>
      <w:r w:rsidRPr="00F818C8">
        <w:rPr>
          <w:rFonts w:ascii="Palatino Linotype" w:hAnsi="Palatino Linotype" w:cstheme="minorHAnsi"/>
          <w:sz w:val="18"/>
          <w:szCs w:val="18"/>
          <w:lang w:val="el-GR"/>
        </w:rPr>
        <w:t>ἔχων</w:t>
      </w:r>
      <w:r w:rsidRPr="00F818C8">
        <w:rPr>
          <w:rFonts w:ascii="Palatino Linotype" w:hAnsi="Palatino Linotype" w:cstheme="minorHAnsi"/>
          <w:sz w:val="18"/>
          <w:szCs w:val="18"/>
        </w:rPr>
        <w:t xml:space="preserve">. </w:t>
      </w:r>
    </w:p>
    <w:p w14:paraId="24D53D9F" w14:textId="77777777" w:rsidR="00F818C8" w:rsidRPr="00F818C8" w:rsidRDefault="00F818C8" w:rsidP="00F818C8">
      <w:pPr>
        <w:rPr>
          <w:sz w:val="18"/>
          <w:szCs w:val="18"/>
        </w:rPr>
      </w:pPr>
      <w:r w:rsidRPr="00F818C8">
        <w:rPr>
          <w:rFonts w:ascii="Palatino Linotype" w:hAnsi="Palatino Linotype" w:cstheme="minorHAnsi"/>
          <w:b/>
          <w:color w:val="C00000"/>
          <w:sz w:val="18"/>
          <w:szCs w:val="18"/>
        </w:rPr>
        <w:t>C</w:t>
      </w:r>
      <w:r w:rsidRPr="00F818C8">
        <w:rPr>
          <w:rFonts w:ascii="Palatino Linotype" w:hAnsi="Palatino Linotype" w:cstheme="minorHAnsi"/>
          <w:b/>
          <w:sz w:val="18"/>
          <w:szCs w:val="18"/>
        </w:rPr>
        <w:t>st</w:t>
      </w:r>
      <w:r w:rsidRPr="00F818C8">
        <w:rPr>
          <w:rFonts w:ascii="Palatino Linotype" w:hAnsi="Palatino Linotype" w:cstheme="minorHAnsi"/>
          <w:sz w:val="18"/>
          <w:szCs w:val="18"/>
        </w:rPr>
        <w:t xml:space="preserve">. </w:t>
      </w:r>
      <w:r w:rsidRPr="00F818C8">
        <w:rPr>
          <w:rFonts w:ascii="Palatino Linotype" w:hAnsi="Palatino Linotype" w:cstheme="minorHAnsi"/>
          <w:sz w:val="18"/>
          <w:szCs w:val="18"/>
          <w:lang w:val="el-GR"/>
        </w:rPr>
        <w:t>ἀπογράψαι</w:t>
      </w:r>
      <w:r w:rsidRPr="00F818C8">
        <w:rPr>
          <w:rFonts w:ascii="Palatino Linotype" w:hAnsi="Palatino Linotype" w:cstheme="minorHAnsi"/>
          <w:sz w:val="18"/>
          <w:szCs w:val="18"/>
        </w:rPr>
        <w:t xml:space="preserve"> </w:t>
      </w:r>
      <w:r w:rsidRPr="00F818C8">
        <w:rPr>
          <w:rFonts w:ascii="Palatino Linotype" w:hAnsi="Palatino Linotype" w:cstheme="minorHAnsi"/>
          <w:sz w:val="18"/>
          <w:szCs w:val="18"/>
          <w:lang w:val="el-GR"/>
        </w:rPr>
        <w:t>με</w:t>
      </w:r>
      <w:r w:rsidRPr="00F818C8">
        <w:rPr>
          <w:rFonts w:ascii="Palatino Linotype" w:hAnsi="Palatino Linotype" w:cstheme="minorHAnsi"/>
          <w:sz w:val="18"/>
          <w:szCs w:val="18"/>
        </w:rPr>
        <w:t xml:space="preserve"> dépend de </w:t>
      </w:r>
      <w:r w:rsidRPr="00F818C8">
        <w:rPr>
          <w:rFonts w:ascii="Palatino Linotype" w:hAnsi="Palatino Linotype" w:cstheme="minorHAnsi"/>
          <w:sz w:val="18"/>
          <w:szCs w:val="18"/>
          <w:lang w:val="el-GR"/>
        </w:rPr>
        <w:t>Δεινὸν</w:t>
      </w:r>
      <w:r w:rsidRPr="00F818C8">
        <w:rPr>
          <w:rFonts w:ascii="Palatino Linotype" w:hAnsi="Palatino Linotype" w:cstheme="minorHAnsi"/>
          <w:sz w:val="18"/>
          <w:szCs w:val="18"/>
        </w:rPr>
        <w:t xml:space="preserve"> </w:t>
      </w:r>
      <w:r w:rsidRPr="00F818C8">
        <w:rPr>
          <w:rFonts w:ascii="Palatino Linotype" w:hAnsi="Palatino Linotype" w:cstheme="minorHAnsi"/>
          <w:sz w:val="18"/>
          <w:szCs w:val="18"/>
          <w:lang w:val="el-GR"/>
        </w:rPr>
        <w:t>δέ</w:t>
      </w:r>
      <w:r w:rsidRPr="00F818C8">
        <w:rPr>
          <w:rFonts w:ascii="Palatino Linotype" w:hAnsi="Palatino Linotype" w:cstheme="minorHAnsi"/>
          <w:sz w:val="18"/>
          <w:szCs w:val="18"/>
        </w:rPr>
        <w:t xml:space="preserve"> </w:t>
      </w:r>
      <w:r w:rsidRPr="00F818C8">
        <w:rPr>
          <w:rFonts w:ascii="Palatino Linotype" w:hAnsi="Palatino Linotype" w:cstheme="minorHAnsi"/>
          <w:sz w:val="18"/>
          <w:szCs w:val="18"/>
          <w:lang w:val="el-GR"/>
        </w:rPr>
        <w:t>μοι</w:t>
      </w:r>
      <w:r w:rsidRPr="00F818C8">
        <w:rPr>
          <w:rFonts w:ascii="Palatino Linotype" w:hAnsi="Palatino Linotype" w:cstheme="minorHAnsi"/>
          <w:sz w:val="18"/>
          <w:szCs w:val="18"/>
        </w:rPr>
        <w:t xml:space="preserve"> </w:t>
      </w:r>
      <w:r w:rsidRPr="00F818C8">
        <w:rPr>
          <w:rFonts w:ascii="Palatino Linotype" w:hAnsi="Palatino Linotype" w:cstheme="minorHAnsi"/>
          <w:sz w:val="18"/>
          <w:szCs w:val="18"/>
          <w:lang w:val="el-GR"/>
        </w:rPr>
        <w:t>δοκεῖ</w:t>
      </w:r>
      <w:r w:rsidRPr="00F818C8">
        <w:rPr>
          <w:rFonts w:ascii="Palatino Linotype" w:hAnsi="Palatino Linotype" w:cstheme="minorHAnsi"/>
          <w:sz w:val="18"/>
          <w:szCs w:val="18"/>
        </w:rPr>
        <w:t xml:space="preserve"> </w:t>
      </w:r>
      <w:r w:rsidRPr="00F818C8">
        <w:rPr>
          <w:rFonts w:ascii="Palatino Linotype" w:hAnsi="Palatino Linotype" w:cstheme="minorHAnsi"/>
          <w:sz w:val="18"/>
          <w:szCs w:val="18"/>
          <w:lang w:val="el-GR"/>
        </w:rPr>
        <w:t>εἶναι</w:t>
      </w:r>
      <w:r w:rsidRPr="00F818C8">
        <w:rPr>
          <w:rFonts w:ascii="Palatino Linotype" w:hAnsi="Palatino Linotype" w:cstheme="minorHAnsi"/>
          <w:sz w:val="18"/>
          <w:szCs w:val="18"/>
        </w:rPr>
        <w:t xml:space="preserve">. </w:t>
      </w:r>
    </w:p>
    <w:p w14:paraId="23A9C2AC" w14:textId="77777777" w:rsidR="00F818C8" w:rsidRPr="00F818C8" w:rsidRDefault="00F818C8" w:rsidP="00F818C8">
      <w:pPr>
        <w:rPr>
          <w:sz w:val="18"/>
          <w:szCs w:val="18"/>
        </w:rPr>
      </w:pPr>
      <w:r w:rsidRPr="00F818C8">
        <w:rPr>
          <w:rFonts w:ascii="Palatino Linotype" w:hAnsi="Palatino Linotype"/>
          <w:b/>
          <w:color w:val="C00000"/>
          <w:sz w:val="18"/>
          <w:szCs w:val="18"/>
        </w:rPr>
        <w:t>Ἀ</w:t>
      </w:r>
      <w:r w:rsidRPr="00F818C8">
        <w:rPr>
          <w:rFonts w:ascii="Palatino Linotype" w:hAnsi="Palatino Linotype"/>
          <w:b/>
          <w:bCs/>
          <w:sz w:val="18"/>
          <w:szCs w:val="18"/>
        </w:rPr>
        <w:t>πο·γράφω</w:t>
      </w:r>
      <w:r w:rsidRPr="00F818C8">
        <w:rPr>
          <w:rFonts w:ascii="Palatino Linotype" w:hAnsi="Palatino Linotype"/>
          <w:sz w:val="18"/>
          <w:szCs w:val="18"/>
        </w:rPr>
        <w:t xml:space="preserve"> (</w:t>
      </w:r>
      <w:r w:rsidRPr="00F818C8">
        <w:rPr>
          <w:rFonts w:ascii="Palatino Linotype" w:hAnsi="Palatino Linotype"/>
          <w:i/>
          <w:iCs/>
          <w:sz w:val="18"/>
          <w:szCs w:val="18"/>
        </w:rPr>
        <w:t>f.</w:t>
      </w:r>
      <w:r w:rsidRPr="00F818C8">
        <w:rPr>
          <w:rFonts w:ascii="Palatino Linotype" w:hAnsi="Palatino Linotype"/>
          <w:sz w:val="18"/>
          <w:szCs w:val="18"/>
        </w:rPr>
        <w:t xml:space="preserve"> -γράψω, </w:t>
      </w:r>
      <w:r w:rsidRPr="00F818C8">
        <w:rPr>
          <w:rFonts w:ascii="Palatino Linotype" w:hAnsi="Palatino Linotype"/>
          <w:i/>
          <w:iCs/>
          <w:sz w:val="18"/>
          <w:szCs w:val="18"/>
        </w:rPr>
        <w:t>ao.</w:t>
      </w:r>
      <w:r w:rsidRPr="00F818C8">
        <w:rPr>
          <w:rFonts w:ascii="Palatino Linotype" w:hAnsi="Palatino Linotype"/>
          <w:sz w:val="18"/>
          <w:szCs w:val="18"/>
        </w:rPr>
        <w:t xml:space="preserve"> ἀπέγραψα, </w:t>
      </w:r>
      <w:r w:rsidRPr="00F818C8">
        <w:rPr>
          <w:rFonts w:ascii="Palatino Linotype" w:hAnsi="Palatino Linotype"/>
          <w:i/>
          <w:iCs/>
          <w:sz w:val="18"/>
          <w:szCs w:val="18"/>
        </w:rPr>
        <w:t>etc.</w:t>
      </w:r>
      <w:r w:rsidRPr="00F818C8">
        <w:rPr>
          <w:rFonts w:ascii="Palatino Linotype" w:hAnsi="Palatino Linotype"/>
          <w:sz w:val="18"/>
          <w:szCs w:val="18"/>
        </w:rPr>
        <w:t xml:space="preserve">)]: </w:t>
      </w:r>
      <w:r w:rsidRPr="00F818C8">
        <w:rPr>
          <w:rFonts w:ascii="Palatino Linotype" w:hAnsi="Palatino Linotype"/>
          <w:b/>
          <w:bCs/>
          <w:sz w:val="18"/>
          <w:szCs w:val="18"/>
        </w:rPr>
        <w:t>I</w:t>
      </w:r>
      <w:r w:rsidRPr="00F818C8">
        <w:rPr>
          <w:rFonts w:ascii="Palatino Linotype" w:hAnsi="Palatino Linotype"/>
          <w:sz w:val="18"/>
          <w:szCs w:val="18"/>
        </w:rPr>
        <w:t xml:space="preserve"> inscrire sur un registre, enregistrer, </w:t>
      </w:r>
      <w:r w:rsidRPr="00F818C8">
        <w:rPr>
          <w:rFonts w:ascii="Palatino Linotype" w:hAnsi="Palatino Linotype"/>
          <w:i/>
          <w:iCs/>
          <w:sz w:val="18"/>
          <w:szCs w:val="18"/>
        </w:rPr>
        <w:t>acc.</w:t>
      </w:r>
      <w:r w:rsidRPr="00F818C8">
        <w:rPr>
          <w:rFonts w:ascii="Palatino Linotype" w:hAnsi="Palatino Linotype"/>
          <w:sz w:val="18"/>
          <w:szCs w:val="18"/>
        </w:rPr>
        <w:t xml:space="preserve"> ;   </w:t>
      </w:r>
      <w:r w:rsidRPr="00F818C8">
        <w:rPr>
          <w:rFonts w:ascii="Palatino Linotype" w:hAnsi="Palatino Linotype"/>
          <w:b/>
          <w:bCs/>
          <w:sz w:val="18"/>
          <w:szCs w:val="18"/>
        </w:rPr>
        <w:t>II</w:t>
      </w:r>
      <w:r w:rsidRPr="00F818C8">
        <w:rPr>
          <w:rFonts w:ascii="Palatino Linotype" w:hAnsi="Palatino Linotype"/>
          <w:sz w:val="18"/>
          <w:szCs w:val="18"/>
        </w:rPr>
        <w:t xml:space="preserve"> </w:t>
      </w:r>
      <w:r w:rsidRPr="00F818C8">
        <w:rPr>
          <w:rFonts w:ascii="Palatino Linotype" w:hAnsi="Palatino Linotype"/>
          <w:i/>
          <w:iCs/>
          <w:sz w:val="18"/>
          <w:szCs w:val="18"/>
        </w:rPr>
        <w:t>t. de droit :</w:t>
      </w:r>
      <w:r w:rsidRPr="00F818C8">
        <w:rPr>
          <w:rFonts w:ascii="Palatino Linotype" w:hAnsi="Palatino Linotype"/>
          <w:sz w:val="18"/>
          <w:szCs w:val="18"/>
        </w:rPr>
        <w:t xml:space="preserve"> </w:t>
      </w:r>
      <w:r w:rsidRPr="00F818C8">
        <w:rPr>
          <w:rFonts w:ascii="Palatino Linotype" w:hAnsi="Palatino Linotype"/>
          <w:b/>
          <w:bCs/>
          <w:sz w:val="18"/>
          <w:szCs w:val="18"/>
        </w:rPr>
        <w:t>1</w:t>
      </w:r>
      <w:r w:rsidRPr="00F818C8">
        <w:rPr>
          <w:rFonts w:ascii="Palatino Linotype" w:hAnsi="Palatino Linotype"/>
          <w:sz w:val="18"/>
          <w:szCs w:val="18"/>
        </w:rPr>
        <w:t xml:space="preserve"> déposer une plainte écrite contre ( AND.)</w:t>
      </w:r>
      <w:r w:rsidRPr="00F818C8">
        <w:rPr>
          <w:rFonts w:ascii="Palatino Linotype" w:hAnsi="Palatino Linotype"/>
          <w:i/>
          <w:iCs/>
          <w:sz w:val="18"/>
          <w:szCs w:val="18"/>
        </w:rPr>
        <w:t xml:space="preserve"> ; d'où</w:t>
      </w:r>
      <w:r w:rsidRPr="00F818C8">
        <w:rPr>
          <w:rFonts w:ascii="Palatino Linotype" w:hAnsi="Palatino Linotype"/>
          <w:sz w:val="18"/>
          <w:szCs w:val="18"/>
        </w:rPr>
        <w:t xml:space="preserve"> informer contre (XÉN.) ; </w:t>
      </w:r>
      <w:r w:rsidRPr="00F818C8">
        <w:rPr>
          <w:rFonts w:ascii="Palatino Linotype" w:hAnsi="Palatino Linotype"/>
          <w:i/>
          <w:iCs/>
          <w:sz w:val="18"/>
          <w:szCs w:val="18"/>
        </w:rPr>
        <w:t>avec un inf.</w:t>
      </w:r>
      <w:r w:rsidRPr="00F818C8">
        <w:rPr>
          <w:rFonts w:ascii="Palatino Linotype" w:hAnsi="Palatino Linotype"/>
          <w:sz w:val="18"/>
          <w:szCs w:val="18"/>
        </w:rPr>
        <w:t xml:space="preserve"> dénoncer </w:t>
      </w:r>
      <w:r w:rsidRPr="00F818C8">
        <w:rPr>
          <w:rFonts w:ascii="Palatino Linotype" w:hAnsi="Palatino Linotype"/>
          <w:i/>
          <w:iCs/>
          <w:sz w:val="18"/>
          <w:szCs w:val="18"/>
        </w:rPr>
        <w:t>ou</w:t>
      </w:r>
      <w:r w:rsidRPr="00F818C8">
        <w:rPr>
          <w:rFonts w:ascii="Palatino Linotype" w:hAnsi="Palatino Linotype"/>
          <w:sz w:val="18"/>
          <w:szCs w:val="18"/>
        </w:rPr>
        <w:t xml:space="preserve"> poursuivre qqn pour faire </w:t>
      </w:r>
      <w:r w:rsidRPr="00F818C8">
        <w:rPr>
          <w:rFonts w:ascii="Palatino Linotype" w:hAnsi="Palatino Linotype"/>
          <w:i/>
          <w:iCs/>
          <w:sz w:val="18"/>
          <w:szCs w:val="18"/>
        </w:rPr>
        <w:t>ou</w:t>
      </w:r>
      <w:r w:rsidRPr="00F818C8">
        <w:rPr>
          <w:rFonts w:ascii="Palatino Linotype" w:hAnsi="Palatino Linotype"/>
          <w:sz w:val="18"/>
          <w:szCs w:val="18"/>
        </w:rPr>
        <w:t xml:space="preserve"> avoir fait qqe ch. (LYS.). </w:t>
      </w:r>
    </w:p>
    <w:p w14:paraId="429E0605" w14:textId="77777777" w:rsidR="00F818C8" w:rsidRPr="008839AB" w:rsidRDefault="00F818C8" w:rsidP="00F818C8">
      <w:pPr>
        <w:rPr>
          <w:rFonts w:ascii="Palatino Linotype" w:hAnsi="Palatino Linotype" w:cstheme="minorHAnsi"/>
        </w:rPr>
      </w:pPr>
    </w:p>
    <w:p w14:paraId="63C966AC" w14:textId="77777777" w:rsidR="00F818C8" w:rsidRDefault="00F818C8" w:rsidP="00F818C8">
      <w:pPr>
        <w:rPr>
          <w:rFonts w:ascii="Palatino Linotype" w:hAnsi="Palatino Linotype" w:cstheme="minorHAnsi"/>
        </w:rPr>
      </w:pPr>
    </w:p>
    <w:p w14:paraId="4104C6D2" w14:textId="4074B046" w:rsidR="00326F4D" w:rsidRDefault="00326F4D" w:rsidP="00326F4D">
      <w:pPr>
        <w:rPr>
          <w:rFonts w:eastAsia="Times New Roman" w:cstheme="minorHAnsi"/>
          <w:kern w:val="0"/>
          <w:sz w:val="16"/>
          <w:szCs w:val="16"/>
          <w:lang w:eastAsia="fr-FR"/>
          <w14:ligatures w14:val="none"/>
        </w:rPr>
      </w:pPr>
    </w:p>
    <w:p w14:paraId="6F4C370F" w14:textId="77777777" w:rsidR="00326F4D" w:rsidRDefault="00326F4D" w:rsidP="00326F4D">
      <w:pPr>
        <w:rPr>
          <w:rFonts w:eastAsia="Times New Roman" w:cstheme="minorHAnsi"/>
          <w:kern w:val="0"/>
          <w:sz w:val="16"/>
          <w:szCs w:val="16"/>
          <w:lang w:eastAsia="fr-FR"/>
          <w14:ligatures w14:val="none"/>
        </w:rPr>
      </w:pPr>
    </w:p>
    <w:p w14:paraId="59E9334F" w14:textId="77777777" w:rsidR="00326F4D" w:rsidRDefault="00326F4D" w:rsidP="00326F4D">
      <w:pPr>
        <w:rPr>
          <w:rFonts w:eastAsia="Times New Roman" w:cstheme="minorHAnsi"/>
          <w:kern w:val="0"/>
          <w:sz w:val="16"/>
          <w:szCs w:val="16"/>
          <w:lang w:eastAsia="fr-FR"/>
          <w14:ligatures w14:val="none"/>
        </w:rPr>
      </w:pPr>
    </w:p>
    <w:p w14:paraId="62623716" w14:textId="77777777" w:rsidR="00326F4D" w:rsidRPr="000908CF" w:rsidRDefault="00326F4D" w:rsidP="00326F4D">
      <w:pPr>
        <w:pStyle w:val="Sansinterligne"/>
        <w:rPr>
          <w:rFonts w:ascii="Palatino Linotype" w:hAnsi="Palatino Linotype" w:cstheme="minorHAnsi"/>
          <w:b/>
          <w:bCs/>
          <w:color w:val="0019FD"/>
          <w:sz w:val="28"/>
          <w:szCs w:val="28"/>
          <w:lang w:val="fr-FR"/>
        </w:rPr>
      </w:pPr>
    </w:p>
    <w:p w14:paraId="6CE83B94" w14:textId="77777777" w:rsidR="00326F4D" w:rsidRPr="000908CF" w:rsidRDefault="00326F4D" w:rsidP="00326F4D">
      <w:pPr>
        <w:pStyle w:val="Sansinterligne"/>
        <w:jc w:val="center"/>
        <w:rPr>
          <w:b/>
          <w:caps/>
          <w:color w:val="C00000"/>
          <w:sz w:val="20"/>
          <w:szCs w:val="20"/>
          <w:lang w:val="fr-FR"/>
        </w:rPr>
      </w:pPr>
      <w:r w:rsidRPr="00D82453">
        <w:rPr>
          <w:rFonts w:eastAsia="Times New Roman" w:cstheme="minorHAnsi"/>
          <w:sz w:val="20"/>
          <w:szCs w:val="20"/>
          <w:lang w:eastAsia="fr-FR"/>
        </w:rPr>
        <w:sym w:font="Wingdings" w:char="F0E0"/>
      </w:r>
      <w:r w:rsidRPr="000908CF">
        <w:rPr>
          <w:rFonts w:eastAsia="Times New Roman" w:cstheme="minorHAnsi"/>
          <w:sz w:val="20"/>
          <w:szCs w:val="20"/>
          <w:lang w:val="fr-FR" w:eastAsia="fr-FR"/>
        </w:rPr>
        <w:t xml:space="preserve"> …  </w:t>
      </w:r>
      <w:r>
        <w:rPr>
          <w:rFonts w:eastAsia="Times New Roman" w:cstheme="minorHAnsi"/>
          <w:sz w:val="20"/>
          <w:szCs w:val="20"/>
          <w:lang w:val="fr-FR" w:eastAsia="fr-FR"/>
        </w:rPr>
        <w:t xml:space="preserve">  </w:t>
      </w:r>
      <w:r w:rsidRPr="007F54CA">
        <w:rPr>
          <w:rFonts w:eastAsia="Times New Roman" w:cstheme="minorHAnsi"/>
          <w:sz w:val="20"/>
          <w:szCs w:val="20"/>
          <w:highlight w:val="yellow"/>
          <w:lang w:eastAsia="fr-FR"/>
        </w:rPr>
        <w:sym w:font="Wingdings" w:char="F0DF"/>
      </w:r>
      <w:r w:rsidRPr="007F54CA">
        <w:rPr>
          <w:rFonts w:eastAsia="Times New Roman" w:cstheme="minorHAnsi"/>
          <w:sz w:val="20"/>
          <w:szCs w:val="20"/>
          <w:highlight w:val="yellow"/>
          <w:lang w:val="fr-FR" w:eastAsia="fr-FR"/>
        </w:rPr>
        <w:t xml:space="preserve">    </w:t>
      </w:r>
      <w:r w:rsidRPr="007F54CA">
        <w:rPr>
          <w:rFonts w:eastAsia="Times New Roman" w:cstheme="minorHAnsi"/>
          <w:highlight w:val="yellow"/>
          <w:lang w:eastAsia="fr-FR"/>
        </w:rPr>
        <w:sym w:font="Wingdings" w:char="F0E0"/>
      </w:r>
      <w:r w:rsidRPr="007F54CA">
        <w:rPr>
          <w:rFonts w:eastAsia="Times New Roman" w:cstheme="minorHAnsi"/>
          <w:highlight w:val="yellow"/>
          <w:lang w:val="fr-FR" w:eastAsia="fr-FR"/>
        </w:rPr>
        <w:t xml:space="preserve">  …. </w:t>
      </w:r>
      <w:r w:rsidRPr="007F54CA">
        <w:rPr>
          <w:rFonts w:eastAsia="Times New Roman" w:cstheme="minorHAnsi"/>
          <w:sz w:val="20"/>
          <w:szCs w:val="20"/>
          <w:highlight w:val="yellow"/>
          <w:lang w:val="fr-FR" w:eastAsia="fr-FR"/>
        </w:rPr>
        <w:t xml:space="preserve"> </w:t>
      </w:r>
      <w:r w:rsidRPr="007F54CA">
        <w:rPr>
          <w:rFonts w:eastAsia="Times New Roman" w:cstheme="minorHAnsi"/>
          <w:sz w:val="20"/>
          <w:szCs w:val="20"/>
          <w:highlight w:val="yellow"/>
          <w:lang w:eastAsia="fr-FR"/>
        </w:rPr>
        <w:sym w:font="Wingdings" w:char="F0DF"/>
      </w:r>
      <w:r w:rsidRPr="007F54CA">
        <w:rPr>
          <w:rFonts w:eastAsia="Times New Roman" w:cstheme="minorHAnsi"/>
          <w:sz w:val="20"/>
          <w:szCs w:val="20"/>
          <w:highlight w:val="yellow"/>
          <w:lang w:eastAsia="fr-FR"/>
        </w:rPr>
        <w:sym w:font="Wingdings" w:char="F0E0"/>
      </w:r>
      <w:r w:rsidRPr="000908CF">
        <w:rPr>
          <w:rFonts w:eastAsia="Times New Roman" w:cstheme="minorHAnsi"/>
          <w:sz w:val="20"/>
          <w:szCs w:val="20"/>
          <w:lang w:val="fr-FR" w:eastAsia="fr-FR"/>
        </w:rPr>
        <w:t xml:space="preserve"> </w:t>
      </w:r>
      <w:r>
        <w:rPr>
          <w:rFonts w:eastAsia="Times New Roman" w:cstheme="minorHAnsi"/>
          <w:sz w:val="20"/>
          <w:szCs w:val="20"/>
          <w:lang w:val="fr-FR" w:eastAsia="fr-FR"/>
        </w:rPr>
        <w:t xml:space="preserve">  </w:t>
      </w:r>
      <w:r w:rsidRPr="000908CF">
        <w:rPr>
          <w:rFonts w:eastAsia="Times New Roman" w:cstheme="minorHAnsi"/>
          <w:sz w:val="20"/>
          <w:szCs w:val="20"/>
          <w:lang w:val="fr-FR" w:eastAsia="fr-FR"/>
        </w:rPr>
        <w:t xml:space="preserve">…  </w:t>
      </w:r>
      <w:r w:rsidRPr="00D82453">
        <w:rPr>
          <w:rFonts w:eastAsia="Times New Roman" w:cstheme="minorHAnsi"/>
          <w:sz w:val="20"/>
          <w:szCs w:val="20"/>
          <w:lang w:eastAsia="fr-FR"/>
        </w:rPr>
        <w:sym w:font="Wingdings" w:char="F0DF"/>
      </w:r>
    </w:p>
    <w:p w14:paraId="28704028" w14:textId="4EEC99D9" w:rsidR="00326F4D" w:rsidRDefault="00326F4D" w:rsidP="00326F4D">
      <w:pPr>
        <w:pStyle w:val="Sansinterligne"/>
        <w:rPr>
          <w:rFonts w:ascii="Palatino Linotype" w:hAnsi="Palatino Linotype" w:cstheme="minorHAnsi"/>
          <w:b/>
          <w:bCs/>
          <w:color w:val="0019FD"/>
          <w:sz w:val="28"/>
          <w:szCs w:val="28"/>
          <w:lang w:val="fr-FR"/>
        </w:rPr>
      </w:pPr>
      <w:r w:rsidRPr="000908CF">
        <w:rPr>
          <w:rFonts w:ascii="Palatino Linotype" w:hAnsi="Palatino Linotype" w:cstheme="minorHAnsi"/>
          <w:b/>
          <w:bCs/>
          <w:color w:val="0019FD"/>
          <w:sz w:val="28"/>
          <w:szCs w:val="28"/>
          <w:lang w:val="fr-FR"/>
        </w:rPr>
        <w:t>[Sur l’olivier §.</w:t>
      </w:r>
      <w:r>
        <w:rPr>
          <w:rFonts w:ascii="Palatino Linotype" w:hAnsi="Palatino Linotype" w:cstheme="minorHAnsi"/>
          <w:b/>
          <w:bCs/>
          <w:color w:val="0019FD"/>
          <w:sz w:val="28"/>
          <w:szCs w:val="28"/>
          <w:lang w:val="fr-FR"/>
        </w:rPr>
        <w:t xml:space="preserve"> 30</w:t>
      </w:r>
      <w:r w:rsidRPr="000908CF">
        <w:rPr>
          <w:rFonts w:ascii="Palatino Linotype" w:hAnsi="Palatino Linotype" w:cstheme="minorHAnsi"/>
          <w:b/>
          <w:bCs/>
          <w:color w:val="0019FD"/>
          <w:sz w:val="28"/>
          <w:szCs w:val="28"/>
          <w:lang w:val="fr-FR"/>
        </w:rPr>
        <w:t xml:space="preserve">]. </w:t>
      </w:r>
    </w:p>
    <w:p w14:paraId="275F7BEE" w14:textId="52B627D9" w:rsidR="00521F25" w:rsidRPr="00521F25" w:rsidRDefault="00521F25" w:rsidP="00521F25">
      <w:pPr>
        <w:rPr>
          <w:rFonts w:eastAsia="Times New Roman" w:cstheme="minorHAnsi"/>
          <w:kern w:val="0"/>
          <w:lang w:eastAsia="fr-FR"/>
          <w14:ligatures w14:val="none"/>
        </w:rPr>
      </w:pPr>
      <w:r w:rsidRPr="00F443F7">
        <w:rPr>
          <w:rFonts w:eastAsia="Times New Roman" w:cstheme="minorHAnsi"/>
          <w:lang w:eastAsia="fr-FR"/>
        </w:rPr>
        <w:t>[§</w:t>
      </w:r>
      <w:r>
        <w:rPr>
          <w:rFonts w:eastAsia="Times New Roman" w:cstheme="minorHAnsi"/>
          <w:lang w:eastAsia="fr-FR"/>
        </w:rPr>
        <w:t>30</w:t>
      </w:r>
      <w:r w:rsidRPr="00F443F7">
        <w:rPr>
          <w:rFonts w:eastAsia="Times New Roman" w:cstheme="minorHAnsi"/>
          <w:lang w:eastAsia="fr-FR"/>
        </w:rPr>
        <w:t xml:space="preserve"> phr. 1]</w:t>
      </w:r>
      <w:r>
        <w:rPr>
          <w:rFonts w:eastAsia="Times New Roman" w:cstheme="minorHAnsi"/>
          <w:lang w:eastAsia="fr-FR"/>
        </w:rPr>
        <w:t xml:space="preserve"> </w:t>
      </w:r>
      <w:r w:rsidRPr="00521F2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Ἐγὼ</w:t>
      </w:r>
      <w:r w:rsidRPr="00521F2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τοίνυν</w:t>
      </w:r>
      <w:r w:rsidRPr="00521F2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δέομαι</w:t>
      </w:r>
      <w:r w:rsidRPr="00521F2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ὑμῶν</w:t>
      </w:r>
      <w:r w:rsidRPr="00521F2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μὴ</w:t>
      </w:r>
      <w:r w:rsidRPr="00521F2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τοὺς</w:t>
      </w:r>
      <w:r w:rsidRPr="00521F2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τοιούτους</w:t>
      </w:r>
      <w:r w:rsidRPr="00521F2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λόγους</w:t>
      </w:r>
      <w:r w:rsidRPr="00521F2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πιστοτέρους</w:t>
      </w:r>
      <w:r w:rsidRPr="00521F2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ἡγήσασθαι</w:t>
      </w:r>
      <w:r w:rsidRPr="00521F2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τῶν</w:t>
      </w:r>
      <w:r w:rsidRPr="00521F2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ἔργων</w:t>
      </w:r>
      <w:r w:rsidRPr="00521F2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μηδὲ</w:t>
      </w:r>
      <w:r w:rsidRPr="00521F2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περὶ</w:t>
      </w:r>
      <w:r w:rsidRPr="00521F2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ὧν</w:t>
      </w:r>
      <w:r w:rsidRPr="00521F2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αὐτοὶ</w:t>
      </w:r>
      <w:r w:rsidRPr="00521F2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σύνιστε</w:t>
      </w:r>
      <w:r w:rsidRPr="00521F2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τὰ</w:t>
      </w:r>
      <w:r w:rsidRPr="00521F2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τοιαῦτ</w:t>
      </w:r>
      <w:r w:rsidRPr="00521F2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ἀνασχέσθαι</w:t>
      </w:r>
      <w:r w:rsidRPr="00521F2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τῶν</w:t>
      </w:r>
      <w:r w:rsidRPr="00521F2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ἐμῶν</w:t>
      </w:r>
      <w:r w:rsidRPr="00521F2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ἐχθρῶν</w:t>
      </w:r>
      <w:r w:rsidRPr="00521F2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λεγόντων</w:t>
      </w:r>
      <w:r w:rsidRPr="00521F2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ἐνθυμουμένους</w:t>
      </w:r>
      <w:r w:rsidRPr="00521F2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καὶ</w:t>
      </w:r>
      <w:r w:rsidRPr="00521F2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ἐκ</w:t>
      </w:r>
      <w:r w:rsidRPr="00521F2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τῶν</w:t>
      </w:r>
      <w:r w:rsidRPr="00521F2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εἰρημένων</w:t>
      </w:r>
      <w:r w:rsidRPr="00521F2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καὶ</w:t>
      </w:r>
      <w:r w:rsidRPr="00521F2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ἐκ</w:t>
      </w:r>
      <w:r w:rsidRPr="00521F2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τῆς</w:t>
      </w:r>
      <w:r w:rsidRPr="00521F2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ἄλλης</w:t>
      </w:r>
      <w:r w:rsidRPr="00521F25">
        <w:rPr>
          <w:rFonts w:eastAsia="Times New Roman" w:cstheme="minorHAnsi"/>
          <w:kern w:val="0"/>
          <w:lang w:eastAsia="fr-FR"/>
          <w14:ligatures w14:val="none"/>
        </w:rPr>
        <w:t xml:space="preserve"> </w:t>
      </w:r>
      <w:r w:rsidRPr="00EC00F3">
        <w:rPr>
          <w:rFonts w:eastAsia="Times New Roman" w:cstheme="minorHAnsi"/>
          <w:kern w:val="0"/>
          <w:vertAlign w:val="superscript"/>
          <w:lang w:eastAsia="fr-FR"/>
          <w14:ligatures w14:val="none"/>
        </w:rPr>
        <w:t>[31]</w:t>
      </w:r>
      <w:r w:rsidRPr="00521F25">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πολιτείας</w:t>
      </w:r>
      <w:r w:rsidRPr="00521F25">
        <w:rPr>
          <w:rFonts w:eastAsia="Times New Roman" w:cstheme="minorHAnsi"/>
          <w:kern w:val="0"/>
          <w:lang w:eastAsia="fr-FR"/>
          <w14:ligatures w14:val="none"/>
        </w:rPr>
        <w:t xml:space="preserve">. </w:t>
      </w:r>
    </w:p>
    <w:p w14:paraId="7C002280" w14:textId="77777777" w:rsidR="008B54D9" w:rsidRDefault="008B54D9" w:rsidP="00326F4D">
      <w:pPr>
        <w:pStyle w:val="Sansinterligne"/>
        <w:rPr>
          <w:rFonts w:ascii="Palatino Linotype" w:hAnsi="Palatino Linotype" w:cstheme="minorHAnsi"/>
          <w:b/>
          <w:bCs/>
          <w:color w:val="0019FD"/>
          <w:sz w:val="28"/>
          <w:szCs w:val="28"/>
          <w:lang w:val="fr-FR"/>
        </w:rPr>
      </w:pPr>
    </w:p>
    <w:p w14:paraId="63C2CF5B" w14:textId="77777777" w:rsidR="008B54D9" w:rsidRDefault="008B54D9" w:rsidP="008B54D9">
      <w:pPr>
        <w:jc w:val="center"/>
        <w:rPr>
          <w:rFonts w:eastAsia="Times New Roman" w:cstheme="minorHAnsi"/>
          <w:kern w:val="0"/>
          <w:sz w:val="16"/>
          <w:szCs w:val="16"/>
          <w:lang w:eastAsia="fr-FR"/>
          <w14:ligatures w14:val="none"/>
        </w:rPr>
      </w:pPr>
      <w:r w:rsidRPr="00D82453">
        <w:rPr>
          <w:rFonts w:eastAsia="Times New Roman" w:cstheme="minorHAnsi"/>
          <w:sz w:val="20"/>
          <w:szCs w:val="20"/>
          <w:lang w:eastAsia="fr-FR"/>
        </w:rPr>
        <w:sym w:font="Wingdings" w:char="F0E0"/>
      </w:r>
      <w:r w:rsidRPr="000908CF">
        <w:rPr>
          <w:rFonts w:eastAsia="Times New Roman" w:cstheme="minorHAnsi"/>
          <w:sz w:val="20"/>
          <w:szCs w:val="20"/>
          <w:lang w:eastAsia="fr-FR"/>
        </w:rPr>
        <w:t xml:space="preserve"> …</w:t>
      </w:r>
    </w:p>
    <w:p w14:paraId="4399BE6F" w14:textId="77777777" w:rsidR="008B54D9" w:rsidRDefault="008B54D9" w:rsidP="008B54D9">
      <w:pPr>
        <w:rPr>
          <w:rFonts w:eastAsia="Times New Roman" w:cstheme="minorHAnsi"/>
          <w:kern w:val="0"/>
          <w:sz w:val="16"/>
          <w:szCs w:val="16"/>
          <w:lang w:eastAsia="fr-FR"/>
          <w14:ligatures w14:val="none"/>
        </w:rPr>
      </w:pPr>
    </w:p>
    <w:p w14:paraId="7AC75053" w14:textId="74B43233" w:rsidR="00EC00F3" w:rsidRPr="00EC00F3" w:rsidRDefault="00EC00F3" w:rsidP="00EC00F3">
      <w:pPr>
        <w:rPr>
          <w:rFonts w:cstheme="minorHAnsi"/>
          <w:sz w:val="20"/>
          <w:szCs w:val="20"/>
        </w:rPr>
      </w:pPr>
      <w:r>
        <w:rPr>
          <w:rFonts w:cstheme="minorHAnsi"/>
          <w:b/>
          <w:color w:val="0102FE"/>
          <w:sz w:val="20"/>
          <w:szCs w:val="20"/>
        </w:rPr>
        <w:tab/>
      </w:r>
      <w:r w:rsidRPr="00EC00F3">
        <w:rPr>
          <w:rFonts w:cstheme="minorHAnsi"/>
          <w:b/>
          <w:color w:val="0102FE"/>
          <w:sz w:val="20"/>
          <w:szCs w:val="20"/>
        </w:rPr>
        <w:t xml:space="preserve">[§30 phr. 1] </w:t>
      </w:r>
      <w:r w:rsidRPr="00EC00F3">
        <w:rPr>
          <w:rFonts w:cstheme="minorHAnsi"/>
          <w:sz w:val="20"/>
          <w:szCs w:val="20"/>
        </w:rPr>
        <w:t> </w:t>
      </w:r>
      <w:r w:rsidRPr="00EC00F3">
        <w:rPr>
          <w:rFonts w:cstheme="minorHAnsi"/>
          <w:sz w:val="20"/>
          <w:szCs w:val="20"/>
          <w:lang w:val="el-GR"/>
        </w:rPr>
        <w:t>Ἐγὼ</w:t>
      </w:r>
      <w:r w:rsidRPr="00EC00F3">
        <w:rPr>
          <w:rFonts w:cstheme="minorHAnsi"/>
          <w:sz w:val="20"/>
          <w:szCs w:val="20"/>
        </w:rPr>
        <w:t xml:space="preserve"> </w:t>
      </w:r>
      <w:r w:rsidRPr="00EC00F3">
        <w:rPr>
          <w:rFonts w:cstheme="minorHAnsi"/>
          <w:sz w:val="20"/>
          <w:szCs w:val="20"/>
          <w:lang w:val="el-GR"/>
        </w:rPr>
        <w:t>τοίνυν</w:t>
      </w:r>
      <w:r w:rsidRPr="00EC00F3">
        <w:rPr>
          <w:rFonts w:cstheme="minorHAnsi"/>
          <w:sz w:val="20"/>
          <w:szCs w:val="20"/>
        </w:rPr>
        <w:t xml:space="preserve"> </w:t>
      </w:r>
      <w:r w:rsidRPr="00EC00F3">
        <w:rPr>
          <w:rFonts w:cstheme="minorHAnsi"/>
          <w:sz w:val="20"/>
          <w:szCs w:val="20"/>
          <w:lang w:val="el-GR"/>
        </w:rPr>
        <w:t>δέομαι</w:t>
      </w:r>
      <w:r w:rsidRPr="00EC00F3">
        <w:rPr>
          <w:rFonts w:cstheme="minorHAnsi"/>
          <w:sz w:val="20"/>
          <w:szCs w:val="20"/>
        </w:rPr>
        <w:t xml:space="preserve"> </w:t>
      </w:r>
      <w:r w:rsidRPr="00EC00F3">
        <w:rPr>
          <w:rFonts w:cstheme="minorHAnsi"/>
          <w:sz w:val="20"/>
          <w:szCs w:val="20"/>
          <w:lang w:val="el-GR"/>
        </w:rPr>
        <w:t>ὑμῶν</w:t>
      </w:r>
      <w:r w:rsidRPr="00EC00F3">
        <w:rPr>
          <w:rFonts w:cstheme="minorHAnsi"/>
          <w:sz w:val="20"/>
          <w:szCs w:val="20"/>
        </w:rPr>
        <w:t xml:space="preserve"> </w:t>
      </w:r>
      <w:r w:rsidRPr="00EC00F3">
        <w:rPr>
          <w:rFonts w:cstheme="minorHAnsi"/>
          <w:sz w:val="20"/>
          <w:szCs w:val="20"/>
          <w:lang w:val="el-GR"/>
        </w:rPr>
        <w:t>μὴ</w:t>
      </w:r>
      <w:r w:rsidRPr="00EC00F3">
        <w:rPr>
          <w:rFonts w:cstheme="minorHAnsi"/>
          <w:sz w:val="20"/>
          <w:szCs w:val="20"/>
        </w:rPr>
        <w:t xml:space="preserve"> </w:t>
      </w:r>
      <w:r w:rsidRPr="00EC00F3">
        <w:rPr>
          <w:rFonts w:cstheme="minorHAnsi"/>
          <w:sz w:val="20"/>
          <w:szCs w:val="20"/>
          <w:lang w:val="el-GR"/>
        </w:rPr>
        <w:t>τοὺς</w:t>
      </w:r>
      <w:r w:rsidRPr="00EC00F3">
        <w:rPr>
          <w:rFonts w:cstheme="minorHAnsi"/>
          <w:sz w:val="20"/>
          <w:szCs w:val="20"/>
        </w:rPr>
        <w:t xml:space="preserve"> </w:t>
      </w:r>
      <w:r w:rsidRPr="00EC00F3">
        <w:rPr>
          <w:rFonts w:cstheme="minorHAnsi"/>
          <w:sz w:val="20"/>
          <w:szCs w:val="20"/>
          <w:lang w:val="el-GR"/>
        </w:rPr>
        <w:t>τοιούτους</w:t>
      </w:r>
      <w:r w:rsidRPr="00EC00F3">
        <w:rPr>
          <w:rFonts w:cstheme="minorHAnsi"/>
          <w:sz w:val="20"/>
          <w:szCs w:val="20"/>
        </w:rPr>
        <w:t xml:space="preserve"> </w:t>
      </w:r>
      <w:r w:rsidRPr="00EC00F3">
        <w:rPr>
          <w:rFonts w:cstheme="minorHAnsi"/>
          <w:sz w:val="20"/>
          <w:szCs w:val="20"/>
          <w:lang w:val="el-GR"/>
        </w:rPr>
        <w:t>λόγους</w:t>
      </w:r>
      <w:r w:rsidRPr="00EC00F3">
        <w:rPr>
          <w:rFonts w:cstheme="minorHAnsi"/>
          <w:sz w:val="20"/>
          <w:szCs w:val="20"/>
        </w:rPr>
        <w:t xml:space="preserve"> </w:t>
      </w:r>
      <w:r w:rsidRPr="00EC00F3">
        <w:rPr>
          <w:rFonts w:cstheme="minorHAnsi"/>
          <w:sz w:val="20"/>
          <w:szCs w:val="20"/>
          <w:lang w:val="el-GR"/>
        </w:rPr>
        <w:t>πιστοτέρους</w:t>
      </w:r>
      <w:r w:rsidRPr="00EC00F3">
        <w:rPr>
          <w:rFonts w:cstheme="minorHAnsi"/>
          <w:sz w:val="20"/>
          <w:szCs w:val="20"/>
        </w:rPr>
        <w:t xml:space="preserve"> </w:t>
      </w:r>
      <w:r w:rsidRPr="00EC00F3">
        <w:rPr>
          <w:rFonts w:cstheme="minorHAnsi"/>
          <w:sz w:val="20"/>
          <w:szCs w:val="20"/>
          <w:lang w:val="el-GR"/>
        </w:rPr>
        <w:t>ἡγήσασθαι</w:t>
      </w:r>
      <w:r w:rsidRPr="00EC00F3">
        <w:rPr>
          <w:rFonts w:cstheme="minorHAnsi"/>
          <w:sz w:val="20"/>
          <w:szCs w:val="20"/>
        </w:rPr>
        <w:t xml:space="preserve"> </w:t>
      </w:r>
      <w:r w:rsidRPr="00EC00F3">
        <w:rPr>
          <w:rFonts w:cstheme="minorHAnsi"/>
          <w:sz w:val="20"/>
          <w:szCs w:val="20"/>
          <w:lang w:val="el-GR"/>
        </w:rPr>
        <w:t>τῶν</w:t>
      </w:r>
      <w:r w:rsidRPr="00EC00F3">
        <w:rPr>
          <w:rFonts w:cstheme="minorHAnsi"/>
          <w:sz w:val="20"/>
          <w:szCs w:val="20"/>
        </w:rPr>
        <w:t xml:space="preserve"> </w:t>
      </w:r>
      <w:r w:rsidRPr="00EC00F3">
        <w:rPr>
          <w:rFonts w:cstheme="minorHAnsi"/>
          <w:sz w:val="20"/>
          <w:szCs w:val="20"/>
          <w:lang w:val="el-GR"/>
        </w:rPr>
        <w:t>ἔργων</w:t>
      </w:r>
      <w:r w:rsidRPr="00EC00F3">
        <w:rPr>
          <w:rFonts w:cstheme="minorHAnsi"/>
          <w:sz w:val="20"/>
          <w:szCs w:val="20"/>
        </w:rPr>
        <w:t xml:space="preserve">, </w:t>
      </w:r>
      <w:r>
        <w:rPr>
          <w:rFonts w:cstheme="minorHAnsi"/>
          <w:sz w:val="20"/>
          <w:szCs w:val="20"/>
        </w:rPr>
        <w:t>…</w:t>
      </w:r>
    </w:p>
    <w:p w14:paraId="4B617DBB" w14:textId="77777777" w:rsidR="00EC00F3" w:rsidRPr="00EC00F3" w:rsidRDefault="00EC00F3" w:rsidP="00EC00F3">
      <w:pPr>
        <w:pStyle w:val="Sansinterligne"/>
        <w:rPr>
          <w:b/>
          <w:color w:val="C00000"/>
          <w:sz w:val="20"/>
          <w:szCs w:val="20"/>
          <w:lang w:val="fr-FR"/>
        </w:rPr>
      </w:pPr>
    </w:p>
    <w:p w14:paraId="76215941" w14:textId="77777777" w:rsidR="00EC00F3" w:rsidRPr="00EC00F3" w:rsidRDefault="00EC00F3" w:rsidP="00EC00F3">
      <w:pPr>
        <w:pStyle w:val="Sansinterligne"/>
        <w:rPr>
          <w:sz w:val="20"/>
          <w:szCs w:val="20"/>
          <w:lang w:val="fr-FR"/>
        </w:rPr>
      </w:pPr>
      <w:r w:rsidRPr="00EC00F3">
        <w:rPr>
          <w:b/>
          <w:color w:val="C00000"/>
          <w:sz w:val="20"/>
          <w:szCs w:val="20"/>
        </w:rPr>
        <w:t>Δ</w:t>
      </w:r>
      <w:r w:rsidRPr="00EC00F3">
        <w:rPr>
          <w:b/>
          <w:bCs/>
          <w:sz w:val="20"/>
          <w:szCs w:val="20"/>
        </w:rPr>
        <w:t>έομαι</w:t>
      </w:r>
      <w:r w:rsidRPr="00EC00F3">
        <w:rPr>
          <w:b/>
          <w:bCs/>
          <w:sz w:val="20"/>
          <w:szCs w:val="20"/>
          <w:lang w:val="fr-FR"/>
        </w:rPr>
        <w:t> (</w:t>
      </w:r>
      <w:r w:rsidRPr="00EC00F3">
        <w:rPr>
          <w:bCs/>
          <w:i/>
          <w:sz w:val="20"/>
          <w:szCs w:val="20"/>
          <w:lang w:val="fr-FR"/>
        </w:rPr>
        <w:t>fut</w:t>
      </w:r>
      <w:r w:rsidRPr="00EC00F3">
        <w:rPr>
          <w:b/>
          <w:bCs/>
          <w:i/>
          <w:sz w:val="20"/>
          <w:szCs w:val="20"/>
          <w:lang w:val="fr-FR"/>
        </w:rPr>
        <w:t>.</w:t>
      </w:r>
      <w:r w:rsidRPr="00EC00F3">
        <w:rPr>
          <w:b/>
          <w:bCs/>
          <w:sz w:val="20"/>
          <w:szCs w:val="20"/>
          <w:lang w:val="fr-FR"/>
        </w:rPr>
        <w:t xml:space="preserve">: </w:t>
      </w:r>
      <w:r w:rsidRPr="00EC00F3">
        <w:rPr>
          <w:sz w:val="20"/>
          <w:szCs w:val="20"/>
        </w:rPr>
        <w:t>δεήσομαι</w:t>
      </w:r>
      <w:r w:rsidRPr="00EC00F3">
        <w:rPr>
          <w:sz w:val="20"/>
          <w:szCs w:val="20"/>
          <w:lang w:val="fr-FR"/>
        </w:rPr>
        <w:t xml:space="preserve"> ; </w:t>
      </w:r>
      <w:r w:rsidRPr="00EC00F3">
        <w:rPr>
          <w:i/>
          <w:sz w:val="20"/>
          <w:szCs w:val="20"/>
          <w:lang w:val="fr-FR"/>
        </w:rPr>
        <w:t>aor.</w:t>
      </w:r>
      <w:r w:rsidRPr="00EC00F3">
        <w:rPr>
          <w:sz w:val="20"/>
          <w:szCs w:val="20"/>
          <w:lang w:val="fr-FR"/>
        </w:rPr>
        <w:t xml:space="preserve">: </w:t>
      </w:r>
      <w:r w:rsidRPr="00EC00F3">
        <w:rPr>
          <w:sz w:val="20"/>
          <w:szCs w:val="20"/>
        </w:rPr>
        <w:t>ἐδεήθην</w:t>
      </w:r>
      <w:r w:rsidRPr="00EC00F3">
        <w:rPr>
          <w:sz w:val="20"/>
          <w:szCs w:val="20"/>
          <w:lang w:val="fr-FR"/>
        </w:rPr>
        <w:t xml:space="preserve"> ; </w:t>
      </w:r>
      <w:r w:rsidRPr="00EC00F3">
        <w:rPr>
          <w:i/>
          <w:sz w:val="20"/>
          <w:szCs w:val="20"/>
          <w:lang w:val="fr-FR"/>
        </w:rPr>
        <w:t>pft</w:t>
      </w:r>
      <w:r w:rsidRPr="00EC00F3">
        <w:rPr>
          <w:sz w:val="20"/>
          <w:szCs w:val="20"/>
          <w:lang w:val="fr-FR"/>
        </w:rPr>
        <w:t xml:space="preserve">.: </w:t>
      </w:r>
      <w:r w:rsidRPr="00EC00F3">
        <w:rPr>
          <w:sz w:val="20"/>
          <w:szCs w:val="20"/>
        </w:rPr>
        <w:t>δεδέημαι</w:t>
      </w:r>
      <w:r w:rsidRPr="00EC00F3">
        <w:rPr>
          <w:sz w:val="20"/>
          <w:szCs w:val="20"/>
          <w:lang w:val="fr-FR"/>
        </w:rPr>
        <w:t xml:space="preserve">) : demander, réclamer, avoir besoin de ; désirer (gén. ;  […] ; demander de, que : avec inf. nég. </w:t>
      </w:r>
      <w:r w:rsidRPr="00EC00F3">
        <w:rPr>
          <w:rFonts w:eastAsia="Times New Roman" w:cstheme="minorHAnsi"/>
          <w:b/>
          <w:sz w:val="20"/>
          <w:szCs w:val="20"/>
          <w:lang w:val="el-GR" w:eastAsia="fr-FR"/>
        </w:rPr>
        <w:t>μὴ</w:t>
      </w:r>
      <w:r w:rsidRPr="00EC00F3">
        <w:rPr>
          <w:rFonts w:eastAsia="Times New Roman" w:cstheme="minorHAnsi"/>
          <w:sz w:val="20"/>
          <w:szCs w:val="20"/>
          <w:lang w:val="fr-FR" w:eastAsia="fr-FR"/>
        </w:rPr>
        <w:t>.</w:t>
      </w:r>
      <w:r w:rsidRPr="00EC00F3">
        <w:rPr>
          <w:sz w:val="20"/>
          <w:szCs w:val="20"/>
          <w:lang w:val="fr-FR"/>
        </w:rPr>
        <w:t xml:space="preserve">  </w:t>
      </w:r>
    </w:p>
    <w:p w14:paraId="786A0926" w14:textId="77777777" w:rsidR="00EC00F3" w:rsidRPr="00EC00F3" w:rsidRDefault="00EC00F3" w:rsidP="00EC00F3">
      <w:pPr>
        <w:pStyle w:val="Sansinterligne"/>
        <w:rPr>
          <w:sz w:val="20"/>
          <w:szCs w:val="20"/>
          <w:lang w:val="fr-FR"/>
        </w:rPr>
      </w:pPr>
      <w:r w:rsidRPr="00EC00F3">
        <w:rPr>
          <w:b/>
          <w:color w:val="C00000"/>
          <w:sz w:val="20"/>
          <w:szCs w:val="20"/>
        </w:rPr>
        <w:t>Ἡ</w:t>
      </w:r>
      <w:r w:rsidRPr="00EC00F3">
        <w:rPr>
          <w:b/>
          <w:sz w:val="20"/>
          <w:szCs w:val="20"/>
        </w:rPr>
        <w:t>γέομαι</w:t>
      </w:r>
      <w:r w:rsidRPr="00EC00F3">
        <w:rPr>
          <w:sz w:val="20"/>
          <w:szCs w:val="20"/>
          <w:lang w:val="fr-FR"/>
        </w:rPr>
        <w:t> ; [</w:t>
      </w:r>
      <w:r w:rsidRPr="00EC00F3">
        <w:rPr>
          <w:i/>
          <w:sz w:val="20"/>
          <w:szCs w:val="20"/>
          <w:lang w:val="fr-FR"/>
        </w:rPr>
        <w:t>fut.</w:t>
      </w:r>
      <w:r w:rsidRPr="00EC00F3">
        <w:rPr>
          <w:sz w:val="20"/>
          <w:szCs w:val="20"/>
          <w:lang w:val="fr-FR"/>
        </w:rPr>
        <w:t xml:space="preserve">: </w:t>
      </w:r>
      <w:r w:rsidRPr="00EC00F3">
        <w:rPr>
          <w:sz w:val="20"/>
          <w:szCs w:val="20"/>
        </w:rPr>
        <w:t>ἡγήσομαι</w:t>
      </w:r>
      <w:r w:rsidRPr="00EC00F3">
        <w:rPr>
          <w:sz w:val="20"/>
          <w:szCs w:val="20"/>
          <w:lang w:val="fr-FR"/>
        </w:rPr>
        <w:t xml:space="preserve">, </w:t>
      </w:r>
      <w:r w:rsidRPr="00EC00F3">
        <w:rPr>
          <w:i/>
          <w:sz w:val="20"/>
          <w:szCs w:val="20"/>
          <w:lang w:val="fr-FR"/>
        </w:rPr>
        <w:t>aor.:</w:t>
      </w:r>
      <w:r w:rsidRPr="00EC00F3">
        <w:rPr>
          <w:sz w:val="20"/>
          <w:szCs w:val="20"/>
          <w:lang w:val="fr-FR"/>
        </w:rPr>
        <w:t xml:space="preserve"> </w:t>
      </w:r>
      <w:r w:rsidRPr="00EC00F3">
        <w:rPr>
          <w:sz w:val="20"/>
          <w:szCs w:val="20"/>
        </w:rPr>
        <w:t>ἠγησάμην</w:t>
      </w:r>
      <w:r w:rsidRPr="00EC00F3">
        <w:rPr>
          <w:sz w:val="20"/>
          <w:szCs w:val="20"/>
          <w:lang w:val="fr-FR"/>
        </w:rPr>
        <w:t xml:space="preserve"> ; </w:t>
      </w:r>
      <w:r w:rsidRPr="00EC00F3">
        <w:rPr>
          <w:i/>
          <w:sz w:val="20"/>
          <w:szCs w:val="20"/>
          <w:lang w:val="fr-FR"/>
        </w:rPr>
        <w:t>pft</w:t>
      </w:r>
      <w:r w:rsidRPr="00EC00F3">
        <w:rPr>
          <w:sz w:val="20"/>
          <w:szCs w:val="20"/>
          <w:lang w:val="fr-FR"/>
        </w:rPr>
        <w:t xml:space="preserve">.: </w:t>
      </w:r>
      <w:r w:rsidRPr="00EC00F3">
        <w:rPr>
          <w:sz w:val="20"/>
          <w:szCs w:val="20"/>
        </w:rPr>
        <w:t>ἥγημαι</w:t>
      </w:r>
      <w:r w:rsidRPr="00EC00F3">
        <w:rPr>
          <w:sz w:val="20"/>
          <w:szCs w:val="20"/>
          <w:lang w:val="fr-FR"/>
        </w:rPr>
        <w:t xml:space="preserve">  ]  croire, penser que (inf</w:t>
      </w:r>
      <w:r w:rsidRPr="00EC00F3">
        <w:rPr>
          <w:b/>
          <w:sz w:val="20"/>
          <w:szCs w:val="20"/>
          <w:u w:val="single"/>
          <w:vertAlign w:val="superscript"/>
          <w:lang w:val="fr-FR"/>
        </w:rPr>
        <w:t>ve</w:t>
      </w:r>
      <w:r w:rsidRPr="00EC00F3">
        <w:rPr>
          <w:sz w:val="20"/>
          <w:szCs w:val="20"/>
          <w:lang w:val="fr-FR"/>
        </w:rPr>
        <w:t xml:space="preserve">), considérer comme ( avec acc. cod et acc. attr. </w:t>
      </w:r>
      <w:r w:rsidRPr="00EC00F3">
        <w:rPr>
          <w:sz w:val="20"/>
          <w:szCs w:val="20"/>
        </w:rPr>
        <w:sym w:font="Symbol" w:char="F0AE"/>
      </w:r>
      <w:r w:rsidRPr="00EC00F3">
        <w:rPr>
          <w:sz w:val="20"/>
          <w:szCs w:val="20"/>
          <w:lang w:val="fr-FR"/>
        </w:rPr>
        <w:t xml:space="preserve"> </w:t>
      </w:r>
      <w:r w:rsidRPr="00EC00F3">
        <w:rPr>
          <w:rFonts w:cstheme="minorHAnsi"/>
          <w:sz w:val="20"/>
          <w:szCs w:val="20"/>
          <w:lang w:val="el-GR"/>
        </w:rPr>
        <w:t>πιστοτέρους</w:t>
      </w:r>
      <w:r w:rsidRPr="00EC00F3">
        <w:rPr>
          <w:rFonts w:cstheme="minorHAnsi"/>
          <w:sz w:val="20"/>
          <w:szCs w:val="20"/>
          <w:lang w:val="fr-FR"/>
        </w:rPr>
        <w:t xml:space="preserve"> est attr. de. </w:t>
      </w:r>
      <w:r w:rsidRPr="00EC00F3">
        <w:rPr>
          <w:rFonts w:cstheme="minorHAnsi"/>
          <w:sz w:val="20"/>
          <w:szCs w:val="20"/>
          <w:lang w:val="el-GR"/>
        </w:rPr>
        <w:t>λόγους</w:t>
      </w:r>
      <w:r w:rsidRPr="00EC00F3">
        <w:rPr>
          <w:sz w:val="20"/>
          <w:szCs w:val="20"/>
          <w:lang w:val="fr-FR"/>
        </w:rPr>
        <w:t xml:space="preserve">) .      </w:t>
      </w:r>
    </w:p>
    <w:p w14:paraId="16EDDE49" w14:textId="77777777" w:rsidR="00EC00F3" w:rsidRPr="00EC00F3" w:rsidRDefault="00EC00F3" w:rsidP="00EC00F3">
      <w:pPr>
        <w:pStyle w:val="Sansinterligne"/>
        <w:rPr>
          <w:sz w:val="20"/>
          <w:szCs w:val="20"/>
          <w:lang w:val="fr-FR"/>
        </w:rPr>
      </w:pPr>
      <w:r w:rsidRPr="00EC00F3">
        <w:rPr>
          <w:b/>
          <w:color w:val="C00000"/>
          <w:sz w:val="20"/>
          <w:szCs w:val="20"/>
        </w:rPr>
        <w:t>Π</w:t>
      </w:r>
      <w:r w:rsidRPr="00EC00F3">
        <w:rPr>
          <w:b/>
          <w:sz w:val="20"/>
          <w:szCs w:val="20"/>
        </w:rPr>
        <w:t>ιστός</w:t>
      </w:r>
      <w:r w:rsidRPr="00EC00F3">
        <w:rPr>
          <w:b/>
          <w:sz w:val="20"/>
          <w:szCs w:val="20"/>
          <w:lang w:val="fr-FR"/>
        </w:rPr>
        <w:t xml:space="preserve"> (1), </w:t>
      </w:r>
      <w:r w:rsidRPr="00EC00F3">
        <w:rPr>
          <w:b/>
          <w:sz w:val="20"/>
          <w:szCs w:val="20"/>
        </w:rPr>
        <w:t>ή</w:t>
      </w:r>
      <w:r w:rsidRPr="00EC00F3">
        <w:rPr>
          <w:b/>
          <w:sz w:val="20"/>
          <w:szCs w:val="20"/>
          <w:lang w:val="fr-FR"/>
        </w:rPr>
        <w:t xml:space="preserve">, </w:t>
      </w:r>
      <w:r w:rsidRPr="00EC00F3">
        <w:rPr>
          <w:b/>
          <w:sz w:val="20"/>
          <w:szCs w:val="20"/>
        </w:rPr>
        <w:t>όν</w:t>
      </w:r>
      <w:r w:rsidRPr="00EC00F3">
        <w:rPr>
          <w:b/>
          <w:sz w:val="20"/>
          <w:szCs w:val="20"/>
          <w:lang w:val="fr-FR"/>
        </w:rPr>
        <w:t xml:space="preserve"> </w:t>
      </w:r>
      <w:r w:rsidRPr="00EC00F3">
        <w:rPr>
          <w:sz w:val="20"/>
          <w:szCs w:val="20"/>
          <w:lang w:val="fr-FR"/>
        </w:rPr>
        <w:t xml:space="preserve">: digne de foi ; loyal, sûr, honnête; certain, vraisemblable, croyable, crédible  […].   </w:t>
      </w:r>
    </w:p>
    <w:p w14:paraId="618999F9" w14:textId="77777777" w:rsidR="00EC00F3" w:rsidRPr="008A355B" w:rsidRDefault="00EC00F3" w:rsidP="00EC00F3">
      <w:pPr>
        <w:pStyle w:val="Sansinterligne"/>
        <w:rPr>
          <w:b/>
          <w:color w:val="C00000"/>
          <w:sz w:val="20"/>
          <w:szCs w:val="20"/>
          <w:lang w:val="fr-FR"/>
        </w:rPr>
      </w:pPr>
    </w:p>
    <w:p w14:paraId="2887F005" w14:textId="77777777" w:rsidR="00FE01FB" w:rsidRPr="008A355B" w:rsidRDefault="00FE01FB" w:rsidP="00FE01FB">
      <w:pPr>
        <w:pStyle w:val="Sansinterligne"/>
        <w:jc w:val="center"/>
        <w:rPr>
          <w:rFonts w:ascii="Palatino Linotype" w:eastAsia="Times New Roman" w:hAnsi="Palatino Linotype" w:cstheme="minorHAnsi"/>
          <w:lang w:val="fr-FR" w:eastAsia="fr-FR"/>
        </w:rPr>
      </w:pPr>
      <w:r w:rsidRPr="008A355B">
        <w:rPr>
          <w:rFonts w:ascii="Palatino Linotype" w:hAnsi="Palatino Linotype"/>
          <w:lang w:val="fr-FR"/>
        </w:rPr>
        <w:t xml:space="preserve">  </w:t>
      </w:r>
      <w:r w:rsidRPr="00B95673">
        <w:rPr>
          <w:rFonts w:ascii="Palatino Linotype" w:eastAsia="Times New Roman" w:hAnsi="Palatino Linotype" w:cstheme="minorHAnsi"/>
          <w:lang w:eastAsia="fr-FR"/>
        </w:rPr>
        <w:sym w:font="Wingdings" w:char="F0E0"/>
      </w:r>
      <w:r w:rsidRPr="008A355B">
        <w:rPr>
          <w:rFonts w:ascii="Palatino Linotype" w:eastAsia="Times New Roman" w:hAnsi="Palatino Linotype" w:cstheme="minorHAnsi"/>
          <w:lang w:val="fr-FR" w:eastAsia="fr-FR"/>
        </w:rPr>
        <w:t xml:space="preserve"> …  </w:t>
      </w:r>
      <w:r w:rsidRPr="00B95673">
        <w:rPr>
          <w:rFonts w:ascii="Palatino Linotype" w:eastAsia="Times New Roman" w:hAnsi="Palatino Linotype" w:cstheme="minorHAnsi"/>
          <w:lang w:eastAsia="fr-FR"/>
        </w:rPr>
        <w:sym w:font="Wingdings" w:char="F0DF"/>
      </w:r>
    </w:p>
    <w:p w14:paraId="44572C92" w14:textId="77777777" w:rsidR="00EC00F3" w:rsidRPr="008A355B" w:rsidRDefault="00EC00F3" w:rsidP="00EC00F3">
      <w:pPr>
        <w:pStyle w:val="Sansinterligne"/>
        <w:rPr>
          <w:b/>
          <w:color w:val="C00000"/>
          <w:sz w:val="20"/>
          <w:szCs w:val="20"/>
          <w:lang w:val="fr-FR"/>
        </w:rPr>
      </w:pPr>
    </w:p>
    <w:p w14:paraId="428964B6" w14:textId="32A3E49C" w:rsidR="00EC00F3" w:rsidRPr="008A355B" w:rsidRDefault="00FE01FB" w:rsidP="00EC00F3">
      <w:pPr>
        <w:rPr>
          <w:rFonts w:cstheme="minorHAnsi"/>
          <w:sz w:val="20"/>
          <w:szCs w:val="20"/>
        </w:rPr>
      </w:pPr>
      <w:r w:rsidRPr="008A355B">
        <w:rPr>
          <w:rFonts w:cstheme="minorHAnsi"/>
          <w:b/>
          <w:color w:val="0102FE"/>
          <w:sz w:val="20"/>
          <w:szCs w:val="20"/>
        </w:rPr>
        <w:tab/>
      </w:r>
      <w:r w:rsidR="00EC00F3" w:rsidRPr="008A355B">
        <w:rPr>
          <w:rFonts w:cstheme="minorHAnsi"/>
          <w:b/>
          <w:color w:val="0102FE"/>
          <w:sz w:val="20"/>
          <w:szCs w:val="20"/>
        </w:rPr>
        <w:t xml:space="preserve">[§30 phr. 2] </w:t>
      </w:r>
      <w:r w:rsidR="00EC00F3" w:rsidRPr="00EC00F3">
        <w:rPr>
          <w:rFonts w:cstheme="minorHAnsi"/>
          <w:sz w:val="20"/>
          <w:szCs w:val="20"/>
          <w:lang w:val="el-GR"/>
        </w:rPr>
        <w:t>μηδὲ</w:t>
      </w:r>
      <w:r w:rsidR="00EC00F3" w:rsidRPr="008A355B">
        <w:rPr>
          <w:rFonts w:cstheme="minorHAnsi"/>
          <w:sz w:val="20"/>
          <w:szCs w:val="20"/>
        </w:rPr>
        <w:t xml:space="preserve"> </w:t>
      </w:r>
      <w:r w:rsidR="00EC00F3" w:rsidRPr="00EC00F3">
        <w:rPr>
          <w:rFonts w:cstheme="minorHAnsi"/>
          <w:sz w:val="20"/>
          <w:szCs w:val="20"/>
          <w:lang w:val="el-GR"/>
        </w:rPr>
        <w:t>περὶ</w:t>
      </w:r>
      <w:r w:rsidR="00EC00F3" w:rsidRPr="008A355B">
        <w:rPr>
          <w:rFonts w:cstheme="minorHAnsi"/>
          <w:sz w:val="20"/>
          <w:szCs w:val="20"/>
        </w:rPr>
        <w:t xml:space="preserve"> </w:t>
      </w:r>
      <w:r w:rsidR="00EC00F3" w:rsidRPr="00EC00F3">
        <w:rPr>
          <w:rFonts w:cstheme="minorHAnsi"/>
          <w:sz w:val="20"/>
          <w:szCs w:val="20"/>
          <w:lang w:val="el-GR"/>
        </w:rPr>
        <w:t>ὧν</w:t>
      </w:r>
      <w:r w:rsidR="00EC00F3" w:rsidRPr="008A355B">
        <w:rPr>
          <w:rFonts w:cstheme="minorHAnsi"/>
          <w:sz w:val="20"/>
          <w:szCs w:val="20"/>
        </w:rPr>
        <w:t xml:space="preserve"> </w:t>
      </w:r>
      <w:r w:rsidR="00EC00F3" w:rsidRPr="00EC00F3">
        <w:rPr>
          <w:rFonts w:cstheme="minorHAnsi"/>
          <w:sz w:val="20"/>
          <w:szCs w:val="20"/>
          <w:lang w:val="el-GR"/>
        </w:rPr>
        <w:t>αὐτοὶ</w:t>
      </w:r>
      <w:r w:rsidR="00EC00F3" w:rsidRPr="008A355B">
        <w:rPr>
          <w:rFonts w:cstheme="minorHAnsi"/>
          <w:sz w:val="20"/>
          <w:szCs w:val="20"/>
        </w:rPr>
        <w:t xml:space="preserve"> </w:t>
      </w:r>
      <w:r w:rsidR="00EC00F3" w:rsidRPr="00EC00F3">
        <w:rPr>
          <w:rFonts w:cstheme="minorHAnsi"/>
          <w:sz w:val="20"/>
          <w:szCs w:val="20"/>
          <w:lang w:val="el-GR"/>
        </w:rPr>
        <w:t>σύνιστε</w:t>
      </w:r>
      <w:r w:rsidR="00EC00F3" w:rsidRPr="008A355B">
        <w:rPr>
          <w:rFonts w:cstheme="minorHAnsi"/>
          <w:sz w:val="20"/>
          <w:szCs w:val="20"/>
        </w:rPr>
        <w:t xml:space="preserve">, </w:t>
      </w:r>
      <w:r w:rsidR="00EC00F3" w:rsidRPr="00EC00F3">
        <w:rPr>
          <w:rFonts w:cstheme="minorHAnsi"/>
          <w:sz w:val="20"/>
          <w:szCs w:val="20"/>
          <w:lang w:val="el-GR"/>
        </w:rPr>
        <w:t>τὰ</w:t>
      </w:r>
      <w:r w:rsidR="00EC00F3" w:rsidRPr="008A355B">
        <w:rPr>
          <w:rFonts w:cstheme="minorHAnsi"/>
          <w:sz w:val="20"/>
          <w:szCs w:val="20"/>
        </w:rPr>
        <w:t xml:space="preserve"> </w:t>
      </w:r>
      <w:r w:rsidR="00EC00F3" w:rsidRPr="00EC00F3">
        <w:rPr>
          <w:rFonts w:cstheme="minorHAnsi"/>
          <w:sz w:val="20"/>
          <w:szCs w:val="20"/>
          <w:lang w:val="el-GR"/>
        </w:rPr>
        <w:t>τοιαῦτ</w:t>
      </w:r>
      <w:r w:rsidR="00EC00F3" w:rsidRPr="008A355B">
        <w:rPr>
          <w:rFonts w:cstheme="minorHAnsi"/>
          <w:sz w:val="20"/>
          <w:szCs w:val="20"/>
        </w:rPr>
        <w:t xml:space="preserve">' </w:t>
      </w:r>
      <w:r w:rsidR="00EC00F3" w:rsidRPr="00EC00F3">
        <w:rPr>
          <w:rFonts w:cstheme="minorHAnsi"/>
          <w:sz w:val="20"/>
          <w:szCs w:val="20"/>
          <w:lang w:val="el-GR"/>
        </w:rPr>
        <w:t>ἀνασχέσθαι</w:t>
      </w:r>
      <w:r w:rsidR="00EC00F3" w:rsidRPr="008A355B">
        <w:rPr>
          <w:rFonts w:cstheme="minorHAnsi"/>
          <w:sz w:val="20"/>
          <w:szCs w:val="20"/>
        </w:rPr>
        <w:t xml:space="preserve"> </w:t>
      </w:r>
      <w:r w:rsidR="00EC00F3" w:rsidRPr="00EC00F3">
        <w:rPr>
          <w:rFonts w:cstheme="minorHAnsi"/>
          <w:sz w:val="20"/>
          <w:szCs w:val="20"/>
          <w:lang w:val="el-GR"/>
        </w:rPr>
        <w:t>τῶν</w:t>
      </w:r>
      <w:r w:rsidR="00EC00F3" w:rsidRPr="008A355B">
        <w:rPr>
          <w:rFonts w:cstheme="minorHAnsi"/>
          <w:sz w:val="20"/>
          <w:szCs w:val="20"/>
        </w:rPr>
        <w:t xml:space="preserve"> </w:t>
      </w:r>
      <w:r w:rsidR="00EC00F3" w:rsidRPr="00EC00F3">
        <w:rPr>
          <w:rFonts w:cstheme="minorHAnsi"/>
          <w:sz w:val="20"/>
          <w:szCs w:val="20"/>
          <w:lang w:val="el-GR"/>
        </w:rPr>
        <w:t>ἐμῶν</w:t>
      </w:r>
      <w:r w:rsidR="00EC00F3" w:rsidRPr="008A355B">
        <w:rPr>
          <w:rFonts w:cstheme="minorHAnsi"/>
          <w:sz w:val="20"/>
          <w:szCs w:val="20"/>
        </w:rPr>
        <w:t xml:space="preserve"> </w:t>
      </w:r>
      <w:r w:rsidR="00EC00F3" w:rsidRPr="00EC00F3">
        <w:rPr>
          <w:rFonts w:cstheme="minorHAnsi"/>
          <w:sz w:val="20"/>
          <w:szCs w:val="20"/>
          <w:lang w:val="el-GR"/>
        </w:rPr>
        <w:t>ἐχθρῶν</w:t>
      </w:r>
      <w:r w:rsidR="00EC00F3" w:rsidRPr="008A355B">
        <w:rPr>
          <w:rFonts w:cstheme="minorHAnsi"/>
          <w:sz w:val="20"/>
          <w:szCs w:val="20"/>
        </w:rPr>
        <w:t xml:space="preserve"> </w:t>
      </w:r>
      <w:r w:rsidR="00EC00F3" w:rsidRPr="00EC00F3">
        <w:rPr>
          <w:rFonts w:cstheme="minorHAnsi"/>
          <w:sz w:val="20"/>
          <w:szCs w:val="20"/>
          <w:lang w:val="el-GR"/>
        </w:rPr>
        <w:t>λεγόντων</w:t>
      </w:r>
      <w:r w:rsidR="00EC00F3" w:rsidRPr="008A355B">
        <w:rPr>
          <w:rFonts w:cstheme="minorHAnsi"/>
          <w:sz w:val="20"/>
          <w:szCs w:val="20"/>
        </w:rPr>
        <w:t xml:space="preserve">, </w:t>
      </w:r>
      <w:r w:rsidR="00EC00F3" w:rsidRPr="00EC00F3">
        <w:rPr>
          <w:rFonts w:cstheme="minorHAnsi"/>
          <w:sz w:val="20"/>
          <w:szCs w:val="20"/>
          <w:lang w:val="el-GR"/>
        </w:rPr>
        <w:t>ἐνθυμουμένους</w:t>
      </w:r>
      <w:r w:rsidR="00EC00F3" w:rsidRPr="008A355B">
        <w:rPr>
          <w:rFonts w:cstheme="minorHAnsi"/>
          <w:sz w:val="20"/>
          <w:szCs w:val="20"/>
        </w:rPr>
        <w:t xml:space="preserve"> </w:t>
      </w:r>
      <w:r w:rsidR="00EC00F3" w:rsidRPr="00EC00F3">
        <w:rPr>
          <w:rFonts w:cstheme="minorHAnsi"/>
          <w:sz w:val="20"/>
          <w:szCs w:val="20"/>
          <w:lang w:val="el-GR"/>
        </w:rPr>
        <w:t>καὶ</w:t>
      </w:r>
      <w:r w:rsidR="00EC00F3" w:rsidRPr="008A355B">
        <w:rPr>
          <w:rFonts w:cstheme="minorHAnsi"/>
          <w:sz w:val="20"/>
          <w:szCs w:val="20"/>
        </w:rPr>
        <w:t xml:space="preserve"> </w:t>
      </w:r>
      <w:r w:rsidR="00EC00F3" w:rsidRPr="00EC00F3">
        <w:rPr>
          <w:rFonts w:cstheme="minorHAnsi"/>
          <w:sz w:val="20"/>
          <w:szCs w:val="20"/>
          <w:lang w:val="el-GR"/>
        </w:rPr>
        <w:t>ἐκ</w:t>
      </w:r>
      <w:r w:rsidR="00EC00F3" w:rsidRPr="008A355B">
        <w:rPr>
          <w:rFonts w:cstheme="minorHAnsi"/>
          <w:sz w:val="20"/>
          <w:szCs w:val="20"/>
        </w:rPr>
        <w:t xml:space="preserve"> </w:t>
      </w:r>
      <w:r w:rsidR="00EC00F3" w:rsidRPr="00EC00F3">
        <w:rPr>
          <w:rFonts w:cstheme="minorHAnsi"/>
          <w:sz w:val="20"/>
          <w:szCs w:val="20"/>
          <w:lang w:val="el-GR"/>
        </w:rPr>
        <w:t>τῶν</w:t>
      </w:r>
      <w:r w:rsidR="00EC00F3" w:rsidRPr="008A355B">
        <w:rPr>
          <w:rFonts w:cstheme="minorHAnsi"/>
          <w:sz w:val="20"/>
          <w:szCs w:val="20"/>
        </w:rPr>
        <w:t xml:space="preserve"> </w:t>
      </w:r>
      <w:r w:rsidR="00EC00F3" w:rsidRPr="00EC00F3">
        <w:rPr>
          <w:rFonts w:cstheme="minorHAnsi"/>
          <w:sz w:val="20"/>
          <w:szCs w:val="20"/>
          <w:lang w:val="el-GR"/>
        </w:rPr>
        <w:t>εἰρημένων</w:t>
      </w:r>
      <w:r w:rsidR="00EC00F3" w:rsidRPr="008A355B">
        <w:rPr>
          <w:rFonts w:cstheme="minorHAnsi"/>
          <w:sz w:val="20"/>
          <w:szCs w:val="20"/>
        </w:rPr>
        <w:t xml:space="preserve"> </w:t>
      </w:r>
      <w:r w:rsidR="00EC00F3" w:rsidRPr="00EC00F3">
        <w:rPr>
          <w:rFonts w:cstheme="minorHAnsi"/>
          <w:sz w:val="20"/>
          <w:szCs w:val="20"/>
          <w:lang w:val="el-GR"/>
        </w:rPr>
        <w:t>καὶ</w:t>
      </w:r>
      <w:r w:rsidR="00EC00F3" w:rsidRPr="008A355B">
        <w:rPr>
          <w:rFonts w:cstheme="minorHAnsi"/>
          <w:sz w:val="20"/>
          <w:szCs w:val="20"/>
        </w:rPr>
        <w:t xml:space="preserve"> </w:t>
      </w:r>
      <w:r w:rsidR="00EC00F3" w:rsidRPr="00EC00F3">
        <w:rPr>
          <w:rFonts w:cstheme="minorHAnsi"/>
          <w:sz w:val="20"/>
          <w:szCs w:val="20"/>
          <w:lang w:val="el-GR"/>
        </w:rPr>
        <w:t>ἐκ</w:t>
      </w:r>
      <w:r w:rsidR="00EC00F3" w:rsidRPr="008A355B">
        <w:rPr>
          <w:rFonts w:cstheme="minorHAnsi"/>
          <w:sz w:val="20"/>
          <w:szCs w:val="20"/>
        </w:rPr>
        <w:t xml:space="preserve"> </w:t>
      </w:r>
      <w:r w:rsidR="00EC00F3" w:rsidRPr="00EC00F3">
        <w:rPr>
          <w:rFonts w:cstheme="minorHAnsi"/>
          <w:sz w:val="20"/>
          <w:szCs w:val="20"/>
          <w:lang w:val="el-GR"/>
        </w:rPr>
        <w:t>τῆς</w:t>
      </w:r>
      <w:r w:rsidR="00EC00F3" w:rsidRPr="008A355B">
        <w:rPr>
          <w:rFonts w:cstheme="minorHAnsi"/>
          <w:sz w:val="20"/>
          <w:szCs w:val="20"/>
        </w:rPr>
        <w:t xml:space="preserve"> </w:t>
      </w:r>
      <w:r w:rsidR="00EC00F3" w:rsidRPr="00EC00F3">
        <w:rPr>
          <w:rFonts w:cstheme="minorHAnsi"/>
          <w:sz w:val="20"/>
          <w:szCs w:val="20"/>
          <w:lang w:val="el-GR"/>
        </w:rPr>
        <w:t>ἄλλης</w:t>
      </w:r>
      <w:r w:rsidR="00EC00F3" w:rsidRPr="008A355B">
        <w:rPr>
          <w:rFonts w:cstheme="minorHAnsi"/>
          <w:sz w:val="20"/>
          <w:szCs w:val="20"/>
        </w:rPr>
        <w:t xml:space="preserve"> </w:t>
      </w:r>
      <w:r w:rsidR="00EC00F3" w:rsidRPr="008A355B">
        <w:rPr>
          <w:rFonts w:cstheme="minorHAnsi"/>
          <w:sz w:val="20"/>
          <w:szCs w:val="20"/>
          <w:vertAlign w:val="superscript"/>
        </w:rPr>
        <w:t>[31]</w:t>
      </w:r>
      <w:r w:rsidR="00EC00F3" w:rsidRPr="008A355B">
        <w:rPr>
          <w:rFonts w:cstheme="minorHAnsi"/>
          <w:sz w:val="20"/>
          <w:szCs w:val="20"/>
        </w:rPr>
        <w:t xml:space="preserve"> </w:t>
      </w:r>
      <w:r w:rsidR="00EC00F3" w:rsidRPr="00EC00F3">
        <w:rPr>
          <w:rFonts w:cstheme="minorHAnsi"/>
          <w:sz w:val="20"/>
          <w:szCs w:val="20"/>
          <w:lang w:val="el-GR"/>
        </w:rPr>
        <w:t>πολιτείας</w:t>
      </w:r>
      <w:r w:rsidR="00EC00F3" w:rsidRPr="008A355B">
        <w:rPr>
          <w:rFonts w:cstheme="minorHAnsi"/>
          <w:sz w:val="20"/>
          <w:szCs w:val="20"/>
        </w:rPr>
        <w:t xml:space="preserve">. </w:t>
      </w:r>
    </w:p>
    <w:p w14:paraId="4F135949" w14:textId="5486048C" w:rsidR="00EC00F3" w:rsidRPr="00EC00F3" w:rsidRDefault="00EC00F3" w:rsidP="00EC00F3">
      <w:pPr>
        <w:pStyle w:val="Sansinterligne"/>
        <w:rPr>
          <w:b/>
          <w:color w:val="C00000"/>
          <w:sz w:val="20"/>
          <w:szCs w:val="20"/>
          <w:lang w:val="fr-FR"/>
        </w:rPr>
      </w:pPr>
      <w:r w:rsidRPr="00EC00F3">
        <w:rPr>
          <w:rFonts w:cstheme="minorHAnsi"/>
          <w:b/>
          <w:color w:val="C00000"/>
          <w:sz w:val="20"/>
          <w:szCs w:val="20"/>
          <w:lang w:val="el-GR"/>
        </w:rPr>
        <w:t>Μ</w:t>
      </w:r>
      <w:r w:rsidRPr="00EC00F3">
        <w:rPr>
          <w:rFonts w:cstheme="minorHAnsi"/>
          <w:b/>
          <w:sz w:val="20"/>
          <w:szCs w:val="20"/>
          <w:lang w:val="el-GR"/>
        </w:rPr>
        <w:t>ηδὲ</w:t>
      </w:r>
      <w:r>
        <w:rPr>
          <w:rFonts w:cstheme="minorHAnsi"/>
          <w:sz w:val="20"/>
          <w:szCs w:val="20"/>
          <w:lang w:val="fr-FR"/>
        </w:rPr>
        <w:t xml:space="preserve"> : et ne pas ; et ne pas non plus. </w:t>
      </w:r>
    </w:p>
    <w:p w14:paraId="3E754427" w14:textId="3BFF6004" w:rsidR="00EC00F3" w:rsidRPr="00EC00F3" w:rsidRDefault="00EC00F3" w:rsidP="00EC00F3">
      <w:pPr>
        <w:pStyle w:val="Sansinterligne"/>
        <w:rPr>
          <w:sz w:val="20"/>
          <w:szCs w:val="20"/>
          <w:lang w:val="fr-FR"/>
        </w:rPr>
      </w:pPr>
      <w:r w:rsidRPr="00EC00F3">
        <w:rPr>
          <w:b/>
          <w:color w:val="C00000"/>
          <w:sz w:val="20"/>
          <w:szCs w:val="20"/>
        </w:rPr>
        <w:t>Ἀ</w:t>
      </w:r>
      <w:r w:rsidRPr="00EC00F3">
        <w:rPr>
          <w:rFonts w:eastAsia="Arial Unicode MS"/>
          <w:b/>
          <w:bCs/>
          <w:sz w:val="20"/>
          <w:szCs w:val="20"/>
        </w:rPr>
        <w:t>νέχομαι</w:t>
      </w:r>
      <w:r w:rsidRPr="00EC00F3">
        <w:rPr>
          <w:rFonts w:eastAsia="Arial Unicode MS"/>
          <w:b/>
          <w:bCs/>
          <w:sz w:val="20"/>
          <w:szCs w:val="20"/>
          <w:lang w:val="fr-FR"/>
        </w:rPr>
        <w:t>-my </w:t>
      </w:r>
      <w:r w:rsidRPr="00EC00F3">
        <w:rPr>
          <w:b/>
          <w:bCs/>
          <w:sz w:val="20"/>
          <w:szCs w:val="20"/>
          <w:lang w:val="fr-FR"/>
        </w:rPr>
        <w:t>—[</w:t>
      </w:r>
      <w:r w:rsidRPr="00EC00F3">
        <w:rPr>
          <w:sz w:val="20"/>
          <w:szCs w:val="20"/>
          <w:lang w:val="fr-FR"/>
        </w:rPr>
        <w:t xml:space="preserve"> </w:t>
      </w:r>
      <w:r w:rsidRPr="00EC00F3">
        <w:rPr>
          <w:i/>
          <w:sz w:val="20"/>
          <w:szCs w:val="20"/>
          <w:lang w:val="fr-FR"/>
        </w:rPr>
        <w:t>impft</w:t>
      </w:r>
      <w:r w:rsidRPr="00EC00F3">
        <w:rPr>
          <w:sz w:val="20"/>
          <w:szCs w:val="20"/>
          <w:lang w:val="fr-FR"/>
        </w:rPr>
        <w:t xml:space="preserve">.: </w:t>
      </w:r>
      <w:r w:rsidRPr="00EC00F3">
        <w:rPr>
          <w:b/>
          <w:sz w:val="20"/>
          <w:szCs w:val="20"/>
        </w:rPr>
        <w:t>ἠνειχόμην</w:t>
      </w:r>
      <w:r w:rsidRPr="00EC00F3">
        <w:rPr>
          <w:sz w:val="20"/>
          <w:szCs w:val="20"/>
          <w:lang w:val="fr-FR"/>
        </w:rPr>
        <w:t> </w:t>
      </w:r>
      <w:r w:rsidRPr="00EC00F3">
        <w:rPr>
          <w:sz w:val="20"/>
          <w:szCs w:val="20"/>
        </w:rPr>
        <w:t>;</w:t>
      </w:r>
      <w:r w:rsidRPr="00EC00F3">
        <w:rPr>
          <w:sz w:val="20"/>
          <w:szCs w:val="20"/>
          <w:lang w:val="fr-FR"/>
        </w:rPr>
        <w:t xml:space="preserve"> </w:t>
      </w:r>
      <w:r w:rsidRPr="00EC00F3">
        <w:rPr>
          <w:i/>
          <w:sz w:val="20"/>
          <w:szCs w:val="20"/>
          <w:lang w:val="fr-FR"/>
        </w:rPr>
        <w:t>fut</w:t>
      </w:r>
      <w:r w:rsidRPr="00EC00F3">
        <w:rPr>
          <w:sz w:val="20"/>
          <w:szCs w:val="20"/>
          <w:lang w:val="fr-FR"/>
        </w:rPr>
        <w:t xml:space="preserve">.: </w:t>
      </w:r>
      <w:r w:rsidRPr="00EC00F3">
        <w:rPr>
          <w:sz w:val="20"/>
          <w:szCs w:val="20"/>
        </w:rPr>
        <w:t>ἀνέξομαι</w:t>
      </w:r>
      <w:r w:rsidRPr="00EC00F3">
        <w:rPr>
          <w:sz w:val="20"/>
          <w:szCs w:val="20"/>
          <w:lang w:val="fr-FR"/>
        </w:rPr>
        <w:t xml:space="preserve"> ; aor-2, </w:t>
      </w:r>
      <w:r w:rsidRPr="00EC00F3">
        <w:rPr>
          <w:b/>
          <w:sz w:val="20"/>
          <w:szCs w:val="20"/>
        </w:rPr>
        <w:t>ἠνεσχόμην</w:t>
      </w:r>
      <w:r w:rsidRPr="00EC00F3">
        <w:rPr>
          <w:b/>
          <w:sz w:val="20"/>
          <w:szCs w:val="20"/>
          <w:lang w:val="fr-FR"/>
        </w:rPr>
        <w:t xml:space="preserve">, </w:t>
      </w:r>
      <w:r w:rsidRPr="00EC00F3">
        <w:rPr>
          <w:i/>
          <w:sz w:val="20"/>
          <w:szCs w:val="20"/>
          <w:lang w:val="fr-FR"/>
        </w:rPr>
        <w:t>rare</w:t>
      </w:r>
      <w:r w:rsidRPr="00EC00F3">
        <w:rPr>
          <w:sz w:val="20"/>
          <w:szCs w:val="20"/>
          <w:lang w:val="fr-FR"/>
        </w:rPr>
        <w:t xml:space="preserve"> </w:t>
      </w:r>
      <w:r w:rsidRPr="00EC00F3">
        <w:rPr>
          <w:b/>
          <w:sz w:val="20"/>
          <w:szCs w:val="20"/>
        </w:rPr>
        <w:t>ἀνεσχόμην</w:t>
      </w:r>
      <w:r w:rsidRPr="00EC00F3">
        <w:rPr>
          <w:sz w:val="20"/>
          <w:szCs w:val="20"/>
          <w:lang w:val="fr-FR"/>
        </w:rPr>
        <w:t>] — (</w:t>
      </w:r>
      <w:r w:rsidRPr="00EC00F3">
        <w:rPr>
          <w:b/>
          <w:sz w:val="20"/>
          <w:szCs w:val="20"/>
          <w:lang w:val="fr-FR"/>
        </w:rPr>
        <w:t>tr</w:t>
      </w:r>
      <w:r w:rsidRPr="00EC00F3">
        <w:rPr>
          <w:sz w:val="20"/>
          <w:szCs w:val="20"/>
          <w:lang w:val="fr-FR"/>
        </w:rPr>
        <w:t>.) : lever qc. à soi ; tenir droit, tenir ferme —</w:t>
      </w:r>
      <w:r w:rsidRPr="00EC00F3">
        <w:rPr>
          <w:i/>
          <w:sz w:val="20"/>
          <w:szCs w:val="20"/>
          <w:lang w:val="fr-FR"/>
        </w:rPr>
        <w:t>d’où</w:t>
      </w:r>
      <w:r w:rsidRPr="00EC00F3">
        <w:rPr>
          <w:sz w:val="20"/>
          <w:szCs w:val="20"/>
          <w:lang w:val="fr-FR"/>
        </w:rPr>
        <w:t> : supporter ;   (</w:t>
      </w:r>
      <w:r w:rsidRPr="00EC00F3">
        <w:rPr>
          <w:b/>
          <w:sz w:val="20"/>
          <w:szCs w:val="20"/>
          <w:lang w:val="fr-FR"/>
        </w:rPr>
        <w:t>intr</w:t>
      </w:r>
      <w:r w:rsidRPr="00EC00F3">
        <w:rPr>
          <w:sz w:val="20"/>
          <w:szCs w:val="20"/>
          <w:lang w:val="fr-FR"/>
        </w:rPr>
        <w:t>.) : se lever, se tendre ;  se soutenir  (</w:t>
      </w:r>
      <w:r w:rsidRPr="00EC00F3">
        <w:rPr>
          <w:i/>
          <w:sz w:val="20"/>
          <w:szCs w:val="20"/>
          <w:lang w:val="fr-FR"/>
        </w:rPr>
        <w:t>Il</w:t>
      </w:r>
      <w:r w:rsidRPr="00EC00F3">
        <w:rPr>
          <w:sz w:val="20"/>
          <w:szCs w:val="20"/>
          <w:lang w:val="fr-FR"/>
        </w:rPr>
        <w:t>. 5,285) ; se contenir (</w:t>
      </w:r>
      <w:r w:rsidRPr="00EC00F3">
        <w:rPr>
          <w:i/>
          <w:sz w:val="20"/>
          <w:szCs w:val="20"/>
          <w:lang w:val="fr-FR"/>
        </w:rPr>
        <w:t>Il</w:t>
      </w:r>
      <w:r w:rsidRPr="00EC00F3">
        <w:rPr>
          <w:sz w:val="20"/>
          <w:szCs w:val="20"/>
          <w:lang w:val="fr-FR"/>
        </w:rPr>
        <w:t xml:space="preserve">. 23, 587). </w:t>
      </w:r>
      <w:r w:rsidRPr="00EC00F3">
        <w:rPr>
          <w:color w:val="C00000"/>
          <w:sz w:val="20"/>
          <w:szCs w:val="20"/>
          <w:lang w:val="fr-FR"/>
        </w:rPr>
        <w:t>C</w:t>
      </w:r>
      <w:r w:rsidRPr="00EC00F3">
        <w:rPr>
          <w:sz w:val="20"/>
          <w:szCs w:val="20"/>
          <w:lang w:val="fr-FR"/>
        </w:rPr>
        <w:t xml:space="preserve">st. </w:t>
      </w:r>
      <w:r w:rsidRPr="00EC00F3">
        <w:rPr>
          <w:rFonts w:cstheme="minorHAnsi"/>
          <w:b/>
          <w:sz w:val="20"/>
          <w:szCs w:val="20"/>
          <w:lang w:val="el-GR"/>
        </w:rPr>
        <w:t>ἀνασχέσθαι</w:t>
      </w:r>
      <w:r w:rsidRPr="00EC00F3">
        <w:rPr>
          <w:rFonts w:cstheme="minorHAnsi"/>
          <w:sz w:val="20"/>
          <w:szCs w:val="20"/>
          <w:lang w:val="fr-FR"/>
        </w:rPr>
        <w:t xml:space="preserve"> peut se cst avec l’acc.  ou (cō  ici, selon Carey) avec le gén. Dans ce cas </w:t>
      </w:r>
      <w:r w:rsidRPr="00EC00F3">
        <w:rPr>
          <w:rFonts w:cstheme="minorHAnsi"/>
          <w:b/>
          <w:sz w:val="20"/>
          <w:szCs w:val="20"/>
          <w:lang w:val="el-GR"/>
        </w:rPr>
        <w:t>τὰ</w:t>
      </w:r>
      <w:r w:rsidRPr="00EC00F3">
        <w:rPr>
          <w:rFonts w:cstheme="minorHAnsi"/>
          <w:b/>
          <w:sz w:val="20"/>
          <w:szCs w:val="20"/>
          <w:lang w:val="fr-FR"/>
        </w:rPr>
        <w:t xml:space="preserve"> </w:t>
      </w:r>
      <w:r w:rsidRPr="00EC00F3">
        <w:rPr>
          <w:rFonts w:cstheme="minorHAnsi"/>
          <w:b/>
          <w:sz w:val="20"/>
          <w:szCs w:val="20"/>
          <w:lang w:val="el-GR"/>
        </w:rPr>
        <w:t>τοιαῦτα</w:t>
      </w:r>
      <w:r w:rsidRPr="00EC00F3">
        <w:rPr>
          <w:rFonts w:cstheme="minorHAnsi"/>
          <w:sz w:val="20"/>
          <w:szCs w:val="20"/>
          <w:lang w:val="fr-FR"/>
        </w:rPr>
        <w:t xml:space="preserve"> est cod de </w:t>
      </w:r>
      <w:r w:rsidRPr="00EC00F3">
        <w:rPr>
          <w:rFonts w:cstheme="minorHAnsi"/>
          <w:b/>
          <w:sz w:val="20"/>
          <w:szCs w:val="20"/>
          <w:lang w:val="el-GR"/>
        </w:rPr>
        <w:t>λεγόντων</w:t>
      </w:r>
      <w:r w:rsidRPr="00EC00F3">
        <w:rPr>
          <w:rFonts w:cstheme="minorHAnsi"/>
          <w:sz w:val="20"/>
          <w:szCs w:val="20"/>
          <w:lang w:val="fr-FR"/>
        </w:rPr>
        <w:t xml:space="preserve">.  </w:t>
      </w:r>
    </w:p>
    <w:p w14:paraId="33C45766" w14:textId="77777777" w:rsidR="00EC00F3" w:rsidRPr="00EC00F3" w:rsidRDefault="00EC00F3" w:rsidP="00EC00F3">
      <w:pPr>
        <w:pStyle w:val="Sansinterligne"/>
        <w:rPr>
          <w:rFonts w:cstheme="minorHAnsi"/>
          <w:sz w:val="20"/>
          <w:szCs w:val="20"/>
          <w:lang w:val="fr-FR"/>
        </w:rPr>
      </w:pPr>
      <w:r w:rsidRPr="00EC00F3">
        <w:rPr>
          <w:rFonts w:cstheme="minorHAnsi"/>
          <w:b/>
          <w:sz w:val="20"/>
          <w:szCs w:val="20"/>
          <w:lang w:val="el-GR"/>
        </w:rPr>
        <w:t>Αὐτοὶ</w:t>
      </w:r>
      <w:r w:rsidRPr="00EC00F3">
        <w:rPr>
          <w:rFonts w:cstheme="minorHAnsi"/>
          <w:b/>
          <w:sz w:val="20"/>
          <w:szCs w:val="20"/>
          <w:lang w:val="fr-FR"/>
        </w:rPr>
        <w:t xml:space="preserve"> </w:t>
      </w:r>
      <w:r w:rsidRPr="00EC00F3">
        <w:rPr>
          <w:rFonts w:cstheme="minorHAnsi"/>
          <w:b/>
          <w:sz w:val="20"/>
          <w:szCs w:val="20"/>
          <w:lang w:val="el-GR"/>
        </w:rPr>
        <w:t>σύνιστε</w:t>
      </w:r>
      <w:r w:rsidRPr="00EC00F3">
        <w:rPr>
          <w:rFonts w:cstheme="minorHAnsi"/>
          <w:b/>
          <w:sz w:val="20"/>
          <w:szCs w:val="20"/>
          <w:lang w:val="fr-FR"/>
        </w:rPr>
        <w:t> :</w:t>
      </w:r>
      <w:r w:rsidRPr="00EC00F3">
        <w:rPr>
          <w:rFonts w:cstheme="minorHAnsi"/>
          <w:sz w:val="20"/>
          <w:szCs w:val="20"/>
          <w:lang w:val="fr-FR"/>
        </w:rPr>
        <w:t xml:space="preserve"> voir § 24-5 &amp; 29) . </w:t>
      </w:r>
    </w:p>
    <w:p w14:paraId="0E59A59F" w14:textId="7EA763CB" w:rsidR="00EC00F3" w:rsidRPr="00EC00F3" w:rsidRDefault="00EC00F3" w:rsidP="00EC00F3">
      <w:pPr>
        <w:pStyle w:val="Sansinterligne"/>
        <w:rPr>
          <w:b/>
          <w:sz w:val="20"/>
          <w:szCs w:val="20"/>
          <w:lang w:val="fr-FR"/>
        </w:rPr>
      </w:pPr>
      <w:r w:rsidRPr="00EC00F3">
        <w:rPr>
          <w:b/>
          <w:color w:val="C00000"/>
          <w:sz w:val="20"/>
          <w:szCs w:val="20"/>
        </w:rPr>
        <w:t>Σ</w:t>
      </w:r>
      <w:r w:rsidRPr="00EC00F3">
        <w:rPr>
          <w:b/>
          <w:bCs/>
          <w:sz w:val="20"/>
          <w:szCs w:val="20"/>
        </w:rPr>
        <w:t>ύνοιδα</w:t>
      </w:r>
      <w:r w:rsidRPr="00EC00F3">
        <w:rPr>
          <w:sz w:val="20"/>
          <w:szCs w:val="20"/>
          <w:lang w:val="fr-FR"/>
        </w:rPr>
        <w:t xml:space="preserve"> </w:t>
      </w:r>
      <w:r w:rsidRPr="00EC00F3">
        <w:rPr>
          <w:b/>
          <w:sz w:val="20"/>
          <w:szCs w:val="20"/>
          <w:lang w:val="fr-FR"/>
        </w:rPr>
        <w:t>—[(</w:t>
      </w:r>
      <w:r w:rsidRPr="00EC00F3">
        <w:rPr>
          <w:i/>
          <w:iCs/>
          <w:sz w:val="20"/>
          <w:szCs w:val="20"/>
          <w:lang w:val="fr-FR"/>
        </w:rPr>
        <w:t>pft. au sens d’un prés.</w:t>
      </w:r>
      <w:r w:rsidRPr="00EC00F3">
        <w:rPr>
          <w:sz w:val="20"/>
          <w:szCs w:val="20"/>
          <w:lang w:val="fr-FR"/>
        </w:rPr>
        <w:t xml:space="preserve">) </w:t>
      </w:r>
      <w:r w:rsidRPr="00EC00F3">
        <w:rPr>
          <w:i/>
          <w:iCs/>
          <w:sz w:val="20"/>
          <w:szCs w:val="20"/>
          <w:lang w:val="fr-FR"/>
        </w:rPr>
        <w:t>inf.</w:t>
      </w:r>
      <w:r w:rsidRPr="00EC00F3">
        <w:rPr>
          <w:sz w:val="20"/>
          <w:szCs w:val="20"/>
          <w:lang w:val="fr-FR"/>
        </w:rPr>
        <w:t xml:space="preserve"> </w:t>
      </w:r>
      <w:r w:rsidRPr="00EC00F3">
        <w:rPr>
          <w:sz w:val="20"/>
          <w:szCs w:val="20"/>
        </w:rPr>
        <w:t>συνειδέναι</w:t>
      </w:r>
      <w:r w:rsidRPr="00EC00F3">
        <w:rPr>
          <w:sz w:val="20"/>
          <w:szCs w:val="20"/>
          <w:lang w:val="fr-FR"/>
        </w:rPr>
        <w:t xml:space="preserve">, </w:t>
      </w:r>
      <w:r w:rsidRPr="00EC00F3">
        <w:rPr>
          <w:b/>
          <w:sz w:val="20"/>
          <w:szCs w:val="20"/>
          <w:lang w:val="fr-FR"/>
        </w:rPr>
        <w:t>]—:</w:t>
      </w:r>
      <w:r w:rsidRPr="00EC00F3">
        <w:rPr>
          <w:sz w:val="20"/>
          <w:szCs w:val="20"/>
          <w:lang w:val="fr-FR"/>
        </w:rPr>
        <w:t xml:space="preserve">  </w:t>
      </w:r>
      <w:r w:rsidRPr="00EC00F3">
        <w:rPr>
          <w:b/>
          <w:bCs/>
          <w:sz w:val="20"/>
          <w:szCs w:val="20"/>
          <w:lang w:val="fr-FR"/>
        </w:rPr>
        <w:t>I.</w:t>
      </w:r>
      <w:r w:rsidRPr="00EC00F3">
        <w:rPr>
          <w:sz w:val="20"/>
          <w:szCs w:val="20"/>
          <w:lang w:val="fr-FR"/>
        </w:rPr>
        <w:t xml:space="preserve"> savoir avec un autre, être confident </w:t>
      </w:r>
      <w:r w:rsidRPr="00EC00F3">
        <w:rPr>
          <w:i/>
          <w:iCs/>
          <w:sz w:val="20"/>
          <w:szCs w:val="20"/>
          <w:lang w:val="fr-FR"/>
        </w:rPr>
        <w:t>ou</w:t>
      </w:r>
      <w:r w:rsidRPr="00EC00F3">
        <w:rPr>
          <w:sz w:val="20"/>
          <w:szCs w:val="20"/>
          <w:lang w:val="fr-FR"/>
        </w:rPr>
        <w:t xml:space="preserve"> complice de ou conscient de (la chose est à l’acc. ; ou </w:t>
      </w:r>
      <w:r w:rsidRPr="00EC00F3">
        <w:rPr>
          <w:sz w:val="20"/>
          <w:szCs w:val="20"/>
        </w:rPr>
        <w:t>περί</w:t>
      </w:r>
      <w:r w:rsidRPr="00EC00F3">
        <w:rPr>
          <w:sz w:val="20"/>
          <w:szCs w:val="20"/>
          <w:lang w:val="fr-FR"/>
        </w:rPr>
        <w:t xml:space="preserve"> + gén. […]</w:t>
      </w:r>
      <w:r w:rsidR="00FE01FB">
        <w:rPr>
          <w:sz w:val="20"/>
          <w:szCs w:val="20"/>
          <w:lang w:val="fr-FR"/>
        </w:rPr>
        <w:t xml:space="preserve">) </w:t>
      </w:r>
      <w:r w:rsidRPr="00EC00F3">
        <w:rPr>
          <w:sz w:val="20"/>
          <w:szCs w:val="20"/>
          <w:lang w:val="fr-FR"/>
        </w:rPr>
        <w:t>.</w:t>
      </w:r>
    </w:p>
    <w:p w14:paraId="203375C4" w14:textId="0FD89270" w:rsidR="00EC00F3" w:rsidRPr="00EC00F3" w:rsidRDefault="00EC00F3" w:rsidP="00EC00F3">
      <w:pPr>
        <w:pStyle w:val="Sansinterligne"/>
        <w:rPr>
          <w:rFonts w:cstheme="minorHAnsi"/>
          <w:sz w:val="20"/>
          <w:szCs w:val="20"/>
          <w:lang w:val="fr-FR"/>
        </w:rPr>
      </w:pPr>
      <w:r w:rsidRPr="00EC00F3">
        <w:rPr>
          <w:b/>
          <w:bCs/>
          <w:color w:val="C00000"/>
          <w:sz w:val="20"/>
          <w:szCs w:val="20"/>
        </w:rPr>
        <w:t>Ἐ</w:t>
      </w:r>
      <w:r w:rsidRPr="00EC00F3">
        <w:rPr>
          <w:b/>
          <w:bCs/>
          <w:sz w:val="20"/>
          <w:szCs w:val="20"/>
        </w:rPr>
        <w:t>νθυμεομαι</w:t>
      </w:r>
      <w:r w:rsidRPr="00EC00F3">
        <w:rPr>
          <w:b/>
          <w:bCs/>
          <w:sz w:val="20"/>
          <w:szCs w:val="20"/>
          <w:lang w:val="fr-FR"/>
        </w:rPr>
        <w:t xml:space="preserve"> </w:t>
      </w:r>
      <w:r w:rsidRPr="00EC00F3">
        <w:rPr>
          <w:b/>
          <w:sz w:val="20"/>
          <w:szCs w:val="20"/>
          <w:lang w:val="fr-FR"/>
        </w:rPr>
        <w:t>:</w:t>
      </w:r>
      <w:r w:rsidRPr="00EC00F3">
        <w:rPr>
          <w:sz w:val="20"/>
          <w:szCs w:val="20"/>
          <w:lang w:val="fr-FR"/>
        </w:rPr>
        <w:t xml:space="preserve"> se mettre dans l’esprit, songer, réfléchir, penser ; désirer ; combiner un plan ; déduire par raisonnement, conclure.  </w:t>
      </w:r>
      <w:r w:rsidRPr="00FE01FB">
        <w:rPr>
          <w:rFonts w:cstheme="minorHAnsi"/>
          <w:b/>
          <w:sz w:val="20"/>
          <w:szCs w:val="20"/>
          <w:lang w:val="el-GR"/>
        </w:rPr>
        <w:t>ἐνθυμουμένους</w:t>
      </w:r>
      <w:r w:rsidRPr="00EC00F3">
        <w:rPr>
          <w:rFonts w:cstheme="minorHAnsi"/>
          <w:sz w:val="20"/>
          <w:szCs w:val="20"/>
          <w:lang w:val="fr-FR"/>
        </w:rPr>
        <w:t xml:space="preserve"> </w:t>
      </w:r>
      <w:r w:rsidR="00FE01FB">
        <w:rPr>
          <w:rFonts w:cstheme="minorHAnsi"/>
          <w:sz w:val="20"/>
          <w:szCs w:val="20"/>
          <w:lang w:val="fr-FR"/>
        </w:rPr>
        <w:t xml:space="preserve">est </w:t>
      </w:r>
      <w:r w:rsidRPr="00EC00F3">
        <w:rPr>
          <w:rFonts w:cstheme="minorHAnsi"/>
          <w:sz w:val="20"/>
          <w:szCs w:val="20"/>
          <w:lang w:val="fr-FR"/>
        </w:rPr>
        <w:t>apposé à &lt;</w:t>
      </w:r>
      <w:r w:rsidRPr="00FE01FB">
        <w:rPr>
          <w:rFonts w:cstheme="minorHAnsi"/>
          <w:b/>
          <w:sz w:val="20"/>
          <w:szCs w:val="20"/>
          <w:lang w:val="el-GR"/>
        </w:rPr>
        <w:t>ὑμα</w:t>
      </w:r>
      <w:r w:rsidRPr="00FE01FB">
        <w:rPr>
          <w:rFonts w:cstheme="minorHAnsi"/>
          <w:b/>
          <w:sz w:val="20"/>
          <w:szCs w:val="20"/>
          <w:lang w:val="fr-FR"/>
        </w:rPr>
        <w:t>͂</w:t>
      </w:r>
      <w:r w:rsidRPr="00FE01FB">
        <w:rPr>
          <w:rFonts w:cstheme="minorHAnsi"/>
          <w:b/>
          <w:sz w:val="20"/>
          <w:szCs w:val="20"/>
          <w:lang w:val="el-GR"/>
        </w:rPr>
        <w:t>ς</w:t>
      </w:r>
      <w:r w:rsidRPr="00EC00F3">
        <w:rPr>
          <w:rFonts w:cstheme="minorHAnsi"/>
          <w:sz w:val="20"/>
          <w:szCs w:val="20"/>
          <w:lang w:val="fr-FR"/>
        </w:rPr>
        <w:t xml:space="preserve"> &gt;,  sujet implicite de l’infinitive, tiré de </w:t>
      </w:r>
      <w:r w:rsidRPr="00FE01FB">
        <w:rPr>
          <w:rFonts w:cstheme="minorHAnsi"/>
          <w:b/>
          <w:sz w:val="20"/>
          <w:szCs w:val="20"/>
          <w:lang w:val="el-GR"/>
        </w:rPr>
        <w:t>ὑμῶν</w:t>
      </w:r>
      <w:r w:rsidRPr="00EC00F3">
        <w:rPr>
          <w:rFonts w:cstheme="minorHAnsi"/>
          <w:sz w:val="20"/>
          <w:szCs w:val="20"/>
          <w:lang w:val="fr-FR"/>
        </w:rPr>
        <w:t>.</w:t>
      </w:r>
    </w:p>
    <w:p w14:paraId="7139B219" w14:textId="0B34010E" w:rsidR="00EC00F3" w:rsidRPr="00EC00F3" w:rsidRDefault="00FE01FB" w:rsidP="00EC00F3">
      <w:pPr>
        <w:pStyle w:val="Sansinterligne"/>
        <w:rPr>
          <w:rFonts w:cstheme="minorHAnsi"/>
          <w:sz w:val="20"/>
          <w:szCs w:val="20"/>
          <w:lang w:val="fr-FR"/>
        </w:rPr>
      </w:pPr>
      <w:r w:rsidRPr="00F818C8">
        <w:rPr>
          <w:b/>
          <w:color w:val="C00000"/>
          <w:sz w:val="18"/>
          <w:szCs w:val="18"/>
        </w:rPr>
        <w:t>Ἐ</w:t>
      </w:r>
      <w:r w:rsidR="00EC00F3" w:rsidRPr="00FE01FB">
        <w:rPr>
          <w:rFonts w:cstheme="minorHAnsi"/>
          <w:b/>
          <w:sz w:val="20"/>
          <w:szCs w:val="20"/>
          <w:lang w:val="el-GR"/>
        </w:rPr>
        <w:t>κ</w:t>
      </w:r>
      <w:r w:rsidR="00EC00F3" w:rsidRPr="00FE01FB">
        <w:rPr>
          <w:rFonts w:cstheme="minorHAnsi"/>
          <w:b/>
          <w:sz w:val="20"/>
          <w:szCs w:val="20"/>
          <w:lang w:val="fr-FR"/>
        </w:rPr>
        <w:t xml:space="preserve"> </w:t>
      </w:r>
      <w:r w:rsidR="00EC00F3" w:rsidRPr="00FE01FB">
        <w:rPr>
          <w:rFonts w:cstheme="minorHAnsi"/>
          <w:b/>
          <w:sz w:val="20"/>
          <w:szCs w:val="20"/>
          <w:lang w:val="el-GR"/>
        </w:rPr>
        <w:t>τῆς</w:t>
      </w:r>
      <w:r w:rsidR="00EC00F3" w:rsidRPr="00FE01FB">
        <w:rPr>
          <w:rFonts w:cstheme="minorHAnsi"/>
          <w:b/>
          <w:sz w:val="20"/>
          <w:szCs w:val="20"/>
          <w:lang w:val="fr-FR"/>
        </w:rPr>
        <w:t xml:space="preserve"> </w:t>
      </w:r>
      <w:r w:rsidR="00EC00F3" w:rsidRPr="00FE01FB">
        <w:rPr>
          <w:rFonts w:cstheme="minorHAnsi"/>
          <w:b/>
          <w:sz w:val="20"/>
          <w:szCs w:val="20"/>
          <w:lang w:val="el-GR"/>
        </w:rPr>
        <w:t>ἄλλης</w:t>
      </w:r>
      <w:r w:rsidR="00EC00F3" w:rsidRPr="00FE01FB">
        <w:rPr>
          <w:rFonts w:cstheme="minorHAnsi"/>
          <w:b/>
          <w:sz w:val="20"/>
          <w:szCs w:val="20"/>
          <w:lang w:val="fr-FR"/>
        </w:rPr>
        <w:t xml:space="preserve">  </w:t>
      </w:r>
      <w:r w:rsidR="00EC00F3" w:rsidRPr="00FE01FB">
        <w:rPr>
          <w:rFonts w:cstheme="minorHAnsi"/>
          <w:b/>
          <w:sz w:val="20"/>
          <w:szCs w:val="20"/>
          <w:lang w:val="el-GR"/>
        </w:rPr>
        <w:t>πολιτείας</w:t>
      </w:r>
      <w:r w:rsidR="00EC00F3" w:rsidRPr="00FE01FB">
        <w:rPr>
          <w:rFonts w:cstheme="minorHAnsi"/>
          <w:b/>
          <w:sz w:val="20"/>
          <w:szCs w:val="20"/>
          <w:lang w:val="fr-FR"/>
        </w:rPr>
        <w:t> :</w:t>
      </w:r>
      <w:r w:rsidR="00EC00F3" w:rsidRPr="00EC00F3">
        <w:rPr>
          <w:rFonts w:cstheme="minorHAnsi"/>
          <w:sz w:val="20"/>
          <w:szCs w:val="20"/>
          <w:lang w:val="fr-FR"/>
        </w:rPr>
        <w:t xml:space="preserve"> « et aussi ma conduite de citoyen » trad. Gernet-Bizos. </w:t>
      </w:r>
    </w:p>
    <w:p w14:paraId="5E67FB6D" w14:textId="544A4163" w:rsidR="00326F4D" w:rsidRPr="008A355B" w:rsidRDefault="00EC00F3" w:rsidP="00FE01FB">
      <w:pPr>
        <w:pStyle w:val="Sansinterligne"/>
        <w:rPr>
          <w:rFonts w:eastAsia="Times New Roman" w:cstheme="minorHAnsi"/>
          <w:sz w:val="16"/>
          <w:szCs w:val="16"/>
          <w:lang w:val="fr-FR" w:eastAsia="fr-FR"/>
        </w:rPr>
      </w:pPr>
      <w:r w:rsidRPr="00EC00F3">
        <w:rPr>
          <w:rFonts w:cstheme="minorHAnsi"/>
          <w:b/>
          <w:bCs/>
          <w:sz w:val="20"/>
          <w:szCs w:val="20"/>
          <w:lang w:val="fr-FR"/>
        </w:rPr>
        <w:t>NB.</w:t>
      </w:r>
      <w:r w:rsidRPr="00EC00F3">
        <w:rPr>
          <w:rFonts w:cstheme="minorHAnsi"/>
          <w:b/>
          <w:bCs/>
          <w:color w:val="0019FD"/>
          <w:sz w:val="20"/>
          <w:szCs w:val="20"/>
          <w:lang w:val="fr-FR"/>
        </w:rPr>
        <w:t xml:space="preserve"> </w:t>
      </w:r>
      <w:r w:rsidRPr="00EC00F3">
        <w:rPr>
          <w:rFonts w:cstheme="minorHAnsi"/>
          <w:b/>
          <w:color w:val="C00000"/>
          <w:sz w:val="20"/>
          <w:szCs w:val="20"/>
          <w:lang w:val="el-GR"/>
        </w:rPr>
        <w:t>Π</w:t>
      </w:r>
      <w:r w:rsidRPr="00EC00F3">
        <w:rPr>
          <w:rFonts w:cstheme="minorHAnsi"/>
          <w:b/>
          <w:sz w:val="20"/>
          <w:szCs w:val="20"/>
          <w:lang w:val="el-GR"/>
        </w:rPr>
        <w:t>ερὶ</w:t>
      </w:r>
      <w:r w:rsidRPr="00EC00F3">
        <w:rPr>
          <w:rFonts w:cstheme="minorHAnsi"/>
          <w:b/>
          <w:sz w:val="20"/>
          <w:szCs w:val="20"/>
          <w:lang w:val="fr-FR"/>
        </w:rPr>
        <w:t xml:space="preserve"> </w:t>
      </w:r>
      <w:r w:rsidRPr="00EC00F3">
        <w:rPr>
          <w:rFonts w:cstheme="minorHAnsi"/>
          <w:b/>
          <w:sz w:val="20"/>
          <w:szCs w:val="20"/>
          <w:lang w:val="el-GR"/>
        </w:rPr>
        <w:t>ὧν</w:t>
      </w:r>
      <w:r w:rsidRPr="00EC00F3">
        <w:rPr>
          <w:rFonts w:cstheme="minorHAnsi"/>
          <w:b/>
          <w:sz w:val="20"/>
          <w:szCs w:val="20"/>
          <w:lang w:val="fr-FR"/>
        </w:rPr>
        <w:t xml:space="preserve"> </w:t>
      </w:r>
      <w:r w:rsidRPr="00EC00F3">
        <w:rPr>
          <w:rFonts w:cstheme="minorHAnsi"/>
          <w:b/>
          <w:sz w:val="20"/>
          <w:szCs w:val="20"/>
          <w:lang w:val="el-GR"/>
        </w:rPr>
        <w:t>αὐτοὶ</w:t>
      </w:r>
      <w:r w:rsidRPr="00EC00F3">
        <w:rPr>
          <w:rFonts w:cstheme="minorHAnsi"/>
          <w:b/>
          <w:sz w:val="20"/>
          <w:szCs w:val="20"/>
          <w:lang w:val="fr-FR"/>
        </w:rPr>
        <w:t xml:space="preserve"> </w:t>
      </w:r>
      <w:r w:rsidRPr="00EC00F3">
        <w:rPr>
          <w:rFonts w:cstheme="minorHAnsi"/>
          <w:b/>
          <w:sz w:val="20"/>
          <w:szCs w:val="20"/>
          <w:lang w:val="el-GR"/>
        </w:rPr>
        <w:t>σύνιστε</w:t>
      </w:r>
      <w:r w:rsidRPr="00EC00F3">
        <w:rPr>
          <w:rFonts w:cstheme="minorHAnsi"/>
          <w:b/>
          <w:sz w:val="20"/>
          <w:szCs w:val="20"/>
          <w:lang w:val="fr-FR"/>
        </w:rPr>
        <w:t xml:space="preserve">  = </w:t>
      </w:r>
      <w:r w:rsidRPr="00EC00F3">
        <w:rPr>
          <w:rFonts w:cstheme="minorHAnsi"/>
          <w:b/>
          <w:sz w:val="20"/>
          <w:szCs w:val="20"/>
          <w:lang w:val="el-GR"/>
        </w:rPr>
        <w:t>περὶ</w:t>
      </w:r>
      <w:r w:rsidRPr="00EC00F3">
        <w:rPr>
          <w:rFonts w:cstheme="minorHAnsi"/>
          <w:b/>
          <w:sz w:val="20"/>
          <w:szCs w:val="20"/>
          <w:lang w:val="fr-FR"/>
        </w:rPr>
        <w:t xml:space="preserve"> </w:t>
      </w:r>
      <w:r w:rsidRPr="00EC00F3">
        <w:rPr>
          <w:rFonts w:cstheme="minorHAnsi"/>
          <w:b/>
          <w:sz w:val="20"/>
          <w:szCs w:val="20"/>
          <w:lang w:val="el-GR"/>
        </w:rPr>
        <w:t>τούτων</w:t>
      </w:r>
      <w:r w:rsidRPr="00EC00F3">
        <w:rPr>
          <w:rFonts w:cstheme="minorHAnsi"/>
          <w:b/>
          <w:sz w:val="20"/>
          <w:szCs w:val="20"/>
          <w:lang w:val="fr-FR"/>
        </w:rPr>
        <w:t xml:space="preserve">, </w:t>
      </w:r>
      <w:r w:rsidRPr="00EC00F3">
        <w:rPr>
          <w:b/>
          <w:sz w:val="20"/>
          <w:szCs w:val="20"/>
        </w:rPr>
        <w:t>ἃ</w:t>
      </w:r>
      <w:r w:rsidRPr="00EC00F3">
        <w:rPr>
          <w:b/>
          <w:sz w:val="20"/>
          <w:szCs w:val="20"/>
          <w:lang w:val="fr-FR"/>
        </w:rPr>
        <w:t xml:space="preserve"> </w:t>
      </w:r>
      <w:r w:rsidRPr="00EC00F3">
        <w:rPr>
          <w:rFonts w:cstheme="minorHAnsi"/>
          <w:b/>
          <w:sz w:val="20"/>
          <w:szCs w:val="20"/>
          <w:lang w:val="fr-FR"/>
        </w:rPr>
        <w:t xml:space="preserve"> </w:t>
      </w:r>
      <w:r w:rsidRPr="00EC00F3">
        <w:rPr>
          <w:rFonts w:cstheme="minorHAnsi"/>
          <w:b/>
          <w:sz w:val="20"/>
          <w:szCs w:val="20"/>
          <w:lang w:val="el-GR"/>
        </w:rPr>
        <w:t>αὐτοὶ</w:t>
      </w:r>
      <w:r w:rsidRPr="00EC00F3">
        <w:rPr>
          <w:rFonts w:cstheme="minorHAnsi"/>
          <w:b/>
          <w:sz w:val="20"/>
          <w:szCs w:val="20"/>
          <w:lang w:val="fr-FR"/>
        </w:rPr>
        <w:t xml:space="preserve"> </w:t>
      </w:r>
      <w:r w:rsidRPr="00EC00F3">
        <w:rPr>
          <w:rFonts w:cstheme="minorHAnsi"/>
          <w:b/>
          <w:sz w:val="20"/>
          <w:szCs w:val="20"/>
          <w:lang w:val="el-GR"/>
        </w:rPr>
        <w:t>σύνιστε</w:t>
      </w:r>
      <w:r w:rsidRPr="00EC00F3">
        <w:rPr>
          <w:rFonts w:cstheme="minorHAnsi"/>
          <w:sz w:val="20"/>
          <w:szCs w:val="20"/>
          <w:lang w:val="fr-FR"/>
        </w:rPr>
        <w:t xml:space="preserve">.   </w:t>
      </w:r>
      <w:r w:rsidRPr="00EC00F3">
        <w:rPr>
          <w:b/>
          <w:caps/>
          <w:color w:val="C00000"/>
          <w:sz w:val="20"/>
          <w:szCs w:val="20"/>
          <w:lang w:val="fr-FR"/>
        </w:rPr>
        <w:t xml:space="preserve"> a</w:t>
      </w:r>
      <w:r w:rsidRPr="00EC00F3">
        <w:rPr>
          <w:b/>
          <w:color w:val="C00000"/>
          <w:sz w:val="20"/>
          <w:szCs w:val="20"/>
          <w:lang w:val="fr-FR"/>
        </w:rPr>
        <w:t>ttraction</w:t>
      </w:r>
      <w:r w:rsidRPr="00EC00F3">
        <w:rPr>
          <w:b/>
          <w:sz w:val="20"/>
          <w:szCs w:val="20"/>
          <w:lang w:val="fr-FR"/>
        </w:rPr>
        <w:t xml:space="preserve"> du relatif par son antécédent. </w:t>
      </w:r>
      <w:r w:rsidRPr="00EC00F3">
        <w:rPr>
          <w:sz w:val="20"/>
          <w:szCs w:val="20"/>
          <w:lang w:val="fr-FR"/>
        </w:rPr>
        <w:t xml:space="preserve"> Quand un relatif simple (mais non </w:t>
      </w:r>
      <w:r w:rsidRPr="00EC00F3">
        <w:rPr>
          <w:sz w:val="20"/>
          <w:szCs w:val="20"/>
        </w:rPr>
        <w:t>ὅστις</w:t>
      </w:r>
      <w:r w:rsidRPr="00EC00F3">
        <w:rPr>
          <w:sz w:val="20"/>
          <w:szCs w:val="20"/>
          <w:lang w:val="fr-FR"/>
        </w:rPr>
        <w:t xml:space="preserve">) qui devrait être à l’accusatif, a un antécédent au génitif ou au datif, il prend d’ordinaire, par attraction, le cas de l’antécédent. </w:t>
      </w:r>
      <w:r w:rsidRPr="00EC00F3">
        <w:rPr>
          <w:b/>
          <w:sz w:val="20"/>
          <w:szCs w:val="20"/>
          <w:lang w:val="fr-FR"/>
        </w:rPr>
        <w:t xml:space="preserve">(cf. Rg § 253).  Remarque  1.  </w:t>
      </w:r>
      <w:r w:rsidRPr="00EC00F3">
        <w:rPr>
          <w:sz w:val="20"/>
          <w:szCs w:val="20"/>
          <w:lang w:val="fr-FR"/>
        </w:rPr>
        <w:t>Quand l’antécédent est un pronom démonstratif  on le supprime après avoir fait l’attraction.</w:t>
      </w:r>
      <w:r w:rsidRPr="00EC00F3">
        <w:rPr>
          <w:sz w:val="20"/>
          <w:szCs w:val="20"/>
          <w:lang w:val="fr-FR"/>
        </w:rPr>
        <w:br/>
      </w:r>
    </w:p>
    <w:p w14:paraId="56256C39" w14:textId="77777777" w:rsidR="00326F4D" w:rsidRPr="000908CF" w:rsidRDefault="00326F4D" w:rsidP="00326F4D">
      <w:pPr>
        <w:pStyle w:val="Sansinterligne"/>
        <w:rPr>
          <w:rFonts w:ascii="Palatino Linotype" w:hAnsi="Palatino Linotype" w:cstheme="minorHAnsi"/>
          <w:b/>
          <w:bCs/>
          <w:color w:val="0019FD"/>
          <w:sz w:val="28"/>
          <w:szCs w:val="28"/>
          <w:lang w:val="fr-FR"/>
        </w:rPr>
      </w:pPr>
    </w:p>
    <w:p w14:paraId="74B5A88F" w14:textId="77777777" w:rsidR="00326F4D" w:rsidRPr="000908CF" w:rsidRDefault="00326F4D" w:rsidP="00326F4D">
      <w:pPr>
        <w:pStyle w:val="Sansinterligne"/>
        <w:jc w:val="center"/>
        <w:rPr>
          <w:b/>
          <w:caps/>
          <w:color w:val="C00000"/>
          <w:sz w:val="20"/>
          <w:szCs w:val="20"/>
          <w:lang w:val="fr-FR"/>
        </w:rPr>
      </w:pPr>
      <w:r w:rsidRPr="00D82453">
        <w:rPr>
          <w:rFonts w:eastAsia="Times New Roman" w:cstheme="minorHAnsi"/>
          <w:sz w:val="20"/>
          <w:szCs w:val="20"/>
          <w:lang w:eastAsia="fr-FR"/>
        </w:rPr>
        <w:sym w:font="Wingdings" w:char="F0E0"/>
      </w:r>
      <w:r w:rsidRPr="000908CF">
        <w:rPr>
          <w:rFonts w:eastAsia="Times New Roman" w:cstheme="minorHAnsi"/>
          <w:sz w:val="20"/>
          <w:szCs w:val="20"/>
          <w:lang w:val="fr-FR" w:eastAsia="fr-FR"/>
        </w:rPr>
        <w:t xml:space="preserve"> …  </w:t>
      </w:r>
      <w:r>
        <w:rPr>
          <w:rFonts w:eastAsia="Times New Roman" w:cstheme="minorHAnsi"/>
          <w:sz w:val="20"/>
          <w:szCs w:val="20"/>
          <w:lang w:val="fr-FR" w:eastAsia="fr-FR"/>
        </w:rPr>
        <w:t xml:space="preserve">  </w:t>
      </w:r>
      <w:r w:rsidRPr="007F54CA">
        <w:rPr>
          <w:rFonts w:eastAsia="Times New Roman" w:cstheme="minorHAnsi"/>
          <w:sz w:val="20"/>
          <w:szCs w:val="20"/>
          <w:highlight w:val="yellow"/>
          <w:lang w:eastAsia="fr-FR"/>
        </w:rPr>
        <w:sym w:font="Wingdings" w:char="F0DF"/>
      </w:r>
      <w:r w:rsidRPr="007F54CA">
        <w:rPr>
          <w:rFonts w:eastAsia="Times New Roman" w:cstheme="minorHAnsi"/>
          <w:sz w:val="20"/>
          <w:szCs w:val="20"/>
          <w:highlight w:val="yellow"/>
          <w:lang w:val="fr-FR" w:eastAsia="fr-FR"/>
        </w:rPr>
        <w:t xml:space="preserve">    </w:t>
      </w:r>
      <w:r w:rsidRPr="007F54CA">
        <w:rPr>
          <w:rFonts w:eastAsia="Times New Roman" w:cstheme="minorHAnsi"/>
          <w:highlight w:val="yellow"/>
          <w:lang w:eastAsia="fr-FR"/>
        </w:rPr>
        <w:sym w:font="Wingdings" w:char="F0E0"/>
      </w:r>
      <w:r w:rsidRPr="007F54CA">
        <w:rPr>
          <w:rFonts w:eastAsia="Times New Roman" w:cstheme="minorHAnsi"/>
          <w:highlight w:val="yellow"/>
          <w:lang w:val="fr-FR" w:eastAsia="fr-FR"/>
        </w:rPr>
        <w:t xml:space="preserve">  …. </w:t>
      </w:r>
      <w:r w:rsidRPr="007F54CA">
        <w:rPr>
          <w:rFonts w:eastAsia="Times New Roman" w:cstheme="minorHAnsi"/>
          <w:sz w:val="20"/>
          <w:szCs w:val="20"/>
          <w:highlight w:val="yellow"/>
          <w:lang w:val="fr-FR" w:eastAsia="fr-FR"/>
        </w:rPr>
        <w:t xml:space="preserve"> </w:t>
      </w:r>
      <w:r w:rsidRPr="007F54CA">
        <w:rPr>
          <w:rFonts w:eastAsia="Times New Roman" w:cstheme="minorHAnsi"/>
          <w:sz w:val="20"/>
          <w:szCs w:val="20"/>
          <w:highlight w:val="yellow"/>
          <w:lang w:eastAsia="fr-FR"/>
        </w:rPr>
        <w:sym w:font="Wingdings" w:char="F0DF"/>
      </w:r>
      <w:r w:rsidRPr="007F54CA">
        <w:rPr>
          <w:rFonts w:eastAsia="Times New Roman" w:cstheme="minorHAnsi"/>
          <w:sz w:val="20"/>
          <w:szCs w:val="20"/>
          <w:highlight w:val="yellow"/>
          <w:lang w:eastAsia="fr-FR"/>
        </w:rPr>
        <w:sym w:font="Wingdings" w:char="F0E0"/>
      </w:r>
      <w:r w:rsidRPr="000908CF">
        <w:rPr>
          <w:rFonts w:eastAsia="Times New Roman" w:cstheme="minorHAnsi"/>
          <w:sz w:val="20"/>
          <w:szCs w:val="20"/>
          <w:lang w:val="fr-FR" w:eastAsia="fr-FR"/>
        </w:rPr>
        <w:t xml:space="preserve"> </w:t>
      </w:r>
      <w:r>
        <w:rPr>
          <w:rFonts w:eastAsia="Times New Roman" w:cstheme="minorHAnsi"/>
          <w:sz w:val="20"/>
          <w:szCs w:val="20"/>
          <w:lang w:val="fr-FR" w:eastAsia="fr-FR"/>
        </w:rPr>
        <w:t xml:space="preserve">  </w:t>
      </w:r>
      <w:r w:rsidRPr="000908CF">
        <w:rPr>
          <w:rFonts w:eastAsia="Times New Roman" w:cstheme="minorHAnsi"/>
          <w:sz w:val="20"/>
          <w:szCs w:val="20"/>
          <w:lang w:val="fr-FR" w:eastAsia="fr-FR"/>
        </w:rPr>
        <w:t xml:space="preserve">…  </w:t>
      </w:r>
      <w:r w:rsidRPr="00D82453">
        <w:rPr>
          <w:rFonts w:eastAsia="Times New Roman" w:cstheme="minorHAnsi"/>
          <w:sz w:val="20"/>
          <w:szCs w:val="20"/>
          <w:lang w:eastAsia="fr-FR"/>
        </w:rPr>
        <w:sym w:font="Wingdings" w:char="F0DF"/>
      </w:r>
    </w:p>
    <w:p w14:paraId="035C9C11" w14:textId="77777777" w:rsidR="00326F4D" w:rsidRDefault="00326F4D" w:rsidP="003C1E36">
      <w:pPr>
        <w:rPr>
          <w:rFonts w:eastAsia="Times New Roman" w:cstheme="minorHAnsi"/>
          <w:kern w:val="0"/>
          <w:sz w:val="16"/>
          <w:szCs w:val="16"/>
          <w:lang w:eastAsia="fr-FR"/>
          <w14:ligatures w14:val="none"/>
        </w:rPr>
      </w:pPr>
    </w:p>
    <w:p w14:paraId="3DBD7031" w14:textId="77777777" w:rsidR="00326F4D" w:rsidRDefault="00326F4D" w:rsidP="003C1E36">
      <w:pPr>
        <w:rPr>
          <w:rFonts w:eastAsia="Times New Roman" w:cstheme="minorHAnsi"/>
          <w:kern w:val="0"/>
          <w:sz w:val="16"/>
          <w:szCs w:val="16"/>
          <w:lang w:eastAsia="fr-FR"/>
          <w14:ligatures w14:val="none"/>
        </w:rPr>
      </w:pPr>
    </w:p>
    <w:p w14:paraId="6C1B1768" w14:textId="11DFB118" w:rsidR="00326F4D" w:rsidRDefault="00326F4D" w:rsidP="00326F4D">
      <w:pPr>
        <w:pStyle w:val="Sansinterligne"/>
        <w:rPr>
          <w:rFonts w:ascii="Palatino Linotype" w:hAnsi="Palatino Linotype" w:cstheme="minorHAnsi"/>
          <w:b/>
          <w:bCs/>
          <w:color w:val="0019FD"/>
          <w:sz w:val="28"/>
          <w:szCs w:val="28"/>
          <w:lang w:val="fr-FR"/>
        </w:rPr>
      </w:pPr>
      <w:r w:rsidRPr="000908CF">
        <w:rPr>
          <w:rFonts w:ascii="Palatino Linotype" w:hAnsi="Palatino Linotype" w:cstheme="minorHAnsi"/>
          <w:b/>
          <w:bCs/>
          <w:color w:val="0019FD"/>
          <w:sz w:val="28"/>
          <w:szCs w:val="28"/>
          <w:lang w:val="fr-FR"/>
        </w:rPr>
        <w:t>[Sur l’olivier §.</w:t>
      </w:r>
      <w:r>
        <w:rPr>
          <w:rFonts w:ascii="Palatino Linotype" w:hAnsi="Palatino Linotype" w:cstheme="minorHAnsi"/>
          <w:b/>
          <w:bCs/>
          <w:color w:val="0019FD"/>
          <w:sz w:val="28"/>
          <w:szCs w:val="28"/>
          <w:lang w:val="fr-FR"/>
        </w:rPr>
        <w:t xml:space="preserve"> 3</w:t>
      </w:r>
      <w:r w:rsidR="00FE01FB">
        <w:rPr>
          <w:rFonts w:ascii="Palatino Linotype" w:hAnsi="Palatino Linotype" w:cstheme="minorHAnsi"/>
          <w:b/>
          <w:bCs/>
          <w:color w:val="0019FD"/>
          <w:sz w:val="28"/>
          <w:szCs w:val="28"/>
          <w:lang w:val="fr-FR"/>
        </w:rPr>
        <w:t>1</w:t>
      </w:r>
      <w:r w:rsidRPr="000908CF">
        <w:rPr>
          <w:rFonts w:ascii="Palatino Linotype" w:hAnsi="Palatino Linotype" w:cstheme="minorHAnsi"/>
          <w:b/>
          <w:bCs/>
          <w:color w:val="0019FD"/>
          <w:sz w:val="28"/>
          <w:szCs w:val="28"/>
          <w:lang w:val="fr-FR"/>
        </w:rPr>
        <w:t xml:space="preserve">]. </w:t>
      </w:r>
    </w:p>
    <w:p w14:paraId="2C601A86" w14:textId="419EE7C6" w:rsidR="00FE01FB" w:rsidRPr="00FE01FB" w:rsidRDefault="00FE01FB" w:rsidP="00FE01FB">
      <w:pPr>
        <w:rPr>
          <w:rFonts w:eastAsia="Times New Roman" w:cstheme="minorHAnsi"/>
          <w:kern w:val="0"/>
          <w:lang w:eastAsia="fr-FR"/>
          <w14:ligatures w14:val="none"/>
        </w:rPr>
      </w:pPr>
      <w:r w:rsidRPr="00FE01FB">
        <w:rPr>
          <w:rFonts w:eastAsia="Times New Roman" w:cstheme="minorHAnsi"/>
          <w:kern w:val="0"/>
          <w:lang w:eastAsia="fr-FR"/>
          <w14:ligatures w14:val="none"/>
        </w:rPr>
        <w:t>[</w:t>
      </w:r>
      <w:r>
        <w:rPr>
          <w:rFonts w:eastAsia="Times New Roman" w:cstheme="minorHAnsi"/>
          <w:kern w:val="0"/>
          <w:lang w:eastAsia="fr-FR"/>
          <w14:ligatures w14:val="none"/>
        </w:rPr>
        <w:t xml:space="preserve">§ </w:t>
      </w:r>
      <w:r w:rsidRPr="00FE01FB">
        <w:rPr>
          <w:rFonts w:eastAsia="Times New Roman" w:cstheme="minorHAnsi"/>
          <w:kern w:val="0"/>
          <w:lang w:eastAsia="fr-FR"/>
          <w14:ligatures w14:val="none"/>
        </w:rPr>
        <w:t>31</w:t>
      </w:r>
      <w:r>
        <w:rPr>
          <w:rFonts w:eastAsia="Times New Roman" w:cstheme="minorHAnsi"/>
          <w:kern w:val="0"/>
          <w:lang w:eastAsia="fr-FR"/>
          <w14:ligatures w14:val="none"/>
        </w:rPr>
        <w:t xml:space="preserve"> phr. 1</w:t>
      </w:r>
      <w:r w:rsidRPr="00FE01FB">
        <w:rPr>
          <w:rFonts w:eastAsia="Times New Roman" w:cstheme="minorHAnsi"/>
          <w:kern w:val="0"/>
          <w:lang w:eastAsia="fr-FR"/>
          <w14:ligatures w14:val="none"/>
        </w:rPr>
        <w:t>]</w:t>
      </w:r>
      <w:r w:rsidR="001939B2">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ἐγὼ</w:t>
      </w:r>
      <w:r w:rsidRPr="00FE01FB">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γὰρ</w:t>
      </w:r>
      <w:r w:rsidRPr="00FE01FB">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τὰ</w:t>
      </w:r>
      <w:r w:rsidRPr="00FE01FB">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ἐμοὶ</w:t>
      </w:r>
      <w:r w:rsidRPr="00FE01FB">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προστεταγμένα</w:t>
      </w:r>
      <w:r w:rsidRPr="00FE01FB">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ἅπαντα</w:t>
      </w:r>
      <w:r w:rsidRPr="00FE01FB">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προθυμότερον</w:t>
      </w:r>
      <w:r w:rsidRPr="00FE01FB">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πεποίηκα</w:t>
      </w:r>
      <w:r w:rsidRPr="00FE01FB">
        <w:rPr>
          <w:rFonts w:eastAsia="Times New Roman" w:cstheme="minorHAnsi"/>
          <w:kern w:val="0"/>
          <w:lang w:eastAsia="fr-FR"/>
          <w14:ligatures w14:val="none"/>
        </w:rPr>
        <w:t>, ‹</w:t>
      </w:r>
      <w:r w:rsidRPr="00EA6F93">
        <w:rPr>
          <w:rFonts w:eastAsia="Times New Roman" w:cstheme="minorHAnsi"/>
          <w:kern w:val="0"/>
          <w:lang w:val="el-GR" w:eastAsia="fr-FR"/>
          <w14:ligatures w14:val="none"/>
        </w:rPr>
        <w:t>ἢ</w:t>
      </w:r>
      <w:r w:rsidRPr="00FE01FB">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ὡς</w:t>
      </w:r>
      <w:r w:rsidRPr="00FE01FB">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ὑπὸ</w:t>
      </w:r>
      <w:r w:rsidRPr="00FE01FB">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τῆς</w:t>
      </w:r>
      <w:r w:rsidRPr="00FE01FB">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πόλεως</w:t>
      </w:r>
      <w:r w:rsidRPr="00FE01FB">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ἠναγκαζόμην</w:t>
      </w:r>
      <w:r w:rsidRPr="00FE01FB">
        <w:rPr>
          <w:rFonts w:eastAsia="Times New Roman" w:cstheme="minorHAnsi"/>
          <w:kern w:val="0"/>
          <w:lang w:eastAsia="fr-FR"/>
          <w14:ligatures w14:val="none"/>
        </w:rPr>
        <w:t xml:space="preserve">, </w:t>
      </w:r>
      <w:r w:rsidR="001939B2">
        <w:rPr>
          <w:rFonts w:eastAsia="Times New Roman" w:cstheme="minorHAnsi"/>
          <w:kern w:val="0"/>
          <w:lang w:eastAsia="fr-FR"/>
          <w14:ligatures w14:val="none"/>
        </w:rPr>
        <w:t xml:space="preserve">  </w:t>
      </w:r>
      <w:r w:rsidR="001939B2" w:rsidRPr="00FE01FB">
        <w:rPr>
          <w:rFonts w:eastAsia="Times New Roman" w:cstheme="minorHAnsi"/>
          <w:kern w:val="0"/>
          <w:lang w:eastAsia="fr-FR"/>
          <w14:ligatures w14:val="none"/>
        </w:rPr>
        <w:t>[</w:t>
      </w:r>
      <w:r w:rsidR="001939B2">
        <w:rPr>
          <w:rFonts w:eastAsia="Times New Roman" w:cstheme="minorHAnsi"/>
          <w:kern w:val="0"/>
          <w:lang w:eastAsia="fr-FR"/>
          <w14:ligatures w14:val="none"/>
        </w:rPr>
        <w:t xml:space="preserve">§ </w:t>
      </w:r>
      <w:r w:rsidR="001939B2" w:rsidRPr="00FE01FB">
        <w:rPr>
          <w:rFonts w:eastAsia="Times New Roman" w:cstheme="minorHAnsi"/>
          <w:kern w:val="0"/>
          <w:lang w:eastAsia="fr-FR"/>
          <w14:ligatures w14:val="none"/>
        </w:rPr>
        <w:t>31</w:t>
      </w:r>
      <w:r w:rsidR="001939B2">
        <w:rPr>
          <w:rFonts w:eastAsia="Times New Roman" w:cstheme="minorHAnsi"/>
          <w:kern w:val="0"/>
          <w:lang w:eastAsia="fr-FR"/>
          <w14:ligatures w14:val="none"/>
        </w:rPr>
        <w:t xml:space="preserve"> phr.2</w:t>
      </w:r>
      <w:r w:rsidR="001939B2" w:rsidRPr="00FE01FB">
        <w:rPr>
          <w:rFonts w:eastAsia="Times New Roman" w:cstheme="minorHAnsi"/>
          <w:kern w:val="0"/>
          <w:lang w:eastAsia="fr-FR"/>
          <w14:ligatures w14:val="none"/>
        </w:rPr>
        <w:t>]</w:t>
      </w:r>
      <w:r w:rsidR="001939B2">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καὶ</w:t>
      </w:r>
      <w:r w:rsidRPr="00FE01FB">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τριηραρχῶν</w:t>
      </w:r>
      <w:r w:rsidRPr="00FE01FB">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καὶ</w:t>
      </w:r>
      <w:r w:rsidRPr="00FE01FB">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εἰσφορὰς</w:t>
      </w:r>
      <w:r w:rsidRPr="00FE01FB">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εἰσφέρων</w:t>
      </w:r>
      <w:r w:rsidRPr="00FE01FB">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καὶ</w:t>
      </w:r>
      <w:r w:rsidRPr="00FE01FB">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χορηγῶν</w:t>
      </w:r>
      <w:r w:rsidRPr="00FE01FB">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καὶ</w:t>
      </w:r>
      <w:r w:rsidRPr="00FE01FB">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τἆλλα</w:t>
      </w:r>
      <w:r w:rsidRPr="00FE01FB">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λῃτουργῶν</w:t>
      </w:r>
      <w:r w:rsidRPr="00FE01FB">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οὐδενὸς</w:t>
      </w:r>
      <w:r w:rsidRPr="00FE01FB">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ἧττον</w:t>
      </w:r>
      <w:r w:rsidRPr="00FE01FB">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πολυτελῶς</w:t>
      </w:r>
      <w:r w:rsidRPr="00FE01FB">
        <w:rPr>
          <w:rFonts w:eastAsia="Times New Roman" w:cstheme="minorHAnsi"/>
          <w:kern w:val="0"/>
          <w:lang w:eastAsia="fr-FR"/>
          <w14:ligatures w14:val="none"/>
        </w:rPr>
        <w:t xml:space="preserve"> </w:t>
      </w:r>
      <w:r w:rsidRPr="00FE01FB">
        <w:rPr>
          <w:rFonts w:eastAsia="Times New Roman" w:cstheme="minorHAnsi"/>
          <w:kern w:val="0"/>
          <w:vertAlign w:val="superscript"/>
          <w:lang w:eastAsia="fr-FR"/>
          <w14:ligatures w14:val="none"/>
        </w:rPr>
        <w:t>[32]</w:t>
      </w:r>
      <w:r w:rsidRPr="00FE01FB">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τῶν</w:t>
      </w:r>
      <w:r w:rsidRPr="00FE01FB">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πολιτῶν</w:t>
      </w:r>
      <w:r w:rsidRPr="00FE01FB">
        <w:rPr>
          <w:rFonts w:eastAsia="Times New Roman" w:cstheme="minorHAnsi"/>
          <w:kern w:val="0"/>
          <w:lang w:eastAsia="fr-FR"/>
          <w14:ligatures w14:val="none"/>
        </w:rPr>
        <w:t xml:space="preserve">. </w:t>
      </w:r>
    </w:p>
    <w:p w14:paraId="101DFD5C" w14:textId="77777777" w:rsidR="00FE01FB" w:rsidRDefault="00FE01FB" w:rsidP="00326F4D">
      <w:pPr>
        <w:pStyle w:val="Sansinterligne"/>
        <w:rPr>
          <w:rFonts w:eastAsia="Times New Roman" w:cstheme="minorHAnsi"/>
          <w:lang w:val="fr-FR" w:eastAsia="fr-FR"/>
        </w:rPr>
      </w:pPr>
    </w:p>
    <w:p w14:paraId="223DEA60" w14:textId="77777777" w:rsidR="00FE01FB" w:rsidRDefault="00FE01FB" w:rsidP="00FE01FB">
      <w:pPr>
        <w:jc w:val="center"/>
        <w:rPr>
          <w:rFonts w:cstheme="minorHAnsi"/>
          <w:sz w:val="16"/>
          <w:szCs w:val="16"/>
        </w:rPr>
      </w:pPr>
      <w:r w:rsidRPr="00D82453">
        <w:rPr>
          <w:rFonts w:cstheme="minorHAnsi"/>
          <w:sz w:val="20"/>
          <w:szCs w:val="20"/>
        </w:rPr>
        <w:sym w:font="Wingdings" w:char="F0E0"/>
      </w:r>
      <w:r w:rsidRPr="000908CF">
        <w:rPr>
          <w:rFonts w:cstheme="minorHAnsi"/>
          <w:sz w:val="20"/>
          <w:szCs w:val="20"/>
        </w:rPr>
        <w:t xml:space="preserve"> …</w:t>
      </w:r>
    </w:p>
    <w:p w14:paraId="104AADD1" w14:textId="082E5E1E" w:rsidR="001939B2" w:rsidRPr="00FE01FB" w:rsidRDefault="001939B2" w:rsidP="001939B2">
      <w:pPr>
        <w:rPr>
          <w:rFonts w:cstheme="minorHAnsi"/>
        </w:rPr>
      </w:pPr>
      <w:r>
        <w:rPr>
          <w:rFonts w:cstheme="minorHAnsi"/>
          <w:b/>
          <w:color w:val="0102FE"/>
        </w:rPr>
        <w:tab/>
      </w:r>
      <w:r w:rsidRPr="007F301F">
        <w:rPr>
          <w:rFonts w:cstheme="minorHAnsi"/>
          <w:b/>
          <w:color w:val="0102FE"/>
        </w:rPr>
        <w:t>[§ 31 phr.1]</w:t>
      </w:r>
      <w:r>
        <w:rPr>
          <w:rFonts w:cstheme="minorHAnsi"/>
        </w:rPr>
        <w:t xml:space="preserve"> </w:t>
      </w:r>
      <w:r w:rsidRPr="00EA6F93">
        <w:rPr>
          <w:rFonts w:cstheme="minorHAnsi"/>
          <w:lang w:val="el-GR"/>
        </w:rPr>
        <w:t>ἐγὼ</w:t>
      </w:r>
      <w:r w:rsidRPr="00FE01FB">
        <w:rPr>
          <w:rFonts w:cstheme="minorHAnsi"/>
        </w:rPr>
        <w:t xml:space="preserve"> </w:t>
      </w:r>
      <w:r w:rsidRPr="00EA6F93">
        <w:rPr>
          <w:rFonts w:cstheme="minorHAnsi"/>
          <w:lang w:val="el-GR"/>
        </w:rPr>
        <w:t>γὰρ</w:t>
      </w:r>
      <w:r w:rsidRPr="00FE01FB">
        <w:rPr>
          <w:rFonts w:cstheme="minorHAnsi"/>
        </w:rPr>
        <w:t xml:space="preserve"> </w:t>
      </w:r>
      <w:r w:rsidRPr="00EA6F93">
        <w:rPr>
          <w:rFonts w:cstheme="minorHAnsi"/>
          <w:lang w:val="el-GR"/>
        </w:rPr>
        <w:t>τὰ</w:t>
      </w:r>
      <w:r w:rsidRPr="00FE01FB">
        <w:rPr>
          <w:rFonts w:cstheme="minorHAnsi"/>
        </w:rPr>
        <w:t xml:space="preserve"> </w:t>
      </w:r>
      <w:r w:rsidRPr="00EA6F93">
        <w:rPr>
          <w:rFonts w:cstheme="minorHAnsi"/>
          <w:lang w:val="el-GR"/>
        </w:rPr>
        <w:t>ἐμοὶ</w:t>
      </w:r>
      <w:r w:rsidRPr="00FE01FB">
        <w:rPr>
          <w:rFonts w:cstheme="minorHAnsi"/>
        </w:rPr>
        <w:t xml:space="preserve"> </w:t>
      </w:r>
      <w:r w:rsidRPr="00EA6F93">
        <w:rPr>
          <w:rFonts w:cstheme="minorHAnsi"/>
          <w:lang w:val="el-GR"/>
        </w:rPr>
        <w:t>προστεταγμένα</w:t>
      </w:r>
      <w:r w:rsidRPr="00FE01FB">
        <w:rPr>
          <w:rFonts w:cstheme="minorHAnsi"/>
        </w:rPr>
        <w:t xml:space="preserve"> </w:t>
      </w:r>
      <w:r w:rsidRPr="00EA6F93">
        <w:rPr>
          <w:rFonts w:cstheme="minorHAnsi"/>
          <w:lang w:val="el-GR"/>
        </w:rPr>
        <w:t>ἅπαντα</w:t>
      </w:r>
      <w:r w:rsidRPr="00FE01FB">
        <w:rPr>
          <w:rFonts w:cstheme="minorHAnsi"/>
        </w:rPr>
        <w:t xml:space="preserve"> </w:t>
      </w:r>
      <w:r w:rsidRPr="00EA6F93">
        <w:rPr>
          <w:rFonts w:cstheme="minorHAnsi"/>
          <w:lang w:val="el-GR"/>
        </w:rPr>
        <w:t>προθυμότερον</w:t>
      </w:r>
      <w:r w:rsidRPr="00FE01FB">
        <w:rPr>
          <w:rFonts w:cstheme="minorHAnsi"/>
        </w:rPr>
        <w:t xml:space="preserve"> </w:t>
      </w:r>
      <w:r w:rsidRPr="00EA6F93">
        <w:rPr>
          <w:rFonts w:cstheme="minorHAnsi"/>
          <w:lang w:val="el-GR"/>
        </w:rPr>
        <w:t>πεποίηκα</w:t>
      </w:r>
      <w:r w:rsidRPr="00FE01FB">
        <w:rPr>
          <w:rFonts w:cstheme="minorHAnsi"/>
        </w:rPr>
        <w:t>, ‹</w:t>
      </w:r>
      <w:r w:rsidRPr="00EA6F93">
        <w:rPr>
          <w:rFonts w:cstheme="minorHAnsi"/>
          <w:lang w:val="el-GR"/>
        </w:rPr>
        <w:t>ἢ</w:t>
      </w:r>
      <w:r w:rsidRPr="00FE01FB">
        <w:rPr>
          <w:rFonts w:cstheme="minorHAnsi"/>
        </w:rPr>
        <w:t xml:space="preserve">› </w:t>
      </w:r>
      <w:r w:rsidRPr="00EA6F93">
        <w:rPr>
          <w:rFonts w:cstheme="minorHAnsi"/>
          <w:lang w:val="el-GR"/>
        </w:rPr>
        <w:t>ὡς</w:t>
      </w:r>
      <w:r w:rsidRPr="00FE01FB">
        <w:rPr>
          <w:rFonts w:cstheme="minorHAnsi"/>
        </w:rPr>
        <w:t xml:space="preserve"> </w:t>
      </w:r>
      <w:r w:rsidRPr="00EA6F93">
        <w:rPr>
          <w:rFonts w:cstheme="minorHAnsi"/>
          <w:lang w:val="el-GR"/>
        </w:rPr>
        <w:t>ὑπὸ</w:t>
      </w:r>
      <w:r w:rsidRPr="00FE01FB">
        <w:rPr>
          <w:rFonts w:cstheme="minorHAnsi"/>
        </w:rPr>
        <w:t xml:space="preserve"> </w:t>
      </w:r>
      <w:r w:rsidRPr="00EA6F93">
        <w:rPr>
          <w:rFonts w:cstheme="minorHAnsi"/>
          <w:lang w:val="el-GR"/>
        </w:rPr>
        <w:t>τῆς</w:t>
      </w:r>
      <w:r w:rsidRPr="00FE01FB">
        <w:rPr>
          <w:rFonts w:cstheme="minorHAnsi"/>
        </w:rPr>
        <w:t xml:space="preserve"> </w:t>
      </w:r>
      <w:r w:rsidRPr="00EA6F93">
        <w:rPr>
          <w:rFonts w:cstheme="minorHAnsi"/>
          <w:lang w:val="el-GR"/>
        </w:rPr>
        <w:t>πόλεως</w:t>
      </w:r>
      <w:r w:rsidRPr="00FE01FB">
        <w:rPr>
          <w:rFonts w:cstheme="minorHAnsi"/>
        </w:rPr>
        <w:t xml:space="preserve"> </w:t>
      </w:r>
      <w:r w:rsidRPr="00EA6F93">
        <w:rPr>
          <w:rFonts w:cstheme="minorHAnsi"/>
          <w:lang w:val="el-GR"/>
        </w:rPr>
        <w:t>ἠναγκαζόμην</w:t>
      </w:r>
      <w:r w:rsidRPr="00FE01FB">
        <w:rPr>
          <w:rFonts w:cstheme="minorHAnsi"/>
        </w:rPr>
        <w:t xml:space="preserve">, </w:t>
      </w:r>
      <w:r>
        <w:rPr>
          <w:rFonts w:cstheme="minorHAnsi"/>
        </w:rPr>
        <w:t xml:space="preserve">   </w:t>
      </w:r>
      <w:r w:rsidRPr="00FE01FB">
        <w:rPr>
          <w:rFonts w:cstheme="minorHAnsi"/>
        </w:rPr>
        <w:t xml:space="preserve"> </w:t>
      </w:r>
      <w:r>
        <w:rPr>
          <w:rFonts w:cstheme="minorHAnsi"/>
        </w:rPr>
        <w:t>[</w:t>
      </w:r>
      <w:r w:rsidRPr="00FE01FB">
        <w:rPr>
          <w:rFonts w:cstheme="minorHAnsi"/>
        </w:rPr>
        <w:t>‹</w:t>
      </w:r>
      <w:r w:rsidRPr="00EA6F93">
        <w:rPr>
          <w:rFonts w:cstheme="minorHAnsi"/>
          <w:lang w:val="el-GR"/>
        </w:rPr>
        <w:t>ἢ</w:t>
      </w:r>
      <w:r w:rsidRPr="00FE01FB">
        <w:rPr>
          <w:rFonts w:cstheme="minorHAnsi"/>
        </w:rPr>
        <w:t>›</w:t>
      </w:r>
      <w:r>
        <w:rPr>
          <w:rFonts w:cstheme="minorHAnsi"/>
        </w:rPr>
        <w:t xml:space="preserve"> add. Taylor.] </w:t>
      </w:r>
    </w:p>
    <w:p w14:paraId="1BFAD410" w14:textId="77777777" w:rsidR="001939B2" w:rsidRPr="001939B2" w:rsidRDefault="001939B2" w:rsidP="001939B2">
      <w:pPr>
        <w:pStyle w:val="Sansinterligne"/>
        <w:rPr>
          <w:rFonts w:eastAsia="Times New Roman" w:cstheme="minorHAnsi"/>
          <w:lang w:val="fr-FR" w:eastAsia="fr-FR"/>
        </w:rPr>
      </w:pPr>
      <w:r w:rsidRPr="001A4B3E">
        <w:rPr>
          <w:b/>
          <w:color w:val="C00000"/>
          <w:sz w:val="18"/>
        </w:rPr>
        <w:t>Π</w:t>
      </w:r>
      <w:r w:rsidRPr="001A4B3E">
        <w:rPr>
          <w:b/>
          <w:sz w:val="18"/>
        </w:rPr>
        <w:t>ροστάσσω</w:t>
      </w:r>
      <w:r w:rsidRPr="001939B2">
        <w:rPr>
          <w:b/>
          <w:sz w:val="18"/>
          <w:lang w:val="fr-FR"/>
        </w:rPr>
        <w:t>—[</w:t>
      </w:r>
      <w:r w:rsidRPr="001939B2">
        <w:rPr>
          <w:sz w:val="18"/>
          <w:lang w:val="fr-FR"/>
        </w:rPr>
        <w:t>/</w:t>
      </w:r>
      <w:r w:rsidRPr="001A4B3E">
        <w:rPr>
          <w:sz w:val="18"/>
        </w:rPr>
        <w:t>προστάττω</w:t>
      </w:r>
      <w:r w:rsidRPr="001939B2">
        <w:rPr>
          <w:b/>
          <w:sz w:val="18"/>
          <w:lang w:val="fr-FR"/>
        </w:rPr>
        <w:t xml:space="preserve"> ; </w:t>
      </w:r>
      <w:r w:rsidRPr="001939B2">
        <w:rPr>
          <w:b/>
          <w:i/>
          <w:sz w:val="18"/>
          <w:lang w:val="fr-FR"/>
        </w:rPr>
        <w:t>fut.</w:t>
      </w:r>
      <w:r w:rsidRPr="001939B2">
        <w:rPr>
          <w:b/>
          <w:sz w:val="18"/>
          <w:lang w:val="fr-FR"/>
        </w:rPr>
        <w:t xml:space="preserve">: </w:t>
      </w:r>
      <w:r w:rsidRPr="001A4B3E">
        <w:rPr>
          <w:sz w:val="18"/>
        </w:rPr>
        <w:t>προστάξω</w:t>
      </w:r>
      <w:r w:rsidRPr="001939B2">
        <w:rPr>
          <w:sz w:val="18"/>
          <w:lang w:val="fr-FR"/>
        </w:rPr>
        <w:t xml:space="preserve"> ; </w:t>
      </w:r>
      <w:r w:rsidRPr="001939B2">
        <w:rPr>
          <w:i/>
          <w:sz w:val="18"/>
          <w:lang w:val="fr-FR"/>
        </w:rPr>
        <w:t>aor.</w:t>
      </w:r>
      <w:r w:rsidRPr="001939B2">
        <w:rPr>
          <w:sz w:val="18"/>
          <w:lang w:val="fr-FR"/>
        </w:rPr>
        <w:t xml:space="preserve">: </w:t>
      </w:r>
      <w:r w:rsidRPr="001A4B3E">
        <w:rPr>
          <w:sz w:val="18"/>
        </w:rPr>
        <w:t>προσέταξα</w:t>
      </w:r>
      <w:r w:rsidRPr="001939B2">
        <w:rPr>
          <w:sz w:val="18"/>
          <w:lang w:val="fr-FR"/>
        </w:rPr>
        <w:t xml:space="preserve"> ; </w:t>
      </w:r>
      <w:r w:rsidRPr="001939B2">
        <w:rPr>
          <w:i/>
          <w:sz w:val="18"/>
          <w:lang w:val="fr-FR"/>
        </w:rPr>
        <w:t>pft</w:t>
      </w:r>
      <w:r w:rsidRPr="001939B2">
        <w:rPr>
          <w:sz w:val="18"/>
          <w:lang w:val="fr-FR"/>
        </w:rPr>
        <w:t xml:space="preserve">.: </w:t>
      </w:r>
      <w:r w:rsidRPr="001A4B3E">
        <w:rPr>
          <w:sz w:val="18"/>
        </w:rPr>
        <w:t>προστέταχα</w:t>
      </w:r>
      <w:r w:rsidRPr="001939B2">
        <w:rPr>
          <w:sz w:val="18"/>
          <w:lang w:val="fr-FR"/>
        </w:rPr>
        <w:t> </w:t>
      </w:r>
      <w:r w:rsidRPr="001A4B3E">
        <w:rPr>
          <w:sz w:val="18"/>
        </w:rPr>
        <w:t>;</w:t>
      </w:r>
      <w:r w:rsidRPr="001939B2">
        <w:rPr>
          <w:sz w:val="18"/>
          <w:lang w:val="fr-FR"/>
        </w:rPr>
        <w:t xml:space="preserve"> </w:t>
      </w:r>
      <w:r w:rsidRPr="001939B2">
        <w:rPr>
          <w:rFonts w:ascii="Times New Roman" w:hAnsi="Times New Roman" w:cs="Times New Roman"/>
          <w:sz w:val="18"/>
          <w:lang w:val="fr-FR"/>
        </w:rPr>
        <w:t>▬</w:t>
      </w:r>
      <w:r w:rsidRPr="001939B2">
        <w:rPr>
          <w:sz w:val="18"/>
          <w:lang w:val="fr-FR"/>
        </w:rPr>
        <w:t xml:space="preserve"> PA. </w:t>
      </w:r>
      <w:r w:rsidRPr="001939B2">
        <w:rPr>
          <w:i/>
          <w:sz w:val="18"/>
          <w:lang w:val="fr-FR"/>
        </w:rPr>
        <w:t>pft</w:t>
      </w:r>
      <w:r w:rsidRPr="001939B2">
        <w:rPr>
          <w:sz w:val="18"/>
          <w:lang w:val="fr-FR"/>
        </w:rPr>
        <w:t xml:space="preserve">.: </w:t>
      </w:r>
      <w:r w:rsidRPr="001A4B3E">
        <w:rPr>
          <w:sz w:val="18"/>
        </w:rPr>
        <w:t>προστέταγμαι</w:t>
      </w:r>
      <w:r w:rsidRPr="001939B2">
        <w:rPr>
          <w:sz w:val="18"/>
          <w:lang w:val="fr-FR"/>
        </w:rPr>
        <w:t> </w:t>
      </w:r>
      <w:r w:rsidRPr="001939B2">
        <w:rPr>
          <w:b/>
          <w:sz w:val="18"/>
          <w:lang w:val="fr-FR"/>
        </w:rPr>
        <w:t xml:space="preserve">]— : </w:t>
      </w:r>
      <w:r w:rsidRPr="001939B2">
        <w:rPr>
          <w:sz w:val="18"/>
          <w:lang w:val="fr-FR"/>
        </w:rPr>
        <w:t>préposer ; assigner, attribuer  (acc. et dat ; acc. et prép.) ; ordonner,, prescrire  qc. à qn.(acc. et dat.).  </w:t>
      </w:r>
    </w:p>
    <w:p w14:paraId="00A638F1" w14:textId="77777777" w:rsidR="001939B2" w:rsidRPr="001939B2" w:rsidRDefault="001939B2" w:rsidP="001939B2">
      <w:pPr>
        <w:pStyle w:val="Sansinterligne"/>
        <w:rPr>
          <w:b/>
          <w:sz w:val="18"/>
          <w:lang w:val="fr-FR"/>
        </w:rPr>
      </w:pPr>
      <w:r w:rsidRPr="001A4B3E">
        <w:rPr>
          <w:b/>
          <w:color w:val="C00000"/>
          <w:sz w:val="18"/>
        </w:rPr>
        <w:t>Π</w:t>
      </w:r>
      <w:r w:rsidRPr="001A4B3E">
        <w:rPr>
          <w:b/>
          <w:sz w:val="18"/>
        </w:rPr>
        <w:t>ροθύμως</w:t>
      </w:r>
      <w:r w:rsidRPr="001939B2">
        <w:rPr>
          <w:b/>
          <w:sz w:val="18"/>
          <w:lang w:val="fr-FR"/>
        </w:rPr>
        <w:t>,</w:t>
      </w:r>
      <w:r w:rsidRPr="001939B2">
        <w:rPr>
          <w:sz w:val="18"/>
          <w:lang w:val="fr-FR"/>
        </w:rPr>
        <w:t xml:space="preserve"> </w:t>
      </w:r>
      <w:r w:rsidRPr="001939B2">
        <w:rPr>
          <w:i/>
          <w:sz w:val="18"/>
          <w:lang w:val="fr-FR"/>
        </w:rPr>
        <w:t>adv</w:t>
      </w:r>
      <w:r w:rsidRPr="001939B2">
        <w:rPr>
          <w:sz w:val="18"/>
          <w:lang w:val="fr-FR"/>
        </w:rPr>
        <w:t xml:space="preserve">.: avec bonne  volonté, de bon cœur, avec ardeur ; avec empressement ; </w:t>
      </w:r>
      <w:r w:rsidRPr="007F301F">
        <w:rPr>
          <w:rFonts w:cstheme="minorHAnsi"/>
          <w:b/>
          <w:lang w:val="el-GR"/>
        </w:rPr>
        <w:t>ὡς</w:t>
      </w:r>
      <w:r w:rsidRPr="001939B2">
        <w:rPr>
          <w:rFonts w:cstheme="minorHAnsi"/>
          <w:lang w:val="fr-FR"/>
        </w:rPr>
        <w:t xml:space="preserve"> adv. de manière.</w:t>
      </w:r>
      <w:r w:rsidRPr="001939B2">
        <w:rPr>
          <w:sz w:val="18"/>
          <w:lang w:val="fr-FR"/>
        </w:rPr>
        <w:t xml:space="preserve">. </w:t>
      </w:r>
    </w:p>
    <w:p w14:paraId="03E321D6" w14:textId="77777777" w:rsidR="001939B2" w:rsidRPr="001939B2" w:rsidRDefault="001939B2" w:rsidP="001939B2">
      <w:pPr>
        <w:pStyle w:val="Sansinterligne"/>
        <w:rPr>
          <w:sz w:val="18"/>
          <w:lang w:val="fr-FR"/>
        </w:rPr>
      </w:pPr>
      <w:r w:rsidRPr="001A4B3E">
        <w:rPr>
          <w:b/>
          <w:color w:val="C00000"/>
          <w:sz w:val="18"/>
        </w:rPr>
        <w:t>Ἀ</w:t>
      </w:r>
      <w:r w:rsidRPr="001A4B3E">
        <w:rPr>
          <w:b/>
          <w:sz w:val="18"/>
        </w:rPr>
        <w:t>ναγκάζω</w:t>
      </w:r>
      <w:r w:rsidRPr="001939B2">
        <w:rPr>
          <w:b/>
          <w:sz w:val="18"/>
          <w:lang w:val="fr-FR"/>
        </w:rPr>
        <w:t xml:space="preserve">  —[ </w:t>
      </w:r>
      <w:r w:rsidRPr="001939B2">
        <w:rPr>
          <w:b/>
          <w:i/>
          <w:sz w:val="18"/>
          <w:lang w:val="fr-FR"/>
        </w:rPr>
        <w:t>fut.</w:t>
      </w:r>
      <w:r w:rsidRPr="001939B2">
        <w:rPr>
          <w:b/>
          <w:sz w:val="18"/>
          <w:lang w:val="fr-FR"/>
        </w:rPr>
        <w:t xml:space="preserve">: </w:t>
      </w:r>
      <w:r w:rsidRPr="001A4B3E">
        <w:rPr>
          <w:sz w:val="18"/>
        </w:rPr>
        <w:t>ἀναγκάσω</w:t>
      </w:r>
      <w:r w:rsidRPr="001939B2">
        <w:rPr>
          <w:sz w:val="18"/>
          <w:lang w:val="fr-FR"/>
        </w:rPr>
        <w:t xml:space="preserve"> ; </w:t>
      </w:r>
      <w:r w:rsidRPr="001939B2">
        <w:rPr>
          <w:i/>
          <w:sz w:val="18"/>
          <w:lang w:val="fr-FR"/>
        </w:rPr>
        <w:t>aor.</w:t>
      </w:r>
      <w:r w:rsidRPr="001939B2">
        <w:rPr>
          <w:sz w:val="18"/>
          <w:lang w:val="fr-FR"/>
        </w:rPr>
        <w:t xml:space="preserve">: </w:t>
      </w:r>
      <w:r w:rsidRPr="001A4B3E">
        <w:rPr>
          <w:sz w:val="18"/>
        </w:rPr>
        <w:t>ἠνάγκασα;</w:t>
      </w:r>
      <w:r w:rsidRPr="001939B2">
        <w:rPr>
          <w:sz w:val="18"/>
          <w:lang w:val="fr-FR"/>
        </w:rPr>
        <w:t xml:space="preserve"> </w:t>
      </w:r>
      <w:r w:rsidRPr="001939B2">
        <w:rPr>
          <w:i/>
          <w:sz w:val="18"/>
          <w:lang w:val="fr-FR"/>
        </w:rPr>
        <w:t>pft</w:t>
      </w:r>
      <w:r w:rsidRPr="001939B2">
        <w:rPr>
          <w:sz w:val="18"/>
          <w:lang w:val="fr-FR"/>
        </w:rPr>
        <w:t xml:space="preserve">.:  </w:t>
      </w:r>
      <w:r w:rsidRPr="001A4B3E">
        <w:rPr>
          <w:sz w:val="18"/>
        </w:rPr>
        <w:t>ἠνάγκακα;</w:t>
      </w:r>
      <w:r w:rsidRPr="001939B2">
        <w:rPr>
          <w:sz w:val="18"/>
          <w:lang w:val="fr-FR"/>
        </w:rPr>
        <w:t xml:space="preserve"> </w:t>
      </w:r>
      <w:r w:rsidRPr="001939B2">
        <w:rPr>
          <w:i/>
          <w:iCs/>
          <w:sz w:val="18"/>
          <w:lang w:val="fr-FR"/>
        </w:rPr>
        <w:t>pqp.</w:t>
      </w:r>
      <w:r w:rsidRPr="001939B2">
        <w:rPr>
          <w:sz w:val="18"/>
          <w:lang w:val="fr-FR"/>
        </w:rPr>
        <w:t xml:space="preserve"> </w:t>
      </w:r>
      <w:r w:rsidRPr="001A4B3E">
        <w:rPr>
          <w:sz w:val="18"/>
        </w:rPr>
        <w:t>ἠναγκάκειν</w:t>
      </w:r>
      <w:r w:rsidRPr="001939B2">
        <w:rPr>
          <w:b/>
          <w:sz w:val="18"/>
          <w:lang w:val="fr-FR"/>
        </w:rPr>
        <w:t xml:space="preserve"> ]—: </w:t>
      </w:r>
      <w:r w:rsidRPr="001939B2">
        <w:rPr>
          <w:sz w:val="18"/>
          <w:lang w:val="fr-FR"/>
        </w:rPr>
        <w:t xml:space="preserve">contraindre, obliger, forcer, </w:t>
      </w:r>
    </w:p>
    <w:p w14:paraId="3B95CFA2" w14:textId="77777777" w:rsidR="001939B2" w:rsidRDefault="001939B2" w:rsidP="001939B2">
      <w:r w:rsidRPr="001A4B3E">
        <w:rPr>
          <w:b/>
          <w:bCs/>
          <w:color w:val="C00000"/>
          <w:sz w:val="18"/>
        </w:rPr>
        <w:t>Ἀ</w:t>
      </w:r>
      <w:r w:rsidRPr="001A4B3E">
        <w:rPr>
          <w:b/>
          <w:bCs/>
          <w:sz w:val="18"/>
        </w:rPr>
        <w:t>ναγκαῖον,</w:t>
      </w:r>
      <w:r w:rsidRPr="001A4B3E">
        <w:rPr>
          <w:sz w:val="18"/>
        </w:rPr>
        <w:t xml:space="preserve"> ου (τὸ) : maison de force, prison</w:t>
      </w:r>
      <w:r w:rsidRPr="001A4B3E">
        <w:rPr>
          <w:i/>
          <w:iCs/>
          <w:sz w:val="18"/>
        </w:rPr>
        <w:t xml:space="preserve"> ; pudendum muliebre. </w:t>
      </w:r>
      <w:r w:rsidRPr="001A4B3E">
        <w:rPr>
          <w:sz w:val="18"/>
        </w:rPr>
        <w:t xml:space="preserve"> </w:t>
      </w:r>
      <w:r w:rsidRPr="001A4B3E">
        <w:rPr>
          <w:b/>
          <w:bCs/>
          <w:i/>
          <w:iCs/>
          <w:sz w:val="18"/>
        </w:rPr>
        <w:t>Étym.</w:t>
      </w:r>
      <w:r w:rsidRPr="001A4B3E">
        <w:rPr>
          <w:sz w:val="18"/>
        </w:rPr>
        <w:t xml:space="preserve"> ἀναγκαῖος</w:t>
      </w:r>
    </w:p>
    <w:p w14:paraId="7D4B445D" w14:textId="77777777" w:rsidR="001939B2" w:rsidRPr="007F301F" w:rsidRDefault="001939B2" w:rsidP="001939B2">
      <w:pPr>
        <w:rPr>
          <w:rFonts w:cstheme="minorHAnsi"/>
          <w:b/>
          <w:bCs/>
          <w:color w:val="0019FD"/>
          <w:sz w:val="28"/>
          <w:szCs w:val="28"/>
        </w:rPr>
      </w:pPr>
      <w:r w:rsidRPr="007F301F">
        <w:rPr>
          <w:b/>
          <w:bCs/>
        </w:rPr>
        <w:t xml:space="preserve">NB. </w:t>
      </w:r>
      <w:r>
        <w:t xml:space="preserve">Voir supra §12. </w:t>
      </w:r>
      <w:r w:rsidRPr="007F301F">
        <w:t>«</w:t>
      </w:r>
      <w:r>
        <w:t> </w:t>
      </w:r>
      <w:r w:rsidRPr="007F301F">
        <w:rPr>
          <w:lang w:val="el-GR"/>
        </w:rPr>
        <w:t>ἡγούμενος</w:t>
      </w:r>
      <w:r w:rsidRPr="007F301F">
        <w:t xml:space="preserve"> </w:t>
      </w:r>
      <w:r w:rsidRPr="007F301F">
        <w:rPr>
          <w:lang w:val="el-GR"/>
        </w:rPr>
        <w:t>μᾶλλον</w:t>
      </w:r>
      <w:r w:rsidRPr="007F301F">
        <w:t xml:space="preserve"> </w:t>
      </w:r>
      <w:r w:rsidRPr="007F301F">
        <w:rPr>
          <w:lang w:val="el-GR"/>
        </w:rPr>
        <w:t>λέγεσθαι</w:t>
      </w:r>
      <w:r w:rsidRPr="007F301F">
        <w:t xml:space="preserve"> </w:t>
      </w:r>
      <w:r w:rsidRPr="007F301F">
        <w:rPr>
          <w:lang w:val="el-GR"/>
        </w:rPr>
        <w:t>ἢ</w:t>
      </w:r>
      <w:r w:rsidRPr="007F301F">
        <w:t xml:space="preserve"> </w:t>
      </w:r>
      <w:r w:rsidRPr="007F301F">
        <w:rPr>
          <w:lang w:val="el-GR"/>
        </w:rPr>
        <w:t>ὥς</w:t>
      </w:r>
      <w:r w:rsidRPr="007F301F">
        <w:t xml:space="preserve"> </w:t>
      </w:r>
      <w:r w:rsidRPr="007F301F">
        <w:rPr>
          <w:lang w:val="el-GR"/>
        </w:rPr>
        <w:t>μοι</w:t>
      </w:r>
      <w:r w:rsidRPr="007F301F">
        <w:t xml:space="preserve"> </w:t>
      </w:r>
      <w:r w:rsidRPr="007F301F">
        <w:rPr>
          <w:lang w:val="el-GR"/>
        </w:rPr>
        <w:t>προσῆκε</w:t>
      </w:r>
      <w:r>
        <w:t> </w:t>
      </w:r>
      <w:r w:rsidRPr="007F301F">
        <w:t>»</w:t>
      </w:r>
      <w:r>
        <w:t xml:space="preserve"> ( </w:t>
      </w:r>
      <w:r>
        <w:rPr>
          <w:rFonts w:cstheme="minorHAnsi"/>
        </w:rPr>
        <w:t>[</w:t>
      </w:r>
      <w:r w:rsidRPr="00FE01FB">
        <w:rPr>
          <w:rFonts w:cstheme="minorHAnsi"/>
        </w:rPr>
        <w:t>‹</w:t>
      </w:r>
      <w:r w:rsidRPr="00EA6F93">
        <w:rPr>
          <w:rFonts w:cstheme="minorHAnsi"/>
          <w:lang w:val="el-GR"/>
        </w:rPr>
        <w:t>ἢ</w:t>
      </w:r>
      <w:r w:rsidRPr="00FE01FB">
        <w:rPr>
          <w:rFonts w:cstheme="minorHAnsi"/>
        </w:rPr>
        <w:t>›</w:t>
      </w:r>
      <w:r>
        <w:rPr>
          <w:rFonts w:cstheme="minorHAnsi"/>
        </w:rPr>
        <w:t xml:space="preserve"> add. Taylor.]) </w:t>
      </w:r>
    </w:p>
    <w:p w14:paraId="4B8AA975" w14:textId="77777777" w:rsidR="001939B2" w:rsidRDefault="001939B2" w:rsidP="001939B2">
      <w:pPr>
        <w:rPr>
          <w:rFonts w:cstheme="minorHAnsi"/>
        </w:rPr>
      </w:pPr>
    </w:p>
    <w:p w14:paraId="2193C925" w14:textId="77777777" w:rsidR="001939B2" w:rsidRPr="001939B2" w:rsidRDefault="001939B2" w:rsidP="001939B2">
      <w:pPr>
        <w:pStyle w:val="Sansinterligne"/>
        <w:jc w:val="center"/>
        <w:rPr>
          <w:rFonts w:eastAsia="Times New Roman" w:cstheme="minorHAnsi"/>
          <w:sz w:val="20"/>
          <w:szCs w:val="20"/>
          <w:lang w:val="fr-FR" w:eastAsia="fr-FR"/>
        </w:rPr>
      </w:pPr>
      <w:r w:rsidRPr="001A4B3E">
        <w:rPr>
          <w:rFonts w:eastAsia="Times New Roman" w:cstheme="minorHAnsi"/>
          <w:sz w:val="20"/>
          <w:szCs w:val="20"/>
          <w:lang w:eastAsia="fr-FR"/>
        </w:rPr>
        <w:sym w:font="Wingdings" w:char="F0E0"/>
      </w:r>
      <w:r w:rsidRPr="001939B2">
        <w:rPr>
          <w:rFonts w:eastAsia="Times New Roman" w:cstheme="minorHAnsi"/>
          <w:sz w:val="20"/>
          <w:szCs w:val="20"/>
          <w:lang w:val="fr-FR" w:eastAsia="fr-FR"/>
        </w:rPr>
        <w:t xml:space="preserve"> …  </w:t>
      </w:r>
      <w:r w:rsidRPr="001A4B3E">
        <w:rPr>
          <w:rFonts w:eastAsia="Times New Roman" w:cstheme="minorHAnsi"/>
          <w:sz w:val="20"/>
          <w:szCs w:val="20"/>
          <w:lang w:eastAsia="fr-FR"/>
        </w:rPr>
        <w:sym w:font="Wingdings" w:char="F0DF"/>
      </w:r>
    </w:p>
    <w:p w14:paraId="3D98498A" w14:textId="77777777" w:rsidR="001939B2" w:rsidRDefault="001939B2" w:rsidP="001939B2">
      <w:pPr>
        <w:rPr>
          <w:rFonts w:cstheme="minorHAnsi"/>
        </w:rPr>
      </w:pPr>
    </w:p>
    <w:p w14:paraId="1649F659" w14:textId="75DD52E7" w:rsidR="001939B2" w:rsidRPr="007F301F" w:rsidRDefault="001939B2" w:rsidP="001939B2">
      <w:pPr>
        <w:rPr>
          <w:rFonts w:cstheme="minorHAnsi"/>
          <w:b/>
          <w:bCs/>
          <w:color w:val="0019FD"/>
          <w:sz w:val="28"/>
          <w:szCs w:val="28"/>
        </w:rPr>
      </w:pPr>
      <w:r>
        <w:rPr>
          <w:rFonts w:cstheme="minorHAnsi"/>
          <w:b/>
          <w:color w:val="0102FE"/>
        </w:rPr>
        <w:tab/>
      </w:r>
      <w:r w:rsidRPr="007F301F">
        <w:rPr>
          <w:rFonts w:cstheme="minorHAnsi"/>
          <w:b/>
          <w:color w:val="0102FE"/>
        </w:rPr>
        <w:t>[§ 31 phr.2]</w:t>
      </w:r>
      <w:r>
        <w:rPr>
          <w:rFonts w:cstheme="minorHAnsi"/>
        </w:rPr>
        <w:t xml:space="preserve"> </w:t>
      </w:r>
      <w:r w:rsidRPr="00EA6F93">
        <w:rPr>
          <w:rFonts w:cstheme="minorHAnsi"/>
          <w:lang w:val="el-GR"/>
        </w:rPr>
        <w:t>καὶ</w:t>
      </w:r>
      <w:r w:rsidRPr="00FE01FB">
        <w:rPr>
          <w:rFonts w:cstheme="minorHAnsi"/>
        </w:rPr>
        <w:t xml:space="preserve"> </w:t>
      </w:r>
      <w:r w:rsidRPr="00EA6F93">
        <w:rPr>
          <w:rFonts w:cstheme="minorHAnsi"/>
          <w:lang w:val="el-GR"/>
        </w:rPr>
        <w:t>τριηραρχῶν</w:t>
      </w:r>
      <w:r w:rsidRPr="00FE01FB">
        <w:rPr>
          <w:rFonts w:cstheme="minorHAnsi"/>
        </w:rPr>
        <w:t xml:space="preserve"> </w:t>
      </w:r>
      <w:r w:rsidRPr="00EA6F93">
        <w:rPr>
          <w:rFonts w:cstheme="minorHAnsi"/>
          <w:lang w:val="el-GR"/>
        </w:rPr>
        <w:t>καὶ</w:t>
      </w:r>
      <w:r w:rsidRPr="00FE01FB">
        <w:rPr>
          <w:rFonts w:cstheme="minorHAnsi"/>
        </w:rPr>
        <w:t xml:space="preserve"> </w:t>
      </w:r>
      <w:r w:rsidRPr="00EA6F93">
        <w:rPr>
          <w:rFonts w:cstheme="minorHAnsi"/>
          <w:lang w:val="el-GR"/>
        </w:rPr>
        <w:t>εἰσφορὰς</w:t>
      </w:r>
      <w:r w:rsidRPr="00FE01FB">
        <w:rPr>
          <w:rFonts w:cstheme="minorHAnsi"/>
        </w:rPr>
        <w:t xml:space="preserve"> </w:t>
      </w:r>
      <w:r w:rsidRPr="00EA6F93">
        <w:rPr>
          <w:rFonts w:cstheme="minorHAnsi"/>
          <w:lang w:val="el-GR"/>
        </w:rPr>
        <w:t>εἰσφέρων</w:t>
      </w:r>
      <w:r w:rsidRPr="00FE01FB">
        <w:rPr>
          <w:rFonts w:cstheme="minorHAnsi"/>
        </w:rPr>
        <w:t xml:space="preserve"> </w:t>
      </w:r>
      <w:r w:rsidRPr="00EA6F93">
        <w:rPr>
          <w:rFonts w:cstheme="minorHAnsi"/>
          <w:lang w:val="el-GR"/>
        </w:rPr>
        <w:t>καὶ</w:t>
      </w:r>
      <w:r w:rsidRPr="00FE01FB">
        <w:rPr>
          <w:rFonts w:cstheme="minorHAnsi"/>
        </w:rPr>
        <w:t xml:space="preserve"> </w:t>
      </w:r>
      <w:r w:rsidRPr="00EA6F93">
        <w:rPr>
          <w:rFonts w:cstheme="minorHAnsi"/>
          <w:lang w:val="el-GR"/>
        </w:rPr>
        <w:t>χορηγῶν</w:t>
      </w:r>
      <w:r w:rsidRPr="00FE01FB">
        <w:rPr>
          <w:rFonts w:cstheme="minorHAnsi"/>
        </w:rPr>
        <w:t xml:space="preserve"> </w:t>
      </w:r>
      <w:r w:rsidRPr="00EA6F93">
        <w:rPr>
          <w:rFonts w:cstheme="minorHAnsi"/>
          <w:lang w:val="el-GR"/>
        </w:rPr>
        <w:t>καὶ</w:t>
      </w:r>
      <w:r w:rsidRPr="00FE01FB">
        <w:rPr>
          <w:rFonts w:cstheme="minorHAnsi"/>
        </w:rPr>
        <w:t xml:space="preserve"> </w:t>
      </w:r>
      <w:r w:rsidRPr="00EA6F93">
        <w:rPr>
          <w:rFonts w:cstheme="minorHAnsi"/>
          <w:lang w:val="el-GR"/>
        </w:rPr>
        <w:t>τἆλλα</w:t>
      </w:r>
      <w:r w:rsidRPr="00FE01FB">
        <w:rPr>
          <w:rFonts w:cstheme="minorHAnsi"/>
        </w:rPr>
        <w:t xml:space="preserve"> </w:t>
      </w:r>
      <w:r w:rsidRPr="00EA6F93">
        <w:rPr>
          <w:rFonts w:cstheme="minorHAnsi"/>
          <w:lang w:val="el-GR"/>
        </w:rPr>
        <w:t>λῃτουργῶν</w:t>
      </w:r>
      <w:r w:rsidRPr="00FE01FB">
        <w:rPr>
          <w:rFonts w:cstheme="minorHAnsi"/>
        </w:rPr>
        <w:t xml:space="preserve"> </w:t>
      </w:r>
      <w:r w:rsidRPr="00EA6F93">
        <w:rPr>
          <w:rFonts w:cstheme="minorHAnsi"/>
          <w:lang w:val="el-GR"/>
        </w:rPr>
        <w:t>οὐδενὸς</w:t>
      </w:r>
      <w:r w:rsidRPr="00FE01FB">
        <w:rPr>
          <w:rFonts w:cstheme="minorHAnsi"/>
        </w:rPr>
        <w:t xml:space="preserve"> </w:t>
      </w:r>
      <w:r w:rsidRPr="00EA6F93">
        <w:rPr>
          <w:rFonts w:cstheme="minorHAnsi"/>
          <w:lang w:val="el-GR"/>
        </w:rPr>
        <w:t>ἧττον</w:t>
      </w:r>
      <w:r w:rsidRPr="00FE01FB">
        <w:rPr>
          <w:rFonts w:cstheme="minorHAnsi"/>
        </w:rPr>
        <w:t xml:space="preserve"> </w:t>
      </w:r>
      <w:r w:rsidRPr="00EA6F93">
        <w:rPr>
          <w:rFonts w:cstheme="minorHAnsi"/>
          <w:lang w:val="el-GR"/>
        </w:rPr>
        <w:t>πολυτελῶς</w:t>
      </w:r>
      <w:r w:rsidRPr="00FE01FB">
        <w:rPr>
          <w:rFonts w:cstheme="minorHAnsi"/>
        </w:rPr>
        <w:t xml:space="preserve"> </w:t>
      </w:r>
      <w:r w:rsidRPr="00EA6F93">
        <w:rPr>
          <w:rFonts w:cstheme="minorHAnsi"/>
          <w:lang w:val="el-GR"/>
        </w:rPr>
        <w:t>τῶν</w:t>
      </w:r>
      <w:r w:rsidRPr="00FE01FB">
        <w:rPr>
          <w:rFonts w:cstheme="minorHAnsi"/>
        </w:rPr>
        <w:t xml:space="preserve"> </w:t>
      </w:r>
      <w:r w:rsidRPr="00EA6F93">
        <w:rPr>
          <w:rFonts w:cstheme="minorHAnsi"/>
          <w:lang w:val="el-GR"/>
        </w:rPr>
        <w:t>πολιτῶν</w:t>
      </w:r>
      <w:r w:rsidRPr="00FE01FB">
        <w:rPr>
          <w:rFonts w:cstheme="minorHAnsi"/>
        </w:rPr>
        <w:t>.</w:t>
      </w:r>
    </w:p>
    <w:p w14:paraId="2E7C6530" w14:textId="536AA33A" w:rsidR="001939B2" w:rsidRPr="001939B2" w:rsidRDefault="001939B2" w:rsidP="001939B2">
      <w:pPr>
        <w:rPr>
          <w:rFonts w:ascii="Palatino Linotype" w:hAnsi="Palatino Linotype"/>
          <w:sz w:val="18"/>
          <w:szCs w:val="18"/>
        </w:rPr>
      </w:pPr>
      <w:r w:rsidRPr="007F301F">
        <w:rPr>
          <w:rFonts w:cstheme="minorHAnsi"/>
          <w:b/>
          <w:bCs/>
          <w:color w:val="C00000"/>
          <w:sz w:val="28"/>
          <w:szCs w:val="28"/>
        </w:rPr>
        <w:t>C</w:t>
      </w:r>
      <w:r w:rsidRPr="007F301F">
        <w:rPr>
          <w:rFonts w:cstheme="minorHAnsi"/>
          <w:b/>
          <w:bCs/>
          <w:sz w:val="28"/>
          <w:szCs w:val="28"/>
        </w:rPr>
        <w:t xml:space="preserve">st. </w:t>
      </w:r>
      <w:r w:rsidRPr="0009152F">
        <w:rPr>
          <w:rFonts w:ascii="Palatino Linotype" w:hAnsi="Palatino Linotype"/>
          <w:b/>
          <w:sz w:val="18"/>
          <w:szCs w:val="18"/>
        </w:rPr>
        <w:t>Τριηραρχέω,</w:t>
      </w:r>
      <w:r w:rsidRPr="0009152F">
        <w:rPr>
          <w:rFonts w:ascii="Palatino Linotype" w:hAnsi="Palatino Linotype"/>
          <w:b/>
          <w:bCs/>
          <w:sz w:val="18"/>
          <w:szCs w:val="18"/>
        </w:rPr>
        <w:t xml:space="preserve"> -ῶ</w:t>
      </w:r>
      <w:r w:rsidRPr="0009152F">
        <w:rPr>
          <w:rFonts w:ascii="Palatino Linotype" w:hAnsi="Palatino Linotype"/>
          <w:sz w:val="18"/>
          <w:szCs w:val="18"/>
        </w:rPr>
        <w:t xml:space="preserve"> (</w:t>
      </w:r>
      <w:r w:rsidRPr="0009152F">
        <w:rPr>
          <w:rFonts w:ascii="Palatino Linotype" w:hAnsi="Palatino Linotype"/>
          <w:i/>
          <w:iCs/>
          <w:sz w:val="18"/>
          <w:szCs w:val="18"/>
        </w:rPr>
        <w:t>pf.</w:t>
      </w:r>
      <w:r w:rsidRPr="0009152F">
        <w:rPr>
          <w:rFonts w:ascii="Palatino Linotype" w:hAnsi="Palatino Linotype"/>
          <w:sz w:val="18"/>
          <w:szCs w:val="18"/>
        </w:rPr>
        <w:t xml:space="preserve"> </w:t>
      </w:r>
      <w:r w:rsidRPr="001939B2">
        <w:rPr>
          <w:rFonts w:ascii="Palatino Linotype" w:hAnsi="Palatino Linotype"/>
          <w:sz w:val="18"/>
          <w:szCs w:val="18"/>
        </w:rPr>
        <w:t xml:space="preserve">τετριηράρχηκα) : </w:t>
      </w:r>
      <w:r w:rsidRPr="001939B2">
        <w:rPr>
          <w:rFonts w:ascii="Palatino Linotype" w:hAnsi="Palatino Linotype"/>
          <w:b/>
          <w:bCs/>
          <w:sz w:val="18"/>
          <w:szCs w:val="18"/>
        </w:rPr>
        <w:t>1</w:t>
      </w:r>
      <w:r w:rsidRPr="001939B2">
        <w:rPr>
          <w:rFonts w:ascii="Palatino Linotype" w:hAnsi="Palatino Linotype"/>
          <w:sz w:val="18"/>
          <w:szCs w:val="18"/>
        </w:rPr>
        <w:t xml:space="preserve"> commander une trirème, </w:t>
      </w:r>
      <w:r w:rsidRPr="001939B2">
        <w:rPr>
          <w:rFonts w:ascii="Palatino Linotype" w:hAnsi="Palatino Linotype"/>
          <w:i/>
          <w:iCs/>
          <w:sz w:val="18"/>
          <w:szCs w:val="18"/>
        </w:rPr>
        <w:t>abs.</w:t>
      </w:r>
      <w:r w:rsidRPr="001939B2">
        <w:rPr>
          <w:rFonts w:ascii="Palatino Linotype" w:hAnsi="Palatino Linotype"/>
          <w:sz w:val="18"/>
          <w:szCs w:val="18"/>
        </w:rPr>
        <w:t xml:space="preserve"> ; </w:t>
      </w:r>
      <w:r w:rsidRPr="001939B2">
        <w:rPr>
          <w:rFonts w:ascii="Palatino Linotype" w:hAnsi="Palatino Linotype"/>
          <w:b/>
          <w:bCs/>
          <w:sz w:val="18"/>
          <w:szCs w:val="18"/>
        </w:rPr>
        <w:t>2</w:t>
      </w:r>
      <w:r w:rsidRPr="001939B2">
        <w:rPr>
          <w:rFonts w:ascii="Palatino Linotype" w:hAnsi="Palatino Linotype"/>
          <w:sz w:val="18"/>
          <w:szCs w:val="18"/>
        </w:rPr>
        <w:t xml:space="preserve"> équiper une trirème, </w:t>
      </w:r>
      <w:r w:rsidRPr="001939B2">
        <w:rPr>
          <w:rFonts w:ascii="Palatino Linotype" w:hAnsi="Palatino Linotype"/>
          <w:i/>
          <w:iCs/>
          <w:sz w:val="18"/>
          <w:szCs w:val="18"/>
        </w:rPr>
        <w:t>abs. ou   (tr.).</w:t>
      </w:r>
      <w:r w:rsidRPr="001939B2">
        <w:rPr>
          <w:rFonts w:ascii="Palatino Linotype" w:hAnsi="Palatino Linotype"/>
          <w:sz w:val="18"/>
          <w:szCs w:val="18"/>
        </w:rPr>
        <w:t xml:space="preserve">  (</w:t>
      </w:r>
      <w:r w:rsidRPr="001939B2">
        <w:rPr>
          <w:rFonts w:ascii="Palatino Linotype" w:hAnsi="Palatino Linotype"/>
          <w:i/>
          <w:iCs/>
          <w:sz w:val="18"/>
          <w:szCs w:val="18"/>
        </w:rPr>
        <w:t>v.</w:t>
      </w:r>
      <w:r w:rsidRPr="001939B2">
        <w:rPr>
          <w:rFonts w:ascii="Palatino Linotype" w:hAnsi="Palatino Linotype"/>
          <w:sz w:val="18"/>
          <w:szCs w:val="18"/>
        </w:rPr>
        <w:t xml:space="preserve"> </w:t>
      </w:r>
      <w:r w:rsidRPr="00AA3347">
        <w:rPr>
          <w:rFonts w:ascii="Palatino Linotype" w:hAnsi="Palatino Linotype"/>
          <w:sz w:val="18"/>
          <w:szCs w:val="18"/>
        </w:rPr>
        <w:t>λειτουργία</w:t>
      </w:r>
      <w:r w:rsidRPr="001939B2">
        <w:rPr>
          <w:rFonts w:ascii="Palatino Linotype" w:hAnsi="Palatino Linotype"/>
          <w:sz w:val="18"/>
          <w:szCs w:val="18"/>
        </w:rPr>
        <w:t>).</w:t>
      </w:r>
    </w:p>
    <w:p w14:paraId="7542A665" w14:textId="77777777" w:rsidR="001939B2" w:rsidRPr="001939B2" w:rsidRDefault="001939B2" w:rsidP="001939B2">
      <w:pPr>
        <w:pStyle w:val="Sansinterligne"/>
        <w:rPr>
          <w:rFonts w:cstheme="minorHAnsi"/>
          <w:bCs/>
          <w:sz w:val="28"/>
          <w:szCs w:val="28"/>
          <w:lang w:val="fr-FR"/>
        </w:rPr>
      </w:pPr>
      <w:r w:rsidRPr="001A4B3E">
        <w:rPr>
          <w:b/>
          <w:color w:val="C00000"/>
          <w:sz w:val="18"/>
        </w:rPr>
        <w:t>Ε</w:t>
      </w:r>
      <w:r w:rsidRPr="001A4B3E">
        <w:rPr>
          <w:b/>
          <w:sz w:val="18"/>
        </w:rPr>
        <w:t>ἰσφορά</w:t>
      </w:r>
      <w:r w:rsidRPr="001939B2">
        <w:rPr>
          <w:b/>
          <w:sz w:val="18"/>
          <w:lang w:val="fr-FR"/>
        </w:rPr>
        <w:t>, </w:t>
      </w:r>
      <w:r w:rsidRPr="001A4B3E">
        <w:rPr>
          <w:b/>
          <w:sz w:val="18"/>
        </w:rPr>
        <w:t>ᾶς</w:t>
      </w:r>
      <w:r w:rsidRPr="001939B2">
        <w:rPr>
          <w:b/>
          <w:sz w:val="18"/>
          <w:lang w:val="fr-FR"/>
        </w:rPr>
        <w:t xml:space="preserve"> (</w:t>
      </w:r>
      <w:r w:rsidRPr="001A4B3E">
        <w:rPr>
          <w:b/>
          <w:sz w:val="18"/>
        </w:rPr>
        <w:t>ἡ</w:t>
      </w:r>
      <w:r w:rsidRPr="001939B2">
        <w:rPr>
          <w:b/>
          <w:sz w:val="18"/>
          <w:lang w:val="fr-FR"/>
        </w:rPr>
        <w:t>) :</w:t>
      </w:r>
      <w:r w:rsidRPr="001939B2">
        <w:rPr>
          <w:sz w:val="18"/>
          <w:lang w:val="fr-FR"/>
        </w:rPr>
        <w:t xml:space="preserve"> l’</w:t>
      </w:r>
      <w:r w:rsidRPr="00ED6122">
        <w:rPr>
          <w:color w:val="C00000"/>
          <w:sz w:val="18"/>
        </w:rPr>
        <w:t>Ε</w:t>
      </w:r>
      <w:r w:rsidRPr="00ED6122">
        <w:rPr>
          <w:sz w:val="18"/>
        </w:rPr>
        <w:t>ἰσφορά</w:t>
      </w:r>
      <w:r w:rsidRPr="001939B2">
        <w:rPr>
          <w:sz w:val="18"/>
          <w:lang w:val="fr-FR"/>
        </w:rPr>
        <w:t xml:space="preserve"> le mot désigne une contribution ;  c’est un impôt sur le capital levé  seulement dans certaines circonstances extraordinaires, pour subvenir aux dépenses de la guerre. A partir de  377-378 cet impôt est levé par le système des symmories (groupes de contribuables).   (L. Bodin, Orateurs attiques p. 409). </w:t>
      </w:r>
    </w:p>
    <w:p w14:paraId="18F6673B" w14:textId="77777777" w:rsidR="001939B2" w:rsidRPr="001939B2" w:rsidRDefault="001939B2" w:rsidP="001939B2">
      <w:pPr>
        <w:pStyle w:val="Sansinterligne"/>
        <w:rPr>
          <w:b/>
          <w:sz w:val="18"/>
          <w:lang w:val="fr-FR"/>
        </w:rPr>
      </w:pPr>
      <w:r w:rsidRPr="001A4B3E">
        <w:rPr>
          <w:b/>
          <w:color w:val="C00000"/>
          <w:sz w:val="18"/>
        </w:rPr>
        <w:t>Ε</w:t>
      </w:r>
      <w:r w:rsidRPr="001A4B3E">
        <w:rPr>
          <w:b/>
          <w:sz w:val="18"/>
        </w:rPr>
        <w:t>ἰσφέρω</w:t>
      </w:r>
      <w:r w:rsidRPr="001939B2">
        <w:rPr>
          <w:sz w:val="18"/>
          <w:lang w:val="fr-FR"/>
        </w:rPr>
        <w:t xml:space="preserve">  : apporter dans,  […]  verser (argent).  </w:t>
      </w:r>
    </w:p>
    <w:p w14:paraId="3FE3038C" w14:textId="77777777" w:rsidR="001939B2" w:rsidRPr="001939B2" w:rsidRDefault="001939B2" w:rsidP="001939B2">
      <w:pPr>
        <w:pStyle w:val="Sansinterligne"/>
        <w:rPr>
          <w:sz w:val="18"/>
          <w:lang w:val="fr-FR"/>
        </w:rPr>
      </w:pPr>
      <w:r w:rsidRPr="001A4B3E">
        <w:rPr>
          <w:b/>
          <w:color w:val="C00000"/>
          <w:sz w:val="18"/>
        </w:rPr>
        <w:t>Χ</w:t>
      </w:r>
      <w:r w:rsidRPr="001A4B3E">
        <w:rPr>
          <w:b/>
          <w:sz w:val="18"/>
        </w:rPr>
        <w:t>ορηγέω</w:t>
      </w:r>
      <w:r w:rsidRPr="001939B2">
        <w:rPr>
          <w:b/>
          <w:sz w:val="18"/>
          <w:lang w:val="fr-FR"/>
        </w:rPr>
        <w:t> :</w:t>
      </w:r>
      <w:r w:rsidRPr="001939B2">
        <w:rPr>
          <w:sz w:val="18"/>
          <w:lang w:val="fr-FR"/>
        </w:rPr>
        <w:t xml:space="preserve"> être chef d’un chœur, conduire le chœur ;  </w:t>
      </w:r>
      <w:r w:rsidRPr="001939B2">
        <w:rPr>
          <w:i/>
          <w:sz w:val="18"/>
          <w:lang w:val="fr-FR"/>
        </w:rPr>
        <w:t>chez les Att.</w:t>
      </w:r>
      <w:r w:rsidRPr="001939B2">
        <w:rPr>
          <w:sz w:val="18"/>
          <w:lang w:val="fr-FR"/>
        </w:rPr>
        <w:t> : être chorège (pourvoir à l’équipement et à l’organisation d’un chœur).</w:t>
      </w:r>
    </w:p>
    <w:p w14:paraId="030BE5C8" w14:textId="77777777" w:rsidR="001939B2" w:rsidRPr="001939B2" w:rsidRDefault="001939B2" w:rsidP="001939B2">
      <w:pPr>
        <w:pStyle w:val="Sansinterligne"/>
        <w:rPr>
          <w:b/>
          <w:color w:val="C00000"/>
          <w:sz w:val="18"/>
          <w:lang w:val="fr-FR"/>
        </w:rPr>
      </w:pPr>
      <w:r w:rsidRPr="001A4B3E">
        <w:rPr>
          <w:b/>
          <w:color w:val="C00000"/>
          <w:sz w:val="18"/>
        </w:rPr>
        <w:t>Λ</w:t>
      </w:r>
      <w:r w:rsidRPr="001A4B3E">
        <w:rPr>
          <w:b/>
          <w:sz w:val="18"/>
        </w:rPr>
        <w:t>ειτουργέω</w:t>
      </w:r>
      <w:r w:rsidRPr="001939B2">
        <w:rPr>
          <w:sz w:val="18"/>
          <w:lang w:val="fr-FR"/>
        </w:rPr>
        <w:t xml:space="preserve"> </w:t>
      </w:r>
      <w:r w:rsidRPr="001939B2">
        <w:rPr>
          <w:b/>
          <w:sz w:val="18"/>
          <w:lang w:val="fr-FR"/>
        </w:rPr>
        <w:t>—[(/</w:t>
      </w:r>
      <w:r w:rsidRPr="001A4B3E">
        <w:rPr>
          <w:sz w:val="18"/>
        </w:rPr>
        <w:t>λῃτουργέω</w:t>
      </w:r>
      <w:r w:rsidRPr="001939B2">
        <w:rPr>
          <w:sz w:val="18"/>
          <w:lang w:val="fr-FR"/>
        </w:rPr>
        <w:t xml:space="preserve"> att.) </w:t>
      </w:r>
      <w:r w:rsidRPr="001939B2">
        <w:rPr>
          <w:b/>
          <w:sz w:val="18"/>
          <w:lang w:val="fr-FR"/>
        </w:rPr>
        <w:t xml:space="preserve">: </w:t>
      </w:r>
      <w:r w:rsidRPr="001939B2">
        <w:rPr>
          <w:sz w:val="18"/>
          <w:lang w:val="fr-FR"/>
        </w:rPr>
        <w:t xml:space="preserve">exercer à ses frais une fonction, un service public, une charge. </w:t>
      </w:r>
    </w:p>
    <w:p w14:paraId="7A7AEDEA" w14:textId="77777777" w:rsidR="001939B2" w:rsidRDefault="001939B2" w:rsidP="001939B2">
      <w:pPr>
        <w:pStyle w:val="Sansinterligne"/>
        <w:rPr>
          <w:rStyle w:val="section"/>
        </w:rPr>
      </w:pPr>
      <w:r w:rsidRPr="001A4B3E">
        <w:rPr>
          <w:b/>
          <w:color w:val="C00000"/>
          <w:sz w:val="18"/>
        </w:rPr>
        <w:t>Π</w:t>
      </w:r>
      <w:r w:rsidRPr="001A4B3E">
        <w:rPr>
          <w:b/>
          <w:sz w:val="18"/>
        </w:rPr>
        <w:t>ολυτελῶς</w:t>
      </w:r>
      <w:r w:rsidRPr="001939B2">
        <w:rPr>
          <w:b/>
          <w:sz w:val="18"/>
          <w:lang w:val="fr-FR"/>
        </w:rPr>
        <w:t> </w:t>
      </w:r>
      <w:r w:rsidRPr="001939B2">
        <w:rPr>
          <w:sz w:val="18"/>
          <w:lang w:val="fr-FR"/>
        </w:rPr>
        <w:t>: somptueusement (</w:t>
      </w:r>
      <w:r w:rsidRPr="001939B2">
        <w:rPr>
          <w:smallCaps/>
          <w:sz w:val="18"/>
          <w:lang w:val="fr-FR"/>
        </w:rPr>
        <w:t>Lys. Xén.</w:t>
      </w:r>
      <w:r w:rsidRPr="001939B2">
        <w:rPr>
          <w:sz w:val="18"/>
          <w:lang w:val="fr-FR"/>
        </w:rPr>
        <w:t xml:space="preserve">)  </w:t>
      </w:r>
      <w:r w:rsidRPr="00EA6F93">
        <w:rPr>
          <w:rFonts w:cstheme="minorHAnsi"/>
          <w:lang w:val="el-GR"/>
        </w:rPr>
        <w:t>ἧττον</w:t>
      </w:r>
      <w:r w:rsidRPr="001939B2">
        <w:rPr>
          <w:rFonts w:cstheme="minorHAnsi"/>
          <w:lang w:val="fr-FR"/>
        </w:rPr>
        <w:t xml:space="preserve"> porte sur </w:t>
      </w:r>
      <w:r w:rsidRPr="00EA6F93">
        <w:rPr>
          <w:rFonts w:cstheme="minorHAnsi"/>
          <w:lang w:val="el-GR"/>
        </w:rPr>
        <w:t>πολυτελῶς</w:t>
      </w:r>
      <w:r w:rsidRPr="001939B2">
        <w:rPr>
          <w:rFonts w:cstheme="minorHAnsi"/>
          <w:lang w:val="fr-FR"/>
        </w:rPr>
        <w:t xml:space="preserve">.  </w:t>
      </w:r>
      <w:r>
        <w:rPr>
          <w:rFonts w:cstheme="minorHAnsi"/>
        </w:rPr>
        <w:t>“</w:t>
      </w:r>
      <w:r w:rsidRPr="00C14D51">
        <w:rPr>
          <w:rStyle w:val="section"/>
        </w:rPr>
        <w:t>and in the rest of my public services, my munificence was equal to that of any other citizen</w:t>
      </w:r>
      <w:r>
        <w:rPr>
          <w:rStyle w:val="section"/>
        </w:rPr>
        <w:t>” (Lamb.)</w:t>
      </w:r>
      <w:r w:rsidRPr="00C14D51">
        <w:rPr>
          <w:rStyle w:val="section"/>
        </w:rPr>
        <w:t>.</w:t>
      </w:r>
    </w:p>
    <w:p w14:paraId="7DC33F60" w14:textId="77777777" w:rsidR="00167F41" w:rsidRDefault="00167F41" w:rsidP="001939B2">
      <w:pPr>
        <w:pStyle w:val="Sansinterligne"/>
        <w:rPr>
          <w:rStyle w:val="mstonecustom"/>
        </w:rPr>
      </w:pPr>
    </w:p>
    <w:p w14:paraId="5906160E" w14:textId="77777777" w:rsidR="001939B2" w:rsidRPr="00C14D51" w:rsidRDefault="001939B2" w:rsidP="001939B2">
      <w:pPr>
        <w:pStyle w:val="Sansinterligne"/>
        <w:rPr>
          <w:sz w:val="18"/>
        </w:rPr>
      </w:pPr>
    </w:p>
    <w:p w14:paraId="59890501" w14:textId="77777777" w:rsidR="001939B2" w:rsidRPr="001A4B3E" w:rsidRDefault="001939B2" w:rsidP="001939B2">
      <w:pPr>
        <w:pStyle w:val="Sansinterligne"/>
        <w:jc w:val="center"/>
        <w:rPr>
          <w:b/>
          <w:caps/>
          <w:color w:val="C00000"/>
          <w:sz w:val="20"/>
          <w:szCs w:val="20"/>
        </w:rPr>
      </w:pPr>
      <w:r w:rsidRPr="001A4B3E">
        <w:rPr>
          <w:rFonts w:eastAsia="Times New Roman" w:cstheme="minorHAnsi"/>
          <w:sz w:val="20"/>
          <w:szCs w:val="20"/>
          <w:lang w:eastAsia="fr-FR"/>
        </w:rPr>
        <w:sym w:font="Wingdings" w:char="F0E0"/>
      </w:r>
      <w:r w:rsidRPr="001A4B3E">
        <w:rPr>
          <w:rFonts w:eastAsia="Times New Roman" w:cstheme="minorHAnsi"/>
          <w:sz w:val="20"/>
          <w:szCs w:val="20"/>
          <w:lang w:eastAsia="fr-FR"/>
        </w:rPr>
        <w:t xml:space="preserve"> …    </w:t>
      </w:r>
      <w:r w:rsidRPr="001A4B3E">
        <w:rPr>
          <w:rFonts w:eastAsia="Times New Roman" w:cstheme="minorHAnsi"/>
          <w:sz w:val="20"/>
          <w:szCs w:val="20"/>
          <w:highlight w:val="yellow"/>
          <w:lang w:eastAsia="fr-FR"/>
        </w:rPr>
        <w:sym w:font="Wingdings" w:char="F0DF"/>
      </w:r>
      <w:r w:rsidRPr="001A4B3E">
        <w:rPr>
          <w:rFonts w:eastAsia="Times New Roman" w:cstheme="minorHAnsi"/>
          <w:sz w:val="20"/>
          <w:szCs w:val="20"/>
          <w:highlight w:val="yellow"/>
          <w:lang w:eastAsia="fr-FR"/>
        </w:rPr>
        <w:t xml:space="preserve">    </w:t>
      </w:r>
      <w:r w:rsidRPr="001A4B3E">
        <w:rPr>
          <w:rFonts w:eastAsia="Times New Roman" w:cstheme="minorHAnsi"/>
          <w:highlight w:val="yellow"/>
          <w:lang w:eastAsia="fr-FR"/>
        </w:rPr>
        <w:sym w:font="Wingdings" w:char="F0E0"/>
      </w:r>
      <w:r w:rsidRPr="001A4B3E">
        <w:rPr>
          <w:rFonts w:eastAsia="Times New Roman" w:cstheme="minorHAnsi"/>
          <w:highlight w:val="yellow"/>
          <w:lang w:eastAsia="fr-FR"/>
        </w:rPr>
        <w:t xml:space="preserve">  …. </w:t>
      </w:r>
      <w:r w:rsidRPr="001A4B3E">
        <w:rPr>
          <w:rFonts w:eastAsia="Times New Roman" w:cstheme="minorHAnsi"/>
          <w:sz w:val="20"/>
          <w:szCs w:val="20"/>
          <w:highlight w:val="yellow"/>
          <w:lang w:eastAsia="fr-FR"/>
        </w:rPr>
        <w:t xml:space="preserve"> </w:t>
      </w:r>
      <w:r w:rsidRPr="001A4B3E">
        <w:rPr>
          <w:rFonts w:eastAsia="Times New Roman" w:cstheme="minorHAnsi"/>
          <w:sz w:val="20"/>
          <w:szCs w:val="20"/>
          <w:highlight w:val="yellow"/>
          <w:lang w:eastAsia="fr-FR"/>
        </w:rPr>
        <w:sym w:font="Wingdings" w:char="F0DF"/>
      </w:r>
      <w:r w:rsidRPr="001A4B3E">
        <w:rPr>
          <w:rFonts w:eastAsia="Times New Roman" w:cstheme="minorHAnsi"/>
          <w:sz w:val="20"/>
          <w:szCs w:val="20"/>
          <w:highlight w:val="yellow"/>
          <w:lang w:eastAsia="fr-FR"/>
        </w:rPr>
        <w:sym w:font="Wingdings" w:char="F0E0"/>
      </w:r>
      <w:r w:rsidRPr="001A4B3E">
        <w:rPr>
          <w:rFonts w:eastAsia="Times New Roman" w:cstheme="minorHAnsi"/>
          <w:sz w:val="20"/>
          <w:szCs w:val="20"/>
          <w:lang w:eastAsia="fr-FR"/>
        </w:rPr>
        <w:t xml:space="preserve">   …  </w:t>
      </w:r>
      <w:r w:rsidRPr="001A4B3E">
        <w:rPr>
          <w:rFonts w:eastAsia="Times New Roman" w:cstheme="minorHAnsi"/>
          <w:sz w:val="20"/>
          <w:szCs w:val="20"/>
          <w:lang w:eastAsia="fr-FR"/>
        </w:rPr>
        <w:sym w:font="Wingdings" w:char="F0DF"/>
      </w:r>
    </w:p>
    <w:p w14:paraId="665DD602" w14:textId="7891E31B" w:rsidR="00326F4D" w:rsidRPr="001939B2" w:rsidRDefault="00326F4D" w:rsidP="00326F4D">
      <w:pPr>
        <w:pStyle w:val="Sansinterligne"/>
        <w:rPr>
          <w:rFonts w:ascii="Palatino Linotype" w:hAnsi="Palatino Linotype" w:cstheme="minorHAnsi"/>
          <w:b/>
          <w:bCs/>
          <w:color w:val="0019FD"/>
          <w:sz w:val="28"/>
          <w:szCs w:val="28"/>
        </w:rPr>
      </w:pPr>
    </w:p>
    <w:p w14:paraId="1D35EA81" w14:textId="77A35778" w:rsidR="00FE01FB" w:rsidRPr="001939B2" w:rsidRDefault="00FE01FB" w:rsidP="00FE01FB">
      <w:pPr>
        <w:pStyle w:val="Sansinterligne"/>
        <w:rPr>
          <w:rFonts w:ascii="Palatino Linotype" w:hAnsi="Palatino Linotype" w:cstheme="minorHAnsi"/>
          <w:b/>
          <w:bCs/>
          <w:color w:val="0019FD"/>
          <w:sz w:val="28"/>
          <w:szCs w:val="28"/>
        </w:rPr>
      </w:pPr>
      <w:r w:rsidRPr="001939B2">
        <w:rPr>
          <w:rFonts w:ascii="Palatino Linotype" w:hAnsi="Palatino Linotype" w:cstheme="minorHAnsi"/>
          <w:b/>
          <w:bCs/>
          <w:color w:val="0019FD"/>
          <w:sz w:val="28"/>
          <w:szCs w:val="28"/>
        </w:rPr>
        <w:t xml:space="preserve">[Sur l’olivier §. 32]. </w:t>
      </w:r>
    </w:p>
    <w:p w14:paraId="38721847" w14:textId="0F9C8670" w:rsidR="00FE01FB" w:rsidRPr="001939B2" w:rsidRDefault="00FE01FB" w:rsidP="00FE01FB">
      <w:pPr>
        <w:pStyle w:val="Sansinterligne"/>
        <w:rPr>
          <w:rFonts w:eastAsia="Times New Roman" w:cstheme="minorHAnsi"/>
          <w:lang w:eastAsia="fr-FR"/>
        </w:rPr>
      </w:pPr>
      <w:r w:rsidRPr="001939B2">
        <w:rPr>
          <w:rFonts w:eastAsia="Times New Roman" w:cstheme="minorHAnsi"/>
          <w:lang w:eastAsia="fr-FR"/>
        </w:rPr>
        <w:t>[</w:t>
      </w:r>
      <w:r w:rsidR="001939B2">
        <w:rPr>
          <w:rFonts w:eastAsia="Times New Roman" w:cstheme="minorHAnsi"/>
          <w:lang w:eastAsia="fr-FR"/>
        </w:rPr>
        <w:t xml:space="preserve">§ 32 phr. 1 </w:t>
      </w:r>
      <w:r w:rsidRPr="001939B2">
        <w:rPr>
          <w:rFonts w:eastAsia="Times New Roman" w:cstheme="minorHAnsi"/>
          <w:lang w:eastAsia="fr-FR"/>
        </w:rPr>
        <w:t xml:space="preserve">] </w:t>
      </w:r>
      <w:r w:rsidRPr="00EA6F93">
        <w:rPr>
          <w:rFonts w:eastAsia="Times New Roman" w:cstheme="minorHAnsi"/>
          <w:lang w:val="el-GR" w:eastAsia="fr-FR"/>
        </w:rPr>
        <w:t>καίτοι</w:t>
      </w:r>
      <w:r w:rsidRPr="001939B2">
        <w:rPr>
          <w:rFonts w:eastAsia="Times New Roman" w:cstheme="minorHAnsi"/>
          <w:lang w:eastAsia="fr-FR"/>
        </w:rPr>
        <w:t xml:space="preserve"> </w:t>
      </w:r>
      <w:r w:rsidRPr="00EA6F93">
        <w:rPr>
          <w:rFonts w:eastAsia="Times New Roman" w:cstheme="minorHAnsi"/>
          <w:lang w:val="el-GR" w:eastAsia="fr-FR"/>
        </w:rPr>
        <w:t>ταῦτα</w:t>
      </w:r>
      <w:r w:rsidRPr="001939B2">
        <w:rPr>
          <w:rFonts w:eastAsia="Times New Roman" w:cstheme="minorHAnsi"/>
          <w:lang w:eastAsia="fr-FR"/>
        </w:rPr>
        <w:t xml:space="preserve"> </w:t>
      </w:r>
      <w:r w:rsidRPr="00EA6F93">
        <w:rPr>
          <w:rFonts w:eastAsia="Times New Roman" w:cstheme="minorHAnsi"/>
          <w:lang w:val="el-GR" w:eastAsia="fr-FR"/>
        </w:rPr>
        <w:t>μὲν</w:t>
      </w:r>
      <w:r w:rsidRPr="001939B2">
        <w:rPr>
          <w:rFonts w:eastAsia="Times New Roman" w:cstheme="minorHAnsi"/>
          <w:lang w:eastAsia="fr-FR"/>
        </w:rPr>
        <w:t xml:space="preserve"> </w:t>
      </w:r>
      <w:r w:rsidRPr="00EA6F93">
        <w:rPr>
          <w:rFonts w:eastAsia="Times New Roman" w:cstheme="minorHAnsi"/>
          <w:lang w:val="el-GR" w:eastAsia="fr-FR"/>
        </w:rPr>
        <w:t>μετρίως</w:t>
      </w:r>
      <w:r w:rsidRPr="001939B2">
        <w:rPr>
          <w:rFonts w:eastAsia="Times New Roman" w:cstheme="minorHAnsi"/>
          <w:lang w:eastAsia="fr-FR"/>
        </w:rPr>
        <w:t xml:space="preserve"> </w:t>
      </w:r>
      <w:r w:rsidRPr="00EA6F93">
        <w:rPr>
          <w:rFonts w:eastAsia="Times New Roman" w:cstheme="minorHAnsi"/>
          <w:lang w:val="el-GR" w:eastAsia="fr-FR"/>
        </w:rPr>
        <w:t>ποιῶν</w:t>
      </w:r>
      <w:r w:rsidRPr="001939B2">
        <w:rPr>
          <w:rFonts w:eastAsia="Times New Roman" w:cstheme="minorHAnsi"/>
          <w:lang w:eastAsia="fr-FR"/>
        </w:rPr>
        <w:t xml:space="preserve"> </w:t>
      </w:r>
      <w:r w:rsidRPr="00EA6F93">
        <w:rPr>
          <w:rFonts w:eastAsia="Times New Roman" w:cstheme="minorHAnsi"/>
          <w:lang w:val="el-GR" w:eastAsia="fr-FR"/>
        </w:rPr>
        <w:t>ἀλλὰ</w:t>
      </w:r>
      <w:r w:rsidRPr="001939B2">
        <w:rPr>
          <w:rFonts w:eastAsia="Times New Roman" w:cstheme="minorHAnsi"/>
          <w:lang w:eastAsia="fr-FR"/>
        </w:rPr>
        <w:t xml:space="preserve"> </w:t>
      </w:r>
      <w:r w:rsidRPr="00EA6F93">
        <w:rPr>
          <w:rFonts w:eastAsia="Times New Roman" w:cstheme="minorHAnsi"/>
          <w:lang w:val="el-GR" w:eastAsia="fr-FR"/>
        </w:rPr>
        <w:t>μὴ</w:t>
      </w:r>
      <w:r w:rsidRPr="001939B2">
        <w:rPr>
          <w:rFonts w:eastAsia="Times New Roman" w:cstheme="minorHAnsi"/>
          <w:lang w:eastAsia="fr-FR"/>
        </w:rPr>
        <w:t xml:space="preserve"> </w:t>
      </w:r>
      <w:r w:rsidRPr="00EA6F93">
        <w:rPr>
          <w:rFonts w:eastAsia="Times New Roman" w:cstheme="minorHAnsi"/>
          <w:lang w:val="el-GR" w:eastAsia="fr-FR"/>
        </w:rPr>
        <w:t>προθύμως</w:t>
      </w:r>
      <w:r w:rsidRPr="001939B2">
        <w:rPr>
          <w:rFonts w:eastAsia="Times New Roman" w:cstheme="minorHAnsi"/>
          <w:lang w:eastAsia="fr-FR"/>
        </w:rPr>
        <w:t xml:space="preserve"> </w:t>
      </w:r>
      <w:r w:rsidRPr="00EA6F93">
        <w:rPr>
          <w:rFonts w:eastAsia="Times New Roman" w:cstheme="minorHAnsi"/>
          <w:lang w:val="el-GR" w:eastAsia="fr-FR"/>
        </w:rPr>
        <w:t>οὔτ</w:t>
      </w:r>
      <w:r w:rsidRPr="001939B2">
        <w:rPr>
          <w:rFonts w:eastAsia="Times New Roman" w:cstheme="minorHAnsi"/>
          <w:lang w:eastAsia="fr-FR"/>
        </w:rPr>
        <w:t xml:space="preserve">' </w:t>
      </w:r>
      <w:r w:rsidRPr="00EA6F93">
        <w:rPr>
          <w:rFonts w:eastAsia="Times New Roman" w:cstheme="minorHAnsi"/>
          <w:lang w:val="el-GR" w:eastAsia="fr-FR"/>
        </w:rPr>
        <w:t>ἂν</w:t>
      </w:r>
      <w:r w:rsidRPr="001939B2">
        <w:rPr>
          <w:rFonts w:eastAsia="Times New Roman" w:cstheme="minorHAnsi"/>
          <w:lang w:eastAsia="fr-FR"/>
        </w:rPr>
        <w:t xml:space="preserve"> </w:t>
      </w:r>
      <w:r w:rsidRPr="00EA6F93">
        <w:rPr>
          <w:rFonts w:eastAsia="Times New Roman" w:cstheme="minorHAnsi"/>
          <w:lang w:val="el-GR" w:eastAsia="fr-FR"/>
        </w:rPr>
        <w:t>περὶ</w:t>
      </w:r>
      <w:r w:rsidRPr="001939B2">
        <w:rPr>
          <w:rFonts w:eastAsia="Times New Roman" w:cstheme="minorHAnsi"/>
          <w:lang w:eastAsia="fr-FR"/>
        </w:rPr>
        <w:t xml:space="preserve"> </w:t>
      </w:r>
      <w:r w:rsidRPr="00EA6F93">
        <w:rPr>
          <w:rFonts w:eastAsia="Times New Roman" w:cstheme="minorHAnsi"/>
          <w:lang w:val="el-GR" w:eastAsia="fr-FR"/>
        </w:rPr>
        <w:t>φυγῆς</w:t>
      </w:r>
      <w:r w:rsidRPr="001939B2">
        <w:rPr>
          <w:rFonts w:eastAsia="Times New Roman" w:cstheme="minorHAnsi"/>
          <w:lang w:eastAsia="fr-FR"/>
        </w:rPr>
        <w:t xml:space="preserve"> </w:t>
      </w:r>
      <w:r w:rsidRPr="00EA6F93">
        <w:rPr>
          <w:rFonts w:eastAsia="Times New Roman" w:cstheme="minorHAnsi"/>
          <w:lang w:val="el-GR" w:eastAsia="fr-FR"/>
        </w:rPr>
        <w:t>οὔτ</w:t>
      </w:r>
      <w:r w:rsidRPr="001939B2">
        <w:rPr>
          <w:rFonts w:eastAsia="Times New Roman" w:cstheme="minorHAnsi"/>
          <w:lang w:eastAsia="fr-FR"/>
        </w:rPr>
        <w:t xml:space="preserve">' </w:t>
      </w:r>
      <w:r w:rsidRPr="00EA6F93">
        <w:rPr>
          <w:rFonts w:eastAsia="Times New Roman" w:cstheme="minorHAnsi"/>
          <w:lang w:val="el-GR" w:eastAsia="fr-FR"/>
        </w:rPr>
        <w:t>ἂν</w:t>
      </w:r>
      <w:r w:rsidRPr="001939B2">
        <w:rPr>
          <w:rFonts w:eastAsia="Times New Roman" w:cstheme="minorHAnsi"/>
          <w:lang w:eastAsia="fr-FR"/>
        </w:rPr>
        <w:t xml:space="preserve"> </w:t>
      </w:r>
      <w:r w:rsidRPr="00EA6F93">
        <w:rPr>
          <w:rFonts w:eastAsia="Times New Roman" w:cstheme="minorHAnsi"/>
          <w:lang w:val="el-GR" w:eastAsia="fr-FR"/>
        </w:rPr>
        <w:t>περὶ</w:t>
      </w:r>
      <w:r w:rsidRPr="001939B2">
        <w:rPr>
          <w:rFonts w:eastAsia="Times New Roman" w:cstheme="minorHAnsi"/>
          <w:lang w:eastAsia="fr-FR"/>
        </w:rPr>
        <w:t xml:space="preserve"> </w:t>
      </w:r>
      <w:r w:rsidRPr="00EA6F93">
        <w:rPr>
          <w:rFonts w:eastAsia="Times New Roman" w:cstheme="minorHAnsi"/>
          <w:lang w:val="el-GR" w:eastAsia="fr-FR"/>
        </w:rPr>
        <w:t>τῆς</w:t>
      </w:r>
      <w:r w:rsidRPr="001939B2">
        <w:rPr>
          <w:rFonts w:eastAsia="Times New Roman" w:cstheme="minorHAnsi"/>
          <w:lang w:eastAsia="fr-FR"/>
        </w:rPr>
        <w:t xml:space="preserve"> </w:t>
      </w:r>
      <w:r w:rsidRPr="00EA6F93">
        <w:rPr>
          <w:rFonts w:eastAsia="Times New Roman" w:cstheme="minorHAnsi"/>
          <w:lang w:val="el-GR" w:eastAsia="fr-FR"/>
        </w:rPr>
        <w:t>ἄλλης</w:t>
      </w:r>
      <w:r w:rsidRPr="001939B2">
        <w:rPr>
          <w:rFonts w:eastAsia="Times New Roman" w:cstheme="minorHAnsi"/>
          <w:lang w:eastAsia="fr-FR"/>
        </w:rPr>
        <w:t xml:space="preserve"> </w:t>
      </w:r>
      <w:r w:rsidRPr="00EA6F93">
        <w:rPr>
          <w:rFonts w:eastAsia="Times New Roman" w:cstheme="minorHAnsi"/>
          <w:lang w:val="el-GR" w:eastAsia="fr-FR"/>
        </w:rPr>
        <w:t>οὐσίας</w:t>
      </w:r>
      <w:r w:rsidRPr="001939B2">
        <w:rPr>
          <w:rFonts w:eastAsia="Times New Roman" w:cstheme="minorHAnsi"/>
          <w:lang w:eastAsia="fr-FR"/>
        </w:rPr>
        <w:t xml:space="preserve"> </w:t>
      </w:r>
      <w:r w:rsidRPr="00EA6F93">
        <w:rPr>
          <w:rFonts w:eastAsia="Times New Roman" w:cstheme="minorHAnsi"/>
          <w:lang w:val="el-GR" w:eastAsia="fr-FR"/>
        </w:rPr>
        <w:t>ἠγωνιζόμην</w:t>
      </w:r>
      <w:r w:rsidRPr="001939B2">
        <w:rPr>
          <w:rFonts w:eastAsia="Times New Roman" w:cstheme="minorHAnsi"/>
          <w:lang w:eastAsia="fr-FR"/>
        </w:rPr>
        <w:t xml:space="preserve">, </w:t>
      </w:r>
      <w:r w:rsidRPr="00EA6F93">
        <w:rPr>
          <w:rFonts w:eastAsia="Times New Roman" w:cstheme="minorHAnsi"/>
          <w:lang w:val="el-GR" w:eastAsia="fr-FR"/>
        </w:rPr>
        <w:t>πλείω</w:t>
      </w:r>
      <w:r w:rsidRPr="001939B2">
        <w:rPr>
          <w:rFonts w:eastAsia="Times New Roman" w:cstheme="minorHAnsi"/>
          <w:lang w:eastAsia="fr-FR"/>
        </w:rPr>
        <w:t xml:space="preserve"> </w:t>
      </w:r>
      <w:r w:rsidRPr="00EA6F93">
        <w:rPr>
          <w:rFonts w:eastAsia="Times New Roman" w:cstheme="minorHAnsi"/>
          <w:lang w:val="el-GR" w:eastAsia="fr-FR"/>
        </w:rPr>
        <w:t>δ</w:t>
      </w:r>
      <w:r w:rsidRPr="001939B2">
        <w:rPr>
          <w:rFonts w:eastAsia="Times New Roman" w:cstheme="minorHAnsi"/>
          <w:lang w:eastAsia="fr-FR"/>
        </w:rPr>
        <w:t xml:space="preserve">' </w:t>
      </w:r>
      <w:r w:rsidRPr="00EA6F93">
        <w:rPr>
          <w:rFonts w:eastAsia="Times New Roman" w:cstheme="minorHAnsi"/>
          <w:lang w:val="el-GR" w:eastAsia="fr-FR"/>
        </w:rPr>
        <w:t>ἂν</w:t>
      </w:r>
      <w:r w:rsidRPr="001939B2">
        <w:rPr>
          <w:rFonts w:eastAsia="Times New Roman" w:cstheme="minorHAnsi"/>
          <w:lang w:eastAsia="fr-FR"/>
        </w:rPr>
        <w:t xml:space="preserve"> </w:t>
      </w:r>
      <w:r w:rsidRPr="00EA6F93">
        <w:rPr>
          <w:rFonts w:eastAsia="Times New Roman" w:cstheme="minorHAnsi"/>
          <w:lang w:val="el-GR" w:eastAsia="fr-FR"/>
        </w:rPr>
        <w:t>ἐκεκτήμην</w:t>
      </w:r>
      <w:r w:rsidRPr="001939B2">
        <w:rPr>
          <w:rFonts w:eastAsia="Times New Roman" w:cstheme="minorHAnsi"/>
          <w:lang w:eastAsia="fr-FR"/>
        </w:rPr>
        <w:t xml:space="preserve">, </w:t>
      </w:r>
      <w:r w:rsidRPr="00EA6F93">
        <w:rPr>
          <w:rFonts w:eastAsia="Times New Roman" w:cstheme="minorHAnsi"/>
          <w:lang w:val="el-GR" w:eastAsia="fr-FR"/>
        </w:rPr>
        <w:t>οὐδὲν</w:t>
      </w:r>
      <w:r w:rsidRPr="001939B2">
        <w:rPr>
          <w:rFonts w:eastAsia="Times New Roman" w:cstheme="minorHAnsi"/>
          <w:lang w:eastAsia="fr-FR"/>
        </w:rPr>
        <w:t xml:space="preserve"> </w:t>
      </w:r>
      <w:r w:rsidRPr="00EA6F93">
        <w:rPr>
          <w:rFonts w:eastAsia="Times New Roman" w:cstheme="minorHAnsi"/>
          <w:lang w:val="el-GR" w:eastAsia="fr-FR"/>
        </w:rPr>
        <w:t>ἀδικῶν</w:t>
      </w:r>
      <w:r w:rsidRPr="001939B2">
        <w:rPr>
          <w:rFonts w:eastAsia="Times New Roman" w:cstheme="minorHAnsi"/>
          <w:lang w:eastAsia="fr-FR"/>
        </w:rPr>
        <w:t xml:space="preserve"> </w:t>
      </w:r>
      <w:r w:rsidRPr="00EA6F93">
        <w:rPr>
          <w:rFonts w:eastAsia="Times New Roman" w:cstheme="minorHAnsi"/>
          <w:lang w:val="el-GR" w:eastAsia="fr-FR"/>
        </w:rPr>
        <w:t>οὐδ</w:t>
      </w:r>
      <w:r w:rsidRPr="001939B2">
        <w:rPr>
          <w:rFonts w:eastAsia="Times New Roman" w:cstheme="minorHAnsi"/>
          <w:lang w:eastAsia="fr-FR"/>
        </w:rPr>
        <w:t xml:space="preserve">' </w:t>
      </w:r>
      <w:r w:rsidRPr="00EA6F93">
        <w:rPr>
          <w:rFonts w:eastAsia="Times New Roman" w:cstheme="minorHAnsi"/>
          <w:lang w:val="el-GR" w:eastAsia="fr-FR"/>
        </w:rPr>
        <w:t>ἐπικίνδυνον</w:t>
      </w:r>
      <w:r w:rsidRPr="001939B2">
        <w:rPr>
          <w:rFonts w:eastAsia="Times New Roman" w:cstheme="minorHAnsi"/>
          <w:lang w:eastAsia="fr-FR"/>
        </w:rPr>
        <w:t xml:space="preserve"> </w:t>
      </w:r>
      <w:r w:rsidRPr="00EA6F93">
        <w:rPr>
          <w:rFonts w:eastAsia="Times New Roman" w:cstheme="minorHAnsi"/>
          <w:lang w:val="el-GR" w:eastAsia="fr-FR"/>
        </w:rPr>
        <w:t>ἐμαυτῷ</w:t>
      </w:r>
      <w:r w:rsidRPr="001939B2">
        <w:rPr>
          <w:rFonts w:eastAsia="Times New Roman" w:cstheme="minorHAnsi"/>
          <w:lang w:eastAsia="fr-FR"/>
        </w:rPr>
        <w:t xml:space="preserve"> </w:t>
      </w:r>
      <w:r w:rsidRPr="00EA6F93">
        <w:rPr>
          <w:rFonts w:eastAsia="Times New Roman" w:cstheme="minorHAnsi"/>
          <w:lang w:val="el-GR" w:eastAsia="fr-FR"/>
        </w:rPr>
        <w:t>καταστήσας</w:t>
      </w:r>
      <w:r w:rsidRPr="001939B2">
        <w:rPr>
          <w:rFonts w:eastAsia="Times New Roman" w:cstheme="minorHAnsi"/>
          <w:lang w:eastAsia="fr-FR"/>
        </w:rPr>
        <w:t xml:space="preserve"> </w:t>
      </w:r>
      <w:r w:rsidRPr="00EA6F93">
        <w:rPr>
          <w:rFonts w:eastAsia="Times New Roman" w:cstheme="minorHAnsi"/>
          <w:lang w:val="el-GR" w:eastAsia="fr-FR"/>
        </w:rPr>
        <w:t>τὸν</w:t>
      </w:r>
      <w:r w:rsidRPr="001939B2">
        <w:rPr>
          <w:rFonts w:eastAsia="Times New Roman" w:cstheme="minorHAnsi"/>
          <w:lang w:eastAsia="fr-FR"/>
        </w:rPr>
        <w:t xml:space="preserve"> </w:t>
      </w:r>
      <w:r w:rsidRPr="00EA6F93">
        <w:rPr>
          <w:rFonts w:eastAsia="Times New Roman" w:cstheme="minorHAnsi"/>
          <w:lang w:val="el-GR" w:eastAsia="fr-FR"/>
        </w:rPr>
        <w:t>βίον</w:t>
      </w:r>
      <w:r w:rsidRPr="001939B2">
        <w:rPr>
          <w:rFonts w:eastAsia="Times New Roman" w:cstheme="minorHAnsi"/>
          <w:lang w:eastAsia="fr-FR"/>
        </w:rPr>
        <w:t xml:space="preserve">· </w:t>
      </w:r>
      <w:r w:rsidR="001939B2">
        <w:rPr>
          <w:rFonts w:eastAsia="Times New Roman" w:cstheme="minorHAnsi"/>
          <w:lang w:eastAsia="fr-FR"/>
        </w:rPr>
        <w:t xml:space="preserve">  </w:t>
      </w:r>
      <w:r w:rsidR="001939B2" w:rsidRPr="001939B2">
        <w:rPr>
          <w:rFonts w:eastAsia="Times New Roman" w:cstheme="minorHAnsi"/>
          <w:lang w:eastAsia="fr-FR"/>
        </w:rPr>
        <w:t>[</w:t>
      </w:r>
      <w:r w:rsidR="001939B2">
        <w:rPr>
          <w:rFonts w:eastAsia="Times New Roman" w:cstheme="minorHAnsi"/>
          <w:lang w:eastAsia="fr-FR"/>
        </w:rPr>
        <w:t xml:space="preserve">§ 32 phr. 2 </w:t>
      </w:r>
      <w:r w:rsidR="001939B2" w:rsidRPr="001939B2">
        <w:rPr>
          <w:rFonts w:eastAsia="Times New Roman" w:cstheme="minorHAnsi"/>
          <w:lang w:eastAsia="fr-FR"/>
        </w:rPr>
        <w:t>]</w:t>
      </w:r>
      <w:r w:rsidR="001939B2">
        <w:rPr>
          <w:rFonts w:eastAsia="Times New Roman" w:cstheme="minorHAnsi"/>
          <w:lang w:eastAsia="fr-FR"/>
        </w:rPr>
        <w:t xml:space="preserve"> </w:t>
      </w:r>
      <w:r w:rsidRPr="00EA6F93">
        <w:rPr>
          <w:rFonts w:eastAsia="Times New Roman" w:cstheme="minorHAnsi"/>
          <w:lang w:val="el-GR" w:eastAsia="fr-FR"/>
        </w:rPr>
        <w:t>ταῦτα</w:t>
      </w:r>
      <w:r w:rsidRPr="001939B2">
        <w:rPr>
          <w:rFonts w:eastAsia="Times New Roman" w:cstheme="minorHAnsi"/>
          <w:lang w:eastAsia="fr-FR"/>
        </w:rPr>
        <w:t xml:space="preserve"> </w:t>
      </w:r>
      <w:r w:rsidRPr="00EA6F93">
        <w:rPr>
          <w:rFonts w:eastAsia="Times New Roman" w:cstheme="minorHAnsi"/>
          <w:lang w:val="el-GR" w:eastAsia="fr-FR"/>
        </w:rPr>
        <w:t>δὲ</w:t>
      </w:r>
      <w:r w:rsidRPr="001939B2">
        <w:rPr>
          <w:rFonts w:eastAsia="Times New Roman" w:cstheme="minorHAnsi"/>
          <w:lang w:eastAsia="fr-FR"/>
        </w:rPr>
        <w:t xml:space="preserve"> </w:t>
      </w:r>
      <w:r w:rsidRPr="00EA6F93">
        <w:rPr>
          <w:rFonts w:eastAsia="Times New Roman" w:cstheme="minorHAnsi"/>
          <w:lang w:val="el-GR" w:eastAsia="fr-FR"/>
        </w:rPr>
        <w:t>πράξας</w:t>
      </w:r>
      <w:r w:rsidRPr="001939B2">
        <w:rPr>
          <w:rFonts w:eastAsia="Times New Roman" w:cstheme="minorHAnsi"/>
          <w:lang w:eastAsia="fr-FR"/>
        </w:rPr>
        <w:t xml:space="preserve">, </w:t>
      </w:r>
      <w:r w:rsidRPr="00EA6F93">
        <w:rPr>
          <w:rFonts w:eastAsia="Times New Roman" w:cstheme="minorHAnsi"/>
          <w:lang w:val="el-GR" w:eastAsia="fr-FR"/>
        </w:rPr>
        <w:t>ἃ</w:t>
      </w:r>
      <w:r w:rsidRPr="001939B2">
        <w:rPr>
          <w:rFonts w:eastAsia="Times New Roman" w:cstheme="minorHAnsi"/>
          <w:lang w:eastAsia="fr-FR"/>
        </w:rPr>
        <w:t xml:space="preserve"> </w:t>
      </w:r>
      <w:r w:rsidRPr="00EA6F93">
        <w:rPr>
          <w:rFonts w:eastAsia="Times New Roman" w:cstheme="minorHAnsi"/>
          <w:lang w:val="el-GR" w:eastAsia="fr-FR"/>
        </w:rPr>
        <w:t>οὗτός</w:t>
      </w:r>
      <w:r w:rsidRPr="001939B2">
        <w:rPr>
          <w:rFonts w:eastAsia="Times New Roman" w:cstheme="minorHAnsi"/>
          <w:lang w:eastAsia="fr-FR"/>
        </w:rPr>
        <w:t xml:space="preserve"> </w:t>
      </w:r>
      <w:r w:rsidRPr="00EA6F93">
        <w:rPr>
          <w:rFonts w:eastAsia="Times New Roman" w:cstheme="minorHAnsi"/>
          <w:lang w:val="el-GR" w:eastAsia="fr-FR"/>
        </w:rPr>
        <w:t>μου</w:t>
      </w:r>
      <w:r w:rsidRPr="001939B2">
        <w:rPr>
          <w:rFonts w:eastAsia="Times New Roman" w:cstheme="minorHAnsi"/>
          <w:lang w:eastAsia="fr-FR"/>
        </w:rPr>
        <w:t xml:space="preserve"> </w:t>
      </w:r>
      <w:r w:rsidRPr="00EA6F93">
        <w:rPr>
          <w:rFonts w:eastAsia="Times New Roman" w:cstheme="minorHAnsi"/>
          <w:lang w:val="el-GR" w:eastAsia="fr-FR"/>
        </w:rPr>
        <w:t>κατηγορεῖ</w:t>
      </w:r>
      <w:r w:rsidRPr="001939B2">
        <w:rPr>
          <w:rFonts w:eastAsia="Times New Roman" w:cstheme="minorHAnsi"/>
          <w:lang w:eastAsia="fr-FR"/>
        </w:rPr>
        <w:t xml:space="preserve">, </w:t>
      </w:r>
      <w:r w:rsidRPr="00EA6F93">
        <w:rPr>
          <w:rFonts w:eastAsia="Times New Roman" w:cstheme="minorHAnsi"/>
          <w:lang w:val="el-GR" w:eastAsia="fr-FR"/>
        </w:rPr>
        <w:t>ἐκέρδαινον</w:t>
      </w:r>
      <w:r w:rsidRPr="001939B2">
        <w:rPr>
          <w:rFonts w:eastAsia="Times New Roman" w:cstheme="minorHAnsi"/>
          <w:lang w:eastAsia="fr-FR"/>
        </w:rPr>
        <w:t xml:space="preserve"> </w:t>
      </w:r>
      <w:r w:rsidRPr="00EA6F93">
        <w:rPr>
          <w:rFonts w:eastAsia="Times New Roman" w:cstheme="minorHAnsi"/>
          <w:lang w:val="el-GR" w:eastAsia="fr-FR"/>
        </w:rPr>
        <w:t>μὲν</w:t>
      </w:r>
      <w:r w:rsidRPr="001939B2">
        <w:rPr>
          <w:rFonts w:eastAsia="Times New Roman" w:cstheme="minorHAnsi"/>
          <w:lang w:eastAsia="fr-FR"/>
        </w:rPr>
        <w:t xml:space="preserve"> </w:t>
      </w:r>
      <w:r w:rsidRPr="00EA6F93">
        <w:rPr>
          <w:rFonts w:eastAsia="Times New Roman" w:cstheme="minorHAnsi"/>
          <w:lang w:val="el-GR" w:eastAsia="fr-FR"/>
        </w:rPr>
        <w:t>οὐδέν</w:t>
      </w:r>
      <w:r w:rsidRPr="001939B2">
        <w:rPr>
          <w:rFonts w:eastAsia="Times New Roman" w:cstheme="minorHAnsi"/>
          <w:lang w:eastAsia="fr-FR"/>
        </w:rPr>
        <w:t xml:space="preserve">, </w:t>
      </w:r>
      <w:r w:rsidRPr="00EA6F93">
        <w:rPr>
          <w:rFonts w:eastAsia="Times New Roman" w:cstheme="minorHAnsi"/>
          <w:lang w:val="el-GR" w:eastAsia="fr-FR"/>
        </w:rPr>
        <w:t>ἐμαυτὸν</w:t>
      </w:r>
      <w:r w:rsidRPr="001939B2">
        <w:rPr>
          <w:rFonts w:eastAsia="Times New Roman" w:cstheme="minorHAnsi"/>
          <w:lang w:eastAsia="fr-FR"/>
        </w:rPr>
        <w:t xml:space="preserve"> </w:t>
      </w:r>
      <w:r w:rsidRPr="001939B2">
        <w:rPr>
          <w:rFonts w:eastAsia="Times New Roman" w:cstheme="minorHAnsi"/>
          <w:vertAlign w:val="superscript"/>
          <w:lang w:eastAsia="fr-FR"/>
        </w:rPr>
        <w:t>[33]</w:t>
      </w:r>
      <w:r w:rsidRPr="001939B2">
        <w:rPr>
          <w:rFonts w:eastAsia="Times New Roman" w:cstheme="minorHAnsi"/>
          <w:lang w:eastAsia="fr-FR"/>
        </w:rPr>
        <w:t xml:space="preserve"> </w:t>
      </w:r>
      <w:r w:rsidRPr="00EA6F93">
        <w:rPr>
          <w:rFonts w:eastAsia="Times New Roman" w:cstheme="minorHAnsi"/>
          <w:lang w:val="el-GR" w:eastAsia="fr-FR"/>
        </w:rPr>
        <w:t>δ</w:t>
      </w:r>
      <w:r w:rsidRPr="001939B2">
        <w:rPr>
          <w:rFonts w:eastAsia="Times New Roman" w:cstheme="minorHAnsi"/>
          <w:lang w:eastAsia="fr-FR"/>
        </w:rPr>
        <w:t xml:space="preserve">' </w:t>
      </w:r>
      <w:r w:rsidRPr="00EA6F93">
        <w:rPr>
          <w:rFonts w:eastAsia="Times New Roman" w:cstheme="minorHAnsi"/>
          <w:lang w:val="el-GR" w:eastAsia="fr-FR"/>
        </w:rPr>
        <w:t>εἰς</w:t>
      </w:r>
      <w:r w:rsidRPr="001939B2">
        <w:rPr>
          <w:rFonts w:eastAsia="Times New Roman" w:cstheme="minorHAnsi"/>
          <w:lang w:eastAsia="fr-FR"/>
        </w:rPr>
        <w:t xml:space="preserve"> </w:t>
      </w:r>
      <w:r w:rsidRPr="00EA6F93">
        <w:rPr>
          <w:rFonts w:eastAsia="Times New Roman" w:cstheme="minorHAnsi"/>
          <w:lang w:val="el-GR" w:eastAsia="fr-FR"/>
        </w:rPr>
        <w:t>κίνδυνον</w:t>
      </w:r>
      <w:r w:rsidRPr="001939B2">
        <w:rPr>
          <w:rFonts w:eastAsia="Times New Roman" w:cstheme="minorHAnsi"/>
          <w:lang w:eastAsia="fr-FR"/>
        </w:rPr>
        <w:t xml:space="preserve"> </w:t>
      </w:r>
      <w:r w:rsidRPr="00EA6F93">
        <w:rPr>
          <w:rFonts w:eastAsia="Times New Roman" w:cstheme="minorHAnsi"/>
          <w:lang w:val="el-GR" w:eastAsia="fr-FR"/>
        </w:rPr>
        <w:t>καθίστην</w:t>
      </w:r>
      <w:r w:rsidRPr="001939B2">
        <w:rPr>
          <w:rFonts w:eastAsia="Times New Roman" w:cstheme="minorHAnsi"/>
          <w:lang w:eastAsia="fr-FR"/>
        </w:rPr>
        <w:t>.</w:t>
      </w:r>
    </w:p>
    <w:p w14:paraId="49A3D384" w14:textId="77777777" w:rsidR="00167F41" w:rsidRPr="00167F41" w:rsidRDefault="00167F41" w:rsidP="00167F41">
      <w:pPr>
        <w:jc w:val="center"/>
        <w:rPr>
          <w:rFonts w:cstheme="minorHAnsi"/>
          <w:sz w:val="16"/>
          <w:szCs w:val="16"/>
          <w:lang w:val="en-US"/>
        </w:rPr>
      </w:pPr>
      <w:r w:rsidRPr="00D82453">
        <w:rPr>
          <w:rFonts w:cstheme="minorHAnsi"/>
          <w:sz w:val="20"/>
          <w:szCs w:val="20"/>
        </w:rPr>
        <w:sym w:font="Wingdings" w:char="F0E0"/>
      </w:r>
      <w:r w:rsidRPr="00167F41">
        <w:rPr>
          <w:rFonts w:cstheme="minorHAnsi"/>
          <w:sz w:val="20"/>
          <w:szCs w:val="20"/>
          <w:lang w:val="en-US"/>
        </w:rPr>
        <w:t xml:space="preserve"> …</w:t>
      </w:r>
    </w:p>
    <w:p w14:paraId="2CF65562" w14:textId="77777777" w:rsidR="00167F41" w:rsidRPr="000658F0" w:rsidRDefault="00167F41" w:rsidP="00167F41">
      <w:pPr>
        <w:pStyle w:val="Sansinterligne"/>
        <w:rPr>
          <w:rFonts w:cstheme="minorHAnsi"/>
          <w:b/>
          <w:bCs/>
          <w:color w:val="0019FD"/>
          <w:sz w:val="28"/>
          <w:szCs w:val="28"/>
        </w:rPr>
      </w:pPr>
    </w:p>
    <w:p w14:paraId="01365B29" w14:textId="77777777" w:rsidR="00167F41" w:rsidRPr="000658F0" w:rsidRDefault="00167F41" w:rsidP="00167F41">
      <w:pPr>
        <w:pStyle w:val="Sansinterligne"/>
        <w:rPr>
          <w:rFonts w:eastAsia="Times New Roman" w:cstheme="minorHAnsi"/>
          <w:lang w:eastAsia="fr-FR"/>
        </w:rPr>
      </w:pPr>
      <w:r w:rsidRPr="000658F0">
        <w:rPr>
          <w:rFonts w:eastAsia="Times New Roman" w:cstheme="minorHAnsi"/>
          <w:b/>
          <w:color w:val="0102FE"/>
          <w:lang w:eastAsia="fr-FR"/>
        </w:rPr>
        <w:tab/>
      </w:r>
      <w:r w:rsidRPr="00167F41">
        <w:rPr>
          <w:rFonts w:eastAsia="Times New Roman" w:cstheme="minorHAnsi"/>
          <w:b/>
          <w:color w:val="0102FE"/>
          <w:sz w:val="24"/>
          <w:szCs w:val="24"/>
          <w:lang w:eastAsia="fr-FR"/>
        </w:rPr>
        <w:t xml:space="preserve">[§ 32 phr. 1] </w:t>
      </w:r>
      <w:r w:rsidRPr="00167F41">
        <w:rPr>
          <w:rFonts w:eastAsia="Times New Roman" w:cstheme="minorHAnsi"/>
          <w:sz w:val="24"/>
          <w:szCs w:val="24"/>
          <w:lang w:val="el-GR" w:eastAsia="fr-FR"/>
        </w:rPr>
        <w:t>Καίτοι</w:t>
      </w:r>
      <w:r w:rsidRPr="00167F41">
        <w:rPr>
          <w:rFonts w:eastAsia="Times New Roman" w:cstheme="minorHAnsi"/>
          <w:sz w:val="24"/>
          <w:szCs w:val="24"/>
          <w:lang w:eastAsia="fr-FR"/>
        </w:rPr>
        <w:t xml:space="preserve"> </w:t>
      </w:r>
      <w:r w:rsidRPr="00167F41">
        <w:rPr>
          <w:rFonts w:eastAsia="Times New Roman" w:cstheme="minorHAnsi"/>
          <w:sz w:val="24"/>
          <w:szCs w:val="24"/>
          <w:lang w:val="el-GR" w:eastAsia="fr-FR"/>
        </w:rPr>
        <w:t>ταῦτα</w:t>
      </w:r>
      <w:r w:rsidRPr="00167F41">
        <w:rPr>
          <w:rFonts w:eastAsia="Times New Roman" w:cstheme="minorHAnsi"/>
          <w:sz w:val="24"/>
          <w:szCs w:val="24"/>
          <w:lang w:eastAsia="fr-FR"/>
        </w:rPr>
        <w:t xml:space="preserve"> </w:t>
      </w:r>
      <w:r w:rsidRPr="00167F41">
        <w:rPr>
          <w:rFonts w:eastAsia="Times New Roman" w:cstheme="minorHAnsi"/>
          <w:sz w:val="24"/>
          <w:szCs w:val="24"/>
          <w:lang w:val="el-GR" w:eastAsia="fr-FR"/>
        </w:rPr>
        <w:t>μὲν</w:t>
      </w:r>
      <w:r w:rsidRPr="00167F41">
        <w:rPr>
          <w:rFonts w:eastAsia="Times New Roman" w:cstheme="minorHAnsi"/>
          <w:sz w:val="24"/>
          <w:szCs w:val="24"/>
          <w:lang w:eastAsia="fr-FR"/>
        </w:rPr>
        <w:t xml:space="preserve"> </w:t>
      </w:r>
      <w:r w:rsidRPr="00167F41">
        <w:rPr>
          <w:rFonts w:eastAsia="Times New Roman" w:cstheme="minorHAnsi"/>
          <w:sz w:val="24"/>
          <w:szCs w:val="24"/>
          <w:lang w:val="el-GR" w:eastAsia="fr-FR"/>
        </w:rPr>
        <w:t>μετρίως</w:t>
      </w:r>
      <w:r w:rsidRPr="00167F41">
        <w:rPr>
          <w:rFonts w:eastAsia="Times New Roman" w:cstheme="minorHAnsi"/>
          <w:sz w:val="24"/>
          <w:szCs w:val="24"/>
          <w:lang w:eastAsia="fr-FR"/>
        </w:rPr>
        <w:t xml:space="preserve"> </w:t>
      </w:r>
      <w:r w:rsidRPr="00167F41">
        <w:rPr>
          <w:rFonts w:eastAsia="Times New Roman" w:cstheme="minorHAnsi"/>
          <w:sz w:val="24"/>
          <w:szCs w:val="24"/>
          <w:lang w:val="el-GR" w:eastAsia="fr-FR"/>
        </w:rPr>
        <w:t>ποιῶν</w:t>
      </w:r>
      <w:r w:rsidRPr="00167F41">
        <w:rPr>
          <w:rFonts w:eastAsia="Times New Roman" w:cstheme="minorHAnsi"/>
          <w:sz w:val="24"/>
          <w:szCs w:val="24"/>
          <w:lang w:eastAsia="fr-FR"/>
        </w:rPr>
        <w:t xml:space="preserve"> </w:t>
      </w:r>
      <w:r w:rsidRPr="00167F41">
        <w:rPr>
          <w:rFonts w:eastAsia="Times New Roman" w:cstheme="minorHAnsi"/>
          <w:sz w:val="24"/>
          <w:szCs w:val="24"/>
          <w:lang w:val="el-GR" w:eastAsia="fr-FR"/>
        </w:rPr>
        <w:t>ἀλλὰ</w:t>
      </w:r>
      <w:r w:rsidRPr="00167F41">
        <w:rPr>
          <w:rFonts w:eastAsia="Times New Roman" w:cstheme="minorHAnsi"/>
          <w:sz w:val="24"/>
          <w:szCs w:val="24"/>
          <w:lang w:eastAsia="fr-FR"/>
        </w:rPr>
        <w:t xml:space="preserve"> </w:t>
      </w:r>
      <w:r w:rsidRPr="00167F41">
        <w:rPr>
          <w:rFonts w:eastAsia="Times New Roman" w:cstheme="minorHAnsi"/>
          <w:sz w:val="24"/>
          <w:szCs w:val="24"/>
          <w:lang w:val="el-GR" w:eastAsia="fr-FR"/>
        </w:rPr>
        <w:t>μὴ</w:t>
      </w:r>
      <w:r w:rsidRPr="00167F41">
        <w:rPr>
          <w:rFonts w:eastAsia="Times New Roman" w:cstheme="minorHAnsi"/>
          <w:sz w:val="24"/>
          <w:szCs w:val="24"/>
          <w:lang w:eastAsia="fr-FR"/>
        </w:rPr>
        <w:t xml:space="preserve"> </w:t>
      </w:r>
      <w:r w:rsidRPr="00167F41">
        <w:rPr>
          <w:rFonts w:eastAsia="Times New Roman" w:cstheme="minorHAnsi"/>
          <w:sz w:val="24"/>
          <w:szCs w:val="24"/>
          <w:lang w:val="el-GR" w:eastAsia="fr-FR"/>
        </w:rPr>
        <w:t>προθύμως</w:t>
      </w:r>
      <w:r w:rsidRPr="00167F41">
        <w:rPr>
          <w:rFonts w:eastAsia="Times New Roman" w:cstheme="minorHAnsi"/>
          <w:sz w:val="24"/>
          <w:szCs w:val="24"/>
          <w:lang w:eastAsia="fr-FR"/>
        </w:rPr>
        <w:t xml:space="preserve">,  </w:t>
      </w:r>
      <w:r w:rsidRPr="00167F41">
        <w:rPr>
          <w:rFonts w:eastAsia="Times New Roman" w:cstheme="minorHAnsi"/>
          <w:sz w:val="24"/>
          <w:szCs w:val="24"/>
          <w:lang w:val="el-GR" w:eastAsia="fr-FR"/>
        </w:rPr>
        <w:t>οὔτ</w:t>
      </w:r>
      <w:r w:rsidRPr="00167F41">
        <w:rPr>
          <w:rFonts w:eastAsia="Times New Roman" w:cstheme="minorHAnsi"/>
          <w:sz w:val="24"/>
          <w:szCs w:val="24"/>
          <w:lang w:eastAsia="fr-FR"/>
        </w:rPr>
        <w:t xml:space="preserve">' </w:t>
      </w:r>
      <w:r w:rsidRPr="00167F41">
        <w:rPr>
          <w:rFonts w:eastAsia="Times New Roman" w:cstheme="minorHAnsi"/>
          <w:sz w:val="24"/>
          <w:szCs w:val="24"/>
          <w:lang w:val="el-GR" w:eastAsia="fr-FR"/>
        </w:rPr>
        <w:t>ἂν</w:t>
      </w:r>
      <w:r w:rsidRPr="00167F41">
        <w:rPr>
          <w:rFonts w:eastAsia="Times New Roman" w:cstheme="minorHAnsi"/>
          <w:sz w:val="24"/>
          <w:szCs w:val="24"/>
          <w:lang w:eastAsia="fr-FR"/>
        </w:rPr>
        <w:t xml:space="preserve"> </w:t>
      </w:r>
      <w:r w:rsidRPr="00167F41">
        <w:rPr>
          <w:rFonts w:eastAsia="Times New Roman" w:cstheme="minorHAnsi"/>
          <w:sz w:val="24"/>
          <w:szCs w:val="24"/>
          <w:lang w:val="el-GR" w:eastAsia="fr-FR"/>
        </w:rPr>
        <w:t>περὶ</w:t>
      </w:r>
      <w:r w:rsidRPr="00167F41">
        <w:rPr>
          <w:rFonts w:eastAsia="Times New Roman" w:cstheme="minorHAnsi"/>
          <w:sz w:val="24"/>
          <w:szCs w:val="24"/>
          <w:lang w:eastAsia="fr-FR"/>
        </w:rPr>
        <w:t xml:space="preserve"> </w:t>
      </w:r>
      <w:r w:rsidRPr="00167F41">
        <w:rPr>
          <w:rFonts w:eastAsia="Times New Roman" w:cstheme="minorHAnsi"/>
          <w:sz w:val="24"/>
          <w:szCs w:val="24"/>
          <w:lang w:val="el-GR" w:eastAsia="fr-FR"/>
        </w:rPr>
        <w:t>φυγῆς</w:t>
      </w:r>
      <w:r w:rsidRPr="00167F41">
        <w:rPr>
          <w:rFonts w:eastAsia="Times New Roman" w:cstheme="minorHAnsi"/>
          <w:sz w:val="24"/>
          <w:szCs w:val="24"/>
          <w:lang w:eastAsia="fr-FR"/>
        </w:rPr>
        <w:t xml:space="preserve"> </w:t>
      </w:r>
      <w:r w:rsidRPr="00167F41">
        <w:rPr>
          <w:rFonts w:eastAsia="Times New Roman" w:cstheme="minorHAnsi"/>
          <w:sz w:val="24"/>
          <w:szCs w:val="24"/>
          <w:lang w:val="el-GR" w:eastAsia="fr-FR"/>
        </w:rPr>
        <w:t>οὔτ</w:t>
      </w:r>
      <w:r w:rsidRPr="00167F41">
        <w:rPr>
          <w:rFonts w:eastAsia="Times New Roman" w:cstheme="minorHAnsi"/>
          <w:sz w:val="24"/>
          <w:szCs w:val="24"/>
          <w:lang w:eastAsia="fr-FR"/>
        </w:rPr>
        <w:t xml:space="preserve">' </w:t>
      </w:r>
      <w:r w:rsidRPr="00167F41">
        <w:rPr>
          <w:rFonts w:eastAsia="Times New Roman" w:cstheme="minorHAnsi"/>
          <w:sz w:val="24"/>
          <w:szCs w:val="24"/>
          <w:lang w:val="el-GR" w:eastAsia="fr-FR"/>
        </w:rPr>
        <w:t>ἂν</w:t>
      </w:r>
      <w:r w:rsidRPr="00167F41">
        <w:rPr>
          <w:rFonts w:eastAsia="Times New Roman" w:cstheme="minorHAnsi"/>
          <w:sz w:val="24"/>
          <w:szCs w:val="24"/>
          <w:lang w:eastAsia="fr-FR"/>
        </w:rPr>
        <w:t xml:space="preserve"> </w:t>
      </w:r>
      <w:r w:rsidRPr="00167F41">
        <w:rPr>
          <w:rFonts w:eastAsia="Times New Roman" w:cstheme="minorHAnsi"/>
          <w:sz w:val="24"/>
          <w:szCs w:val="24"/>
          <w:lang w:val="el-GR" w:eastAsia="fr-FR"/>
        </w:rPr>
        <w:t>περὶ</w:t>
      </w:r>
      <w:r w:rsidRPr="00167F41">
        <w:rPr>
          <w:rFonts w:eastAsia="Times New Roman" w:cstheme="minorHAnsi"/>
          <w:sz w:val="24"/>
          <w:szCs w:val="24"/>
          <w:lang w:eastAsia="fr-FR"/>
        </w:rPr>
        <w:t xml:space="preserve"> </w:t>
      </w:r>
      <w:r w:rsidRPr="00167F41">
        <w:rPr>
          <w:rFonts w:eastAsia="Times New Roman" w:cstheme="minorHAnsi"/>
          <w:sz w:val="24"/>
          <w:szCs w:val="24"/>
          <w:lang w:val="el-GR" w:eastAsia="fr-FR"/>
        </w:rPr>
        <w:t>τῆς</w:t>
      </w:r>
      <w:r w:rsidRPr="00167F41">
        <w:rPr>
          <w:rFonts w:eastAsia="Times New Roman" w:cstheme="minorHAnsi"/>
          <w:sz w:val="24"/>
          <w:szCs w:val="24"/>
          <w:lang w:eastAsia="fr-FR"/>
        </w:rPr>
        <w:t xml:space="preserve"> </w:t>
      </w:r>
      <w:r w:rsidRPr="00167F41">
        <w:rPr>
          <w:rFonts w:eastAsia="Times New Roman" w:cstheme="minorHAnsi"/>
          <w:sz w:val="24"/>
          <w:szCs w:val="24"/>
          <w:lang w:val="el-GR" w:eastAsia="fr-FR"/>
        </w:rPr>
        <w:t>ἄλλης</w:t>
      </w:r>
      <w:r w:rsidRPr="00167F41">
        <w:rPr>
          <w:rFonts w:eastAsia="Times New Roman" w:cstheme="minorHAnsi"/>
          <w:sz w:val="24"/>
          <w:szCs w:val="24"/>
          <w:lang w:eastAsia="fr-FR"/>
        </w:rPr>
        <w:t xml:space="preserve"> </w:t>
      </w:r>
      <w:r w:rsidRPr="00167F41">
        <w:rPr>
          <w:rFonts w:eastAsia="Times New Roman" w:cstheme="minorHAnsi"/>
          <w:sz w:val="24"/>
          <w:szCs w:val="24"/>
          <w:lang w:val="el-GR" w:eastAsia="fr-FR"/>
        </w:rPr>
        <w:t>οὐσίας</w:t>
      </w:r>
      <w:r w:rsidRPr="00167F41">
        <w:rPr>
          <w:rFonts w:eastAsia="Times New Roman" w:cstheme="minorHAnsi"/>
          <w:sz w:val="24"/>
          <w:szCs w:val="24"/>
          <w:lang w:eastAsia="fr-FR"/>
        </w:rPr>
        <w:t xml:space="preserve"> </w:t>
      </w:r>
      <w:r w:rsidRPr="00167F41">
        <w:rPr>
          <w:rFonts w:eastAsia="Times New Roman" w:cstheme="minorHAnsi"/>
          <w:sz w:val="24"/>
          <w:szCs w:val="24"/>
          <w:lang w:val="el-GR" w:eastAsia="fr-FR"/>
        </w:rPr>
        <w:t>ἠγωνιζόμην</w:t>
      </w:r>
      <w:r w:rsidRPr="00167F41">
        <w:rPr>
          <w:rFonts w:eastAsia="Times New Roman" w:cstheme="minorHAnsi"/>
          <w:sz w:val="24"/>
          <w:szCs w:val="24"/>
          <w:lang w:eastAsia="fr-FR"/>
        </w:rPr>
        <w:t xml:space="preserve">, </w:t>
      </w:r>
    </w:p>
    <w:p w14:paraId="1D53DD1C" w14:textId="77777777" w:rsidR="00167F41" w:rsidRPr="00167F41" w:rsidRDefault="00167F41" w:rsidP="00167F41">
      <w:pPr>
        <w:pStyle w:val="Sansinterligne"/>
        <w:rPr>
          <w:iCs/>
          <w:sz w:val="20"/>
          <w:szCs w:val="20"/>
          <w:lang w:val="fr-FR"/>
        </w:rPr>
      </w:pPr>
      <w:r w:rsidRPr="00167F41">
        <w:rPr>
          <w:b/>
          <w:iCs/>
          <w:caps/>
          <w:color w:val="C00000"/>
          <w:sz w:val="20"/>
          <w:szCs w:val="20"/>
        </w:rPr>
        <w:t>Κ</w:t>
      </w:r>
      <w:r w:rsidRPr="00167F41">
        <w:rPr>
          <w:b/>
          <w:bCs/>
          <w:iCs/>
          <w:sz w:val="20"/>
          <w:szCs w:val="20"/>
        </w:rPr>
        <w:t>αίτοι</w:t>
      </w:r>
      <w:r w:rsidRPr="00167F41">
        <w:rPr>
          <w:b/>
          <w:bCs/>
          <w:iCs/>
          <w:sz w:val="20"/>
          <w:szCs w:val="20"/>
          <w:lang w:val="fr-FR"/>
        </w:rPr>
        <w:t>,</w:t>
      </w:r>
      <w:r w:rsidRPr="00167F41">
        <w:rPr>
          <w:iCs/>
          <w:sz w:val="20"/>
          <w:szCs w:val="20"/>
          <w:lang w:val="fr-FR"/>
        </w:rPr>
        <w:t xml:space="preserve"> </w:t>
      </w:r>
      <w:r w:rsidRPr="00167F41">
        <w:rPr>
          <w:i/>
          <w:iCs/>
          <w:sz w:val="20"/>
          <w:szCs w:val="20"/>
          <w:lang w:val="fr-FR"/>
        </w:rPr>
        <w:t>adv</w:t>
      </w:r>
      <w:r w:rsidRPr="00167F41">
        <w:rPr>
          <w:iCs/>
          <w:sz w:val="20"/>
          <w:szCs w:val="20"/>
          <w:lang w:val="fr-FR"/>
        </w:rPr>
        <w:t xml:space="preserve">.:  </w:t>
      </w:r>
      <w:r w:rsidRPr="00167F41">
        <w:rPr>
          <w:b/>
          <w:bCs/>
          <w:iCs/>
          <w:sz w:val="20"/>
          <w:szCs w:val="20"/>
          <w:lang w:val="fr-FR"/>
        </w:rPr>
        <w:t>1</w:t>
      </w:r>
      <w:r w:rsidRPr="00167F41">
        <w:rPr>
          <w:iCs/>
          <w:sz w:val="20"/>
          <w:szCs w:val="20"/>
          <w:lang w:val="fr-FR"/>
        </w:rPr>
        <w:t xml:space="preserve"> et certes, et en vérité ;  </w:t>
      </w:r>
      <w:r w:rsidRPr="00167F41">
        <w:rPr>
          <w:b/>
          <w:bCs/>
          <w:iCs/>
          <w:sz w:val="20"/>
          <w:szCs w:val="20"/>
          <w:lang w:val="fr-FR"/>
        </w:rPr>
        <w:t>2</w:t>
      </w:r>
      <w:r w:rsidRPr="00167F41">
        <w:rPr>
          <w:iCs/>
          <w:sz w:val="20"/>
          <w:szCs w:val="20"/>
          <w:lang w:val="fr-FR"/>
        </w:rPr>
        <w:t xml:space="preserve"> quoi qu’il en soit, cependant, toutefois </w:t>
      </w:r>
      <w:r w:rsidRPr="00167F41">
        <w:rPr>
          <w:b/>
          <w:bCs/>
          <w:iCs/>
          <w:sz w:val="20"/>
          <w:szCs w:val="20"/>
          <w:lang w:val="fr-FR"/>
        </w:rPr>
        <w:t xml:space="preserve"> […].   </w:t>
      </w:r>
      <w:r w:rsidRPr="00167F41">
        <w:rPr>
          <w:iCs/>
          <w:sz w:val="20"/>
          <w:szCs w:val="20"/>
          <w:lang w:val="fr-FR"/>
        </w:rPr>
        <w:t xml:space="preserve"> </w:t>
      </w:r>
    </w:p>
    <w:p w14:paraId="35562AE7" w14:textId="77777777" w:rsidR="00167F41" w:rsidRPr="00167F41" w:rsidRDefault="00167F41" w:rsidP="00167F41">
      <w:pPr>
        <w:pStyle w:val="Sansinterligne"/>
        <w:rPr>
          <w:iCs/>
          <w:sz w:val="20"/>
          <w:szCs w:val="20"/>
          <w:lang w:val="fr-FR"/>
        </w:rPr>
      </w:pPr>
      <w:r w:rsidRPr="00167F41">
        <w:rPr>
          <w:rFonts w:eastAsia="Times New Roman" w:cstheme="minorHAnsi"/>
          <w:b/>
          <w:color w:val="C00000"/>
          <w:sz w:val="20"/>
          <w:szCs w:val="20"/>
          <w:lang w:val="el-GR" w:eastAsia="fr-FR"/>
        </w:rPr>
        <w:t>Π</w:t>
      </w:r>
      <w:r w:rsidRPr="00167F41">
        <w:rPr>
          <w:rFonts w:eastAsia="Times New Roman" w:cstheme="minorHAnsi"/>
          <w:b/>
          <w:sz w:val="20"/>
          <w:szCs w:val="20"/>
          <w:lang w:val="el-GR" w:eastAsia="fr-FR"/>
        </w:rPr>
        <w:t>οιῶν</w:t>
      </w:r>
      <w:r w:rsidRPr="00167F41">
        <w:rPr>
          <w:rFonts w:eastAsia="Times New Roman" w:cstheme="minorHAnsi"/>
          <w:sz w:val="20"/>
          <w:szCs w:val="20"/>
          <w:lang w:val="fr-FR" w:eastAsia="fr-FR"/>
        </w:rPr>
        <w:t> : le part. équivaut à une protase à l’irréel.</w:t>
      </w:r>
    </w:p>
    <w:p w14:paraId="45B8B9F2" w14:textId="77777777" w:rsidR="00167F41" w:rsidRPr="00167F41" w:rsidRDefault="00167F41" w:rsidP="00167F41">
      <w:pPr>
        <w:pStyle w:val="Sansinterligne"/>
        <w:rPr>
          <w:rFonts w:eastAsia="Times New Roman" w:cstheme="minorHAnsi"/>
          <w:sz w:val="20"/>
          <w:szCs w:val="20"/>
          <w:lang w:val="fr-FR" w:eastAsia="fr-FR"/>
        </w:rPr>
      </w:pPr>
      <w:r w:rsidRPr="00167F41">
        <w:rPr>
          <w:rFonts w:eastAsia="Times New Roman" w:cstheme="minorHAnsi"/>
          <w:b/>
          <w:bCs/>
          <w:color w:val="C00000"/>
          <w:sz w:val="20"/>
          <w:szCs w:val="20"/>
          <w:lang w:val="el-GR" w:eastAsia="fr-FR"/>
        </w:rPr>
        <w:t>Μ</w:t>
      </w:r>
      <w:r w:rsidRPr="00167F41">
        <w:rPr>
          <w:rFonts w:eastAsia="Times New Roman" w:cstheme="minorHAnsi"/>
          <w:b/>
          <w:bCs/>
          <w:sz w:val="20"/>
          <w:szCs w:val="20"/>
          <w:lang w:val="el-GR" w:eastAsia="fr-FR"/>
        </w:rPr>
        <w:t>ετρίως</w:t>
      </w:r>
      <w:r w:rsidRPr="00167F41">
        <w:rPr>
          <w:rFonts w:eastAsia="Times New Roman" w:cstheme="minorHAnsi"/>
          <w:sz w:val="20"/>
          <w:szCs w:val="20"/>
          <w:lang w:val="fr-FR" w:eastAsia="fr-FR"/>
        </w:rPr>
        <w:t xml:space="preserve"> : avec mesure, modérément ; « tout juste » ( Gernet-Bizos) ;  « adequately » Carey) . </w:t>
      </w:r>
    </w:p>
    <w:p w14:paraId="5AC248D3" w14:textId="77777777" w:rsidR="00167F41" w:rsidRPr="00167F41" w:rsidRDefault="00167F41" w:rsidP="00167F41">
      <w:pPr>
        <w:pStyle w:val="Sansinterligne"/>
        <w:rPr>
          <w:rFonts w:eastAsia="Times New Roman" w:cstheme="minorHAnsi"/>
          <w:sz w:val="20"/>
          <w:szCs w:val="20"/>
          <w:lang w:val="fr-FR" w:eastAsia="fr-FR"/>
        </w:rPr>
      </w:pPr>
      <w:r w:rsidRPr="00167F41">
        <w:rPr>
          <w:b/>
          <w:color w:val="C00000"/>
          <w:sz w:val="20"/>
          <w:szCs w:val="20"/>
        </w:rPr>
        <w:t>Π</w:t>
      </w:r>
      <w:r w:rsidRPr="00167F41">
        <w:rPr>
          <w:b/>
          <w:sz w:val="20"/>
          <w:szCs w:val="20"/>
        </w:rPr>
        <w:t>ροθύμως</w:t>
      </w:r>
      <w:r w:rsidRPr="00167F41">
        <w:rPr>
          <w:b/>
          <w:sz w:val="20"/>
          <w:szCs w:val="20"/>
          <w:lang w:val="fr-FR"/>
        </w:rPr>
        <w:t>,</w:t>
      </w:r>
      <w:r w:rsidRPr="00167F41">
        <w:rPr>
          <w:sz w:val="20"/>
          <w:szCs w:val="20"/>
          <w:lang w:val="fr-FR"/>
        </w:rPr>
        <w:t xml:space="preserve"> </w:t>
      </w:r>
      <w:r w:rsidRPr="00167F41">
        <w:rPr>
          <w:i/>
          <w:sz w:val="20"/>
          <w:szCs w:val="20"/>
          <w:lang w:val="fr-FR"/>
        </w:rPr>
        <w:t>adv</w:t>
      </w:r>
      <w:r w:rsidRPr="00167F41">
        <w:rPr>
          <w:sz w:val="20"/>
          <w:szCs w:val="20"/>
          <w:lang w:val="fr-FR"/>
        </w:rPr>
        <w:t xml:space="preserve">.: de bon cœur, avec ardeur ; avec empressement ; </w:t>
      </w:r>
      <w:r w:rsidRPr="00167F41">
        <w:rPr>
          <w:rFonts w:eastAsia="Times New Roman" w:cstheme="minorHAnsi"/>
          <w:sz w:val="20"/>
          <w:szCs w:val="20"/>
          <w:lang w:val="el-GR" w:eastAsia="fr-FR"/>
        </w:rPr>
        <w:t>ἀλλὰ</w:t>
      </w:r>
      <w:r w:rsidRPr="00167F41">
        <w:rPr>
          <w:rFonts w:eastAsia="Times New Roman" w:cstheme="minorHAnsi"/>
          <w:sz w:val="20"/>
          <w:szCs w:val="20"/>
          <w:lang w:val="fr-FR" w:eastAsia="fr-FR"/>
        </w:rPr>
        <w:t xml:space="preserve"> </w:t>
      </w:r>
      <w:r w:rsidRPr="00167F41">
        <w:rPr>
          <w:rFonts w:eastAsia="Times New Roman" w:cstheme="minorHAnsi"/>
          <w:sz w:val="20"/>
          <w:szCs w:val="20"/>
          <w:lang w:val="el-GR" w:eastAsia="fr-FR"/>
        </w:rPr>
        <w:t>μὴ</w:t>
      </w:r>
      <w:r w:rsidRPr="00167F41">
        <w:rPr>
          <w:rFonts w:eastAsia="Times New Roman" w:cstheme="minorHAnsi"/>
          <w:sz w:val="20"/>
          <w:szCs w:val="20"/>
          <w:lang w:val="fr-FR" w:eastAsia="fr-FR"/>
        </w:rPr>
        <w:t xml:space="preserve"> </w:t>
      </w:r>
      <w:r w:rsidRPr="00167F41">
        <w:rPr>
          <w:rFonts w:eastAsia="Times New Roman" w:cstheme="minorHAnsi"/>
          <w:sz w:val="20"/>
          <w:szCs w:val="20"/>
          <w:lang w:val="el-GR" w:eastAsia="fr-FR"/>
        </w:rPr>
        <w:t>προθύμως</w:t>
      </w:r>
      <w:r w:rsidRPr="00167F41">
        <w:rPr>
          <w:rFonts w:eastAsia="Times New Roman" w:cstheme="minorHAnsi"/>
          <w:sz w:val="20"/>
          <w:szCs w:val="20"/>
          <w:lang w:val="fr-FR" w:eastAsia="fr-FR"/>
        </w:rPr>
        <w:t xml:space="preserve">  s’oppose à </w:t>
      </w:r>
      <w:r w:rsidRPr="00167F41">
        <w:rPr>
          <w:rFonts w:eastAsia="Times New Roman" w:cstheme="minorHAnsi"/>
          <w:sz w:val="20"/>
          <w:szCs w:val="20"/>
          <w:lang w:val="el-GR" w:eastAsia="fr-FR"/>
        </w:rPr>
        <w:t>μετρίως</w:t>
      </w:r>
      <w:r w:rsidRPr="00167F41">
        <w:rPr>
          <w:rFonts w:eastAsia="Times New Roman" w:cstheme="minorHAnsi"/>
          <w:sz w:val="20"/>
          <w:szCs w:val="20"/>
          <w:lang w:val="fr-FR" w:eastAsia="fr-FR"/>
        </w:rPr>
        <w:t xml:space="preserve"> (et non pas…).  </w:t>
      </w:r>
    </w:p>
    <w:p w14:paraId="6A70A8F5" w14:textId="77777777" w:rsidR="00167F41" w:rsidRPr="00167F41" w:rsidRDefault="00167F41" w:rsidP="00167F41">
      <w:pPr>
        <w:pStyle w:val="Sansinterligne"/>
        <w:rPr>
          <w:rFonts w:eastAsia="Times New Roman" w:cstheme="minorHAnsi"/>
          <w:sz w:val="20"/>
          <w:szCs w:val="20"/>
          <w:lang w:val="fr-FR" w:eastAsia="fr-FR"/>
        </w:rPr>
      </w:pPr>
      <w:r w:rsidRPr="00167F41">
        <w:rPr>
          <w:b/>
          <w:color w:val="C00000"/>
          <w:sz w:val="20"/>
          <w:szCs w:val="20"/>
        </w:rPr>
        <w:t>Ἀ</w:t>
      </w:r>
      <w:r w:rsidRPr="00167F41">
        <w:rPr>
          <w:b/>
          <w:sz w:val="20"/>
          <w:szCs w:val="20"/>
        </w:rPr>
        <w:t>γωνίζομαι</w:t>
      </w:r>
      <w:r w:rsidRPr="00167F41">
        <w:rPr>
          <w:b/>
          <w:sz w:val="20"/>
          <w:szCs w:val="20"/>
          <w:lang w:val="fr-FR"/>
        </w:rPr>
        <w:t xml:space="preserve"> : </w:t>
      </w:r>
      <w:r w:rsidRPr="00167F41">
        <w:rPr>
          <w:sz w:val="20"/>
          <w:szCs w:val="20"/>
          <w:lang w:val="fr-FR"/>
        </w:rPr>
        <w:t xml:space="preserve">concourir dans les jeux publics ;  […]  ; </w:t>
      </w:r>
      <w:r w:rsidRPr="00167F41">
        <w:rPr>
          <w:i/>
          <w:sz w:val="20"/>
          <w:szCs w:val="20"/>
          <w:u w:val="single"/>
          <w:lang w:val="fr-FR"/>
        </w:rPr>
        <w:t>droit</w:t>
      </w:r>
      <w:r w:rsidRPr="00167F41">
        <w:rPr>
          <w:sz w:val="20"/>
          <w:szCs w:val="20"/>
          <w:lang w:val="fr-FR"/>
        </w:rPr>
        <w:t xml:space="preserve">  avec acc. divers : soutenir un procès ; se défendre .</w:t>
      </w:r>
    </w:p>
    <w:p w14:paraId="7F0EA4D4" w14:textId="77777777" w:rsidR="00167F41" w:rsidRPr="00167F41" w:rsidRDefault="00167F41" w:rsidP="00167F41">
      <w:pPr>
        <w:pStyle w:val="Sansinterligne"/>
        <w:rPr>
          <w:sz w:val="20"/>
          <w:szCs w:val="20"/>
          <w:lang w:val="fr-FR"/>
        </w:rPr>
      </w:pPr>
      <w:r w:rsidRPr="00167F41">
        <w:rPr>
          <w:b/>
          <w:color w:val="C00000"/>
          <w:sz w:val="20"/>
          <w:szCs w:val="20"/>
        </w:rPr>
        <w:t>Φ</w:t>
      </w:r>
      <w:r w:rsidRPr="00167F41">
        <w:rPr>
          <w:b/>
          <w:sz w:val="20"/>
          <w:szCs w:val="20"/>
        </w:rPr>
        <w:t>υγή</w:t>
      </w:r>
      <w:r w:rsidRPr="00167F41">
        <w:rPr>
          <w:b/>
          <w:sz w:val="20"/>
          <w:szCs w:val="20"/>
          <w:lang w:val="fr-FR"/>
        </w:rPr>
        <w:t xml:space="preserve">, </w:t>
      </w:r>
      <w:r w:rsidRPr="00167F41">
        <w:rPr>
          <w:b/>
          <w:sz w:val="20"/>
          <w:szCs w:val="20"/>
        </w:rPr>
        <w:t>ῆς</w:t>
      </w:r>
      <w:r w:rsidRPr="00167F41">
        <w:rPr>
          <w:b/>
          <w:sz w:val="20"/>
          <w:szCs w:val="20"/>
          <w:lang w:val="fr-FR"/>
        </w:rPr>
        <w:t xml:space="preserve"> (</w:t>
      </w:r>
      <w:r w:rsidRPr="00167F41">
        <w:rPr>
          <w:b/>
          <w:sz w:val="20"/>
          <w:szCs w:val="20"/>
        </w:rPr>
        <w:t>ἡ</w:t>
      </w:r>
      <w:r w:rsidRPr="00167F41">
        <w:rPr>
          <w:b/>
          <w:sz w:val="20"/>
          <w:szCs w:val="20"/>
          <w:lang w:val="fr-FR"/>
        </w:rPr>
        <w:t>)</w:t>
      </w:r>
      <w:r w:rsidRPr="00167F41">
        <w:rPr>
          <w:sz w:val="20"/>
          <w:szCs w:val="20"/>
          <w:lang w:val="fr-FR"/>
        </w:rPr>
        <w:t xml:space="preserve"> [</w:t>
      </w:r>
      <w:r w:rsidRPr="00167F41">
        <w:rPr>
          <w:sz w:val="20"/>
          <w:szCs w:val="20"/>
        </w:rPr>
        <w:t>ῠ</w:t>
      </w:r>
      <w:r w:rsidRPr="00167F41">
        <w:rPr>
          <w:sz w:val="20"/>
          <w:szCs w:val="20"/>
          <w:lang w:val="fr-FR"/>
        </w:rPr>
        <w:t>]</w:t>
      </w:r>
      <w:r w:rsidRPr="00167F41">
        <w:rPr>
          <w:b/>
          <w:sz w:val="20"/>
          <w:szCs w:val="20"/>
          <w:lang w:val="fr-FR"/>
        </w:rPr>
        <w:t> :</w:t>
      </w:r>
      <w:r w:rsidRPr="00167F41">
        <w:rPr>
          <w:sz w:val="20"/>
          <w:szCs w:val="20"/>
          <w:lang w:val="fr-FR"/>
        </w:rPr>
        <w:t xml:space="preserve"> fuite ; bannissement, exil. </w:t>
      </w:r>
    </w:p>
    <w:p w14:paraId="6FD65372" w14:textId="77777777" w:rsidR="00167F41" w:rsidRPr="00167F41" w:rsidRDefault="00167F41" w:rsidP="00167F41">
      <w:pPr>
        <w:pStyle w:val="Sansinterligne"/>
        <w:rPr>
          <w:rFonts w:eastAsia="Times New Roman" w:cstheme="minorHAnsi"/>
          <w:sz w:val="20"/>
          <w:szCs w:val="20"/>
          <w:lang w:eastAsia="fr-FR"/>
        </w:rPr>
      </w:pPr>
      <w:r w:rsidRPr="00167F41">
        <w:rPr>
          <w:rFonts w:eastAsia="Times New Roman" w:cstheme="minorHAnsi"/>
          <w:b/>
          <w:color w:val="C00000"/>
          <w:sz w:val="20"/>
          <w:szCs w:val="20"/>
          <w:lang w:val="el-GR" w:eastAsia="fr-FR"/>
        </w:rPr>
        <w:t>Π</w:t>
      </w:r>
      <w:r w:rsidRPr="00167F41">
        <w:rPr>
          <w:rFonts w:eastAsia="Times New Roman" w:cstheme="minorHAnsi"/>
          <w:b/>
          <w:sz w:val="20"/>
          <w:szCs w:val="20"/>
          <w:lang w:val="el-GR" w:eastAsia="fr-FR"/>
        </w:rPr>
        <w:t>ερὶ</w:t>
      </w:r>
      <w:r w:rsidRPr="00167F41">
        <w:rPr>
          <w:rFonts w:eastAsia="Times New Roman" w:cstheme="minorHAnsi"/>
          <w:b/>
          <w:sz w:val="20"/>
          <w:szCs w:val="20"/>
          <w:lang w:val="fr-FR" w:eastAsia="fr-FR"/>
        </w:rPr>
        <w:t xml:space="preserve"> </w:t>
      </w:r>
      <w:r w:rsidRPr="00167F41">
        <w:rPr>
          <w:rFonts w:eastAsia="Times New Roman" w:cstheme="minorHAnsi"/>
          <w:b/>
          <w:sz w:val="20"/>
          <w:szCs w:val="20"/>
          <w:lang w:val="el-GR" w:eastAsia="fr-FR"/>
        </w:rPr>
        <w:t>τῆς</w:t>
      </w:r>
      <w:r w:rsidRPr="00167F41">
        <w:rPr>
          <w:rFonts w:eastAsia="Times New Roman" w:cstheme="minorHAnsi"/>
          <w:b/>
          <w:sz w:val="20"/>
          <w:szCs w:val="20"/>
          <w:lang w:val="fr-FR" w:eastAsia="fr-FR"/>
        </w:rPr>
        <w:t xml:space="preserve"> </w:t>
      </w:r>
      <w:r w:rsidRPr="00167F41">
        <w:rPr>
          <w:rFonts w:eastAsia="Times New Roman" w:cstheme="minorHAnsi"/>
          <w:b/>
          <w:sz w:val="20"/>
          <w:szCs w:val="20"/>
          <w:lang w:val="el-GR" w:eastAsia="fr-FR"/>
        </w:rPr>
        <w:t>ἄλλης</w:t>
      </w:r>
      <w:r w:rsidRPr="00167F41">
        <w:rPr>
          <w:rFonts w:eastAsia="Times New Roman" w:cstheme="minorHAnsi"/>
          <w:b/>
          <w:sz w:val="20"/>
          <w:szCs w:val="20"/>
          <w:lang w:val="fr-FR" w:eastAsia="fr-FR"/>
        </w:rPr>
        <w:t xml:space="preserve"> </w:t>
      </w:r>
      <w:r w:rsidRPr="00167F41">
        <w:rPr>
          <w:rFonts w:eastAsia="Times New Roman" w:cstheme="minorHAnsi"/>
          <w:b/>
          <w:sz w:val="20"/>
          <w:szCs w:val="20"/>
          <w:lang w:val="el-GR" w:eastAsia="fr-FR"/>
        </w:rPr>
        <w:t>οὐσίας</w:t>
      </w:r>
      <w:r w:rsidRPr="00167F41">
        <w:rPr>
          <w:rFonts w:eastAsia="Times New Roman" w:cstheme="minorHAnsi"/>
          <w:b/>
          <w:sz w:val="20"/>
          <w:szCs w:val="20"/>
          <w:lang w:val="fr-FR" w:eastAsia="fr-FR"/>
        </w:rPr>
        <w:t> :</w:t>
      </w:r>
      <w:r w:rsidRPr="00167F41">
        <w:rPr>
          <w:rFonts w:eastAsia="Times New Roman" w:cstheme="minorHAnsi"/>
          <w:sz w:val="20"/>
          <w:szCs w:val="20"/>
          <w:lang w:val="fr-FR" w:eastAsia="fr-FR"/>
        </w:rPr>
        <w:t xml:space="preserve">  “ confiscation” ( G.- B.)  </w:t>
      </w:r>
      <w:r w:rsidRPr="00167F41">
        <w:rPr>
          <w:rFonts w:eastAsia="Times New Roman" w:cstheme="minorHAnsi"/>
          <w:sz w:val="20"/>
          <w:szCs w:val="20"/>
          <w:lang w:eastAsia="fr-FR"/>
        </w:rPr>
        <w:t xml:space="preserve">“my property as well” (Carey, qui renvoie au § 22).   </w:t>
      </w:r>
      <w:r w:rsidRPr="00167F41">
        <w:rPr>
          <w:rFonts w:eastAsia="Times New Roman" w:cstheme="minorHAnsi"/>
          <w:b/>
          <w:sz w:val="20"/>
          <w:szCs w:val="20"/>
          <w:lang w:val="el-GR" w:eastAsia="fr-FR"/>
        </w:rPr>
        <w:t>ἄλλης</w:t>
      </w:r>
      <w:r w:rsidRPr="00167F41">
        <w:rPr>
          <w:rFonts w:eastAsia="Times New Roman" w:cstheme="minorHAnsi"/>
          <w:b/>
          <w:sz w:val="20"/>
          <w:szCs w:val="20"/>
          <w:lang w:eastAsia="fr-FR"/>
        </w:rPr>
        <w:t xml:space="preserve"> = </w:t>
      </w:r>
      <w:r w:rsidRPr="00167F41">
        <w:rPr>
          <w:rFonts w:eastAsia="Times New Roman" w:cstheme="minorHAnsi"/>
          <w:sz w:val="20"/>
          <w:szCs w:val="20"/>
          <w:lang w:eastAsia="fr-FR"/>
        </w:rPr>
        <w:t xml:space="preserve">et en outre. </w:t>
      </w:r>
      <w:r w:rsidRPr="00167F41">
        <w:rPr>
          <w:rFonts w:eastAsia="Times New Roman" w:cstheme="minorHAnsi"/>
          <w:b/>
          <w:sz w:val="20"/>
          <w:szCs w:val="20"/>
          <w:lang w:eastAsia="fr-FR"/>
        </w:rPr>
        <w:t xml:space="preserve"> </w:t>
      </w:r>
      <w:r w:rsidRPr="00167F41">
        <w:rPr>
          <w:rFonts w:eastAsia="Times New Roman" w:cstheme="minorHAnsi"/>
          <w:sz w:val="20"/>
          <w:szCs w:val="20"/>
          <w:lang w:eastAsia="fr-FR"/>
        </w:rPr>
        <w:t xml:space="preserve"> </w:t>
      </w:r>
    </w:p>
    <w:p w14:paraId="0C4C34FA" w14:textId="77777777" w:rsidR="00167F41" w:rsidRPr="00DE48DE" w:rsidRDefault="00167F41" w:rsidP="00167F41">
      <w:pPr>
        <w:pStyle w:val="Sansinterligne"/>
        <w:rPr>
          <w:rFonts w:eastAsia="Times New Roman" w:cstheme="minorHAnsi"/>
          <w:lang w:eastAsia="fr-FR"/>
        </w:rPr>
      </w:pPr>
    </w:p>
    <w:p w14:paraId="62991856" w14:textId="77777777" w:rsidR="00167F41" w:rsidRPr="00DE48DE" w:rsidRDefault="00167F41" w:rsidP="00167F41">
      <w:pPr>
        <w:pStyle w:val="Sansinterligne"/>
        <w:jc w:val="center"/>
        <w:rPr>
          <w:rFonts w:eastAsia="Times New Roman" w:cstheme="minorHAnsi"/>
          <w:sz w:val="20"/>
          <w:szCs w:val="20"/>
          <w:lang w:eastAsia="fr-FR"/>
        </w:rPr>
      </w:pPr>
      <w:r w:rsidRPr="00DE48DE">
        <w:rPr>
          <w:sz w:val="20"/>
          <w:szCs w:val="20"/>
        </w:rPr>
        <w:t xml:space="preserve">  </w:t>
      </w:r>
      <w:r w:rsidRPr="001A4B3E">
        <w:rPr>
          <w:rFonts w:eastAsia="Times New Roman" w:cstheme="minorHAnsi"/>
          <w:sz w:val="20"/>
          <w:szCs w:val="20"/>
          <w:lang w:eastAsia="fr-FR"/>
        </w:rPr>
        <w:sym w:font="Wingdings" w:char="F0E0"/>
      </w:r>
      <w:r w:rsidRPr="0083498D">
        <w:rPr>
          <w:rFonts w:eastAsia="Times New Roman" w:cstheme="minorHAnsi"/>
          <w:sz w:val="20"/>
          <w:szCs w:val="20"/>
          <w:lang w:eastAsia="fr-FR"/>
        </w:rPr>
        <w:t xml:space="preserve"> …  </w:t>
      </w:r>
      <w:r w:rsidRPr="001A4B3E">
        <w:rPr>
          <w:rFonts w:eastAsia="Times New Roman" w:cstheme="minorHAnsi"/>
          <w:sz w:val="20"/>
          <w:szCs w:val="20"/>
          <w:lang w:eastAsia="fr-FR"/>
        </w:rPr>
        <w:sym w:font="Wingdings" w:char="F0DF"/>
      </w:r>
    </w:p>
    <w:p w14:paraId="264779F4" w14:textId="77777777" w:rsidR="00167F41" w:rsidRPr="00167F41" w:rsidRDefault="00167F41" w:rsidP="00167F41">
      <w:pPr>
        <w:pStyle w:val="Sansinterligne"/>
        <w:rPr>
          <w:rFonts w:eastAsia="Times New Roman" w:cstheme="minorHAnsi"/>
          <w:sz w:val="24"/>
          <w:szCs w:val="24"/>
          <w:lang w:eastAsia="fr-FR"/>
        </w:rPr>
      </w:pPr>
      <w:r w:rsidRPr="00DE48DE">
        <w:rPr>
          <w:rFonts w:eastAsia="Times New Roman" w:cstheme="minorHAnsi"/>
          <w:b/>
          <w:color w:val="0102FE"/>
          <w:lang w:eastAsia="fr-FR"/>
        </w:rPr>
        <w:tab/>
      </w:r>
      <w:r w:rsidRPr="00167F41">
        <w:rPr>
          <w:rFonts w:eastAsia="Times New Roman" w:cstheme="minorHAnsi"/>
          <w:b/>
          <w:color w:val="0102FE"/>
          <w:sz w:val="24"/>
          <w:szCs w:val="24"/>
          <w:lang w:eastAsia="fr-FR"/>
        </w:rPr>
        <w:t xml:space="preserve"> [§ 32 phr. 2]</w:t>
      </w:r>
      <w:r w:rsidRPr="00167F41">
        <w:rPr>
          <w:rFonts w:eastAsia="Times New Roman" w:cstheme="minorHAnsi"/>
          <w:b/>
          <w:sz w:val="24"/>
          <w:szCs w:val="24"/>
          <w:lang w:eastAsia="fr-FR"/>
        </w:rPr>
        <w:t xml:space="preserve">   </w:t>
      </w:r>
      <w:r w:rsidRPr="00167F41">
        <w:rPr>
          <w:rFonts w:eastAsia="Times New Roman" w:cstheme="minorHAnsi"/>
          <w:sz w:val="24"/>
          <w:szCs w:val="24"/>
          <w:lang w:val="el-GR" w:eastAsia="fr-FR"/>
        </w:rPr>
        <w:t>πλείω</w:t>
      </w:r>
      <w:r w:rsidRPr="00167F41">
        <w:rPr>
          <w:rFonts w:eastAsia="Times New Roman" w:cstheme="minorHAnsi"/>
          <w:sz w:val="24"/>
          <w:szCs w:val="24"/>
          <w:lang w:eastAsia="fr-FR"/>
        </w:rPr>
        <w:t xml:space="preserve"> </w:t>
      </w:r>
      <w:r w:rsidRPr="00167F41">
        <w:rPr>
          <w:rFonts w:eastAsia="Times New Roman" w:cstheme="minorHAnsi"/>
          <w:sz w:val="24"/>
          <w:szCs w:val="24"/>
          <w:lang w:val="el-GR" w:eastAsia="fr-FR"/>
        </w:rPr>
        <w:t>δ</w:t>
      </w:r>
      <w:r w:rsidRPr="00167F41">
        <w:rPr>
          <w:rFonts w:eastAsia="Times New Roman" w:cstheme="minorHAnsi"/>
          <w:sz w:val="24"/>
          <w:szCs w:val="24"/>
          <w:lang w:eastAsia="fr-FR"/>
        </w:rPr>
        <w:t xml:space="preserve">' </w:t>
      </w:r>
      <w:r w:rsidRPr="00167F41">
        <w:rPr>
          <w:rFonts w:eastAsia="Times New Roman" w:cstheme="minorHAnsi"/>
          <w:sz w:val="24"/>
          <w:szCs w:val="24"/>
          <w:lang w:val="el-GR" w:eastAsia="fr-FR"/>
        </w:rPr>
        <w:t>ἂν</w:t>
      </w:r>
      <w:r w:rsidRPr="00167F41">
        <w:rPr>
          <w:rFonts w:eastAsia="Times New Roman" w:cstheme="minorHAnsi"/>
          <w:sz w:val="24"/>
          <w:szCs w:val="24"/>
          <w:lang w:eastAsia="fr-FR"/>
        </w:rPr>
        <w:t xml:space="preserve"> </w:t>
      </w:r>
      <w:r w:rsidRPr="00167F41">
        <w:rPr>
          <w:rFonts w:eastAsia="Times New Roman" w:cstheme="minorHAnsi"/>
          <w:sz w:val="24"/>
          <w:szCs w:val="24"/>
          <w:lang w:val="el-GR" w:eastAsia="fr-FR"/>
        </w:rPr>
        <w:t>ἐκεκτήμην</w:t>
      </w:r>
      <w:r w:rsidRPr="00167F41">
        <w:rPr>
          <w:rFonts w:eastAsia="Times New Roman" w:cstheme="minorHAnsi"/>
          <w:sz w:val="24"/>
          <w:szCs w:val="24"/>
          <w:lang w:eastAsia="fr-FR"/>
        </w:rPr>
        <w:t xml:space="preserve">, </w:t>
      </w:r>
      <w:r w:rsidRPr="00167F41">
        <w:rPr>
          <w:rFonts w:eastAsia="Times New Roman" w:cstheme="minorHAnsi"/>
          <w:sz w:val="24"/>
          <w:szCs w:val="24"/>
          <w:lang w:val="el-GR" w:eastAsia="fr-FR"/>
        </w:rPr>
        <w:t>οὐδὲν</w:t>
      </w:r>
      <w:r w:rsidRPr="00167F41">
        <w:rPr>
          <w:rFonts w:eastAsia="Times New Roman" w:cstheme="minorHAnsi"/>
          <w:sz w:val="24"/>
          <w:szCs w:val="24"/>
          <w:lang w:eastAsia="fr-FR"/>
        </w:rPr>
        <w:t xml:space="preserve"> </w:t>
      </w:r>
      <w:r w:rsidRPr="00167F41">
        <w:rPr>
          <w:rFonts w:eastAsia="Times New Roman" w:cstheme="minorHAnsi"/>
          <w:sz w:val="24"/>
          <w:szCs w:val="24"/>
          <w:lang w:val="el-GR" w:eastAsia="fr-FR"/>
        </w:rPr>
        <w:t>ἀδικῶν</w:t>
      </w:r>
      <w:r w:rsidRPr="00167F41">
        <w:rPr>
          <w:rFonts w:eastAsia="Times New Roman" w:cstheme="minorHAnsi"/>
          <w:sz w:val="24"/>
          <w:szCs w:val="24"/>
          <w:lang w:eastAsia="fr-FR"/>
        </w:rPr>
        <w:t xml:space="preserve"> </w:t>
      </w:r>
      <w:r w:rsidRPr="00167F41">
        <w:rPr>
          <w:rFonts w:eastAsia="Times New Roman" w:cstheme="minorHAnsi"/>
          <w:sz w:val="24"/>
          <w:szCs w:val="24"/>
          <w:lang w:val="el-GR" w:eastAsia="fr-FR"/>
        </w:rPr>
        <w:t>οὐδ</w:t>
      </w:r>
      <w:r w:rsidRPr="00167F41">
        <w:rPr>
          <w:rFonts w:eastAsia="Times New Roman" w:cstheme="minorHAnsi"/>
          <w:sz w:val="24"/>
          <w:szCs w:val="24"/>
          <w:lang w:eastAsia="fr-FR"/>
        </w:rPr>
        <w:t xml:space="preserve">' </w:t>
      </w:r>
      <w:r w:rsidRPr="00167F41">
        <w:rPr>
          <w:rFonts w:eastAsia="Times New Roman" w:cstheme="minorHAnsi"/>
          <w:sz w:val="24"/>
          <w:szCs w:val="24"/>
          <w:lang w:val="el-GR" w:eastAsia="fr-FR"/>
        </w:rPr>
        <w:t>ἐπικίνδυνον</w:t>
      </w:r>
      <w:r w:rsidRPr="00167F41">
        <w:rPr>
          <w:rFonts w:eastAsia="Times New Roman" w:cstheme="minorHAnsi"/>
          <w:sz w:val="24"/>
          <w:szCs w:val="24"/>
          <w:lang w:eastAsia="fr-FR"/>
        </w:rPr>
        <w:t xml:space="preserve"> </w:t>
      </w:r>
      <w:r w:rsidRPr="00167F41">
        <w:rPr>
          <w:rFonts w:eastAsia="Times New Roman" w:cstheme="minorHAnsi"/>
          <w:sz w:val="24"/>
          <w:szCs w:val="24"/>
          <w:lang w:val="el-GR" w:eastAsia="fr-FR"/>
        </w:rPr>
        <w:t>ἐμαυτῷ</w:t>
      </w:r>
      <w:r w:rsidRPr="00167F41">
        <w:rPr>
          <w:rFonts w:eastAsia="Times New Roman" w:cstheme="minorHAnsi"/>
          <w:sz w:val="24"/>
          <w:szCs w:val="24"/>
          <w:lang w:eastAsia="fr-FR"/>
        </w:rPr>
        <w:t xml:space="preserve"> </w:t>
      </w:r>
      <w:r w:rsidRPr="00167F41">
        <w:rPr>
          <w:rFonts w:eastAsia="Times New Roman" w:cstheme="minorHAnsi"/>
          <w:sz w:val="24"/>
          <w:szCs w:val="24"/>
          <w:lang w:val="el-GR" w:eastAsia="fr-FR"/>
        </w:rPr>
        <w:t>καταστήσας</w:t>
      </w:r>
      <w:r w:rsidRPr="00167F41">
        <w:rPr>
          <w:rFonts w:eastAsia="Times New Roman" w:cstheme="minorHAnsi"/>
          <w:sz w:val="24"/>
          <w:szCs w:val="24"/>
          <w:lang w:eastAsia="fr-FR"/>
        </w:rPr>
        <w:t xml:space="preserve"> </w:t>
      </w:r>
      <w:r w:rsidRPr="00167F41">
        <w:rPr>
          <w:rFonts w:eastAsia="Times New Roman" w:cstheme="minorHAnsi"/>
          <w:sz w:val="24"/>
          <w:szCs w:val="24"/>
          <w:lang w:val="el-GR" w:eastAsia="fr-FR"/>
        </w:rPr>
        <w:t>τὸν</w:t>
      </w:r>
      <w:r w:rsidRPr="00167F41">
        <w:rPr>
          <w:rFonts w:eastAsia="Times New Roman" w:cstheme="minorHAnsi"/>
          <w:sz w:val="24"/>
          <w:szCs w:val="24"/>
          <w:lang w:eastAsia="fr-FR"/>
        </w:rPr>
        <w:t xml:space="preserve"> </w:t>
      </w:r>
      <w:r w:rsidRPr="00167F41">
        <w:rPr>
          <w:rFonts w:eastAsia="Times New Roman" w:cstheme="minorHAnsi"/>
          <w:sz w:val="24"/>
          <w:szCs w:val="24"/>
          <w:lang w:val="el-GR" w:eastAsia="fr-FR"/>
        </w:rPr>
        <w:t>βίον</w:t>
      </w:r>
      <w:r w:rsidRPr="00167F41">
        <w:rPr>
          <w:rFonts w:eastAsia="Times New Roman" w:cstheme="minorHAnsi"/>
          <w:sz w:val="24"/>
          <w:szCs w:val="24"/>
          <w:lang w:eastAsia="fr-FR"/>
        </w:rPr>
        <w:t xml:space="preserve">·  </w:t>
      </w:r>
    </w:p>
    <w:p w14:paraId="1F1E4FE6" w14:textId="77777777" w:rsidR="00167F41" w:rsidRPr="00167F41" w:rsidRDefault="00167F41" w:rsidP="00167F41">
      <w:pPr>
        <w:pStyle w:val="Sansinterligne"/>
        <w:rPr>
          <w:rFonts w:eastAsia="Times New Roman" w:cstheme="minorHAnsi"/>
          <w:sz w:val="20"/>
          <w:szCs w:val="20"/>
          <w:lang w:val="fr-FR" w:eastAsia="fr-FR"/>
        </w:rPr>
      </w:pPr>
      <w:r w:rsidRPr="00167F41">
        <w:rPr>
          <w:b/>
          <w:color w:val="C00000"/>
          <w:sz w:val="20"/>
          <w:szCs w:val="20"/>
        </w:rPr>
        <w:t>Π</w:t>
      </w:r>
      <w:r w:rsidRPr="00167F41">
        <w:rPr>
          <w:b/>
          <w:sz w:val="20"/>
          <w:szCs w:val="20"/>
        </w:rPr>
        <w:t>λείων</w:t>
      </w:r>
      <w:r w:rsidRPr="00167F41">
        <w:rPr>
          <w:b/>
          <w:sz w:val="20"/>
          <w:szCs w:val="20"/>
          <w:lang w:val="fr-FR"/>
        </w:rPr>
        <w:t xml:space="preserve">, </w:t>
      </w:r>
      <w:r w:rsidRPr="00167F41">
        <w:rPr>
          <w:b/>
          <w:sz w:val="20"/>
          <w:szCs w:val="20"/>
        </w:rPr>
        <w:t>πλείων</w:t>
      </w:r>
      <w:r w:rsidRPr="00167F41">
        <w:rPr>
          <w:b/>
          <w:sz w:val="20"/>
          <w:szCs w:val="20"/>
          <w:lang w:val="fr-FR"/>
        </w:rPr>
        <w:t xml:space="preserve">, </w:t>
      </w:r>
      <w:r w:rsidRPr="00167F41">
        <w:rPr>
          <w:b/>
          <w:sz w:val="20"/>
          <w:szCs w:val="20"/>
        </w:rPr>
        <w:t>πλεῖον</w:t>
      </w:r>
      <w:r w:rsidRPr="00167F41">
        <w:rPr>
          <w:b/>
          <w:sz w:val="20"/>
          <w:szCs w:val="20"/>
          <w:lang w:val="fr-FR"/>
        </w:rPr>
        <w:t xml:space="preserve"> (att. </w:t>
      </w:r>
      <w:r w:rsidRPr="00167F41">
        <w:rPr>
          <w:b/>
          <w:sz w:val="20"/>
          <w:szCs w:val="20"/>
        </w:rPr>
        <w:t>πλέον</w:t>
      </w:r>
      <w:r w:rsidRPr="00167F41">
        <w:rPr>
          <w:b/>
          <w:sz w:val="20"/>
          <w:szCs w:val="20"/>
          <w:lang w:val="fr-FR"/>
        </w:rPr>
        <w:t xml:space="preserve">) </w:t>
      </w:r>
      <w:r w:rsidRPr="00167F41">
        <w:rPr>
          <w:b/>
          <w:sz w:val="20"/>
          <w:szCs w:val="20"/>
        </w:rPr>
        <w:t>;</w:t>
      </w:r>
      <w:r w:rsidRPr="00167F41">
        <w:rPr>
          <w:b/>
          <w:sz w:val="20"/>
          <w:szCs w:val="20"/>
          <w:lang w:val="fr-FR"/>
        </w:rPr>
        <w:t xml:space="preserve"> </w:t>
      </w:r>
      <w:r w:rsidRPr="00167F41">
        <w:rPr>
          <w:b/>
          <w:i/>
          <w:sz w:val="20"/>
          <w:szCs w:val="20"/>
          <w:lang w:val="fr-FR"/>
        </w:rPr>
        <w:t>gén</w:t>
      </w:r>
      <w:r w:rsidRPr="00167F41">
        <w:rPr>
          <w:b/>
          <w:sz w:val="20"/>
          <w:szCs w:val="20"/>
          <w:lang w:val="fr-FR"/>
        </w:rPr>
        <w:t xml:space="preserve">. </w:t>
      </w:r>
      <w:r w:rsidRPr="00167F41">
        <w:rPr>
          <w:b/>
          <w:sz w:val="20"/>
          <w:szCs w:val="20"/>
        </w:rPr>
        <w:t>πλείονος</w:t>
      </w:r>
      <w:r w:rsidRPr="00167F41">
        <w:rPr>
          <w:b/>
          <w:sz w:val="20"/>
          <w:szCs w:val="20"/>
          <w:lang w:val="fr-FR"/>
        </w:rPr>
        <w:t xml:space="preserve"> (</w:t>
      </w:r>
      <w:r w:rsidRPr="00167F41">
        <w:rPr>
          <w:sz w:val="20"/>
          <w:szCs w:val="20"/>
          <w:lang w:val="fr-FR"/>
        </w:rPr>
        <w:t xml:space="preserve">compar. de </w:t>
      </w:r>
      <w:r w:rsidRPr="00167F41">
        <w:rPr>
          <w:b/>
          <w:sz w:val="20"/>
          <w:szCs w:val="20"/>
        </w:rPr>
        <w:t>πολύς</w:t>
      </w:r>
      <w:r w:rsidRPr="00167F41">
        <w:rPr>
          <w:b/>
          <w:sz w:val="20"/>
          <w:szCs w:val="20"/>
          <w:lang w:val="fr-FR"/>
        </w:rPr>
        <w:t xml:space="preserve">) : </w:t>
      </w:r>
      <w:r w:rsidRPr="00167F41">
        <w:rPr>
          <w:sz w:val="20"/>
          <w:szCs w:val="20"/>
          <w:lang w:val="fr-FR"/>
        </w:rPr>
        <w:t xml:space="preserve">plus nombreux ; plusieurs ;  </w:t>
      </w:r>
      <w:r w:rsidRPr="00167F41">
        <w:rPr>
          <w:b/>
          <w:sz w:val="20"/>
          <w:szCs w:val="20"/>
          <w:lang w:val="fr-FR"/>
        </w:rPr>
        <w:t>—[Déclinaison :</w:t>
      </w:r>
      <w:r w:rsidRPr="00167F41">
        <w:rPr>
          <w:sz w:val="20"/>
          <w:szCs w:val="20"/>
          <w:lang w:val="fr-FR"/>
        </w:rPr>
        <w:t xml:space="preserve"> Les formes contractées  sont plus habituelles.   1) </w:t>
      </w:r>
      <w:r w:rsidRPr="00167F41">
        <w:rPr>
          <w:b/>
          <w:sz w:val="20"/>
          <w:szCs w:val="20"/>
        </w:rPr>
        <w:t>πλείω</w:t>
      </w:r>
      <w:r w:rsidRPr="00167F41">
        <w:rPr>
          <w:sz w:val="20"/>
          <w:szCs w:val="20"/>
          <w:lang w:val="fr-FR"/>
        </w:rPr>
        <w:t xml:space="preserve"> </w:t>
      </w:r>
      <w:r w:rsidRPr="00167F41">
        <w:rPr>
          <w:i/>
          <w:sz w:val="20"/>
          <w:szCs w:val="20"/>
          <w:lang w:val="fr-FR"/>
        </w:rPr>
        <w:t>contraction pour</w:t>
      </w:r>
      <w:r w:rsidRPr="00167F41">
        <w:rPr>
          <w:sz w:val="20"/>
          <w:szCs w:val="20"/>
          <w:lang w:val="fr-FR"/>
        </w:rPr>
        <w:t xml:space="preserve"> </w:t>
      </w:r>
      <w:r w:rsidRPr="00167F41">
        <w:rPr>
          <w:b/>
          <w:sz w:val="20"/>
          <w:szCs w:val="20"/>
        </w:rPr>
        <w:t>πλείονα</w:t>
      </w:r>
      <w:r w:rsidRPr="00167F41">
        <w:rPr>
          <w:sz w:val="20"/>
          <w:szCs w:val="20"/>
          <w:lang w:val="fr-FR"/>
        </w:rPr>
        <w:t xml:space="preserve"> : acc. masc. fém. sg ;  N-tif et acc.  n.pl.  </w:t>
      </w:r>
      <w:r w:rsidRPr="00167F41">
        <w:rPr>
          <w:rFonts w:ascii="Times New Roman" w:hAnsi="Times New Roman" w:cs="Times New Roman"/>
          <w:sz w:val="20"/>
          <w:szCs w:val="20"/>
          <w:lang w:val="fr-FR"/>
        </w:rPr>
        <w:t>▬</w:t>
      </w:r>
      <w:r w:rsidRPr="00167F41">
        <w:rPr>
          <w:sz w:val="20"/>
          <w:szCs w:val="20"/>
          <w:lang w:val="fr-FR"/>
        </w:rPr>
        <w:t xml:space="preserve"> 2) </w:t>
      </w:r>
      <w:r w:rsidRPr="00167F41">
        <w:rPr>
          <w:b/>
          <w:sz w:val="20"/>
          <w:szCs w:val="20"/>
        </w:rPr>
        <w:t>πλείους</w:t>
      </w:r>
      <w:r w:rsidRPr="00167F41">
        <w:rPr>
          <w:sz w:val="20"/>
          <w:szCs w:val="20"/>
          <w:lang w:val="fr-FR"/>
        </w:rPr>
        <w:t xml:space="preserve"> </w:t>
      </w:r>
      <w:r w:rsidRPr="00167F41">
        <w:rPr>
          <w:i/>
          <w:sz w:val="20"/>
          <w:szCs w:val="20"/>
          <w:lang w:val="fr-FR"/>
        </w:rPr>
        <w:t>contraction pour</w:t>
      </w:r>
      <w:r w:rsidRPr="00167F41">
        <w:rPr>
          <w:sz w:val="20"/>
          <w:szCs w:val="20"/>
          <w:lang w:val="fr-FR"/>
        </w:rPr>
        <w:t xml:space="preserve"> </w:t>
      </w:r>
      <w:r w:rsidRPr="00167F41">
        <w:rPr>
          <w:b/>
          <w:sz w:val="20"/>
          <w:szCs w:val="20"/>
        </w:rPr>
        <w:t>πλείονες</w:t>
      </w:r>
      <w:r w:rsidRPr="00167F41">
        <w:rPr>
          <w:b/>
          <w:sz w:val="20"/>
          <w:szCs w:val="20"/>
          <w:lang w:val="fr-FR"/>
        </w:rPr>
        <w:t xml:space="preserve"> : N-tif m/ f.pl. ;  3) </w:t>
      </w:r>
      <w:r w:rsidRPr="00167F41">
        <w:rPr>
          <w:b/>
          <w:sz w:val="20"/>
          <w:szCs w:val="20"/>
        </w:rPr>
        <w:t>πλείους</w:t>
      </w:r>
      <w:r w:rsidRPr="00167F41">
        <w:rPr>
          <w:b/>
          <w:sz w:val="20"/>
          <w:szCs w:val="20"/>
          <w:lang w:val="fr-FR"/>
        </w:rPr>
        <w:t xml:space="preserve"> </w:t>
      </w:r>
      <w:r w:rsidRPr="00167F41">
        <w:rPr>
          <w:i/>
          <w:sz w:val="20"/>
          <w:szCs w:val="20"/>
          <w:lang w:val="fr-FR"/>
        </w:rPr>
        <w:t>contraction pour</w:t>
      </w:r>
      <w:r w:rsidRPr="00167F41">
        <w:rPr>
          <w:b/>
          <w:sz w:val="20"/>
          <w:szCs w:val="20"/>
          <w:lang w:val="fr-FR"/>
        </w:rPr>
        <w:t xml:space="preserve"> </w:t>
      </w:r>
      <w:r w:rsidRPr="00167F41">
        <w:rPr>
          <w:b/>
          <w:sz w:val="20"/>
          <w:szCs w:val="20"/>
        </w:rPr>
        <w:t>πλείονας</w:t>
      </w:r>
      <w:r w:rsidRPr="00167F41">
        <w:rPr>
          <w:b/>
          <w:sz w:val="20"/>
          <w:szCs w:val="20"/>
          <w:lang w:val="fr-FR"/>
        </w:rPr>
        <w:t xml:space="preserve"> : acc. m/ f.pl. ]—.      </w:t>
      </w:r>
    </w:p>
    <w:p w14:paraId="68EBDE41" w14:textId="77777777" w:rsidR="00167F41" w:rsidRPr="00167F41" w:rsidRDefault="00167F41" w:rsidP="00167F41">
      <w:pPr>
        <w:pStyle w:val="Sansinterligne"/>
        <w:rPr>
          <w:sz w:val="20"/>
          <w:szCs w:val="20"/>
          <w:lang w:val="fr-FR"/>
        </w:rPr>
      </w:pPr>
      <w:r w:rsidRPr="00167F41">
        <w:rPr>
          <w:b/>
          <w:bCs/>
          <w:caps/>
          <w:color w:val="C00000"/>
          <w:sz w:val="20"/>
          <w:szCs w:val="20"/>
        </w:rPr>
        <w:lastRenderedPageBreak/>
        <w:t>Κ</w:t>
      </w:r>
      <w:r w:rsidRPr="00167F41">
        <w:rPr>
          <w:b/>
          <w:sz w:val="20"/>
          <w:szCs w:val="20"/>
        </w:rPr>
        <w:t>τάομαι</w:t>
      </w:r>
      <w:r w:rsidRPr="00167F41">
        <w:rPr>
          <w:b/>
          <w:sz w:val="20"/>
          <w:szCs w:val="20"/>
          <w:lang w:val="fr-FR"/>
        </w:rPr>
        <w:t xml:space="preserve"> —[</w:t>
      </w:r>
      <w:r w:rsidRPr="00167F41">
        <w:rPr>
          <w:b/>
          <w:i/>
          <w:sz w:val="20"/>
          <w:szCs w:val="20"/>
          <w:lang w:val="fr-FR"/>
        </w:rPr>
        <w:t>inf</w:t>
      </w:r>
      <w:r w:rsidRPr="00167F41">
        <w:rPr>
          <w:b/>
          <w:sz w:val="20"/>
          <w:szCs w:val="20"/>
          <w:lang w:val="fr-FR"/>
        </w:rPr>
        <w:t xml:space="preserve">.: </w:t>
      </w:r>
      <w:r w:rsidRPr="00167F41">
        <w:rPr>
          <w:b/>
          <w:bCs/>
          <w:sz w:val="20"/>
          <w:szCs w:val="20"/>
        </w:rPr>
        <w:t>κτᾶσθαι</w:t>
      </w:r>
      <w:r w:rsidRPr="00167F41">
        <w:rPr>
          <w:b/>
          <w:bCs/>
          <w:sz w:val="20"/>
          <w:szCs w:val="20"/>
          <w:lang w:val="fr-FR"/>
        </w:rPr>
        <w:t xml:space="preserve"> ; </w:t>
      </w:r>
      <w:r w:rsidRPr="00167F41">
        <w:rPr>
          <w:i/>
          <w:sz w:val="20"/>
          <w:szCs w:val="20"/>
          <w:lang w:val="fr-FR"/>
        </w:rPr>
        <w:t>fut.:</w:t>
      </w:r>
      <w:r w:rsidRPr="00167F41">
        <w:rPr>
          <w:sz w:val="20"/>
          <w:szCs w:val="20"/>
          <w:lang w:val="fr-FR"/>
        </w:rPr>
        <w:t xml:space="preserve"> </w:t>
      </w:r>
      <w:r w:rsidRPr="00167F41">
        <w:rPr>
          <w:sz w:val="20"/>
          <w:szCs w:val="20"/>
        </w:rPr>
        <w:t>κτήσομαι</w:t>
      </w:r>
      <w:r w:rsidRPr="00167F41">
        <w:rPr>
          <w:sz w:val="20"/>
          <w:szCs w:val="20"/>
          <w:lang w:val="fr-FR"/>
        </w:rPr>
        <w:t xml:space="preserve"> ; </w:t>
      </w:r>
      <w:r w:rsidRPr="00167F41">
        <w:rPr>
          <w:i/>
          <w:sz w:val="20"/>
          <w:szCs w:val="20"/>
          <w:lang w:val="fr-FR"/>
        </w:rPr>
        <w:t>aor.:</w:t>
      </w:r>
      <w:r w:rsidRPr="00167F41">
        <w:rPr>
          <w:sz w:val="20"/>
          <w:szCs w:val="20"/>
          <w:lang w:val="fr-FR"/>
        </w:rPr>
        <w:t xml:space="preserve"> </w:t>
      </w:r>
      <w:r w:rsidRPr="00167F41">
        <w:rPr>
          <w:sz w:val="20"/>
          <w:szCs w:val="20"/>
        </w:rPr>
        <w:t>ἐκτησάμην</w:t>
      </w:r>
      <w:r w:rsidRPr="00167F41">
        <w:rPr>
          <w:sz w:val="20"/>
          <w:szCs w:val="20"/>
          <w:lang w:val="fr-FR"/>
        </w:rPr>
        <w:t xml:space="preserve"> ; </w:t>
      </w:r>
      <w:r w:rsidRPr="00167F41">
        <w:rPr>
          <w:i/>
          <w:sz w:val="20"/>
          <w:szCs w:val="20"/>
          <w:lang w:val="fr-FR"/>
        </w:rPr>
        <w:t>pft</w:t>
      </w:r>
      <w:r w:rsidRPr="00167F41">
        <w:rPr>
          <w:sz w:val="20"/>
          <w:szCs w:val="20"/>
          <w:lang w:val="fr-FR"/>
        </w:rPr>
        <w:t xml:space="preserve">.: </w:t>
      </w:r>
      <w:r w:rsidRPr="00167F41">
        <w:rPr>
          <w:sz w:val="20"/>
          <w:szCs w:val="20"/>
        </w:rPr>
        <w:t>κέκτημαι</w:t>
      </w:r>
      <w:r w:rsidRPr="00167F41">
        <w:rPr>
          <w:sz w:val="20"/>
          <w:szCs w:val="20"/>
          <w:lang w:val="fr-FR"/>
        </w:rPr>
        <w:t xml:space="preserve"> ; </w:t>
      </w:r>
      <w:r w:rsidRPr="00167F41">
        <w:rPr>
          <w:i/>
          <w:iCs/>
          <w:sz w:val="20"/>
          <w:szCs w:val="20"/>
          <w:lang w:val="fr-FR"/>
        </w:rPr>
        <w:t>plpf.</w:t>
      </w:r>
      <w:r w:rsidRPr="00167F41">
        <w:rPr>
          <w:sz w:val="20"/>
          <w:szCs w:val="20"/>
          <w:lang w:val="fr-FR"/>
        </w:rPr>
        <w:t xml:space="preserve"> </w:t>
      </w:r>
      <w:r w:rsidRPr="00167F41">
        <w:rPr>
          <w:sz w:val="20"/>
          <w:szCs w:val="20"/>
        </w:rPr>
        <w:t>ἐκεκτήμην</w:t>
      </w:r>
      <w:r w:rsidRPr="00167F41">
        <w:rPr>
          <w:sz w:val="20"/>
          <w:szCs w:val="20"/>
          <w:lang w:val="fr-FR"/>
        </w:rPr>
        <w:t> </w:t>
      </w:r>
      <w:r w:rsidRPr="00167F41">
        <w:rPr>
          <w:b/>
          <w:sz w:val="20"/>
          <w:szCs w:val="20"/>
          <w:lang w:val="fr-FR"/>
        </w:rPr>
        <w:t>]—:</w:t>
      </w:r>
      <w:r w:rsidRPr="00167F41">
        <w:rPr>
          <w:sz w:val="20"/>
          <w:szCs w:val="20"/>
          <w:lang w:val="fr-FR"/>
        </w:rPr>
        <w:t xml:space="preserve"> acquérir ; acquérir, gagner pour soi, se procurer ; acquérir pour autrui </w:t>
      </w:r>
    </w:p>
    <w:p w14:paraId="3BBA4A31" w14:textId="77777777" w:rsidR="00167F41" w:rsidRPr="00167F41" w:rsidRDefault="00167F41" w:rsidP="00167F41">
      <w:pPr>
        <w:pStyle w:val="Sansinterligne"/>
        <w:rPr>
          <w:sz w:val="20"/>
          <w:szCs w:val="20"/>
          <w:lang w:val="fr-FR"/>
        </w:rPr>
      </w:pPr>
      <w:r w:rsidRPr="00167F41">
        <w:rPr>
          <w:b/>
          <w:color w:val="C00000"/>
          <w:sz w:val="20"/>
          <w:szCs w:val="20"/>
        </w:rPr>
        <w:t>Ἀ</w:t>
      </w:r>
      <w:r w:rsidRPr="00167F41">
        <w:rPr>
          <w:b/>
          <w:sz w:val="20"/>
          <w:szCs w:val="20"/>
        </w:rPr>
        <w:t>δικέω</w:t>
      </w:r>
      <w:r w:rsidRPr="00167F41">
        <w:rPr>
          <w:sz w:val="20"/>
          <w:szCs w:val="20"/>
          <w:lang w:val="fr-FR"/>
        </w:rPr>
        <w:t> -</w:t>
      </w:r>
      <w:r w:rsidRPr="00167F41">
        <w:rPr>
          <w:sz w:val="20"/>
          <w:szCs w:val="20"/>
        </w:rPr>
        <w:t>ῶ</w:t>
      </w:r>
      <w:r w:rsidRPr="00167F41">
        <w:rPr>
          <w:sz w:val="20"/>
          <w:szCs w:val="20"/>
          <w:lang w:val="fr-FR"/>
        </w:rPr>
        <w:t xml:space="preserve">   : </w:t>
      </w:r>
      <w:r w:rsidRPr="00167F41">
        <w:rPr>
          <w:iCs/>
          <w:sz w:val="20"/>
          <w:szCs w:val="20"/>
          <w:lang w:val="fr-FR"/>
        </w:rPr>
        <w:t>(</w:t>
      </w:r>
      <w:r w:rsidRPr="00167F41">
        <w:rPr>
          <w:b/>
          <w:iCs/>
          <w:sz w:val="20"/>
          <w:szCs w:val="20"/>
          <w:u w:val="single"/>
          <w:lang w:val="fr-FR"/>
        </w:rPr>
        <w:t>intr.</w:t>
      </w:r>
      <w:r w:rsidRPr="00167F41">
        <w:rPr>
          <w:iCs/>
          <w:sz w:val="20"/>
          <w:szCs w:val="20"/>
          <w:lang w:val="fr-FR"/>
        </w:rPr>
        <w:t xml:space="preserve">) être injuste, </w:t>
      </w:r>
      <w:r w:rsidRPr="00167F41">
        <w:rPr>
          <w:sz w:val="20"/>
          <w:szCs w:val="20"/>
          <w:lang w:val="fr-FR"/>
        </w:rPr>
        <w:t xml:space="preserve">commettre une injustice, avoir  un tort, être coupable ;  avec. acc. d’objet interne : </w:t>
      </w:r>
      <w:r w:rsidRPr="00167F41">
        <w:rPr>
          <w:sz w:val="20"/>
          <w:szCs w:val="20"/>
        </w:rPr>
        <w:t>ἀδικίαν</w:t>
      </w:r>
      <w:r w:rsidRPr="00167F41">
        <w:rPr>
          <w:sz w:val="20"/>
          <w:szCs w:val="20"/>
          <w:lang w:val="fr-FR"/>
        </w:rPr>
        <w:t xml:space="preserve">, </w:t>
      </w:r>
      <w:r w:rsidRPr="00167F41">
        <w:rPr>
          <w:sz w:val="20"/>
          <w:szCs w:val="20"/>
        </w:rPr>
        <w:t>ἀδικήματα</w:t>
      </w:r>
      <w:r w:rsidRPr="00167F41">
        <w:rPr>
          <w:sz w:val="20"/>
          <w:szCs w:val="20"/>
          <w:lang w:val="fr-FR"/>
        </w:rPr>
        <w:t xml:space="preserve"> ; </w:t>
      </w:r>
      <w:r w:rsidRPr="00167F41">
        <w:rPr>
          <w:sz w:val="20"/>
          <w:szCs w:val="20"/>
        </w:rPr>
        <w:t>οὐδέν</w:t>
      </w:r>
      <w:r w:rsidRPr="00167F41">
        <w:rPr>
          <w:sz w:val="20"/>
          <w:szCs w:val="20"/>
          <w:lang w:val="fr-FR"/>
        </w:rPr>
        <w:t xml:space="preserve">, </w:t>
      </w:r>
      <w:r w:rsidRPr="00167F41">
        <w:rPr>
          <w:sz w:val="20"/>
          <w:szCs w:val="20"/>
        </w:rPr>
        <w:t>μηδὲν</w:t>
      </w:r>
      <w:r w:rsidRPr="00167F41">
        <w:rPr>
          <w:sz w:val="20"/>
          <w:szCs w:val="20"/>
          <w:lang w:val="fr-FR"/>
        </w:rPr>
        <w:t xml:space="preserve">). </w:t>
      </w:r>
    </w:p>
    <w:p w14:paraId="74BD06D3" w14:textId="77777777" w:rsidR="00167F41" w:rsidRPr="00167F41" w:rsidRDefault="00167F41" w:rsidP="00167F41">
      <w:pPr>
        <w:pStyle w:val="Sansinterligne"/>
        <w:rPr>
          <w:sz w:val="20"/>
          <w:szCs w:val="20"/>
          <w:lang w:val="fr-FR"/>
        </w:rPr>
      </w:pPr>
      <w:r w:rsidRPr="00167F41">
        <w:rPr>
          <w:b/>
          <w:bCs/>
          <w:color w:val="C00000"/>
          <w:sz w:val="20"/>
          <w:szCs w:val="20"/>
        </w:rPr>
        <w:t>Ἐ</w:t>
      </w:r>
      <w:r w:rsidRPr="00167F41">
        <w:rPr>
          <w:b/>
          <w:bCs/>
          <w:sz w:val="20"/>
          <w:szCs w:val="20"/>
        </w:rPr>
        <w:t>πικίνδυνος</w:t>
      </w:r>
      <w:r w:rsidRPr="00167F41">
        <w:rPr>
          <w:b/>
          <w:bCs/>
          <w:sz w:val="20"/>
          <w:szCs w:val="20"/>
          <w:lang w:val="fr-FR"/>
        </w:rPr>
        <w:t>,</w:t>
      </w:r>
      <w:r w:rsidRPr="00167F41">
        <w:rPr>
          <w:b/>
          <w:sz w:val="20"/>
          <w:szCs w:val="20"/>
          <w:lang w:val="fr-FR"/>
        </w:rPr>
        <w:t xml:space="preserve"> </w:t>
      </w:r>
      <w:r w:rsidRPr="00167F41">
        <w:rPr>
          <w:b/>
          <w:sz w:val="20"/>
          <w:szCs w:val="20"/>
        </w:rPr>
        <w:t>ος</w:t>
      </w:r>
      <w:r w:rsidRPr="00167F41">
        <w:rPr>
          <w:b/>
          <w:sz w:val="20"/>
          <w:szCs w:val="20"/>
          <w:lang w:val="fr-FR"/>
        </w:rPr>
        <w:t xml:space="preserve">, </w:t>
      </w:r>
      <w:r w:rsidRPr="00167F41">
        <w:rPr>
          <w:b/>
          <w:sz w:val="20"/>
          <w:szCs w:val="20"/>
        </w:rPr>
        <w:t>ον</w:t>
      </w:r>
      <w:r w:rsidRPr="00167F41">
        <w:rPr>
          <w:b/>
          <w:sz w:val="20"/>
          <w:szCs w:val="20"/>
          <w:lang w:val="fr-FR"/>
        </w:rPr>
        <w:t> :</w:t>
      </w:r>
      <w:r w:rsidRPr="00167F41">
        <w:rPr>
          <w:sz w:val="20"/>
          <w:szCs w:val="20"/>
          <w:lang w:val="fr-FR"/>
        </w:rPr>
        <w:t xml:space="preserve"> </w:t>
      </w:r>
      <w:r w:rsidRPr="00167F41">
        <w:rPr>
          <w:b/>
          <w:bCs/>
          <w:sz w:val="20"/>
          <w:szCs w:val="20"/>
          <w:lang w:val="fr-FR"/>
        </w:rPr>
        <w:t>1</w:t>
      </w:r>
      <w:r w:rsidRPr="00167F41">
        <w:rPr>
          <w:sz w:val="20"/>
          <w:szCs w:val="20"/>
          <w:lang w:val="fr-FR"/>
        </w:rPr>
        <w:t xml:space="preserve"> qui n’est pas en sûreté, précaire : </w:t>
      </w:r>
      <w:r w:rsidRPr="00167F41">
        <w:rPr>
          <w:sz w:val="20"/>
          <w:szCs w:val="20"/>
        </w:rPr>
        <w:t>ἐν</w:t>
      </w:r>
      <w:r w:rsidRPr="00167F41">
        <w:rPr>
          <w:sz w:val="20"/>
          <w:szCs w:val="20"/>
          <w:lang w:val="fr-FR"/>
        </w:rPr>
        <w:t xml:space="preserve"> </w:t>
      </w:r>
      <w:r w:rsidRPr="00167F41">
        <w:rPr>
          <w:sz w:val="20"/>
          <w:szCs w:val="20"/>
        </w:rPr>
        <w:t>ἐπικινδύνῳ</w:t>
      </w:r>
      <w:r w:rsidRPr="00167F41">
        <w:rPr>
          <w:sz w:val="20"/>
          <w:szCs w:val="20"/>
          <w:lang w:val="fr-FR"/>
        </w:rPr>
        <w:t xml:space="preserve"> </w:t>
      </w:r>
      <w:r w:rsidRPr="00167F41">
        <w:rPr>
          <w:sz w:val="20"/>
          <w:szCs w:val="20"/>
        </w:rPr>
        <w:t>γίγνεσθαι</w:t>
      </w:r>
      <w:r w:rsidRPr="00167F41">
        <w:rPr>
          <w:sz w:val="20"/>
          <w:szCs w:val="20"/>
          <w:lang w:val="fr-FR"/>
        </w:rPr>
        <w:t xml:space="preserve"> THC être en danger ; </w:t>
      </w:r>
      <w:r w:rsidRPr="00167F41">
        <w:rPr>
          <w:sz w:val="20"/>
          <w:szCs w:val="20"/>
        </w:rPr>
        <w:t>ἐπικίνδυνον</w:t>
      </w:r>
      <w:r w:rsidRPr="00167F41">
        <w:rPr>
          <w:sz w:val="20"/>
          <w:szCs w:val="20"/>
          <w:lang w:val="fr-FR"/>
        </w:rPr>
        <w:t xml:space="preserve"> </w:t>
      </w:r>
      <w:r w:rsidRPr="00167F41">
        <w:rPr>
          <w:sz w:val="20"/>
          <w:szCs w:val="20"/>
        </w:rPr>
        <w:t>ἦν</w:t>
      </w:r>
      <w:r w:rsidRPr="00167F41">
        <w:rPr>
          <w:sz w:val="20"/>
          <w:szCs w:val="20"/>
          <w:lang w:val="fr-FR"/>
        </w:rPr>
        <w:t xml:space="preserve"> </w:t>
      </w:r>
      <w:r w:rsidRPr="00167F41">
        <w:rPr>
          <w:sz w:val="20"/>
          <w:szCs w:val="20"/>
        </w:rPr>
        <w:t>μή</w:t>
      </w:r>
      <w:r w:rsidRPr="00167F41">
        <w:rPr>
          <w:sz w:val="20"/>
          <w:szCs w:val="20"/>
          <w:lang w:val="fr-FR"/>
        </w:rPr>
        <w:t xml:space="preserve"> HDT il était à craindre que; </w:t>
      </w:r>
      <w:r w:rsidRPr="00167F41">
        <w:rPr>
          <w:b/>
          <w:bCs/>
          <w:sz w:val="20"/>
          <w:szCs w:val="20"/>
          <w:lang w:val="fr-FR"/>
        </w:rPr>
        <w:t>2</w:t>
      </w:r>
      <w:r w:rsidRPr="00167F41">
        <w:rPr>
          <w:sz w:val="20"/>
          <w:szCs w:val="20"/>
          <w:lang w:val="fr-FR"/>
        </w:rPr>
        <w:t xml:space="preserve"> dangereux, périlleux; </w:t>
      </w:r>
      <w:r w:rsidRPr="00167F41">
        <w:rPr>
          <w:i/>
          <w:iCs/>
          <w:sz w:val="20"/>
          <w:szCs w:val="20"/>
          <w:lang w:val="fr-FR"/>
        </w:rPr>
        <w:t>Cp.</w:t>
      </w:r>
      <w:r w:rsidRPr="00167F41">
        <w:rPr>
          <w:sz w:val="20"/>
          <w:szCs w:val="20"/>
          <w:lang w:val="fr-FR"/>
        </w:rPr>
        <w:t xml:space="preserve"> </w:t>
      </w:r>
      <w:r w:rsidRPr="00167F41">
        <w:rPr>
          <w:sz w:val="20"/>
          <w:szCs w:val="20"/>
        </w:rPr>
        <w:t>ἐπικινδυνότερος</w:t>
      </w:r>
      <w:r w:rsidRPr="00167F41">
        <w:rPr>
          <w:sz w:val="20"/>
          <w:szCs w:val="20"/>
          <w:lang w:val="fr-FR"/>
        </w:rPr>
        <w:t>.</w:t>
      </w:r>
    </w:p>
    <w:p w14:paraId="12BBC25E" w14:textId="77777777" w:rsidR="00167F41" w:rsidRPr="00167F41" w:rsidRDefault="00167F41" w:rsidP="00167F41">
      <w:pPr>
        <w:pStyle w:val="Sansinterligne"/>
        <w:rPr>
          <w:sz w:val="20"/>
          <w:szCs w:val="20"/>
          <w:lang w:val="fr-FR"/>
        </w:rPr>
      </w:pPr>
      <w:r w:rsidRPr="00167F41">
        <w:rPr>
          <w:b/>
          <w:color w:val="C00000"/>
          <w:sz w:val="20"/>
          <w:szCs w:val="20"/>
          <w:lang w:val="fr-FR"/>
        </w:rPr>
        <w:t xml:space="preserve">Bref.  </w:t>
      </w:r>
      <w:r w:rsidRPr="00167F41">
        <w:rPr>
          <w:b/>
          <w:color w:val="C00000"/>
          <w:sz w:val="20"/>
          <w:szCs w:val="20"/>
        </w:rPr>
        <w:t>Ἐ</w:t>
      </w:r>
      <w:r w:rsidRPr="00167F41">
        <w:rPr>
          <w:b/>
          <w:sz w:val="20"/>
          <w:szCs w:val="20"/>
        </w:rPr>
        <w:t>μαυτ</w:t>
      </w:r>
      <w:r w:rsidRPr="00167F41">
        <w:rPr>
          <w:sz w:val="20"/>
          <w:szCs w:val="20"/>
        </w:rPr>
        <w:t>όν</w:t>
      </w:r>
      <w:r w:rsidRPr="00167F41">
        <w:rPr>
          <w:sz w:val="20"/>
          <w:szCs w:val="20"/>
          <w:lang w:val="fr-FR"/>
        </w:rPr>
        <w:t>, -</w:t>
      </w:r>
      <w:r w:rsidRPr="00167F41">
        <w:rPr>
          <w:sz w:val="20"/>
          <w:szCs w:val="20"/>
        </w:rPr>
        <w:t>ήν</w:t>
      </w:r>
      <w:r w:rsidRPr="00167F41">
        <w:rPr>
          <w:sz w:val="20"/>
          <w:szCs w:val="20"/>
          <w:lang w:val="fr-FR"/>
        </w:rPr>
        <w:t xml:space="preserve">  </w:t>
      </w:r>
      <w:r w:rsidRPr="00167F41">
        <w:rPr>
          <w:b/>
          <w:sz w:val="20"/>
          <w:szCs w:val="20"/>
          <w:lang w:val="fr-FR"/>
        </w:rPr>
        <w:t xml:space="preserve">—[ </w:t>
      </w:r>
      <w:r w:rsidRPr="00167F41">
        <w:rPr>
          <w:i/>
          <w:sz w:val="20"/>
          <w:szCs w:val="20"/>
          <w:lang w:val="fr-FR"/>
        </w:rPr>
        <w:t>pr. réfl., sans neutre </w:t>
      </w:r>
      <w:r w:rsidRPr="00167F41">
        <w:rPr>
          <w:sz w:val="20"/>
          <w:szCs w:val="20"/>
        </w:rPr>
        <w:t>;</w:t>
      </w:r>
      <w:r w:rsidRPr="00167F41">
        <w:rPr>
          <w:sz w:val="20"/>
          <w:szCs w:val="20"/>
          <w:lang w:val="fr-FR"/>
        </w:rPr>
        <w:t xml:space="preserve"> Gén.  </w:t>
      </w:r>
      <w:r w:rsidRPr="00167F41">
        <w:rPr>
          <w:b/>
          <w:color w:val="C00000"/>
          <w:sz w:val="20"/>
          <w:szCs w:val="20"/>
        </w:rPr>
        <w:t>Ἐ</w:t>
      </w:r>
      <w:r w:rsidRPr="00167F41">
        <w:rPr>
          <w:b/>
          <w:sz w:val="20"/>
          <w:szCs w:val="20"/>
        </w:rPr>
        <w:t>μαυτοῦ</w:t>
      </w:r>
      <w:r w:rsidRPr="00167F41">
        <w:rPr>
          <w:b/>
          <w:sz w:val="20"/>
          <w:szCs w:val="20"/>
          <w:lang w:val="fr-FR"/>
        </w:rPr>
        <w:t>, -</w:t>
      </w:r>
      <w:r w:rsidRPr="00167F41">
        <w:rPr>
          <w:b/>
          <w:sz w:val="20"/>
          <w:szCs w:val="20"/>
        </w:rPr>
        <w:t>ῆς</w:t>
      </w:r>
      <w:r w:rsidRPr="00167F41">
        <w:rPr>
          <w:b/>
          <w:sz w:val="20"/>
          <w:szCs w:val="20"/>
          <w:lang w:val="fr-FR"/>
        </w:rPr>
        <w:t>]—:</w:t>
      </w:r>
      <w:r w:rsidRPr="00167F41">
        <w:rPr>
          <w:sz w:val="20"/>
          <w:szCs w:val="20"/>
          <w:lang w:val="fr-FR"/>
        </w:rPr>
        <w:t xml:space="preserve">   </w:t>
      </w:r>
      <w:r w:rsidRPr="00167F41">
        <w:rPr>
          <w:i/>
          <w:iCs/>
          <w:sz w:val="20"/>
          <w:szCs w:val="20"/>
          <w:lang w:val="fr-FR"/>
        </w:rPr>
        <w:t xml:space="preserve">etc. </w:t>
      </w:r>
      <w:r w:rsidRPr="00167F41">
        <w:rPr>
          <w:sz w:val="20"/>
          <w:szCs w:val="20"/>
          <w:lang w:val="fr-FR"/>
        </w:rPr>
        <w:t xml:space="preserve">: moi-même ; de moi-même etc. ; le pr. réfléchi est employé au génitif cō </w:t>
      </w:r>
      <w:r w:rsidRPr="00167F41">
        <w:rPr>
          <w:i/>
          <w:iCs/>
          <w:sz w:val="20"/>
          <w:szCs w:val="20"/>
          <w:lang w:val="fr-FR"/>
        </w:rPr>
        <w:t>syn. de l’adj.</w:t>
      </w:r>
      <w:r w:rsidRPr="00167F41">
        <w:rPr>
          <w:sz w:val="20"/>
          <w:szCs w:val="20"/>
          <w:lang w:val="fr-FR"/>
        </w:rPr>
        <w:t xml:space="preserve"> </w:t>
      </w:r>
      <w:r w:rsidRPr="00167F41">
        <w:rPr>
          <w:sz w:val="20"/>
          <w:szCs w:val="20"/>
        </w:rPr>
        <w:t>ἐμός</w:t>
      </w:r>
      <w:r w:rsidRPr="00167F41">
        <w:rPr>
          <w:sz w:val="20"/>
          <w:szCs w:val="20"/>
          <w:lang w:val="fr-FR"/>
        </w:rPr>
        <w:t xml:space="preserve">. ). </w:t>
      </w:r>
    </w:p>
    <w:p w14:paraId="481C5169" w14:textId="77777777" w:rsidR="00167F41" w:rsidRPr="00167F41" w:rsidRDefault="00167F41" w:rsidP="00167F41">
      <w:pPr>
        <w:pStyle w:val="Sansinterligne"/>
        <w:rPr>
          <w:b/>
          <w:caps/>
          <w:sz w:val="20"/>
          <w:szCs w:val="20"/>
          <w:lang w:val="fr-FR"/>
        </w:rPr>
      </w:pPr>
      <w:r w:rsidRPr="00167F41">
        <w:rPr>
          <w:b/>
          <w:caps/>
          <w:color w:val="C00000"/>
          <w:sz w:val="20"/>
          <w:szCs w:val="20"/>
        </w:rPr>
        <w:t>Κ</w:t>
      </w:r>
      <w:r w:rsidRPr="00167F41">
        <w:rPr>
          <w:b/>
          <w:sz w:val="20"/>
          <w:szCs w:val="20"/>
        </w:rPr>
        <w:t>αθίστημι</w:t>
      </w:r>
      <w:r w:rsidRPr="00167F41">
        <w:rPr>
          <w:sz w:val="20"/>
          <w:szCs w:val="20"/>
          <w:lang w:val="fr-FR"/>
        </w:rPr>
        <w:t xml:space="preserve">  ( I </w:t>
      </w:r>
      <w:r w:rsidRPr="00167F41">
        <w:rPr>
          <w:b/>
          <w:sz w:val="20"/>
          <w:szCs w:val="20"/>
          <w:u w:val="single"/>
          <w:lang w:val="fr-FR"/>
        </w:rPr>
        <w:t>tr</w:t>
      </w:r>
      <w:r w:rsidRPr="00167F41">
        <w:rPr>
          <w:sz w:val="20"/>
          <w:szCs w:val="20"/>
          <w:lang w:val="fr-FR"/>
        </w:rPr>
        <w:t xml:space="preserve">.)  </w:t>
      </w:r>
      <w:r w:rsidRPr="00167F41">
        <w:rPr>
          <w:b/>
          <w:sz w:val="20"/>
          <w:szCs w:val="20"/>
          <w:lang w:val="fr-FR"/>
        </w:rPr>
        <w:t>—[</w:t>
      </w:r>
      <w:r w:rsidRPr="00167F41">
        <w:rPr>
          <w:sz w:val="20"/>
          <w:szCs w:val="20"/>
          <w:lang w:val="fr-FR"/>
        </w:rPr>
        <w:t xml:space="preserve"> </w:t>
      </w:r>
      <w:r w:rsidRPr="00167F41">
        <w:rPr>
          <w:i/>
          <w:sz w:val="20"/>
          <w:szCs w:val="20"/>
          <w:lang w:val="fr-FR"/>
        </w:rPr>
        <w:t>aor-1</w:t>
      </w:r>
      <w:r w:rsidRPr="00167F41">
        <w:rPr>
          <w:sz w:val="20"/>
          <w:szCs w:val="20"/>
          <w:lang w:val="fr-FR"/>
        </w:rPr>
        <w:t xml:space="preserve"> : </w:t>
      </w:r>
      <w:r w:rsidRPr="00167F41">
        <w:rPr>
          <w:sz w:val="20"/>
          <w:szCs w:val="20"/>
        </w:rPr>
        <w:t>κατέστησα</w:t>
      </w:r>
      <w:r w:rsidRPr="00167F41">
        <w:rPr>
          <w:sz w:val="20"/>
          <w:szCs w:val="20"/>
          <w:lang w:val="fr-FR"/>
        </w:rPr>
        <w:t xml:space="preserve"> </w:t>
      </w:r>
      <w:r w:rsidRPr="00167F41">
        <w:rPr>
          <w:b/>
          <w:sz w:val="20"/>
          <w:szCs w:val="20"/>
          <w:lang w:val="fr-FR"/>
        </w:rPr>
        <w:t>]—:</w:t>
      </w:r>
      <w:r w:rsidRPr="00167F41">
        <w:rPr>
          <w:sz w:val="20"/>
          <w:szCs w:val="20"/>
          <w:lang w:val="fr-FR"/>
        </w:rPr>
        <w:t xml:space="preserve"> placer devant, présenter ;  disposer, établir ; instituer (magistrat), avec acc. et attr. : rendre, faire  ; (II. intr. [</w:t>
      </w:r>
      <w:r w:rsidRPr="00167F41">
        <w:rPr>
          <w:i/>
          <w:iCs/>
          <w:sz w:val="20"/>
          <w:szCs w:val="20"/>
          <w:lang w:val="fr-FR"/>
        </w:rPr>
        <w:t>ao.2</w:t>
      </w:r>
      <w:r w:rsidRPr="00167F41">
        <w:rPr>
          <w:sz w:val="20"/>
          <w:szCs w:val="20"/>
          <w:lang w:val="fr-FR"/>
        </w:rPr>
        <w:t xml:space="preserve"> </w:t>
      </w:r>
      <w:r w:rsidRPr="00167F41">
        <w:rPr>
          <w:sz w:val="20"/>
          <w:szCs w:val="20"/>
        </w:rPr>
        <w:t>κατέστην</w:t>
      </w:r>
      <w:r w:rsidRPr="00167F41">
        <w:rPr>
          <w:sz w:val="20"/>
          <w:szCs w:val="20"/>
          <w:lang w:val="fr-FR"/>
        </w:rPr>
        <w:t xml:space="preserve"> </w:t>
      </w:r>
      <w:r w:rsidRPr="00167F41">
        <w:rPr>
          <w:b/>
          <w:sz w:val="20"/>
          <w:szCs w:val="20"/>
          <w:lang w:val="fr-FR"/>
        </w:rPr>
        <w:t>]—:</w:t>
      </w:r>
      <w:r w:rsidRPr="00167F41">
        <w:rPr>
          <w:sz w:val="20"/>
          <w:szCs w:val="20"/>
          <w:lang w:val="fr-FR"/>
        </w:rPr>
        <w:t xml:space="preserve"> 1) se transporter à ; être placé ; être posé ; s’établir  se constituer, entrer en charge […].</w:t>
      </w:r>
    </w:p>
    <w:p w14:paraId="016C0B01" w14:textId="77777777" w:rsidR="00167F41" w:rsidRPr="004A04FC" w:rsidRDefault="00167F41" w:rsidP="00167F41">
      <w:pPr>
        <w:pStyle w:val="Sansinterligne"/>
        <w:jc w:val="center"/>
        <w:rPr>
          <w:rFonts w:eastAsia="Times New Roman" w:cstheme="minorHAnsi"/>
          <w:sz w:val="20"/>
          <w:szCs w:val="20"/>
          <w:lang w:val="fr-FR" w:eastAsia="fr-FR"/>
        </w:rPr>
      </w:pPr>
      <w:r w:rsidRPr="00167F41">
        <w:rPr>
          <w:sz w:val="20"/>
          <w:szCs w:val="20"/>
          <w:lang w:val="fr-FR"/>
        </w:rPr>
        <w:t xml:space="preserve">  </w:t>
      </w:r>
      <w:r w:rsidRPr="001A4B3E">
        <w:rPr>
          <w:rFonts w:eastAsia="Times New Roman" w:cstheme="minorHAnsi"/>
          <w:sz w:val="20"/>
          <w:szCs w:val="20"/>
          <w:lang w:eastAsia="fr-FR"/>
        </w:rPr>
        <w:sym w:font="Wingdings" w:char="F0E0"/>
      </w:r>
      <w:r w:rsidRPr="004A04FC">
        <w:rPr>
          <w:rFonts w:eastAsia="Times New Roman" w:cstheme="minorHAnsi"/>
          <w:sz w:val="20"/>
          <w:szCs w:val="20"/>
          <w:lang w:val="fr-FR" w:eastAsia="fr-FR"/>
        </w:rPr>
        <w:t xml:space="preserve"> …  </w:t>
      </w:r>
      <w:r w:rsidRPr="001A4B3E">
        <w:rPr>
          <w:rFonts w:eastAsia="Times New Roman" w:cstheme="minorHAnsi"/>
          <w:sz w:val="20"/>
          <w:szCs w:val="20"/>
          <w:lang w:eastAsia="fr-FR"/>
        </w:rPr>
        <w:sym w:font="Wingdings" w:char="F0DF"/>
      </w:r>
    </w:p>
    <w:p w14:paraId="28EEE162" w14:textId="77777777" w:rsidR="00167F41" w:rsidRPr="00167F41" w:rsidRDefault="00167F41" w:rsidP="00167F41">
      <w:pPr>
        <w:pStyle w:val="Sansinterligne"/>
        <w:rPr>
          <w:rFonts w:eastAsia="Times New Roman" w:cstheme="minorHAnsi"/>
          <w:lang w:val="fr-FR" w:eastAsia="fr-FR"/>
        </w:rPr>
      </w:pPr>
    </w:p>
    <w:p w14:paraId="6F493308" w14:textId="77777777" w:rsidR="00167F41" w:rsidRPr="00167F41" w:rsidRDefault="00167F41" w:rsidP="00167F41">
      <w:pPr>
        <w:pStyle w:val="Sansinterligne"/>
        <w:rPr>
          <w:rFonts w:eastAsia="Times New Roman" w:cstheme="minorHAnsi"/>
          <w:sz w:val="24"/>
          <w:szCs w:val="24"/>
          <w:lang w:val="fr-FR" w:eastAsia="fr-FR"/>
        </w:rPr>
      </w:pPr>
      <w:r w:rsidRPr="00167F41">
        <w:rPr>
          <w:rFonts w:eastAsia="Times New Roman" w:cstheme="minorHAnsi"/>
          <w:b/>
          <w:color w:val="0102FE"/>
          <w:lang w:val="fr-FR" w:eastAsia="fr-FR"/>
        </w:rPr>
        <w:tab/>
        <w:t xml:space="preserve"> </w:t>
      </w:r>
      <w:r w:rsidRPr="00167F41">
        <w:rPr>
          <w:rFonts w:eastAsia="Times New Roman" w:cstheme="minorHAnsi"/>
          <w:b/>
          <w:color w:val="0102FE"/>
          <w:sz w:val="24"/>
          <w:szCs w:val="24"/>
          <w:lang w:val="fr-FR" w:eastAsia="fr-FR"/>
        </w:rPr>
        <w:t>[§ 32 phr. 3]</w:t>
      </w:r>
      <w:r w:rsidRPr="00167F41">
        <w:rPr>
          <w:rFonts w:eastAsia="Times New Roman" w:cstheme="minorHAnsi"/>
          <w:b/>
          <w:sz w:val="24"/>
          <w:szCs w:val="24"/>
          <w:lang w:val="fr-FR" w:eastAsia="fr-FR"/>
        </w:rPr>
        <w:t xml:space="preserve">  </w:t>
      </w:r>
      <w:r w:rsidRPr="00167F41">
        <w:rPr>
          <w:rFonts w:eastAsia="Times New Roman" w:cstheme="minorHAnsi"/>
          <w:sz w:val="24"/>
          <w:szCs w:val="24"/>
          <w:lang w:val="el-GR" w:eastAsia="fr-FR"/>
        </w:rPr>
        <w:t>ταῦτα</w:t>
      </w:r>
      <w:r w:rsidRPr="00167F41">
        <w:rPr>
          <w:rFonts w:eastAsia="Times New Roman" w:cstheme="minorHAnsi"/>
          <w:sz w:val="24"/>
          <w:szCs w:val="24"/>
          <w:lang w:val="fr-FR" w:eastAsia="fr-FR"/>
        </w:rPr>
        <w:t xml:space="preserve"> </w:t>
      </w:r>
      <w:r w:rsidRPr="00167F41">
        <w:rPr>
          <w:rFonts w:eastAsia="Times New Roman" w:cstheme="minorHAnsi"/>
          <w:sz w:val="24"/>
          <w:szCs w:val="24"/>
          <w:lang w:val="el-GR" w:eastAsia="fr-FR"/>
        </w:rPr>
        <w:t>δὲ</w:t>
      </w:r>
      <w:r w:rsidRPr="00167F41">
        <w:rPr>
          <w:rFonts w:eastAsia="Times New Roman" w:cstheme="minorHAnsi"/>
          <w:sz w:val="24"/>
          <w:szCs w:val="24"/>
          <w:lang w:val="fr-FR" w:eastAsia="fr-FR"/>
        </w:rPr>
        <w:t xml:space="preserve"> </w:t>
      </w:r>
      <w:r w:rsidRPr="00167F41">
        <w:rPr>
          <w:rFonts w:eastAsia="Times New Roman" w:cstheme="minorHAnsi"/>
          <w:sz w:val="24"/>
          <w:szCs w:val="24"/>
          <w:lang w:val="el-GR" w:eastAsia="fr-FR"/>
        </w:rPr>
        <w:t>πράξας</w:t>
      </w:r>
      <w:r w:rsidRPr="00167F41">
        <w:rPr>
          <w:rFonts w:eastAsia="Times New Roman" w:cstheme="minorHAnsi"/>
          <w:sz w:val="24"/>
          <w:szCs w:val="24"/>
          <w:lang w:val="fr-FR" w:eastAsia="fr-FR"/>
        </w:rPr>
        <w:t xml:space="preserve">, </w:t>
      </w:r>
      <w:r w:rsidRPr="00167F41">
        <w:rPr>
          <w:rFonts w:eastAsia="Times New Roman" w:cstheme="minorHAnsi"/>
          <w:sz w:val="24"/>
          <w:szCs w:val="24"/>
          <w:lang w:val="el-GR" w:eastAsia="fr-FR"/>
        </w:rPr>
        <w:t>ἃ</w:t>
      </w:r>
      <w:r w:rsidRPr="00167F41">
        <w:rPr>
          <w:rFonts w:eastAsia="Times New Roman" w:cstheme="minorHAnsi"/>
          <w:sz w:val="24"/>
          <w:szCs w:val="24"/>
          <w:lang w:val="fr-FR" w:eastAsia="fr-FR"/>
        </w:rPr>
        <w:t xml:space="preserve"> </w:t>
      </w:r>
      <w:r w:rsidRPr="00167F41">
        <w:rPr>
          <w:rFonts w:eastAsia="Times New Roman" w:cstheme="minorHAnsi"/>
          <w:sz w:val="24"/>
          <w:szCs w:val="24"/>
          <w:lang w:val="el-GR" w:eastAsia="fr-FR"/>
        </w:rPr>
        <w:t>οὗτός</w:t>
      </w:r>
      <w:r w:rsidRPr="00167F41">
        <w:rPr>
          <w:rFonts w:eastAsia="Times New Roman" w:cstheme="minorHAnsi"/>
          <w:sz w:val="24"/>
          <w:szCs w:val="24"/>
          <w:lang w:val="fr-FR" w:eastAsia="fr-FR"/>
        </w:rPr>
        <w:t xml:space="preserve"> </w:t>
      </w:r>
      <w:r w:rsidRPr="00167F41">
        <w:rPr>
          <w:rFonts w:eastAsia="Times New Roman" w:cstheme="minorHAnsi"/>
          <w:sz w:val="24"/>
          <w:szCs w:val="24"/>
          <w:lang w:val="el-GR" w:eastAsia="fr-FR"/>
        </w:rPr>
        <w:t>μου</w:t>
      </w:r>
      <w:r w:rsidRPr="00167F41">
        <w:rPr>
          <w:rFonts w:eastAsia="Times New Roman" w:cstheme="minorHAnsi"/>
          <w:sz w:val="24"/>
          <w:szCs w:val="24"/>
          <w:lang w:val="fr-FR" w:eastAsia="fr-FR"/>
        </w:rPr>
        <w:t xml:space="preserve"> </w:t>
      </w:r>
      <w:r w:rsidRPr="00167F41">
        <w:rPr>
          <w:rFonts w:eastAsia="Times New Roman" w:cstheme="minorHAnsi"/>
          <w:sz w:val="24"/>
          <w:szCs w:val="24"/>
          <w:lang w:val="el-GR" w:eastAsia="fr-FR"/>
        </w:rPr>
        <w:t>κατηγορεῖ</w:t>
      </w:r>
      <w:r w:rsidRPr="00167F41">
        <w:rPr>
          <w:rFonts w:eastAsia="Times New Roman" w:cstheme="minorHAnsi"/>
          <w:sz w:val="24"/>
          <w:szCs w:val="24"/>
          <w:lang w:val="fr-FR" w:eastAsia="fr-FR"/>
        </w:rPr>
        <w:t xml:space="preserve">, </w:t>
      </w:r>
      <w:r w:rsidRPr="00167F41">
        <w:rPr>
          <w:rFonts w:eastAsia="Times New Roman" w:cstheme="minorHAnsi"/>
          <w:sz w:val="24"/>
          <w:szCs w:val="24"/>
          <w:lang w:val="el-GR" w:eastAsia="fr-FR"/>
        </w:rPr>
        <w:t>ἐκέρδαινον</w:t>
      </w:r>
      <w:r w:rsidRPr="00167F41">
        <w:rPr>
          <w:rFonts w:eastAsia="Times New Roman" w:cstheme="minorHAnsi"/>
          <w:sz w:val="24"/>
          <w:szCs w:val="24"/>
          <w:lang w:val="fr-FR" w:eastAsia="fr-FR"/>
        </w:rPr>
        <w:t xml:space="preserve"> </w:t>
      </w:r>
      <w:r w:rsidRPr="00167F41">
        <w:rPr>
          <w:rFonts w:eastAsia="Times New Roman" w:cstheme="minorHAnsi"/>
          <w:sz w:val="24"/>
          <w:szCs w:val="24"/>
          <w:lang w:val="el-GR" w:eastAsia="fr-FR"/>
        </w:rPr>
        <w:t>μὲν</w:t>
      </w:r>
      <w:r w:rsidRPr="00167F41">
        <w:rPr>
          <w:rFonts w:eastAsia="Times New Roman" w:cstheme="minorHAnsi"/>
          <w:sz w:val="24"/>
          <w:szCs w:val="24"/>
          <w:lang w:val="fr-FR" w:eastAsia="fr-FR"/>
        </w:rPr>
        <w:t xml:space="preserve"> </w:t>
      </w:r>
      <w:r w:rsidRPr="00167F41">
        <w:rPr>
          <w:rFonts w:eastAsia="Times New Roman" w:cstheme="minorHAnsi"/>
          <w:sz w:val="24"/>
          <w:szCs w:val="24"/>
          <w:lang w:val="el-GR" w:eastAsia="fr-FR"/>
        </w:rPr>
        <w:t>οὐδέν</w:t>
      </w:r>
      <w:r w:rsidRPr="00167F41">
        <w:rPr>
          <w:rFonts w:eastAsia="Times New Roman" w:cstheme="minorHAnsi"/>
          <w:sz w:val="24"/>
          <w:szCs w:val="24"/>
          <w:lang w:val="fr-FR" w:eastAsia="fr-FR"/>
        </w:rPr>
        <w:t xml:space="preserve">, </w:t>
      </w:r>
      <w:r w:rsidRPr="00167F41">
        <w:rPr>
          <w:rFonts w:eastAsia="Times New Roman" w:cstheme="minorHAnsi"/>
          <w:sz w:val="24"/>
          <w:szCs w:val="24"/>
          <w:lang w:val="el-GR" w:eastAsia="fr-FR"/>
        </w:rPr>
        <w:t>ἐμαυτὸν</w:t>
      </w:r>
      <w:r w:rsidRPr="00167F41">
        <w:rPr>
          <w:rFonts w:eastAsia="Times New Roman" w:cstheme="minorHAnsi"/>
          <w:sz w:val="24"/>
          <w:szCs w:val="24"/>
          <w:lang w:val="fr-FR" w:eastAsia="fr-FR"/>
        </w:rPr>
        <w:t xml:space="preserve"> </w:t>
      </w:r>
      <w:r w:rsidRPr="00167F41">
        <w:rPr>
          <w:rFonts w:eastAsia="Times New Roman" w:cstheme="minorHAnsi"/>
          <w:sz w:val="24"/>
          <w:szCs w:val="24"/>
          <w:vertAlign w:val="superscript"/>
          <w:lang w:val="fr-FR" w:eastAsia="fr-FR"/>
        </w:rPr>
        <w:t>[33]</w:t>
      </w:r>
      <w:r w:rsidRPr="00167F41">
        <w:rPr>
          <w:rFonts w:eastAsia="Times New Roman" w:cstheme="minorHAnsi"/>
          <w:sz w:val="24"/>
          <w:szCs w:val="24"/>
          <w:lang w:val="fr-FR" w:eastAsia="fr-FR"/>
        </w:rPr>
        <w:t xml:space="preserve"> </w:t>
      </w:r>
      <w:r w:rsidRPr="00167F41">
        <w:rPr>
          <w:rFonts w:eastAsia="Times New Roman" w:cstheme="minorHAnsi"/>
          <w:sz w:val="24"/>
          <w:szCs w:val="24"/>
          <w:lang w:val="el-GR" w:eastAsia="fr-FR"/>
        </w:rPr>
        <w:t>δ</w:t>
      </w:r>
      <w:r w:rsidRPr="00167F41">
        <w:rPr>
          <w:rFonts w:eastAsia="Times New Roman" w:cstheme="minorHAnsi"/>
          <w:sz w:val="24"/>
          <w:szCs w:val="24"/>
          <w:lang w:val="fr-FR" w:eastAsia="fr-FR"/>
        </w:rPr>
        <w:t xml:space="preserve">' </w:t>
      </w:r>
      <w:r w:rsidRPr="00167F41">
        <w:rPr>
          <w:rFonts w:eastAsia="Times New Roman" w:cstheme="minorHAnsi"/>
          <w:sz w:val="24"/>
          <w:szCs w:val="24"/>
          <w:lang w:val="el-GR" w:eastAsia="fr-FR"/>
        </w:rPr>
        <w:t>εἰς</w:t>
      </w:r>
      <w:r w:rsidRPr="00167F41">
        <w:rPr>
          <w:rFonts w:eastAsia="Times New Roman" w:cstheme="minorHAnsi"/>
          <w:sz w:val="24"/>
          <w:szCs w:val="24"/>
          <w:lang w:val="fr-FR" w:eastAsia="fr-FR"/>
        </w:rPr>
        <w:t xml:space="preserve"> </w:t>
      </w:r>
      <w:r w:rsidRPr="00167F41">
        <w:rPr>
          <w:rFonts w:eastAsia="Times New Roman" w:cstheme="minorHAnsi"/>
          <w:sz w:val="24"/>
          <w:szCs w:val="24"/>
          <w:lang w:val="el-GR" w:eastAsia="fr-FR"/>
        </w:rPr>
        <w:t>κίνδυνον</w:t>
      </w:r>
      <w:r w:rsidRPr="00167F41">
        <w:rPr>
          <w:rFonts w:eastAsia="Times New Roman" w:cstheme="minorHAnsi"/>
          <w:sz w:val="24"/>
          <w:szCs w:val="24"/>
          <w:lang w:val="fr-FR" w:eastAsia="fr-FR"/>
        </w:rPr>
        <w:t xml:space="preserve"> </w:t>
      </w:r>
      <w:r w:rsidRPr="00167F41">
        <w:rPr>
          <w:rFonts w:eastAsia="Times New Roman" w:cstheme="minorHAnsi"/>
          <w:sz w:val="24"/>
          <w:szCs w:val="24"/>
          <w:lang w:val="el-GR" w:eastAsia="fr-FR"/>
        </w:rPr>
        <w:t>καθίστην</w:t>
      </w:r>
      <w:r w:rsidRPr="00167F41">
        <w:rPr>
          <w:rFonts w:eastAsia="Times New Roman" w:cstheme="minorHAnsi"/>
          <w:sz w:val="24"/>
          <w:szCs w:val="24"/>
          <w:lang w:val="fr-FR" w:eastAsia="fr-FR"/>
        </w:rPr>
        <w:t>.</w:t>
      </w:r>
    </w:p>
    <w:p w14:paraId="6637BBB8" w14:textId="77777777" w:rsidR="00167F41" w:rsidRPr="00167F41" w:rsidRDefault="00167F41" w:rsidP="00167F41">
      <w:pPr>
        <w:pStyle w:val="Sansinterligne"/>
        <w:rPr>
          <w:rFonts w:eastAsia="Times New Roman" w:cstheme="minorHAnsi"/>
          <w:b/>
          <w:sz w:val="20"/>
          <w:szCs w:val="20"/>
          <w:lang w:val="fr-FR" w:eastAsia="fr-FR"/>
        </w:rPr>
      </w:pPr>
      <w:r w:rsidRPr="00167F41">
        <w:rPr>
          <w:rFonts w:eastAsia="Times New Roman" w:cstheme="minorHAnsi"/>
          <w:b/>
          <w:color w:val="C00000"/>
          <w:sz w:val="20"/>
          <w:szCs w:val="20"/>
          <w:lang w:val="el-GR" w:eastAsia="fr-FR"/>
        </w:rPr>
        <w:t>Τ</w:t>
      </w:r>
      <w:r w:rsidRPr="00167F41">
        <w:rPr>
          <w:rFonts w:eastAsia="Times New Roman" w:cstheme="minorHAnsi"/>
          <w:b/>
          <w:sz w:val="20"/>
          <w:szCs w:val="20"/>
          <w:lang w:val="el-GR" w:eastAsia="fr-FR"/>
        </w:rPr>
        <w:t>αῦτα</w:t>
      </w:r>
      <w:r w:rsidRPr="00167F41">
        <w:rPr>
          <w:rFonts w:eastAsia="Times New Roman" w:cstheme="minorHAnsi"/>
          <w:b/>
          <w:sz w:val="20"/>
          <w:szCs w:val="20"/>
          <w:lang w:val="fr-FR" w:eastAsia="fr-FR"/>
        </w:rPr>
        <w:t xml:space="preserve"> </w:t>
      </w:r>
      <w:r w:rsidRPr="00167F41">
        <w:rPr>
          <w:rFonts w:eastAsia="Times New Roman" w:cstheme="minorHAnsi"/>
          <w:b/>
          <w:sz w:val="20"/>
          <w:szCs w:val="20"/>
          <w:lang w:val="el-GR" w:eastAsia="fr-FR"/>
        </w:rPr>
        <w:t>δὲ</w:t>
      </w:r>
      <w:r w:rsidRPr="00167F41">
        <w:rPr>
          <w:rFonts w:eastAsia="Times New Roman" w:cstheme="minorHAnsi"/>
          <w:b/>
          <w:sz w:val="20"/>
          <w:szCs w:val="20"/>
          <w:lang w:val="fr-FR" w:eastAsia="fr-FR"/>
        </w:rPr>
        <w:t xml:space="preserve"> </w:t>
      </w:r>
      <w:r w:rsidRPr="00167F41">
        <w:rPr>
          <w:rFonts w:eastAsia="Times New Roman" w:cstheme="minorHAnsi"/>
          <w:b/>
          <w:sz w:val="20"/>
          <w:szCs w:val="20"/>
          <w:lang w:val="el-GR" w:eastAsia="fr-FR"/>
        </w:rPr>
        <w:t>πράξας</w:t>
      </w:r>
      <w:r w:rsidRPr="00167F41">
        <w:rPr>
          <w:rFonts w:eastAsia="Times New Roman" w:cstheme="minorHAnsi"/>
          <w:b/>
          <w:sz w:val="20"/>
          <w:szCs w:val="20"/>
          <w:lang w:val="fr-FR" w:eastAsia="fr-FR"/>
        </w:rPr>
        <w:t xml:space="preserve"> </w:t>
      </w:r>
      <w:r w:rsidRPr="00167F41">
        <w:rPr>
          <w:rFonts w:eastAsia="Times New Roman" w:cstheme="minorHAnsi"/>
          <w:sz w:val="20"/>
          <w:szCs w:val="20"/>
          <w:lang w:val="fr-FR" w:eastAsia="fr-FR"/>
        </w:rPr>
        <w:t>s’oppose à</w:t>
      </w:r>
      <w:r w:rsidRPr="00167F41">
        <w:rPr>
          <w:rFonts w:eastAsia="Times New Roman" w:cstheme="minorHAnsi"/>
          <w:b/>
          <w:sz w:val="20"/>
          <w:szCs w:val="20"/>
          <w:lang w:val="fr-FR" w:eastAsia="fr-FR"/>
        </w:rPr>
        <w:t xml:space="preserve"> </w:t>
      </w:r>
      <w:r w:rsidRPr="00167F41">
        <w:rPr>
          <w:rFonts w:eastAsia="Times New Roman" w:cstheme="minorHAnsi"/>
          <w:b/>
          <w:sz w:val="20"/>
          <w:szCs w:val="20"/>
          <w:lang w:val="el-GR" w:eastAsia="fr-FR"/>
        </w:rPr>
        <w:t>ταῦτα</w:t>
      </w:r>
      <w:r w:rsidRPr="00167F41">
        <w:rPr>
          <w:rFonts w:eastAsia="Times New Roman" w:cstheme="minorHAnsi"/>
          <w:b/>
          <w:sz w:val="20"/>
          <w:szCs w:val="20"/>
          <w:lang w:val="fr-FR" w:eastAsia="fr-FR"/>
        </w:rPr>
        <w:t xml:space="preserve"> </w:t>
      </w:r>
      <w:r w:rsidRPr="00167F41">
        <w:rPr>
          <w:rFonts w:eastAsia="Times New Roman" w:cstheme="minorHAnsi"/>
          <w:b/>
          <w:sz w:val="20"/>
          <w:szCs w:val="20"/>
          <w:lang w:val="el-GR" w:eastAsia="fr-FR"/>
        </w:rPr>
        <w:t>μὲν</w:t>
      </w:r>
      <w:r w:rsidRPr="00167F41">
        <w:rPr>
          <w:rFonts w:eastAsia="Times New Roman" w:cstheme="minorHAnsi"/>
          <w:b/>
          <w:sz w:val="20"/>
          <w:szCs w:val="20"/>
          <w:lang w:val="fr-FR" w:eastAsia="fr-FR"/>
        </w:rPr>
        <w:t xml:space="preserve"> </w:t>
      </w:r>
      <w:r w:rsidRPr="00167F41">
        <w:rPr>
          <w:rFonts w:eastAsia="Times New Roman" w:cstheme="minorHAnsi"/>
          <w:b/>
          <w:sz w:val="20"/>
          <w:szCs w:val="20"/>
          <w:lang w:val="el-GR" w:eastAsia="fr-FR"/>
        </w:rPr>
        <w:t>μετρίως</w:t>
      </w:r>
      <w:r w:rsidRPr="00167F41">
        <w:rPr>
          <w:rFonts w:eastAsia="Times New Roman" w:cstheme="minorHAnsi"/>
          <w:b/>
          <w:sz w:val="20"/>
          <w:szCs w:val="20"/>
          <w:lang w:val="fr-FR" w:eastAsia="fr-FR"/>
        </w:rPr>
        <w:t xml:space="preserve"> </w:t>
      </w:r>
      <w:r w:rsidRPr="00167F41">
        <w:rPr>
          <w:rFonts w:eastAsia="Times New Roman" w:cstheme="minorHAnsi"/>
          <w:b/>
          <w:sz w:val="20"/>
          <w:szCs w:val="20"/>
          <w:lang w:val="el-GR" w:eastAsia="fr-FR"/>
        </w:rPr>
        <w:t>ποιῶν</w:t>
      </w:r>
      <w:r w:rsidRPr="00167F41">
        <w:rPr>
          <w:rFonts w:eastAsia="Times New Roman" w:cstheme="minorHAnsi"/>
          <w:b/>
          <w:sz w:val="20"/>
          <w:szCs w:val="20"/>
          <w:lang w:val="fr-FR" w:eastAsia="fr-FR"/>
        </w:rPr>
        <w:t xml:space="preserve">. </w:t>
      </w:r>
    </w:p>
    <w:p w14:paraId="03296308" w14:textId="77777777" w:rsidR="00167F41" w:rsidRPr="008A355B" w:rsidRDefault="00167F41" w:rsidP="00167F41">
      <w:pPr>
        <w:pStyle w:val="Sansinterligne"/>
        <w:rPr>
          <w:rFonts w:eastAsia="Times New Roman" w:cstheme="minorHAnsi"/>
          <w:sz w:val="20"/>
          <w:szCs w:val="20"/>
          <w:lang w:val="fr-FR" w:eastAsia="fr-FR"/>
        </w:rPr>
      </w:pPr>
      <w:r w:rsidRPr="00167F41">
        <w:rPr>
          <w:rFonts w:eastAsia="Times New Roman" w:cstheme="minorHAnsi"/>
          <w:b/>
          <w:color w:val="C00000"/>
          <w:sz w:val="20"/>
          <w:szCs w:val="20"/>
          <w:lang w:val="el-GR" w:eastAsia="fr-FR"/>
        </w:rPr>
        <w:t>Ο</w:t>
      </w:r>
      <w:r w:rsidRPr="00167F41">
        <w:rPr>
          <w:rFonts w:eastAsia="Times New Roman" w:cstheme="minorHAnsi"/>
          <w:b/>
          <w:sz w:val="20"/>
          <w:szCs w:val="20"/>
          <w:lang w:val="el-GR" w:eastAsia="fr-FR"/>
        </w:rPr>
        <w:t>ὗτός</w:t>
      </w:r>
      <w:r w:rsidRPr="008A355B">
        <w:rPr>
          <w:rFonts w:eastAsia="Times New Roman" w:cstheme="minorHAnsi"/>
          <w:sz w:val="20"/>
          <w:szCs w:val="20"/>
          <w:lang w:val="fr-FR" w:eastAsia="fr-FR"/>
        </w:rPr>
        <w:t xml:space="preserve"> = lui, mon adversaire.  </w:t>
      </w:r>
    </w:p>
    <w:p w14:paraId="65C8CD92" w14:textId="77777777" w:rsidR="00167F41" w:rsidRPr="00167F41" w:rsidRDefault="00167F41" w:rsidP="00167F41">
      <w:pPr>
        <w:pStyle w:val="Sansinterligne"/>
        <w:rPr>
          <w:iCs/>
          <w:sz w:val="20"/>
          <w:szCs w:val="20"/>
          <w:lang w:val="fr-FR"/>
        </w:rPr>
      </w:pPr>
      <w:r w:rsidRPr="00167F41">
        <w:rPr>
          <w:b/>
          <w:caps/>
          <w:color w:val="C00000"/>
          <w:sz w:val="20"/>
          <w:szCs w:val="20"/>
        </w:rPr>
        <w:t>Κ</w:t>
      </w:r>
      <w:r w:rsidRPr="00167F41">
        <w:rPr>
          <w:b/>
          <w:sz w:val="20"/>
          <w:szCs w:val="20"/>
        </w:rPr>
        <w:t>ατηγορέω</w:t>
      </w:r>
      <w:r w:rsidRPr="00167F41">
        <w:rPr>
          <w:sz w:val="20"/>
          <w:szCs w:val="20"/>
          <w:lang w:val="fr-FR"/>
        </w:rPr>
        <w:t> :  accuser en justice, accuser qn ;</w:t>
      </w:r>
      <w:r w:rsidRPr="00167F41">
        <w:rPr>
          <w:i/>
          <w:iCs/>
          <w:sz w:val="20"/>
          <w:szCs w:val="20"/>
          <w:lang w:val="fr-FR"/>
        </w:rPr>
        <w:t xml:space="preserve"> </w:t>
      </w:r>
      <w:r w:rsidRPr="00167F41">
        <w:rPr>
          <w:i/>
          <w:iCs/>
          <w:sz w:val="20"/>
          <w:szCs w:val="20"/>
        </w:rPr>
        <w:t>τινός</w:t>
      </w:r>
      <w:r w:rsidRPr="00167F41">
        <w:rPr>
          <w:i/>
          <w:iCs/>
          <w:sz w:val="20"/>
          <w:szCs w:val="20"/>
          <w:lang w:val="fr-FR"/>
        </w:rPr>
        <w:t xml:space="preserve"> </w:t>
      </w:r>
      <w:r w:rsidRPr="00167F41">
        <w:rPr>
          <w:i/>
          <w:iCs/>
          <w:sz w:val="20"/>
          <w:szCs w:val="20"/>
        </w:rPr>
        <w:t>τι</w:t>
      </w:r>
      <w:r w:rsidRPr="00167F41">
        <w:rPr>
          <w:i/>
          <w:iCs/>
          <w:sz w:val="20"/>
          <w:szCs w:val="20"/>
          <w:lang w:val="fr-FR"/>
        </w:rPr>
        <w:t> </w:t>
      </w:r>
      <w:r w:rsidRPr="00167F41">
        <w:rPr>
          <w:iCs/>
          <w:sz w:val="20"/>
          <w:szCs w:val="20"/>
          <w:lang w:val="fr-FR"/>
        </w:rPr>
        <w:t xml:space="preserve">: qqn de qch. </w:t>
      </w:r>
    </w:p>
    <w:p w14:paraId="63834590" w14:textId="77777777" w:rsidR="00167F41" w:rsidRPr="00167F41" w:rsidRDefault="00167F41" w:rsidP="00167F41">
      <w:pPr>
        <w:pStyle w:val="Sansinterligne"/>
        <w:rPr>
          <w:rFonts w:eastAsia="Times New Roman" w:cstheme="minorHAnsi"/>
          <w:sz w:val="20"/>
          <w:szCs w:val="20"/>
          <w:lang w:val="fr-FR" w:eastAsia="fr-FR"/>
        </w:rPr>
      </w:pPr>
      <w:r w:rsidRPr="00167F41">
        <w:rPr>
          <w:b/>
          <w:bCs/>
          <w:caps/>
          <w:color w:val="C00000"/>
          <w:sz w:val="20"/>
          <w:szCs w:val="20"/>
        </w:rPr>
        <w:t>κ</w:t>
      </w:r>
      <w:r w:rsidRPr="00167F41">
        <w:rPr>
          <w:b/>
          <w:bCs/>
          <w:sz w:val="20"/>
          <w:szCs w:val="20"/>
        </w:rPr>
        <w:t>ερδαίνω</w:t>
      </w:r>
      <w:r w:rsidRPr="00167F41">
        <w:rPr>
          <w:sz w:val="20"/>
          <w:szCs w:val="20"/>
          <w:lang w:val="fr-FR"/>
        </w:rPr>
        <w:t xml:space="preserve"> [</w:t>
      </w:r>
      <w:r w:rsidRPr="00167F41">
        <w:rPr>
          <w:i/>
          <w:iCs/>
          <w:sz w:val="20"/>
          <w:szCs w:val="20"/>
          <w:lang w:val="fr-FR"/>
        </w:rPr>
        <w:t>f.</w:t>
      </w:r>
      <w:r w:rsidRPr="00167F41">
        <w:rPr>
          <w:sz w:val="20"/>
          <w:szCs w:val="20"/>
          <w:lang w:val="fr-FR"/>
        </w:rPr>
        <w:t xml:space="preserve"> </w:t>
      </w:r>
      <w:r w:rsidRPr="00167F41">
        <w:rPr>
          <w:sz w:val="20"/>
          <w:szCs w:val="20"/>
        </w:rPr>
        <w:t>κερδανῶ</w:t>
      </w:r>
      <w:r w:rsidRPr="00167F41">
        <w:rPr>
          <w:sz w:val="20"/>
          <w:szCs w:val="20"/>
          <w:lang w:val="fr-FR"/>
        </w:rPr>
        <w:t xml:space="preserve">, </w:t>
      </w:r>
      <w:r w:rsidRPr="00167F41">
        <w:rPr>
          <w:i/>
          <w:iCs/>
          <w:sz w:val="20"/>
          <w:szCs w:val="20"/>
          <w:lang w:val="fr-FR"/>
        </w:rPr>
        <w:t>ao.</w:t>
      </w:r>
      <w:r w:rsidRPr="00167F41">
        <w:rPr>
          <w:sz w:val="20"/>
          <w:szCs w:val="20"/>
          <w:lang w:val="fr-FR"/>
        </w:rPr>
        <w:t xml:space="preserve"> </w:t>
      </w:r>
      <w:r w:rsidRPr="00167F41">
        <w:rPr>
          <w:sz w:val="20"/>
          <w:szCs w:val="20"/>
        </w:rPr>
        <w:t>ἐκέρδανα</w:t>
      </w:r>
      <w:r w:rsidRPr="00167F41">
        <w:rPr>
          <w:sz w:val="20"/>
          <w:szCs w:val="20"/>
          <w:lang w:val="fr-FR"/>
        </w:rPr>
        <w:t xml:space="preserve">, </w:t>
      </w:r>
      <w:r w:rsidRPr="00167F41">
        <w:rPr>
          <w:i/>
          <w:iCs/>
          <w:sz w:val="20"/>
          <w:szCs w:val="20"/>
          <w:lang w:val="fr-FR"/>
        </w:rPr>
        <w:t>pf.</w:t>
      </w:r>
      <w:r w:rsidRPr="00167F41">
        <w:rPr>
          <w:sz w:val="20"/>
          <w:szCs w:val="20"/>
          <w:lang w:val="fr-FR"/>
        </w:rPr>
        <w:t xml:space="preserve"> </w:t>
      </w:r>
      <w:r w:rsidRPr="00167F41">
        <w:rPr>
          <w:sz w:val="20"/>
          <w:szCs w:val="20"/>
        </w:rPr>
        <w:t>κεκέρδηκα</w:t>
      </w:r>
      <w:r w:rsidRPr="00167F41">
        <w:rPr>
          <w:sz w:val="20"/>
          <w:szCs w:val="20"/>
          <w:lang w:val="fr-FR"/>
        </w:rPr>
        <w:t xml:space="preserve"> </w:t>
      </w:r>
      <w:r w:rsidRPr="00167F41">
        <w:rPr>
          <w:i/>
          <w:iCs/>
          <w:sz w:val="20"/>
          <w:szCs w:val="20"/>
          <w:lang w:val="fr-FR"/>
        </w:rPr>
        <w:t>ou</w:t>
      </w:r>
      <w:r w:rsidRPr="00167F41">
        <w:rPr>
          <w:sz w:val="20"/>
          <w:szCs w:val="20"/>
          <w:lang w:val="fr-FR"/>
        </w:rPr>
        <w:t xml:space="preserve"> </w:t>
      </w:r>
      <w:r w:rsidRPr="00167F41">
        <w:rPr>
          <w:sz w:val="20"/>
          <w:szCs w:val="20"/>
        </w:rPr>
        <w:t>κεκέρδαγκα</w:t>
      </w:r>
      <w:r w:rsidRPr="00167F41">
        <w:rPr>
          <w:sz w:val="20"/>
          <w:szCs w:val="20"/>
          <w:lang w:val="fr-FR"/>
        </w:rPr>
        <w:t xml:space="preserve">  ]—: (tr.) gagner, faire un gain, un profit. </w:t>
      </w:r>
    </w:p>
    <w:p w14:paraId="3E1088E5" w14:textId="77777777" w:rsidR="00167F41" w:rsidRPr="00167F41" w:rsidRDefault="00167F41" w:rsidP="00167F41">
      <w:pPr>
        <w:pStyle w:val="Sansinterligne"/>
        <w:rPr>
          <w:sz w:val="20"/>
          <w:szCs w:val="20"/>
          <w:lang w:val="fr-FR"/>
        </w:rPr>
      </w:pPr>
      <w:r w:rsidRPr="00167F41">
        <w:rPr>
          <w:b/>
          <w:caps/>
          <w:color w:val="C00000"/>
          <w:sz w:val="20"/>
          <w:szCs w:val="20"/>
        </w:rPr>
        <w:t>Κ</w:t>
      </w:r>
      <w:r w:rsidRPr="00167F41">
        <w:rPr>
          <w:rFonts w:eastAsia="Times New Roman" w:cstheme="minorHAnsi"/>
          <w:b/>
          <w:sz w:val="20"/>
          <w:szCs w:val="20"/>
          <w:lang w:val="el-GR" w:eastAsia="fr-FR"/>
        </w:rPr>
        <w:t>αθίστην</w:t>
      </w:r>
      <w:r w:rsidRPr="00167F41">
        <w:rPr>
          <w:rFonts w:eastAsia="Times New Roman" w:cstheme="minorHAnsi"/>
          <w:sz w:val="20"/>
          <w:szCs w:val="20"/>
          <w:lang w:val="fr-FR" w:eastAsia="fr-FR"/>
        </w:rPr>
        <w:t xml:space="preserve"> imparfait de </w:t>
      </w:r>
      <w:r w:rsidRPr="00167F41">
        <w:rPr>
          <w:b/>
          <w:caps/>
          <w:color w:val="C00000"/>
          <w:sz w:val="20"/>
          <w:szCs w:val="20"/>
        </w:rPr>
        <w:t>Κ</w:t>
      </w:r>
      <w:r w:rsidRPr="00167F41">
        <w:rPr>
          <w:b/>
          <w:sz w:val="20"/>
          <w:szCs w:val="20"/>
        </w:rPr>
        <w:t>αθίστημι</w:t>
      </w:r>
      <w:r w:rsidRPr="00167F41">
        <w:rPr>
          <w:sz w:val="20"/>
          <w:szCs w:val="20"/>
          <w:lang w:val="fr-FR"/>
        </w:rPr>
        <w:t xml:space="preserve">   […] rendre. </w:t>
      </w:r>
    </w:p>
    <w:p w14:paraId="1B607C08" w14:textId="77777777" w:rsidR="00167F41" w:rsidRPr="00167F41" w:rsidRDefault="00167F41" w:rsidP="00167F41">
      <w:pPr>
        <w:pStyle w:val="Sansinterligne"/>
        <w:rPr>
          <w:sz w:val="20"/>
          <w:szCs w:val="20"/>
          <w:lang w:val="fr-FR"/>
        </w:rPr>
      </w:pPr>
      <w:r w:rsidRPr="00167F41">
        <w:rPr>
          <w:sz w:val="20"/>
          <w:szCs w:val="20"/>
          <w:lang w:val="fr-FR"/>
        </w:rPr>
        <w:t>Pour l’emploi de l’imparfait exprimant la vraisemblance voir Goodwin  M.T. § 38) Voir supra § 12, 88 ; 25,13.</w:t>
      </w:r>
    </w:p>
    <w:p w14:paraId="5595C91A" w14:textId="77777777" w:rsidR="00326F4D" w:rsidRPr="00167F41" w:rsidRDefault="00326F4D" w:rsidP="003C1E36">
      <w:pPr>
        <w:rPr>
          <w:rFonts w:eastAsia="Times New Roman" w:cstheme="minorHAnsi"/>
          <w:kern w:val="0"/>
          <w:sz w:val="20"/>
          <w:szCs w:val="20"/>
          <w:lang w:eastAsia="fr-FR"/>
          <w14:ligatures w14:val="none"/>
        </w:rPr>
      </w:pPr>
    </w:p>
    <w:p w14:paraId="2F72290F" w14:textId="77777777" w:rsidR="00326F4D" w:rsidRPr="00167F41" w:rsidRDefault="00326F4D" w:rsidP="003C1E36">
      <w:pPr>
        <w:rPr>
          <w:rFonts w:eastAsia="Times New Roman" w:cstheme="minorHAnsi"/>
          <w:kern w:val="0"/>
          <w:sz w:val="16"/>
          <w:szCs w:val="16"/>
          <w:lang w:eastAsia="fr-FR"/>
          <w14:ligatures w14:val="none"/>
        </w:rPr>
      </w:pPr>
    </w:p>
    <w:p w14:paraId="315FAA2C" w14:textId="77777777" w:rsidR="003C1E36" w:rsidRPr="00167F41" w:rsidRDefault="003C1E36" w:rsidP="003C1E36">
      <w:pPr>
        <w:rPr>
          <w:rFonts w:eastAsia="Times New Roman" w:cstheme="minorHAnsi"/>
          <w:kern w:val="0"/>
          <w:sz w:val="16"/>
          <w:szCs w:val="16"/>
          <w:lang w:eastAsia="fr-FR"/>
          <w14:ligatures w14:val="none"/>
        </w:rPr>
      </w:pPr>
    </w:p>
    <w:p w14:paraId="5FFC7DC2" w14:textId="77777777" w:rsidR="00212075" w:rsidRPr="00167F41" w:rsidRDefault="00212075" w:rsidP="00212075">
      <w:pPr>
        <w:pStyle w:val="Sansinterligne"/>
        <w:jc w:val="center"/>
        <w:rPr>
          <w:b/>
          <w:caps/>
          <w:color w:val="C00000"/>
          <w:sz w:val="20"/>
          <w:szCs w:val="20"/>
          <w:lang w:val="fr-FR"/>
        </w:rPr>
      </w:pPr>
      <w:r w:rsidRPr="00475E44">
        <w:rPr>
          <w:rFonts w:eastAsia="Times New Roman" w:cstheme="minorHAnsi"/>
          <w:sz w:val="20"/>
          <w:szCs w:val="20"/>
          <w:lang w:eastAsia="fr-FR"/>
        </w:rPr>
        <w:sym w:font="Wingdings" w:char="F0E0"/>
      </w:r>
      <w:r w:rsidRPr="00167F41">
        <w:rPr>
          <w:rFonts w:eastAsia="Times New Roman" w:cstheme="minorHAnsi"/>
          <w:sz w:val="20"/>
          <w:szCs w:val="20"/>
          <w:lang w:val="fr-FR" w:eastAsia="fr-FR"/>
        </w:rPr>
        <w:t xml:space="preserve"> …    </w:t>
      </w:r>
      <w:r w:rsidRPr="00475E44">
        <w:rPr>
          <w:rFonts w:eastAsia="Times New Roman" w:cstheme="minorHAnsi"/>
          <w:sz w:val="20"/>
          <w:szCs w:val="20"/>
          <w:highlight w:val="yellow"/>
          <w:lang w:eastAsia="fr-FR"/>
        </w:rPr>
        <w:sym w:font="Wingdings" w:char="F0DF"/>
      </w:r>
      <w:r w:rsidRPr="00167F41">
        <w:rPr>
          <w:rFonts w:eastAsia="Times New Roman" w:cstheme="minorHAnsi"/>
          <w:sz w:val="20"/>
          <w:szCs w:val="20"/>
          <w:highlight w:val="yellow"/>
          <w:lang w:val="fr-FR" w:eastAsia="fr-FR"/>
        </w:rPr>
        <w:t xml:space="preserve">    </w:t>
      </w:r>
      <w:r w:rsidRPr="00475E44">
        <w:rPr>
          <w:rFonts w:eastAsia="Times New Roman" w:cstheme="minorHAnsi"/>
          <w:highlight w:val="yellow"/>
          <w:lang w:eastAsia="fr-FR"/>
        </w:rPr>
        <w:sym w:font="Wingdings" w:char="F0E0"/>
      </w:r>
      <w:r w:rsidRPr="00167F41">
        <w:rPr>
          <w:rFonts w:eastAsia="Times New Roman" w:cstheme="minorHAnsi"/>
          <w:highlight w:val="yellow"/>
          <w:lang w:val="fr-FR" w:eastAsia="fr-FR"/>
        </w:rPr>
        <w:t xml:space="preserve">  …. </w:t>
      </w:r>
      <w:r w:rsidRPr="00167F41">
        <w:rPr>
          <w:rFonts w:eastAsia="Times New Roman" w:cstheme="minorHAnsi"/>
          <w:sz w:val="20"/>
          <w:szCs w:val="20"/>
          <w:highlight w:val="yellow"/>
          <w:lang w:val="fr-FR" w:eastAsia="fr-FR"/>
        </w:rPr>
        <w:t xml:space="preserve"> </w:t>
      </w:r>
      <w:r w:rsidRPr="00475E44">
        <w:rPr>
          <w:rFonts w:eastAsia="Times New Roman" w:cstheme="minorHAnsi"/>
          <w:sz w:val="20"/>
          <w:szCs w:val="20"/>
          <w:highlight w:val="yellow"/>
          <w:lang w:eastAsia="fr-FR"/>
        </w:rPr>
        <w:sym w:font="Wingdings" w:char="F0DF"/>
      </w:r>
      <w:r w:rsidRPr="00475E44">
        <w:rPr>
          <w:rFonts w:eastAsia="Times New Roman" w:cstheme="minorHAnsi"/>
          <w:sz w:val="20"/>
          <w:szCs w:val="20"/>
          <w:highlight w:val="yellow"/>
          <w:lang w:eastAsia="fr-FR"/>
        </w:rPr>
        <w:sym w:font="Wingdings" w:char="F0E0"/>
      </w:r>
      <w:r w:rsidRPr="00167F41">
        <w:rPr>
          <w:rFonts w:eastAsia="Times New Roman" w:cstheme="minorHAnsi"/>
          <w:sz w:val="20"/>
          <w:szCs w:val="20"/>
          <w:lang w:val="fr-FR" w:eastAsia="fr-FR"/>
        </w:rPr>
        <w:t xml:space="preserve">   …  </w:t>
      </w:r>
      <w:r w:rsidRPr="00475E44">
        <w:rPr>
          <w:rFonts w:eastAsia="Times New Roman" w:cstheme="minorHAnsi"/>
          <w:sz w:val="20"/>
          <w:szCs w:val="20"/>
          <w:lang w:eastAsia="fr-FR"/>
        </w:rPr>
        <w:sym w:font="Wingdings" w:char="F0DF"/>
      </w:r>
    </w:p>
    <w:p w14:paraId="1E87DB0E" w14:textId="77777777" w:rsidR="00BA1D99" w:rsidRPr="00167F41" w:rsidRDefault="00BA1D99" w:rsidP="00BA1D99">
      <w:pPr>
        <w:rPr>
          <w:rFonts w:eastAsia="Times New Roman" w:cstheme="minorHAnsi"/>
          <w:kern w:val="0"/>
          <w:sz w:val="16"/>
          <w:szCs w:val="16"/>
          <w:lang w:eastAsia="fr-FR"/>
          <w14:ligatures w14:val="none"/>
        </w:rPr>
      </w:pPr>
    </w:p>
    <w:p w14:paraId="1CD582F7" w14:textId="6D66D681" w:rsidR="00FE01FB" w:rsidRPr="00167F41" w:rsidRDefault="00FE01FB" w:rsidP="00FE01FB">
      <w:pPr>
        <w:pStyle w:val="Sansinterligne"/>
        <w:rPr>
          <w:rFonts w:ascii="Palatino Linotype" w:hAnsi="Palatino Linotype" w:cstheme="minorHAnsi"/>
          <w:b/>
          <w:bCs/>
          <w:color w:val="0019FD"/>
          <w:sz w:val="28"/>
          <w:szCs w:val="28"/>
          <w:lang w:val="fr-FR"/>
        </w:rPr>
      </w:pPr>
      <w:r w:rsidRPr="00167F41">
        <w:rPr>
          <w:rFonts w:ascii="Palatino Linotype" w:hAnsi="Palatino Linotype" w:cstheme="minorHAnsi"/>
          <w:b/>
          <w:bCs/>
          <w:color w:val="0019FD"/>
          <w:sz w:val="28"/>
          <w:szCs w:val="28"/>
          <w:lang w:val="fr-FR"/>
        </w:rPr>
        <w:t xml:space="preserve">[Sur l’olivier §. 33]. </w:t>
      </w:r>
    </w:p>
    <w:p w14:paraId="7CE2BDE9" w14:textId="77A754DF" w:rsidR="00FE01FB" w:rsidRPr="00167F41" w:rsidRDefault="00FE01FB" w:rsidP="00FE01FB">
      <w:pPr>
        <w:rPr>
          <w:rFonts w:eastAsia="Times New Roman" w:cstheme="minorHAnsi"/>
          <w:kern w:val="0"/>
          <w:lang w:eastAsia="fr-FR"/>
          <w14:ligatures w14:val="none"/>
        </w:rPr>
      </w:pPr>
      <w:r w:rsidRPr="00167F41">
        <w:rPr>
          <w:rFonts w:eastAsia="Times New Roman" w:cstheme="minorHAnsi"/>
          <w:kern w:val="0"/>
          <w:lang w:eastAsia="fr-FR"/>
          <w14:ligatures w14:val="none"/>
        </w:rPr>
        <w:t>[</w:t>
      </w:r>
      <w:r w:rsidR="002E369F">
        <w:rPr>
          <w:rFonts w:eastAsia="Times New Roman" w:cstheme="minorHAnsi"/>
          <w:kern w:val="0"/>
          <w:lang w:eastAsia="fr-FR"/>
          <w14:ligatures w14:val="none"/>
        </w:rPr>
        <w:t>§</w:t>
      </w:r>
      <w:r w:rsidRPr="00167F41">
        <w:rPr>
          <w:rFonts w:eastAsia="Times New Roman" w:cstheme="minorHAnsi"/>
          <w:kern w:val="0"/>
          <w:lang w:eastAsia="fr-FR"/>
          <w14:ligatures w14:val="none"/>
        </w:rPr>
        <w:t>33</w:t>
      </w:r>
      <w:r w:rsidR="002E369F">
        <w:rPr>
          <w:rFonts w:eastAsia="Times New Roman" w:cstheme="minorHAnsi"/>
          <w:kern w:val="0"/>
          <w:lang w:eastAsia="fr-FR"/>
          <w14:ligatures w14:val="none"/>
        </w:rPr>
        <w:t xml:space="preserve"> phr. 1</w:t>
      </w:r>
      <w:r w:rsidRPr="00167F41">
        <w:rPr>
          <w:rFonts w:eastAsia="Times New Roman" w:cstheme="minorHAnsi"/>
          <w:kern w:val="0"/>
          <w:lang w:eastAsia="fr-FR"/>
          <w14:ligatures w14:val="none"/>
        </w:rPr>
        <w:t>]</w:t>
      </w:r>
      <w:r w:rsidR="00167F41">
        <w:rPr>
          <w:rFonts w:eastAsia="Times New Roman" w:cstheme="minorHAnsi"/>
          <w:kern w:val="0"/>
          <w:lang w:eastAsia="fr-FR"/>
          <w14:ligatures w14:val="none"/>
        </w:rPr>
        <w:t xml:space="preserve"> </w:t>
      </w:r>
      <w:r w:rsidR="00167F41" w:rsidRPr="00EA6F93">
        <w:rPr>
          <w:rFonts w:eastAsia="Times New Roman" w:cstheme="minorHAnsi"/>
          <w:kern w:val="0"/>
          <w:lang w:val="el-GR" w:eastAsia="fr-FR"/>
          <w14:ligatures w14:val="none"/>
        </w:rPr>
        <w:t>Κ</w:t>
      </w:r>
      <w:r w:rsidRPr="00EA6F93">
        <w:rPr>
          <w:rFonts w:eastAsia="Times New Roman" w:cstheme="minorHAnsi"/>
          <w:kern w:val="0"/>
          <w:lang w:val="el-GR" w:eastAsia="fr-FR"/>
          <w14:ligatures w14:val="none"/>
        </w:rPr>
        <w:t>αίτοι</w:t>
      </w:r>
      <w:r w:rsidRPr="00167F41">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πάντες</w:t>
      </w:r>
      <w:r w:rsidRPr="00167F41">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ἂν</w:t>
      </w:r>
      <w:r w:rsidRPr="00167F41">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ὁμολογήσαιτε</w:t>
      </w:r>
      <w:r w:rsidRPr="00167F41">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δικαιότερον</w:t>
      </w:r>
      <w:r w:rsidRPr="00167F41">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εἶναι</w:t>
      </w:r>
      <w:r w:rsidRPr="00167F41">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τοῖς</w:t>
      </w:r>
      <w:r w:rsidRPr="00167F41">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μεγάλοις</w:t>
      </w:r>
      <w:r w:rsidRPr="00167F41">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χρῆσθαι</w:t>
      </w:r>
      <w:r w:rsidRPr="00167F41">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τεκμηρίοις</w:t>
      </w:r>
      <w:r w:rsidRPr="00167F41">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περὶ</w:t>
      </w:r>
      <w:r w:rsidRPr="00167F41">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τῶν</w:t>
      </w:r>
      <w:r w:rsidRPr="00167F41">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μεγάλων</w:t>
      </w:r>
      <w:r w:rsidRPr="00167F41">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καὶ</w:t>
      </w:r>
      <w:r w:rsidRPr="00167F41">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πιστότερα</w:t>
      </w:r>
      <w:r w:rsidRPr="00167F41">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ἡγεῖσθαι</w:t>
      </w:r>
      <w:r w:rsidRPr="00167F41">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περὶ</w:t>
      </w:r>
      <w:r w:rsidRPr="00167F41">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ὧν</w:t>
      </w:r>
      <w:r w:rsidRPr="00167F41">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ἅπασα</w:t>
      </w:r>
      <w:r w:rsidRPr="00167F41">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ἡ</w:t>
      </w:r>
      <w:r w:rsidRPr="00167F41">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πόλις</w:t>
      </w:r>
      <w:r w:rsidRPr="00167F41">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μαρτυρεῖ</w:t>
      </w:r>
      <w:r w:rsidRPr="00167F41">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μᾶλλον</w:t>
      </w:r>
      <w:r w:rsidRPr="00167F41">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ἢ</w:t>
      </w:r>
      <w:r w:rsidRPr="00167F41">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περὶ</w:t>
      </w:r>
      <w:r w:rsidRPr="00167F41">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ὧν</w:t>
      </w:r>
      <w:r w:rsidRPr="00167F41">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μόνος</w:t>
      </w:r>
      <w:r w:rsidRPr="00167F41">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οὗτος</w:t>
      </w:r>
      <w:r w:rsidRPr="00167F41">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κατηγορεῖ</w:t>
      </w:r>
      <w:r w:rsidRPr="00167F41">
        <w:rPr>
          <w:rFonts w:eastAsia="Times New Roman" w:cstheme="minorHAnsi"/>
          <w:kern w:val="0"/>
          <w:lang w:eastAsia="fr-FR"/>
          <w14:ligatures w14:val="none"/>
        </w:rPr>
        <w:t>.</w:t>
      </w:r>
    </w:p>
    <w:p w14:paraId="2283520E" w14:textId="77777777" w:rsidR="00FE01FB" w:rsidRPr="00D63B29" w:rsidRDefault="00FE01FB" w:rsidP="00FE01FB">
      <w:pPr>
        <w:jc w:val="center"/>
        <w:rPr>
          <w:rFonts w:cstheme="minorHAnsi"/>
          <w:sz w:val="16"/>
          <w:szCs w:val="16"/>
          <w:lang w:val="el-GR"/>
        </w:rPr>
      </w:pPr>
      <w:r w:rsidRPr="00D82453">
        <w:rPr>
          <w:rFonts w:cstheme="minorHAnsi"/>
          <w:sz w:val="20"/>
          <w:szCs w:val="20"/>
        </w:rPr>
        <w:sym w:font="Wingdings" w:char="F0E0"/>
      </w:r>
      <w:r w:rsidRPr="00D63B29">
        <w:rPr>
          <w:rFonts w:cstheme="minorHAnsi"/>
          <w:sz w:val="20"/>
          <w:szCs w:val="20"/>
          <w:lang w:val="el-GR"/>
        </w:rPr>
        <w:t xml:space="preserve"> …</w:t>
      </w:r>
    </w:p>
    <w:p w14:paraId="22EF9D3B" w14:textId="77777777" w:rsidR="00FE01FB" w:rsidRPr="00D63B29" w:rsidRDefault="00FE01FB" w:rsidP="00FE01FB">
      <w:pPr>
        <w:pStyle w:val="Sansinterligne"/>
        <w:rPr>
          <w:rFonts w:eastAsia="Times New Roman" w:cstheme="minorHAnsi"/>
          <w:lang w:val="el-GR" w:eastAsia="fr-FR"/>
        </w:rPr>
      </w:pPr>
    </w:p>
    <w:p w14:paraId="5AC37186" w14:textId="77777777" w:rsidR="006C0994" w:rsidRPr="00D63B29" w:rsidRDefault="006C0994" w:rsidP="006C0994">
      <w:pPr>
        <w:rPr>
          <w:rFonts w:cstheme="minorHAnsi"/>
          <w:lang w:val="el-GR"/>
        </w:rPr>
      </w:pPr>
      <w:r w:rsidRPr="00D63B29">
        <w:rPr>
          <w:rFonts w:cstheme="minorHAnsi"/>
          <w:lang w:val="el-GR"/>
        </w:rPr>
        <w:tab/>
      </w:r>
      <w:r w:rsidRPr="00D63B29">
        <w:rPr>
          <w:rFonts w:eastAsia="Times New Roman" w:cstheme="minorHAnsi"/>
          <w:color w:val="0102FE"/>
          <w:kern w:val="0"/>
          <w:lang w:val="el-GR" w:eastAsia="fr-FR"/>
          <w14:ligatures w14:val="none"/>
        </w:rPr>
        <w:t xml:space="preserve">[§33 </w:t>
      </w:r>
      <w:r w:rsidRPr="001A6415">
        <w:rPr>
          <w:rFonts w:eastAsia="Times New Roman" w:cstheme="minorHAnsi"/>
          <w:color w:val="0102FE"/>
          <w:kern w:val="0"/>
          <w:lang w:eastAsia="fr-FR"/>
          <w14:ligatures w14:val="none"/>
        </w:rPr>
        <w:t>phr</w:t>
      </w:r>
      <w:r w:rsidRPr="00D63B29">
        <w:rPr>
          <w:rFonts w:eastAsia="Times New Roman" w:cstheme="minorHAnsi"/>
          <w:color w:val="0102FE"/>
          <w:kern w:val="0"/>
          <w:lang w:val="el-GR" w:eastAsia="fr-FR"/>
          <w14:ligatures w14:val="none"/>
        </w:rPr>
        <w:t xml:space="preserve">. 1] </w:t>
      </w:r>
      <w:r w:rsidRPr="00EA6F93">
        <w:rPr>
          <w:rFonts w:eastAsia="Times New Roman" w:cstheme="minorHAnsi"/>
          <w:kern w:val="0"/>
          <w:lang w:val="el-GR" w:eastAsia="fr-FR"/>
          <w14:ligatures w14:val="none"/>
        </w:rPr>
        <w:t>Καίτοι</w:t>
      </w:r>
      <w:r w:rsidRPr="00D63B29">
        <w:rPr>
          <w:rFonts w:eastAsia="Times New Roman" w:cstheme="minorHAnsi"/>
          <w:kern w:val="0"/>
          <w:lang w:val="el-GR" w:eastAsia="fr-FR"/>
          <w14:ligatures w14:val="none"/>
        </w:rPr>
        <w:t xml:space="preserve"> </w:t>
      </w:r>
      <w:r w:rsidRPr="00EA6F93">
        <w:rPr>
          <w:rFonts w:eastAsia="Times New Roman" w:cstheme="minorHAnsi"/>
          <w:kern w:val="0"/>
          <w:lang w:val="el-GR" w:eastAsia="fr-FR"/>
          <w14:ligatures w14:val="none"/>
        </w:rPr>
        <w:t>πάντες</w:t>
      </w:r>
      <w:r w:rsidRPr="00D63B29">
        <w:rPr>
          <w:rFonts w:eastAsia="Times New Roman" w:cstheme="minorHAnsi"/>
          <w:kern w:val="0"/>
          <w:lang w:val="el-GR" w:eastAsia="fr-FR"/>
          <w14:ligatures w14:val="none"/>
        </w:rPr>
        <w:t xml:space="preserve"> </w:t>
      </w:r>
      <w:r w:rsidRPr="00EA6F93">
        <w:rPr>
          <w:rFonts w:eastAsia="Times New Roman" w:cstheme="minorHAnsi"/>
          <w:kern w:val="0"/>
          <w:lang w:val="el-GR" w:eastAsia="fr-FR"/>
          <w14:ligatures w14:val="none"/>
        </w:rPr>
        <w:t>ἂν</w:t>
      </w:r>
      <w:r w:rsidRPr="00D63B29">
        <w:rPr>
          <w:rFonts w:eastAsia="Times New Roman" w:cstheme="minorHAnsi"/>
          <w:kern w:val="0"/>
          <w:lang w:val="el-GR" w:eastAsia="fr-FR"/>
          <w14:ligatures w14:val="none"/>
        </w:rPr>
        <w:t xml:space="preserve"> </w:t>
      </w:r>
      <w:r w:rsidRPr="00EA6F93">
        <w:rPr>
          <w:rFonts w:eastAsia="Times New Roman" w:cstheme="minorHAnsi"/>
          <w:kern w:val="0"/>
          <w:lang w:val="el-GR" w:eastAsia="fr-FR"/>
          <w14:ligatures w14:val="none"/>
        </w:rPr>
        <w:t>ὁμολογήσαιτε</w:t>
      </w:r>
      <w:r w:rsidRPr="00D63B29">
        <w:rPr>
          <w:rFonts w:eastAsia="Times New Roman" w:cstheme="minorHAnsi"/>
          <w:kern w:val="0"/>
          <w:lang w:val="el-GR" w:eastAsia="fr-FR"/>
          <w14:ligatures w14:val="none"/>
        </w:rPr>
        <w:t xml:space="preserve"> </w:t>
      </w:r>
      <w:r w:rsidRPr="00EA6F93">
        <w:rPr>
          <w:rFonts w:eastAsia="Times New Roman" w:cstheme="minorHAnsi"/>
          <w:kern w:val="0"/>
          <w:lang w:val="el-GR" w:eastAsia="fr-FR"/>
          <w14:ligatures w14:val="none"/>
        </w:rPr>
        <w:t>δικαιότερον</w:t>
      </w:r>
      <w:r w:rsidRPr="00D63B29">
        <w:rPr>
          <w:rFonts w:eastAsia="Times New Roman" w:cstheme="minorHAnsi"/>
          <w:kern w:val="0"/>
          <w:lang w:val="el-GR" w:eastAsia="fr-FR"/>
          <w14:ligatures w14:val="none"/>
        </w:rPr>
        <w:t xml:space="preserve"> </w:t>
      </w:r>
      <w:r w:rsidRPr="00EA6F93">
        <w:rPr>
          <w:rFonts w:eastAsia="Times New Roman" w:cstheme="minorHAnsi"/>
          <w:kern w:val="0"/>
          <w:lang w:val="el-GR" w:eastAsia="fr-FR"/>
          <w14:ligatures w14:val="none"/>
        </w:rPr>
        <w:t>εἶναι</w:t>
      </w:r>
      <w:r w:rsidRPr="00D63B29">
        <w:rPr>
          <w:rFonts w:eastAsia="Times New Roman" w:cstheme="minorHAnsi"/>
          <w:kern w:val="0"/>
          <w:lang w:val="el-GR" w:eastAsia="fr-FR"/>
          <w14:ligatures w14:val="none"/>
        </w:rPr>
        <w:t xml:space="preserve"> </w:t>
      </w:r>
      <w:r w:rsidRPr="00EA6F93">
        <w:rPr>
          <w:rFonts w:eastAsia="Times New Roman" w:cstheme="minorHAnsi"/>
          <w:kern w:val="0"/>
          <w:lang w:val="el-GR" w:eastAsia="fr-FR"/>
          <w14:ligatures w14:val="none"/>
        </w:rPr>
        <w:t>τοῖς</w:t>
      </w:r>
      <w:r w:rsidRPr="00D63B29">
        <w:rPr>
          <w:rFonts w:eastAsia="Times New Roman" w:cstheme="minorHAnsi"/>
          <w:kern w:val="0"/>
          <w:lang w:val="el-GR" w:eastAsia="fr-FR"/>
          <w14:ligatures w14:val="none"/>
        </w:rPr>
        <w:t xml:space="preserve"> </w:t>
      </w:r>
      <w:r w:rsidRPr="00EA6F93">
        <w:rPr>
          <w:rFonts w:eastAsia="Times New Roman" w:cstheme="minorHAnsi"/>
          <w:kern w:val="0"/>
          <w:lang w:val="el-GR" w:eastAsia="fr-FR"/>
          <w14:ligatures w14:val="none"/>
        </w:rPr>
        <w:t>μεγάλοις</w:t>
      </w:r>
      <w:r w:rsidRPr="00D63B29">
        <w:rPr>
          <w:rFonts w:eastAsia="Times New Roman" w:cstheme="minorHAnsi"/>
          <w:kern w:val="0"/>
          <w:lang w:val="el-GR" w:eastAsia="fr-FR"/>
          <w14:ligatures w14:val="none"/>
        </w:rPr>
        <w:t xml:space="preserve"> </w:t>
      </w:r>
      <w:r w:rsidRPr="00EA6F93">
        <w:rPr>
          <w:rFonts w:eastAsia="Times New Roman" w:cstheme="minorHAnsi"/>
          <w:kern w:val="0"/>
          <w:lang w:val="el-GR" w:eastAsia="fr-FR"/>
          <w14:ligatures w14:val="none"/>
        </w:rPr>
        <w:t>χρῆσθαι</w:t>
      </w:r>
      <w:r w:rsidRPr="00D63B29">
        <w:rPr>
          <w:rFonts w:eastAsia="Times New Roman" w:cstheme="minorHAnsi"/>
          <w:kern w:val="0"/>
          <w:lang w:val="el-GR" w:eastAsia="fr-FR"/>
          <w14:ligatures w14:val="none"/>
        </w:rPr>
        <w:t xml:space="preserve"> </w:t>
      </w:r>
      <w:r w:rsidRPr="00EA6F93">
        <w:rPr>
          <w:rFonts w:eastAsia="Times New Roman" w:cstheme="minorHAnsi"/>
          <w:kern w:val="0"/>
          <w:lang w:val="el-GR" w:eastAsia="fr-FR"/>
          <w14:ligatures w14:val="none"/>
        </w:rPr>
        <w:t>τεκμηρίοις</w:t>
      </w:r>
      <w:r w:rsidRPr="00D63B29">
        <w:rPr>
          <w:rFonts w:eastAsia="Times New Roman" w:cstheme="minorHAnsi"/>
          <w:kern w:val="0"/>
          <w:lang w:val="el-GR" w:eastAsia="fr-FR"/>
          <w14:ligatures w14:val="none"/>
        </w:rPr>
        <w:t xml:space="preserve"> </w:t>
      </w:r>
      <w:r w:rsidRPr="00EA6F93">
        <w:rPr>
          <w:rFonts w:eastAsia="Times New Roman" w:cstheme="minorHAnsi"/>
          <w:kern w:val="0"/>
          <w:lang w:val="el-GR" w:eastAsia="fr-FR"/>
          <w14:ligatures w14:val="none"/>
        </w:rPr>
        <w:t>περὶ</w:t>
      </w:r>
      <w:r w:rsidRPr="00D63B29">
        <w:rPr>
          <w:rFonts w:eastAsia="Times New Roman" w:cstheme="minorHAnsi"/>
          <w:kern w:val="0"/>
          <w:lang w:val="el-GR" w:eastAsia="fr-FR"/>
          <w14:ligatures w14:val="none"/>
        </w:rPr>
        <w:t xml:space="preserve"> </w:t>
      </w:r>
      <w:r w:rsidRPr="00EA6F93">
        <w:rPr>
          <w:rFonts w:eastAsia="Times New Roman" w:cstheme="minorHAnsi"/>
          <w:kern w:val="0"/>
          <w:lang w:val="el-GR" w:eastAsia="fr-FR"/>
          <w14:ligatures w14:val="none"/>
        </w:rPr>
        <w:t>τῶν</w:t>
      </w:r>
      <w:r w:rsidRPr="00D63B29">
        <w:rPr>
          <w:rFonts w:eastAsia="Times New Roman" w:cstheme="minorHAnsi"/>
          <w:kern w:val="0"/>
          <w:lang w:val="el-GR" w:eastAsia="fr-FR"/>
          <w14:ligatures w14:val="none"/>
        </w:rPr>
        <w:t xml:space="preserve"> </w:t>
      </w:r>
      <w:r w:rsidRPr="00EA6F93">
        <w:rPr>
          <w:rFonts w:eastAsia="Times New Roman" w:cstheme="minorHAnsi"/>
          <w:kern w:val="0"/>
          <w:lang w:val="el-GR" w:eastAsia="fr-FR"/>
          <w14:ligatures w14:val="none"/>
        </w:rPr>
        <w:t>μεγάλων</w:t>
      </w:r>
      <w:r w:rsidRPr="00D63B29">
        <w:rPr>
          <w:rFonts w:eastAsia="Times New Roman" w:cstheme="minorHAnsi"/>
          <w:kern w:val="0"/>
          <w:lang w:val="el-GR" w:eastAsia="fr-FR"/>
          <w14:ligatures w14:val="none"/>
        </w:rPr>
        <w:t xml:space="preserve">, </w:t>
      </w:r>
    </w:p>
    <w:p w14:paraId="16E717FF" w14:textId="77777777" w:rsidR="006C0994" w:rsidRPr="00D63B29" w:rsidRDefault="006C0994" w:rsidP="006C0994">
      <w:pPr>
        <w:pStyle w:val="Sansinterligne"/>
        <w:rPr>
          <w:rFonts w:eastAsia="Times New Roman" w:cstheme="minorHAnsi"/>
          <w:lang w:val="el-GR" w:eastAsia="fr-FR"/>
        </w:rPr>
      </w:pPr>
    </w:p>
    <w:p w14:paraId="3A903DD8" w14:textId="77777777" w:rsidR="006C0994" w:rsidRPr="00D63B29" w:rsidRDefault="006C0994" w:rsidP="006C0994">
      <w:pPr>
        <w:pStyle w:val="Sansinterligne"/>
        <w:rPr>
          <w:rFonts w:eastAsia="Times New Roman" w:cstheme="minorHAnsi"/>
          <w:lang w:val="el-GR" w:eastAsia="fr-FR"/>
        </w:rPr>
      </w:pPr>
      <w:r w:rsidRPr="00DD5566">
        <w:rPr>
          <w:rFonts w:eastAsia="Times New Roman" w:cstheme="minorHAnsi"/>
          <w:b/>
          <w:color w:val="C00000"/>
          <w:lang w:val="el-GR" w:eastAsia="fr-FR"/>
        </w:rPr>
        <w:t>Κ</w:t>
      </w:r>
      <w:r w:rsidRPr="00DD5566">
        <w:rPr>
          <w:rFonts w:eastAsia="Times New Roman" w:cstheme="minorHAnsi"/>
          <w:b/>
          <w:lang w:val="el-GR" w:eastAsia="fr-FR"/>
        </w:rPr>
        <w:t>αίτοι</w:t>
      </w:r>
      <w:r w:rsidRPr="006C0994">
        <w:rPr>
          <w:rFonts w:eastAsia="Times New Roman" w:cstheme="minorHAnsi"/>
          <w:lang w:val="fr-FR" w:eastAsia="fr-FR"/>
        </w:rPr>
        <w:t> </w:t>
      </w:r>
      <w:r w:rsidRPr="00D63B29">
        <w:rPr>
          <w:rFonts w:eastAsia="Times New Roman" w:cstheme="minorHAnsi"/>
          <w:lang w:val="el-GR" w:eastAsia="fr-FR"/>
        </w:rPr>
        <w:t xml:space="preserve">: </w:t>
      </w:r>
      <w:r w:rsidRPr="006C0994">
        <w:rPr>
          <w:rFonts w:eastAsia="Times New Roman" w:cstheme="minorHAnsi"/>
          <w:lang w:val="fr-FR" w:eastAsia="fr-FR"/>
        </w:rPr>
        <w:t>certes </w:t>
      </w:r>
      <w:r w:rsidRPr="00D63B29">
        <w:rPr>
          <w:rFonts w:eastAsia="Times New Roman" w:cstheme="minorHAnsi"/>
          <w:lang w:val="el-GR" w:eastAsia="fr-FR"/>
        </w:rPr>
        <w:t xml:space="preserve">; </w:t>
      </w:r>
      <w:r w:rsidRPr="006C0994">
        <w:rPr>
          <w:rFonts w:eastAsia="Times New Roman" w:cstheme="minorHAnsi"/>
          <w:lang w:val="fr-FR" w:eastAsia="fr-FR"/>
        </w:rPr>
        <w:t>pourtant</w:t>
      </w:r>
      <w:r w:rsidRPr="00D63B29">
        <w:rPr>
          <w:rFonts w:eastAsia="Times New Roman" w:cstheme="minorHAnsi"/>
          <w:lang w:val="el-GR" w:eastAsia="fr-FR"/>
        </w:rPr>
        <w:t xml:space="preserve">. </w:t>
      </w:r>
    </w:p>
    <w:p w14:paraId="4AA167C0" w14:textId="77777777" w:rsidR="006C0994" w:rsidRPr="00D63B29" w:rsidRDefault="006C0994" w:rsidP="006C0994">
      <w:pPr>
        <w:pStyle w:val="Sansinterligne"/>
        <w:rPr>
          <w:rFonts w:eastAsia="Times New Roman" w:cstheme="minorHAnsi"/>
          <w:lang w:val="el-GR" w:eastAsia="fr-FR"/>
        </w:rPr>
      </w:pPr>
      <w:r w:rsidRPr="00D63B29">
        <w:rPr>
          <w:b/>
          <w:color w:val="C00000"/>
          <w:sz w:val="18"/>
          <w:lang w:val="el-GR"/>
        </w:rPr>
        <w:t>Ὁ</w:t>
      </w:r>
      <w:r w:rsidRPr="00D63B29">
        <w:rPr>
          <w:b/>
          <w:sz w:val="18"/>
          <w:lang w:val="el-GR"/>
        </w:rPr>
        <w:t>μολογέω</w:t>
      </w:r>
      <w:r w:rsidRPr="00DD5566">
        <w:rPr>
          <w:sz w:val="18"/>
          <w:lang w:val="fr-FR"/>
        </w:rPr>
        <w:t> </w:t>
      </w:r>
      <w:r w:rsidRPr="00D63B29">
        <w:rPr>
          <w:b/>
          <w:sz w:val="18"/>
          <w:lang w:val="el-GR"/>
        </w:rPr>
        <w:t>—[</w:t>
      </w:r>
      <w:r w:rsidRPr="00D63B29">
        <w:rPr>
          <w:i/>
          <w:iCs/>
          <w:sz w:val="18"/>
          <w:lang w:val="el-GR"/>
        </w:rPr>
        <w:t xml:space="preserve"> </w:t>
      </w:r>
      <w:r w:rsidRPr="00DD5566">
        <w:rPr>
          <w:i/>
          <w:iCs/>
          <w:sz w:val="18"/>
          <w:lang w:val="fr-FR"/>
        </w:rPr>
        <w:t>impf</w:t>
      </w:r>
      <w:r w:rsidRPr="00D63B29">
        <w:rPr>
          <w:i/>
          <w:iCs/>
          <w:sz w:val="18"/>
          <w:lang w:val="el-GR"/>
        </w:rPr>
        <w:t>.</w:t>
      </w:r>
      <w:r w:rsidRPr="00D63B29">
        <w:rPr>
          <w:sz w:val="18"/>
          <w:lang w:val="el-GR"/>
        </w:rPr>
        <w:t xml:space="preserve"> ὡμολόγουν</w:t>
      </w:r>
      <w:r w:rsidRPr="00DD5566">
        <w:rPr>
          <w:sz w:val="18"/>
          <w:lang w:val="fr-FR"/>
        </w:rPr>
        <w:t> </w:t>
      </w:r>
      <w:r w:rsidRPr="00D63B29">
        <w:rPr>
          <w:sz w:val="18"/>
          <w:lang w:val="el-GR"/>
        </w:rPr>
        <w:t xml:space="preserve">; </w:t>
      </w:r>
      <w:r w:rsidRPr="00DD5566">
        <w:rPr>
          <w:i/>
          <w:sz w:val="18"/>
          <w:lang w:val="fr-FR"/>
        </w:rPr>
        <w:t>fut</w:t>
      </w:r>
      <w:r w:rsidRPr="00D63B29">
        <w:rPr>
          <w:i/>
          <w:sz w:val="18"/>
          <w:lang w:val="el-GR"/>
        </w:rPr>
        <w:t>.:</w:t>
      </w:r>
      <w:r w:rsidRPr="00D63B29">
        <w:rPr>
          <w:sz w:val="18"/>
          <w:lang w:val="el-GR"/>
        </w:rPr>
        <w:t xml:space="preserve"> ὁμολογήσω</w:t>
      </w:r>
      <w:r w:rsidRPr="00DD5566">
        <w:rPr>
          <w:sz w:val="18"/>
          <w:lang w:val="fr-FR"/>
        </w:rPr>
        <w:t> </w:t>
      </w:r>
      <w:r w:rsidRPr="00D63B29">
        <w:rPr>
          <w:sz w:val="18"/>
          <w:lang w:val="el-GR"/>
        </w:rPr>
        <w:t xml:space="preserve">; </w:t>
      </w:r>
      <w:r w:rsidRPr="00DD5566">
        <w:rPr>
          <w:i/>
          <w:sz w:val="18"/>
          <w:lang w:val="fr-FR"/>
        </w:rPr>
        <w:t>aor</w:t>
      </w:r>
      <w:r w:rsidRPr="00D63B29">
        <w:rPr>
          <w:i/>
          <w:sz w:val="18"/>
          <w:lang w:val="el-GR"/>
        </w:rPr>
        <w:t>.:</w:t>
      </w:r>
      <w:r w:rsidRPr="00D63B29">
        <w:rPr>
          <w:sz w:val="18"/>
          <w:lang w:val="el-GR"/>
        </w:rPr>
        <w:t xml:space="preserve"> ὡμολόγησα</w:t>
      </w:r>
      <w:r w:rsidRPr="00DD5566">
        <w:rPr>
          <w:sz w:val="18"/>
          <w:lang w:val="fr-FR"/>
        </w:rPr>
        <w:t> </w:t>
      </w:r>
      <w:r w:rsidRPr="00D63B29">
        <w:rPr>
          <w:sz w:val="18"/>
          <w:lang w:val="el-GR"/>
        </w:rPr>
        <w:t xml:space="preserve">; </w:t>
      </w:r>
      <w:r w:rsidRPr="00DD5566">
        <w:rPr>
          <w:i/>
          <w:sz w:val="18"/>
          <w:lang w:val="fr-FR"/>
        </w:rPr>
        <w:t>pft</w:t>
      </w:r>
      <w:r w:rsidRPr="00D63B29">
        <w:rPr>
          <w:sz w:val="18"/>
          <w:lang w:val="el-GR"/>
        </w:rPr>
        <w:t>.: ὡμολόγηκα</w:t>
      </w:r>
      <w:r w:rsidRPr="00DD5566">
        <w:rPr>
          <w:sz w:val="18"/>
          <w:lang w:val="fr-FR"/>
        </w:rPr>
        <w:t> </w:t>
      </w:r>
      <w:r w:rsidRPr="00D63B29">
        <w:rPr>
          <w:b/>
          <w:sz w:val="18"/>
          <w:lang w:val="el-GR"/>
        </w:rPr>
        <w:t xml:space="preserve"> ]—:</w:t>
      </w:r>
      <w:r w:rsidRPr="00D63B29">
        <w:rPr>
          <w:sz w:val="18"/>
          <w:lang w:val="el-GR"/>
        </w:rPr>
        <w:t xml:space="preserve">  </w:t>
      </w:r>
      <w:r w:rsidRPr="006C0994">
        <w:rPr>
          <w:sz w:val="18"/>
          <w:lang w:val="fr-FR"/>
        </w:rPr>
        <w:t>parler</w:t>
      </w:r>
      <w:r w:rsidRPr="00D63B29">
        <w:rPr>
          <w:sz w:val="18"/>
          <w:lang w:val="el-GR"/>
        </w:rPr>
        <w:t xml:space="preserve"> </w:t>
      </w:r>
      <w:r w:rsidRPr="006C0994">
        <w:rPr>
          <w:sz w:val="18"/>
          <w:lang w:val="fr-FR"/>
        </w:rPr>
        <w:t>d</w:t>
      </w:r>
      <w:r w:rsidRPr="00D63B29">
        <w:rPr>
          <w:sz w:val="18"/>
          <w:lang w:val="el-GR"/>
        </w:rPr>
        <w:t>’</w:t>
      </w:r>
      <w:r w:rsidRPr="006C0994">
        <w:rPr>
          <w:sz w:val="18"/>
          <w:lang w:val="fr-FR"/>
        </w:rPr>
        <w:t>accord</w:t>
      </w:r>
      <w:r w:rsidRPr="00D63B29">
        <w:rPr>
          <w:sz w:val="18"/>
          <w:lang w:val="el-GR"/>
        </w:rPr>
        <w:t xml:space="preserve"> </w:t>
      </w:r>
      <w:r w:rsidRPr="006C0994">
        <w:rPr>
          <w:sz w:val="18"/>
          <w:lang w:val="fr-FR"/>
        </w:rPr>
        <w:t>avec</w:t>
      </w:r>
      <w:r w:rsidRPr="00D63B29">
        <w:rPr>
          <w:sz w:val="18"/>
          <w:lang w:val="el-GR"/>
        </w:rPr>
        <w:t xml:space="preserve">, </w:t>
      </w:r>
      <w:r w:rsidRPr="006C0994">
        <w:rPr>
          <w:i/>
          <w:iCs/>
          <w:sz w:val="18"/>
          <w:lang w:val="fr-FR"/>
        </w:rPr>
        <w:t>d</w:t>
      </w:r>
      <w:r w:rsidRPr="00D63B29">
        <w:rPr>
          <w:i/>
          <w:iCs/>
          <w:sz w:val="18"/>
          <w:lang w:val="el-GR"/>
        </w:rPr>
        <w:t>’</w:t>
      </w:r>
      <w:r w:rsidRPr="006C0994">
        <w:rPr>
          <w:i/>
          <w:iCs/>
          <w:sz w:val="18"/>
          <w:lang w:val="fr-FR"/>
        </w:rPr>
        <w:t>o</w:t>
      </w:r>
      <w:r w:rsidRPr="00D63B29">
        <w:rPr>
          <w:i/>
          <w:iCs/>
          <w:sz w:val="18"/>
          <w:lang w:val="el-GR"/>
        </w:rPr>
        <w:t xml:space="preserve">ù </w:t>
      </w:r>
      <w:r w:rsidRPr="00D63B29">
        <w:rPr>
          <w:sz w:val="18"/>
          <w:lang w:val="el-GR"/>
        </w:rPr>
        <w:t>ê</w:t>
      </w:r>
      <w:r w:rsidRPr="006C0994">
        <w:rPr>
          <w:sz w:val="18"/>
          <w:lang w:val="fr-FR"/>
        </w:rPr>
        <w:t>tre</w:t>
      </w:r>
      <w:r w:rsidRPr="00D63B29">
        <w:rPr>
          <w:sz w:val="18"/>
          <w:lang w:val="el-GR"/>
        </w:rPr>
        <w:t xml:space="preserve"> </w:t>
      </w:r>
      <w:r w:rsidRPr="006C0994">
        <w:rPr>
          <w:sz w:val="18"/>
          <w:lang w:val="fr-FR"/>
        </w:rPr>
        <w:t>d</w:t>
      </w:r>
      <w:r w:rsidRPr="00D63B29">
        <w:rPr>
          <w:sz w:val="18"/>
          <w:lang w:val="el-GR"/>
        </w:rPr>
        <w:t>’</w:t>
      </w:r>
      <w:r w:rsidRPr="006C0994">
        <w:rPr>
          <w:sz w:val="18"/>
          <w:lang w:val="fr-FR"/>
        </w:rPr>
        <w:t>accord</w:t>
      </w:r>
      <w:r w:rsidRPr="00D63B29">
        <w:rPr>
          <w:sz w:val="18"/>
          <w:lang w:val="el-GR"/>
        </w:rPr>
        <w:t xml:space="preserve"> </w:t>
      </w:r>
      <w:r w:rsidRPr="006C0994">
        <w:rPr>
          <w:sz w:val="18"/>
          <w:lang w:val="fr-FR"/>
        </w:rPr>
        <w:t>avec</w:t>
      </w:r>
      <w:r w:rsidRPr="00D63B29">
        <w:rPr>
          <w:sz w:val="18"/>
          <w:lang w:val="el-GR"/>
        </w:rPr>
        <w:t xml:space="preserve"> </w:t>
      </w:r>
      <w:r w:rsidRPr="006C0994">
        <w:rPr>
          <w:sz w:val="18"/>
          <w:lang w:val="fr-FR"/>
        </w:rPr>
        <w:t>qqn</w:t>
      </w:r>
      <w:r w:rsidRPr="00D63B29">
        <w:rPr>
          <w:sz w:val="18"/>
          <w:lang w:val="el-GR"/>
        </w:rPr>
        <w:t xml:space="preserve"> (+ </w:t>
      </w:r>
      <w:r w:rsidRPr="006C0994">
        <w:rPr>
          <w:sz w:val="18"/>
          <w:lang w:val="fr-FR"/>
        </w:rPr>
        <w:t>dat</w:t>
      </w:r>
      <w:r w:rsidRPr="00D63B29">
        <w:rPr>
          <w:sz w:val="18"/>
          <w:lang w:val="el-GR"/>
        </w:rPr>
        <w:t>.)</w:t>
      </w:r>
      <w:r w:rsidRPr="006C0994">
        <w:rPr>
          <w:sz w:val="18"/>
          <w:lang w:val="fr-FR"/>
        </w:rPr>
        <w:t> </w:t>
      </w:r>
      <w:r w:rsidRPr="00D63B29">
        <w:rPr>
          <w:sz w:val="18"/>
          <w:lang w:val="el-GR"/>
        </w:rPr>
        <w:t xml:space="preserve">;   […] </w:t>
      </w:r>
      <w:r w:rsidRPr="006C0994">
        <w:rPr>
          <w:sz w:val="18"/>
          <w:lang w:val="fr-FR"/>
        </w:rPr>
        <w:t> </w:t>
      </w:r>
      <w:r w:rsidRPr="00D63B29">
        <w:rPr>
          <w:sz w:val="18"/>
          <w:lang w:val="el-GR"/>
        </w:rPr>
        <w:t xml:space="preserve">; </w:t>
      </w:r>
      <w:r w:rsidRPr="006C0994">
        <w:rPr>
          <w:sz w:val="18"/>
          <w:lang w:val="fr-FR"/>
        </w:rPr>
        <w:t>convenir</w:t>
      </w:r>
      <w:r w:rsidRPr="00D63B29">
        <w:rPr>
          <w:sz w:val="18"/>
          <w:lang w:val="el-GR"/>
        </w:rPr>
        <w:t xml:space="preserve"> </w:t>
      </w:r>
      <w:r w:rsidRPr="006C0994">
        <w:rPr>
          <w:sz w:val="18"/>
          <w:lang w:val="fr-FR"/>
        </w:rPr>
        <w:t>de</w:t>
      </w:r>
      <w:r w:rsidRPr="00D63B29">
        <w:rPr>
          <w:sz w:val="18"/>
          <w:lang w:val="el-GR"/>
        </w:rPr>
        <w:t xml:space="preserve">, </w:t>
      </w:r>
      <w:r w:rsidRPr="006C0994">
        <w:rPr>
          <w:sz w:val="18"/>
          <w:lang w:val="fr-FR"/>
        </w:rPr>
        <w:t>reconna</w:t>
      </w:r>
      <w:r w:rsidRPr="00D63B29">
        <w:rPr>
          <w:sz w:val="18"/>
          <w:lang w:val="el-GR"/>
        </w:rPr>
        <w:t>î</w:t>
      </w:r>
      <w:r w:rsidRPr="006C0994">
        <w:rPr>
          <w:sz w:val="18"/>
          <w:lang w:val="fr-FR"/>
        </w:rPr>
        <w:t>tre</w:t>
      </w:r>
      <w:r w:rsidRPr="00D63B29">
        <w:rPr>
          <w:sz w:val="18"/>
          <w:lang w:val="el-GR"/>
        </w:rPr>
        <w:t xml:space="preserve">, </w:t>
      </w:r>
      <w:r w:rsidRPr="006C0994">
        <w:rPr>
          <w:sz w:val="18"/>
          <w:lang w:val="fr-FR"/>
        </w:rPr>
        <w:t>avouer</w:t>
      </w:r>
      <w:r w:rsidRPr="00D63B29">
        <w:rPr>
          <w:sz w:val="18"/>
          <w:lang w:val="el-GR"/>
        </w:rPr>
        <w:t xml:space="preserve"> (</w:t>
      </w:r>
      <w:r w:rsidRPr="006C0994">
        <w:rPr>
          <w:sz w:val="18"/>
          <w:lang w:val="fr-FR"/>
        </w:rPr>
        <w:t>acc</w:t>
      </w:r>
      <w:r w:rsidRPr="00D63B29">
        <w:rPr>
          <w:sz w:val="18"/>
          <w:lang w:val="el-GR"/>
        </w:rPr>
        <w:t xml:space="preserve">. </w:t>
      </w:r>
      <w:r w:rsidRPr="006C0994">
        <w:rPr>
          <w:sz w:val="18"/>
          <w:lang w:val="fr-FR"/>
        </w:rPr>
        <w:t>cod</w:t>
      </w:r>
      <w:r w:rsidRPr="00D63B29">
        <w:rPr>
          <w:sz w:val="18"/>
          <w:lang w:val="el-GR"/>
        </w:rPr>
        <w:t xml:space="preserve">. </w:t>
      </w:r>
      <w:r w:rsidRPr="006C0994">
        <w:rPr>
          <w:sz w:val="18"/>
          <w:lang w:val="fr-FR"/>
        </w:rPr>
        <w:t>ou</w:t>
      </w:r>
      <w:r w:rsidRPr="00D63B29">
        <w:rPr>
          <w:sz w:val="18"/>
          <w:lang w:val="el-GR"/>
        </w:rPr>
        <w:t xml:space="preserve"> </w:t>
      </w:r>
      <w:r w:rsidRPr="006C0994">
        <w:rPr>
          <w:sz w:val="18"/>
          <w:lang w:val="fr-FR"/>
        </w:rPr>
        <w:t>infve</w:t>
      </w:r>
      <w:r w:rsidRPr="00D63B29">
        <w:rPr>
          <w:sz w:val="18"/>
          <w:lang w:val="el-GR"/>
        </w:rPr>
        <w:t>.)</w:t>
      </w:r>
      <w:r w:rsidRPr="006C0994">
        <w:rPr>
          <w:sz w:val="18"/>
          <w:lang w:val="fr-FR"/>
        </w:rPr>
        <w:t> </w:t>
      </w:r>
    </w:p>
    <w:p w14:paraId="2D161A40" w14:textId="77777777" w:rsidR="006C0994" w:rsidRPr="00D63B29" w:rsidRDefault="006C0994" w:rsidP="006C0994">
      <w:pPr>
        <w:pStyle w:val="Sansinterligne"/>
        <w:rPr>
          <w:rFonts w:eastAsia="Times New Roman" w:cstheme="minorHAnsi"/>
          <w:lang w:val="el-GR" w:eastAsia="fr-FR"/>
        </w:rPr>
      </w:pPr>
    </w:p>
    <w:p w14:paraId="43F9D980" w14:textId="77777777" w:rsidR="006C0994" w:rsidRPr="00D63B29" w:rsidRDefault="006C0994" w:rsidP="006C0994">
      <w:pPr>
        <w:pStyle w:val="Sansinterligne"/>
        <w:jc w:val="center"/>
        <w:rPr>
          <w:rFonts w:eastAsia="Times New Roman" w:cstheme="minorHAnsi"/>
          <w:sz w:val="20"/>
          <w:szCs w:val="20"/>
          <w:lang w:val="el-GR" w:eastAsia="fr-FR"/>
        </w:rPr>
      </w:pPr>
      <w:r w:rsidRPr="001A4B3E">
        <w:rPr>
          <w:rFonts w:eastAsia="Times New Roman" w:cstheme="minorHAnsi"/>
          <w:sz w:val="20"/>
          <w:szCs w:val="20"/>
          <w:lang w:eastAsia="fr-FR"/>
        </w:rPr>
        <w:sym w:font="Wingdings" w:char="F0E0"/>
      </w:r>
      <w:r w:rsidRPr="00D63B29">
        <w:rPr>
          <w:rFonts w:eastAsia="Times New Roman" w:cstheme="minorHAnsi"/>
          <w:sz w:val="20"/>
          <w:szCs w:val="20"/>
          <w:lang w:val="el-GR" w:eastAsia="fr-FR"/>
        </w:rPr>
        <w:t xml:space="preserve"> …  </w:t>
      </w:r>
      <w:r w:rsidRPr="001A4B3E">
        <w:rPr>
          <w:rFonts w:eastAsia="Times New Roman" w:cstheme="minorHAnsi"/>
          <w:sz w:val="20"/>
          <w:szCs w:val="20"/>
          <w:lang w:eastAsia="fr-FR"/>
        </w:rPr>
        <w:sym w:font="Wingdings" w:char="F0DF"/>
      </w:r>
    </w:p>
    <w:p w14:paraId="6319CB94" w14:textId="77777777" w:rsidR="006C0994" w:rsidRPr="00D63B29" w:rsidRDefault="006C0994" w:rsidP="006C0994">
      <w:pPr>
        <w:pStyle w:val="Sansinterligne"/>
        <w:rPr>
          <w:rFonts w:eastAsia="Times New Roman" w:cstheme="minorHAnsi"/>
          <w:lang w:val="el-GR" w:eastAsia="fr-FR"/>
        </w:rPr>
      </w:pPr>
    </w:p>
    <w:p w14:paraId="6FA3E2ED" w14:textId="77777777" w:rsidR="006C0994" w:rsidRPr="00D63B29" w:rsidRDefault="006C0994" w:rsidP="006C0994">
      <w:pPr>
        <w:rPr>
          <w:rFonts w:cstheme="minorHAnsi"/>
          <w:lang w:val="el-GR"/>
        </w:rPr>
      </w:pPr>
      <w:r w:rsidRPr="00D63B29">
        <w:rPr>
          <w:rFonts w:cstheme="minorHAnsi"/>
          <w:b/>
          <w:color w:val="0102FE"/>
          <w:lang w:val="el-GR"/>
        </w:rPr>
        <w:tab/>
      </w:r>
      <w:r w:rsidRPr="00D63B29">
        <w:rPr>
          <w:rFonts w:eastAsia="Times New Roman" w:cstheme="minorHAnsi"/>
          <w:b/>
          <w:color w:val="0102FE"/>
          <w:lang w:val="el-GR" w:eastAsia="fr-FR"/>
        </w:rPr>
        <w:t xml:space="preserve">[§33 </w:t>
      </w:r>
      <w:r w:rsidRPr="001A6415">
        <w:rPr>
          <w:rFonts w:eastAsia="Times New Roman" w:cstheme="minorHAnsi"/>
          <w:b/>
          <w:color w:val="0102FE"/>
          <w:lang w:eastAsia="fr-FR"/>
        </w:rPr>
        <w:t>phr</w:t>
      </w:r>
      <w:r w:rsidRPr="00D63B29">
        <w:rPr>
          <w:rFonts w:eastAsia="Times New Roman" w:cstheme="minorHAnsi"/>
          <w:b/>
          <w:color w:val="0102FE"/>
          <w:lang w:val="el-GR" w:eastAsia="fr-FR"/>
        </w:rPr>
        <w:t xml:space="preserve">. </w:t>
      </w:r>
      <w:r w:rsidRPr="00D63B29">
        <w:rPr>
          <w:rFonts w:cstheme="minorHAnsi"/>
          <w:b/>
          <w:color w:val="0102FE"/>
          <w:lang w:val="el-GR"/>
        </w:rPr>
        <w:t>2</w:t>
      </w:r>
      <w:r w:rsidRPr="00D63B29">
        <w:rPr>
          <w:rFonts w:eastAsia="Times New Roman" w:cstheme="minorHAnsi"/>
          <w:b/>
          <w:color w:val="0102FE"/>
          <w:lang w:val="el-GR" w:eastAsia="fr-FR"/>
        </w:rPr>
        <w:t>]</w:t>
      </w:r>
      <w:r w:rsidRPr="00D63B29">
        <w:rPr>
          <w:rFonts w:eastAsia="Times New Roman" w:cstheme="minorHAnsi"/>
          <w:b/>
          <w:lang w:val="el-GR" w:eastAsia="fr-FR"/>
        </w:rPr>
        <w:t xml:space="preserve"> </w:t>
      </w:r>
      <w:r w:rsidRPr="00EA6F93">
        <w:rPr>
          <w:rFonts w:eastAsia="Times New Roman" w:cstheme="minorHAnsi"/>
          <w:kern w:val="0"/>
          <w:lang w:val="el-GR" w:eastAsia="fr-FR"/>
          <w14:ligatures w14:val="none"/>
        </w:rPr>
        <w:t>καὶ</w:t>
      </w:r>
      <w:r w:rsidRPr="00D63B29">
        <w:rPr>
          <w:rFonts w:eastAsia="Times New Roman" w:cstheme="minorHAnsi"/>
          <w:kern w:val="0"/>
          <w:lang w:val="el-GR" w:eastAsia="fr-FR"/>
          <w14:ligatures w14:val="none"/>
        </w:rPr>
        <w:t xml:space="preserve"> </w:t>
      </w:r>
      <w:r w:rsidRPr="00EA6F93">
        <w:rPr>
          <w:rFonts w:eastAsia="Times New Roman" w:cstheme="minorHAnsi"/>
          <w:kern w:val="0"/>
          <w:lang w:val="el-GR" w:eastAsia="fr-FR"/>
          <w14:ligatures w14:val="none"/>
        </w:rPr>
        <w:t>πιστότερα</w:t>
      </w:r>
      <w:r w:rsidRPr="00D63B29">
        <w:rPr>
          <w:rFonts w:eastAsia="Times New Roman" w:cstheme="minorHAnsi"/>
          <w:kern w:val="0"/>
          <w:lang w:val="el-GR" w:eastAsia="fr-FR"/>
          <w14:ligatures w14:val="none"/>
        </w:rPr>
        <w:t xml:space="preserve"> </w:t>
      </w:r>
      <w:r w:rsidRPr="00EA6F93">
        <w:rPr>
          <w:rFonts w:eastAsia="Times New Roman" w:cstheme="minorHAnsi"/>
          <w:kern w:val="0"/>
          <w:lang w:val="el-GR" w:eastAsia="fr-FR"/>
          <w14:ligatures w14:val="none"/>
        </w:rPr>
        <w:t>ἡγεῖσθαι</w:t>
      </w:r>
      <w:r w:rsidRPr="00D63B29">
        <w:rPr>
          <w:rFonts w:eastAsia="Times New Roman" w:cstheme="minorHAnsi"/>
          <w:kern w:val="0"/>
          <w:lang w:val="el-GR" w:eastAsia="fr-FR"/>
          <w14:ligatures w14:val="none"/>
        </w:rPr>
        <w:t xml:space="preserve"> </w:t>
      </w:r>
      <w:r w:rsidRPr="00EA6F93">
        <w:rPr>
          <w:rFonts w:eastAsia="Times New Roman" w:cstheme="minorHAnsi"/>
          <w:kern w:val="0"/>
          <w:lang w:val="el-GR" w:eastAsia="fr-FR"/>
          <w14:ligatures w14:val="none"/>
        </w:rPr>
        <w:t>περὶ</w:t>
      </w:r>
      <w:r w:rsidRPr="00D63B29">
        <w:rPr>
          <w:rFonts w:eastAsia="Times New Roman" w:cstheme="minorHAnsi"/>
          <w:kern w:val="0"/>
          <w:lang w:val="el-GR" w:eastAsia="fr-FR"/>
          <w14:ligatures w14:val="none"/>
        </w:rPr>
        <w:t xml:space="preserve"> </w:t>
      </w:r>
      <w:r w:rsidRPr="00EA6F93">
        <w:rPr>
          <w:rFonts w:eastAsia="Times New Roman" w:cstheme="minorHAnsi"/>
          <w:kern w:val="0"/>
          <w:lang w:val="el-GR" w:eastAsia="fr-FR"/>
          <w14:ligatures w14:val="none"/>
        </w:rPr>
        <w:t>ὧν</w:t>
      </w:r>
      <w:r w:rsidRPr="00D63B29">
        <w:rPr>
          <w:rFonts w:eastAsia="Times New Roman" w:cstheme="minorHAnsi"/>
          <w:kern w:val="0"/>
          <w:lang w:val="el-GR" w:eastAsia="fr-FR"/>
          <w14:ligatures w14:val="none"/>
        </w:rPr>
        <w:t xml:space="preserve"> </w:t>
      </w:r>
      <w:r w:rsidRPr="00EA6F93">
        <w:rPr>
          <w:rFonts w:eastAsia="Times New Roman" w:cstheme="minorHAnsi"/>
          <w:kern w:val="0"/>
          <w:lang w:val="el-GR" w:eastAsia="fr-FR"/>
          <w14:ligatures w14:val="none"/>
        </w:rPr>
        <w:t>ἅπασα</w:t>
      </w:r>
      <w:r w:rsidRPr="00D63B29">
        <w:rPr>
          <w:rFonts w:eastAsia="Times New Roman" w:cstheme="minorHAnsi"/>
          <w:kern w:val="0"/>
          <w:lang w:val="el-GR" w:eastAsia="fr-FR"/>
          <w14:ligatures w14:val="none"/>
        </w:rPr>
        <w:t xml:space="preserve"> </w:t>
      </w:r>
      <w:r w:rsidRPr="00EA6F93">
        <w:rPr>
          <w:rFonts w:eastAsia="Times New Roman" w:cstheme="minorHAnsi"/>
          <w:kern w:val="0"/>
          <w:lang w:val="el-GR" w:eastAsia="fr-FR"/>
          <w14:ligatures w14:val="none"/>
        </w:rPr>
        <w:t>ἡ</w:t>
      </w:r>
      <w:r w:rsidRPr="00D63B29">
        <w:rPr>
          <w:rFonts w:eastAsia="Times New Roman" w:cstheme="minorHAnsi"/>
          <w:kern w:val="0"/>
          <w:lang w:val="el-GR" w:eastAsia="fr-FR"/>
          <w14:ligatures w14:val="none"/>
        </w:rPr>
        <w:t xml:space="preserve"> </w:t>
      </w:r>
      <w:r w:rsidRPr="00EA6F93">
        <w:rPr>
          <w:rFonts w:eastAsia="Times New Roman" w:cstheme="minorHAnsi"/>
          <w:kern w:val="0"/>
          <w:lang w:val="el-GR" w:eastAsia="fr-FR"/>
          <w14:ligatures w14:val="none"/>
        </w:rPr>
        <w:t>πόλις</w:t>
      </w:r>
      <w:r w:rsidRPr="00D63B29">
        <w:rPr>
          <w:rFonts w:eastAsia="Times New Roman" w:cstheme="minorHAnsi"/>
          <w:kern w:val="0"/>
          <w:lang w:val="el-GR" w:eastAsia="fr-FR"/>
          <w14:ligatures w14:val="none"/>
        </w:rPr>
        <w:t xml:space="preserve"> </w:t>
      </w:r>
      <w:r w:rsidRPr="00EA6F93">
        <w:rPr>
          <w:rFonts w:eastAsia="Times New Roman" w:cstheme="minorHAnsi"/>
          <w:kern w:val="0"/>
          <w:lang w:val="el-GR" w:eastAsia="fr-FR"/>
          <w14:ligatures w14:val="none"/>
        </w:rPr>
        <w:t>μαρτυρεῖ</w:t>
      </w:r>
      <w:r w:rsidRPr="00D63B29">
        <w:rPr>
          <w:rFonts w:eastAsia="Times New Roman" w:cstheme="minorHAnsi"/>
          <w:kern w:val="0"/>
          <w:lang w:val="el-GR" w:eastAsia="fr-FR"/>
          <w14:ligatures w14:val="none"/>
        </w:rPr>
        <w:t xml:space="preserve">, </w:t>
      </w:r>
      <w:r w:rsidRPr="00EA6F93">
        <w:rPr>
          <w:rFonts w:eastAsia="Times New Roman" w:cstheme="minorHAnsi"/>
          <w:kern w:val="0"/>
          <w:lang w:val="el-GR" w:eastAsia="fr-FR"/>
          <w14:ligatures w14:val="none"/>
        </w:rPr>
        <w:t>μᾶλλον</w:t>
      </w:r>
      <w:r w:rsidRPr="00D63B29">
        <w:rPr>
          <w:rFonts w:eastAsia="Times New Roman" w:cstheme="minorHAnsi"/>
          <w:kern w:val="0"/>
          <w:lang w:val="el-GR" w:eastAsia="fr-FR"/>
          <w14:ligatures w14:val="none"/>
        </w:rPr>
        <w:t xml:space="preserve"> </w:t>
      </w:r>
      <w:r w:rsidRPr="00EA6F93">
        <w:rPr>
          <w:rFonts w:eastAsia="Times New Roman" w:cstheme="minorHAnsi"/>
          <w:kern w:val="0"/>
          <w:lang w:val="el-GR" w:eastAsia="fr-FR"/>
          <w14:ligatures w14:val="none"/>
        </w:rPr>
        <w:t>ἢ</w:t>
      </w:r>
      <w:r w:rsidRPr="00D63B29">
        <w:rPr>
          <w:rFonts w:eastAsia="Times New Roman" w:cstheme="minorHAnsi"/>
          <w:kern w:val="0"/>
          <w:lang w:val="el-GR" w:eastAsia="fr-FR"/>
          <w14:ligatures w14:val="none"/>
        </w:rPr>
        <w:t xml:space="preserve"> </w:t>
      </w:r>
      <w:r w:rsidRPr="00EA6F93">
        <w:rPr>
          <w:rFonts w:eastAsia="Times New Roman" w:cstheme="minorHAnsi"/>
          <w:kern w:val="0"/>
          <w:lang w:val="el-GR" w:eastAsia="fr-FR"/>
          <w14:ligatures w14:val="none"/>
        </w:rPr>
        <w:t>περὶ</w:t>
      </w:r>
      <w:r w:rsidRPr="00D63B29">
        <w:rPr>
          <w:rFonts w:eastAsia="Times New Roman" w:cstheme="minorHAnsi"/>
          <w:kern w:val="0"/>
          <w:lang w:val="el-GR" w:eastAsia="fr-FR"/>
          <w14:ligatures w14:val="none"/>
        </w:rPr>
        <w:t xml:space="preserve"> </w:t>
      </w:r>
      <w:r w:rsidRPr="00EA6F93">
        <w:rPr>
          <w:rFonts w:eastAsia="Times New Roman" w:cstheme="minorHAnsi"/>
          <w:kern w:val="0"/>
          <w:lang w:val="el-GR" w:eastAsia="fr-FR"/>
          <w14:ligatures w14:val="none"/>
        </w:rPr>
        <w:t>ὧν</w:t>
      </w:r>
      <w:r w:rsidRPr="00D63B29">
        <w:rPr>
          <w:rFonts w:eastAsia="Times New Roman" w:cstheme="minorHAnsi"/>
          <w:kern w:val="0"/>
          <w:lang w:val="el-GR" w:eastAsia="fr-FR"/>
          <w14:ligatures w14:val="none"/>
        </w:rPr>
        <w:t xml:space="preserve"> </w:t>
      </w:r>
      <w:r w:rsidRPr="00EA6F93">
        <w:rPr>
          <w:rFonts w:eastAsia="Times New Roman" w:cstheme="minorHAnsi"/>
          <w:kern w:val="0"/>
          <w:lang w:val="el-GR" w:eastAsia="fr-FR"/>
          <w14:ligatures w14:val="none"/>
        </w:rPr>
        <w:t>μόνος</w:t>
      </w:r>
      <w:r w:rsidRPr="00D63B29">
        <w:rPr>
          <w:rFonts w:eastAsia="Times New Roman" w:cstheme="minorHAnsi"/>
          <w:kern w:val="0"/>
          <w:lang w:val="el-GR" w:eastAsia="fr-FR"/>
          <w14:ligatures w14:val="none"/>
        </w:rPr>
        <w:t xml:space="preserve"> </w:t>
      </w:r>
      <w:r w:rsidRPr="00EA6F93">
        <w:rPr>
          <w:rFonts w:eastAsia="Times New Roman" w:cstheme="minorHAnsi"/>
          <w:kern w:val="0"/>
          <w:lang w:val="el-GR" w:eastAsia="fr-FR"/>
          <w14:ligatures w14:val="none"/>
        </w:rPr>
        <w:t>οὗτος</w:t>
      </w:r>
      <w:r w:rsidRPr="00D63B29">
        <w:rPr>
          <w:rFonts w:eastAsia="Times New Roman" w:cstheme="minorHAnsi"/>
          <w:kern w:val="0"/>
          <w:lang w:val="el-GR" w:eastAsia="fr-FR"/>
          <w14:ligatures w14:val="none"/>
        </w:rPr>
        <w:t xml:space="preserve"> </w:t>
      </w:r>
      <w:r w:rsidRPr="00EA6F93">
        <w:rPr>
          <w:rFonts w:eastAsia="Times New Roman" w:cstheme="minorHAnsi"/>
          <w:kern w:val="0"/>
          <w:lang w:val="el-GR" w:eastAsia="fr-FR"/>
          <w14:ligatures w14:val="none"/>
        </w:rPr>
        <w:t>κατηγορεῖ</w:t>
      </w:r>
      <w:r w:rsidRPr="00D63B29">
        <w:rPr>
          <w:rFonts w:eastAsia="Times New Roman" w:cstheme="minorHAnsi"/>
          <w:kern w:val="0"/>
          <w:lang w:val="el-GR" w:eastAsia="fr-FR"/>
          <w14:ligatures w14:val="none"/>
        </w:rPr>
        <w:t>.</w:t>
      </w:r>
    </w:p>
    <w:p w14:paraId="7D458918" w14:textId="77777777" w:rsidR="006C0994" w:rsidRPr="00167F41" w:rsidRDefault="006C0994" w:rsidP="006C0994">
      <w:pPr>
        <w:rPr>
          <w:rFonts w:eastAsia="Times New Roman" w:cstheme="minorHAnsi"/>
          <w:kern w:val="0"/>
          <w:lang w:eastAsia="fr-FR"/>
          <w14:ligatures w14:val="none"/>
        </w:rPr>
      </w:pPr>
      <w:r w:rsidRPr="001A4B3E">
        <w:rPr>
          <w:b/>
          <w:color w:val="C00000"/>
          <w:sz w:val="18"/>
        </w:rPr>
        <w:t>Ἡ</w:t>
      </w:r>
      <w:r w:rsidRPr="001A4B3E">
        <w:rPr>
          <w:b/>
          <w:sz w:val="18"/>
        </w:rPr>
        <w:t>γέομαι</w:t>
      </w:r>
      <w:r w:rsidRPr="001A4B3E">
        <w:rPr>
          <w:sz w:val="18"/>
        </w:rPr>
        <w:t> ; [</w:t>
      </w:r>
      <w:r w:rsidRPr="001A4B3E">
        <w:rPr>
          <w:i/>
          <w:sz w:val="18"/>
        </w:rPr>
        <w:t>fut.</w:t>
      </w:r>
      <w:r w:rsidRPr="001A4B3E">
        <w:rPr>
          <w:sz w:val="18"/>
        </w:rPr>
        <w:t xml:space="preserve">: ἡγήσομαι, </w:t>
      </w:r>
      <w:r w:rsidRPr="001A4B3E">
        <w:rPr>
          <w:i/>
          <w:sz w:val="18"/>
        </w:rPr>
        <w:t>aor.:</w:t>
      </w:r>
      <w:r w:rsidRPr="001A4B3E">
        <w:rPr>
          <w:sz w:val="18"/>
        </w:rPr>
        <w:t xml:space="preserve"> ἠγησάμην ; </w:t>
      </w:r>
      <w:r w:rsidRPr="001A4B3E">
        <w:rPr>
          <w:i/>
          <w:sz w:val="18"/>
        </w:rPr>
        <w:t>pft</w:t>
      </w:r>
      <w:r w:rsidRPr="001A4B3E">
        <w:rPr>
          <w:sz w:val="18"/>
        </w:rPr>
        <w:t>.: ἥγημαι  ] : conduire, guider qn vers (dat. de pers. acc. du lieu) ;  commander ; croire, penser que (inf</w:t>
      </w:r>
      <w:r w:rsidRPr="001A4B3E">
        <w:rPr>
          <w:b/>
          <w:sz w:val="18"/>
          <w:u w:val="single"/>
          <w:vertAlign w:val="superscript"/>
        </w:rPr>
        <w:t>ve</w:t>
      </w:r>
      <w:r w:rsidRPr="001A4B3E">
        <w:rPr>
          <w:sz w:val="18"/>
        </w:rPr>
        <w:t xml:space="preserve">), considérer comme ( avec acc. cod et acc. attr.) .    </w:t>
      </w:r>
    </w:p>
    <w:p w14:paraId="6FA9463E" w14:textId="77777777" w:rsidR="006C0994" w:rsidRDefault="006C0994" w:rsidP="006C0994">
      <w:pPr>
        <w:pStyle w:val="Sansinterligne"/>
        <w:rPr>
          <w:rFonts w:ascii="Palatino Linotype" w:hAnsi="Palatino Linotype" w:cstheme="minorHAnsi"/>
          <w:b/>
          <w:bCs/>
          <w:color w:val="0019FD"/>
          <w:sz w:val="28"/>
          <w:szCs w:val="28"/>
          <w:lang w:val="fr-FR"/>
        </w:rPr>
      </w:pPr>
      <w:r w:rsidRPr="001A4B3E">
        <w:rPr>
          <w:b/>
          <w:color w:val="C00000"/>
          <w:sz w:val="18"/>
        </w:rPr>
        <w:t>Π</w:t>
      </w:r>
      <w:r w:rsidRPr="001A4B3E">
        <w:rPr>
          <w:b/>
          <w:sz w:val="18"/>
        </w:rPr>
        <w:t>ιστός</w:t>
      </w:r>
      <w:r w:rsidRPr="006C0994">
        <w:rPr>
          <w:b/>
          <w:sz w:val="18"/>
          <w:lang w:val="fr-FR"/>
        </w:rPr>
        <w:t xml:space="preserve">, </w:t>
      </w:r>
      <w:r w:rsidRPr="001A4B3E">
        <w:rPr>
          <w:b/>
          <w:sz w:val="18"/>
        </w:rPr>
        <w:t>ή</w:t>
      </w:r>
      <w:r w:rsidRPr="006C0994">
        <w:rPr>
          <w:b/>
          <w:sz w:val="18"/>
          <w:lang w:val="fr-FR"/>
        </w:rPr>
        <w:t xml:space="preserve">, </w:t>
      </w:r>
      <w:r w:rsidRPr="001A4B3E">
        <w:rPr>
          <w:b/>
          <w:sz w:val="18"/>
        </w:rPr>
        <w:t>όν</w:t>
      </w:r>
      <w:r w:rsidRPr="006C0994">
        <w:rPr>
          <w:b/>
          <w:sz w:val="18"/>
          <w:lang w:val="fr-FR"/>
        </w:rPr>
        <w:t xml:space="preserve"> </w:t>
      </w:r>
      <w:r w:rsidRPr="006C0994">
        <w:rPr>
          <w:sz w:val="18"/>
          <w:lang w:val="fr-FR"/>
        </w:rPr>
        <w:t xml:space="preserve">: digne de foi. </w:t>
      </w:r>
    </w:p>
    <w:p w14:paraId="4BF8A159" w14:textId="77777777" w:rsidR="006C0994" w:rsidRDefault="006C0994" w:rsidP="006C0994">
      <w:pPr>
        <w:rPr>
          <w:rFonts w:eastAsia="Times New Roman" w:cstheme="minorHAnsi"/>
          <w:kern w:val="0"/>
          <w:sz w:val="16"/>
          <w:szCs w:val="16"/>
          <w:lang w:eastAsia="fr-FR"/>
          <w14:ligatures w14:val="none"/>
        </w:rPr>
      </w:pPr>
      <w:r w:rsidRPr="001A4B3E">
        <w:rPr>
          <w:b/>
          <w:color w:val="C00000"/>
          <w:sz w:val="18"/>
        </w:rPr>
        <w:t>Μ</w:t>
      </w:r>
      <w:r w:rsidRPr="001A4B3E">
        <w:rPr>
          <w:b/>
          <w:sz w:val="18"/>
        </w:rPr>
        <w:t>αρτυρέω </w:t>
      </w:r>
      <w:r>
        <w:rPr>
          <w:b/>
          <w:sz w:val="18"/>
        </w:rPr>
        <w:t xml:space="preserve"> </w:t>
      </w:r>
      <w:r w:rsidRPr="001A4B3E">
        <w:rPr>
          <w:b/>
          <w:sz w:val="18"/>
        </w:rPr>
        <w:t xml:space="preserve">: </w:t>
      </w:r>
      <w:r w:rsidRPr="001A4B3E">
        <w:rPr>
          <w:sz w:val="18"/>
        </w:rPr>
        <w:t>(intr.) être témoin, témoigner </w:t>
      </w:r>
      <w:r w:rsidRPr="001A4B3E">
        <w:rPr>
          <w:b/>
          <w:sz w:val="18"/>
        </w:rPr>
        <w:t>τινι</w:t>
      </w:r>
      <w:r w:rsidRPr="001A4B3E">
        <w:rPr>
          <w:sz w:val="18"/>
        </w:rPr>
        <w:t xml:space="preserve"> ; </w:t>
      </w:r>
      <w:r w:rsidRPr="001A4B3E">
        <w:rPr>
          <w:i/>
          <w:iCs/>
          <w:sz w:val="18"/>
        </w:rPr>
        <w:t>ou</w:t>
      </w:r>
      <w:r w:rsidRPr="001A4B3E">
        <w:rPr>
          <w:sz w:val="18"/>
        </w:rPr>
        <w:t xml:space="preserve"> </w:t>
      </w:r>
      <w:r w:rsidRPr="001A4B3E">
        <w:rPr>
          <w:b/>
          <w:sz w:val="18"/>
        </w:rPr>
        <w:t>ὑπέρ τινος</w:t>
      </w:r>
      <w:r w:rsidRPr="001A4B3E">
        <w:rPr>
          <w:sz w:val="18"/>
        </w:rPr>
        <w:t xml:space="preserve"> ; en faveur de qqn ; </w:t>
      </w:r>
      <w:r w:rsidRPr="001A4B3E">
        <w:rPr>
          <w:b/>
          <w:sz w:val="18"/>
        </w:rPr>
        <w:t>περί τινος</w:t>
      </w:r>
      <w:r w:rsidRPr="001A4B3E">
        <w:rPr>
          <w:sz w:val="18"/>
        </w:rPr>
        <w:t> : rendre témoignage au sujet de qqe ch.</w:t>
      </w:r>
    </w:p>
    <w:p w14:paraId="2204E435" w14:textId="09F3EBC6" w:rsidR="00FE01FB" w:rsidRDefault="006C0994" w:rsidP="00FE01FB">
      <w:pPr>
        <w:rPr>
          <w:rFonts w:eastAsia="Times New Roman" w:cstheme="minorHAnsi"/>
          <w:kern w:val="0"/>
          <w:sz w:val="16"/>
          <w:szCs w:val="16"/>
          <w:lang w:eastAsia="fr-FR"/>
          <w14:ligatures w14:val="none"/>
        </w:rPr>
      </w:pPr>
      <w:r w:rsidRPr="001A4B3E">
        <w:rPr>
          <w:b/>
          <w:caps/>
          <w:color w:val="C00000"/>
          <w:sz w:val="18"/>
          <w:szCs w:val="18"/>
        </w:rPr>
        <w:t>Κ</w:t>
      </w:r>
      <w:r w:rsidRPr="001A4B3E">
        <w:rPr>
          <w:b/>
          <w:sz w:val="18"/>
          <w:szCs w:val="18"/>
        </w:rPr>
        <w:t>ατηγορέω</w:t>
      </w:r>
      <w:r>
        <w:rPr>
          <w:b/>
          <w:sz w:val="18"/>
          <w:szCs w:val="18"/>
        </w:rPr>
        <w:t xml:space="preserve"> </w:t>
      </w:r>
      <w:r w:rsidRPr="001A4B3E">
        <w:rPr>
          <w:b/>
          <w:sz w:val="18"/>
          <w:szCs w:val="18"/>
        </w:rPr>
        <w:t>:</w:t>
      </w:r>
      <w:r w:rsidRPr="001A4B3E">
        <w:rPr>
          <w:sz w:val="18"/>
          <w:szCs w:val="18"/>
        </w:rPr>
        <w:t xml:space="preserve"> </w:t>
      </w:r>
      <w:r>
        <w:rPr>
          <w:sz w:val="18"/>
          <w:szCs w:val="18"/>
        </w:rPr>
        <w:t xml:space="preserve"> </w:t>
      </w:r>
      <w:r w:rsidRPr="001A4B3E">
        <w:rPr>
          <w:sz w:val="18"/>
          <w:szCs w:val="18"/>
        </w:rPr>
        <w:t>parler contre</w:t>
      </w:r>
      <w:r>
        <w:rPr>
          <w:sz w:val="18"/>
          <w:szCs w:val="18"/>
        </w:rPr>
        <w:t xml:space="preserve"> ; </w:t>
      </w:r>
      <w:r w:rsidRPr="001A4B3E">
        <w:rPr>
          <w:sz w:val="18"/>
          <w:szCs w:val="18"/>
        </w:rPr>
        <w:t>blâmer</w:t>
      </w:r>
      <w:r>
        <w:rPr>
          <w:sz w:val="18"/>
          <w:szCs w:val="18"/>
        </w:rPr>
        <w:t> ; a</w:t>
      </w:r>
      <w:r w:rsidRPr="001A4B3E">
        <w:rPr>
          <w:sz w:val="18"/>
          <w:szCs w:val="18"/>
        </w:rPr>
        <w:t>ccuser en justice,</w:t>
      </w:r>
      <w:r>
        <w:rPr>
          <w:sz w:val="18"/>
          <w:szCs w:val="18"/>
        </w:rPr>
        <w:t xml:space="preserve">  […]  </w:t>
      </w:r>
      <w:r w:rsidRPr="001A4B3E">
        <w:rPr>
          <w:sz w:val="18"/>
          <w:szCs w:val="18"/>
        </w:rPr>
        <w:t xml:space="preserve"> τινος περί τινος</w:t>
      </w:r>
      <w:r>
        <w:rPr>
          <w:sz w:val="18"/>
          <w:szCs w:val="18"/>
        </w:rPr>
        <w:t xml:space="preserve"> </w:t>
      </w:r>
      <w:r w:rsidRPr="001A4B3E">
        <w:rPr>
          <w:sz w:val="18"/>
          <w:szCs w:val="18"/>
        </w:rPr>
        <w:t>:  qqn de qqe ch.</w:t>
      </w:r>
      <w:r w:rsidRPr="001A4B3E">
        <w:rPr>
          <w:iCs/>
          <w:sz w:val="18"/>
          <w:szCs w:val="18"/>
        </w:rPr>
        <w:t xml:space="preserve">  </w:t>
      </w:r>
    </w:p>
    <w:p w14:paraId="30B38E76" w14:textId="77777777" w:rsidR="00FE01FB" w:rsidRDefault="00FE01FB" w:rsidP="00FE01FB">
      <w:pPr>
        <w:rPr>
          <w:rFonts w:eastAsia="Times New Roman" w:cstheme="minorHAnsi"/>
          <w:kern w:val="0"/>
          <w:sz w:val="16"/>
          <w:szCs w:val="16"/>
          <w:lang w:eastAsia="fr-FR"/>
          <w14:ligatures w14:val="none"/>
        </w:rPr>
      </w:pPr>
    </w:p>
    <w:p w14:paraId="736D0A19" w14:textId="77777777" w:rsidR="00FE01FB" w:rsidRDefault="00FE01FB" w:rsidP="00FE01FB">
      <w:pPr>
        <w:rPr>
          <w:rFonts w:eastAsia="Times New Roman" w:cstheme="minorHAnsi"/>
          <w:kern w:val="0"/>
          <w:sz w:val="16"/>
          <w:szCs w:val="16"/>
          <w:lang w:eastAsia="fr-FR"/>
          <w14:ligatures w14:val="none"/>
        </w:rPr>
      </w:pPr>
    </w:p>
    <w:p w14:paraId="02948A22" w14:textId="77777777" w:rsidR="00FE01FB" w:rsidRPr="00212075" w:rsidRDefault="00FE01FB" w:rsidP="00FE01FB">
      <w:pPr>
        <w:pStyle w:val="Sansinterligne"/>
        <w:jc w:val="center"/>
        <w:rPr>
          <w:b/>
          <w:caps/>
          <w:color w:val="C00000"/>
          <w:sz w:val="20"/>
          <w:szCs w:val="20"/>
          <w:lang w:val="fr-FR"/>
        </w:rPr>
      </w:pPr>
      <w:r w:rsidRPr="00475E44">
        <w:rPr>
          <w:rFonts w:eastAsia="Times New Roman" w:cstheme="minorHAnsi"/>
          <w:sz w:val="20"/>
          <w:szCs w:val="20"/>
          <w:lang w:eastAsia="fr-FR"/>
        </w:rPr>
        <w:sym w:font="Wingdings" w:char="F0E0"/>
      </w:r>
      <w:r w:rsidRPr="00212075">
        <w:rPr>
          <w:rFonts w:eastAsia="Times New Roman" w:cstheme="minorHAnsi"/>
          <w:sz w:val="20"/>
          <w:szCs w:val="20"/>
          <w:lang w:val="fr-FR" w:eastAsia="fr-FR"/>
        </w:rPr>
        <w:t xml:space="preserve"> …    </w:t>
      </w:r>
      <w:r w:rsidRPr="00475E44">
        <w:rPr>
          <w:rFonts w:eastAsia="Times New Roman" w:cstheme="minorHAnsi"/>
          <w:sz w:val="20"/>
          <w:szCs w:val="20"/>
          <w:highlight w:val="yellow"/>
          <w:lang w:eastAsia="fr-FR"/>
        </w:rPr>
        <w:sym w:font="Wingdings" w:char="F0DF"/>
      </w:r>
      <w:r w:rsidRPr="00212075">
        <w:rPr>
          <w:rFonts w:eastAsia="Times New Roman" w:cstheme="minorHAnsi"/>
          <w:sz w:val="20"/>
          <w:szCs w:val="20"/>
          <w:highlight w:val="yellow"/>
          <w:lang w:val="fr-FR" w:eastAsia="fr-FR"/>
        </w:rPr>
        <w:t xml:space="preserve">    </w:t>
      </w:r>
      <w:r w:rsidRPr="00475E44">
        <w:rPr>
          <w:rFonts w:eastAsia="Times New Roman" w:cstheme="minorHAnsi"/>
          <w:highlight w:val="yellow"/>
          <w:lang w:eastAsia="fr-FR"/>
        </w:rPr>
        <w:sym w:font="Wingdings" w:char="F0E0"/>
      </w:r>
      <w:r w:rsidRPr="00212075">
        <w:rPr>
          <w:rFonts w:eastAsia="Times New Roman" w:cstheme="minorHAnsi"/>
          <w:highlight w:val="yellow"/>
          <w:lang w:val="fr-FR" w:eastAsia="fr-FR"/>
        </w:rPr>
        <w:t xml:space="preserve">  …. </w:t>
      </w:r>
      <w:r w:rsidRPr="00212075">
        <w:rPr>
          <w:rFonts w:eastAsia="Times New Roman" w:cstheme="minorHAnsi"/>
          <w:sz w:val="20"/>
          <w:szCs w:val="20"/>
          <w:highlight w:val="yellow"/>
          <w:lang w:val="fr-FR" w:eastAsia="fr-FR"/>
        </w:rPr>
        <w:t xml:space="preserve"> </w:t>
      </w:r>
      <w:r w:rsidRPr="00475E44">
        <w:rPr>
          <w:rFonts w:eastAsia="Times New Roman" w:cstheme="minorHAnsi"/>
          <w:sz w:val="20"/>
          <w:szCs w:val="20"/>
          <w:highlight w:val="yellow"/>
          <w:lang w:eastAsia="fr-FR"/>
        </w:rPr>
        <w:sym w:font="Wingdings" w:char="F0DF"/>
      </w:r>
      <w:r w:rsidRPr="00475E44">
        <w:rPr>
          <w:rFonts w:eastAsia="Times New Roman" w:cstheme="minorHAnsi"/>
          <w:sz w:val="20"/>
          <w:szCs w:val="20"/>
          <w:highlight w:val="yellow"/>
          <w:lang w:eastAsia="fr-FR"/>
        </w:rPr>
        <w:sym w:font="Wingdings" w:char="F0E0"/>
      </w:r>
      <w:r w:rsidRPr="00212075">
        <w:rPr>
          <w:rFonts w:eastAsia="Times New Roman" w:cstheme="minorHAnsi"/>
          <w:sz w:val="20"/>
          <w:szCs w:val="20"/>
          <w:lang w:val="fr-FR" w:eastAsia="fr-FR"/>
        </w:rPr>
        <w:t xml:space="preserve">   …  </w:t>
      </w:r>
      <w:r w:rsidRPr="00475E44">
        <w:rPr>
          <w:rFonts w:eastAsia="Times New Roman" w:cstheme="minorHAnsi"/>
          <w:sz w:val="20"/>
          <w:szCs w:val="20"/>
          <w:lang w:eastAsia="fr-FR"/>
        </w:rPr>
        <w:sym w:font="Wingdings" w:char="F0DF"/>
      </w:r>
    </w:p>
    <w:p w14:paraId="53FC9B0F" w14:textId="77777777" w:rsidR="00FE01FB" w:rsidRPr="001939B2" w:rsidRDefault="00FE01FB" w:rsidP="00FE01FB">
      <w:pPr>
        <w:pStyle w:val="Sansinterligne"/>
        <w:rPr>
          <w:rFonts w:eastAsia="Times New Roman" w:cstheme="minorHAnsi"/>
          <w:sz w:val="20"/>
          <w:szCs w:val="20"/>
          <w:lang w:val="fr-FR" w:eastAsia="fr-FR"/>
        </w:rPr>
      </w:pPr>
    </w:p>
    <w:p w14:paraId="33FE1786" w14:textId="77777777" w:rsidR="00FE01FB" w:rsidRPr="001939B2" w:rsidRDefault="00FE01FB" w:rsidP="00FE01FB">
      <w:pPr>
        <w:pStyle w:val="Sansinterligne"/>
        <w:rPr>
          <w:rFonts w:eastAsia="Times New Roman" w:cstheme="minorHAnsi"/>
          <w:sz w:val="20"/>
          <w:szCs w:val="20"/>
          <w:lang w:val="fr-FR" w:eastAsia="fr-FR"/>
        </w:rPr>
      </w:pPr>
    </w:p>
    <w:p w14:paraId="1773CEDA" w14:textId="5A1E2084" w:rsidR="00FE01FB" w:rsidRDefault="00FE01FB" w:rsidP="00FE01FB">
      <w:pPr>
        <w:pStyle w:val="Sansinterligne"/>
        <w:rPr>
          <w:rFonts w:ascii="Palatino Linotype" w:hAnsi="Palatino Linotype" w:cstheme="minorHAnsi"/>
          <w:b/>
          <w:bCs/>
          <w:color w:val="0019FD"/>
          <w:sz w:val="28"/>
          <w:szCs w:val="28"/>
          <w:lang w:val="fr-FR"/>
        </w:rPr>
      </w:pPr>
      <w:r w:rsidRPr="000908CF">
        <w:rPr>
          <w:rFonts w:ascii="Palatino Linotype" w:hAnsi="Palatino Linotype" w:cstheme="minorHAnsi"/>
          <w:b/>
          <w:bCs/>
          <w:color w:val="0019FD"/>
          <w:sz w:val="28"/>
          <w:szCs w:val="28"/>
          <w:lang w:val="fr-FR"/>
        </w:rPr>
        <w:t>[Sur l’olivier §.</w:t>
      </w:r>
      <w:r>
        <w:rPr>
          <w:rFonts w:ascii="Palatino Linotype" w:hAnsi="Palatino Linotype" w:cstheme="minorHAnsi"/>
          <w:b/>
          <w:bCs/>
          <w:color w:val="0019FD"/>
          <w:sz w:val="28"/>
          <w:szCs w:val="28"/>
          <w:lang w:val="fr-FR"/>
        </w:rPr>
        <w:t xml:space="preserve"> 34</w:t>
      </w:r>
      <w:r w:rsidRPr="000908CF">
        <w:rPr>
          <w:rFonts w:ascii="Palatino Linotype" w:hAnsi="Palatino Linotype" w:cstheme="minorHAnsi"/>
          <w:b/>
          <w:bCs/>
          <w:color w:val="0019FD"/>
          <w:sz w:val="28"/>
          <w:szCs w:val="28"/>
          <w:lang w:val="fr-FR"/>
        </w:rPr>
        <w:t xml:space="preserve">]. </w:t>
      </w:r>
    </w:p>
    <w:p w14:paraId="2885D60D" w14:textId="2C61DDFB" w:rsidR="006C0994" w:rsidRPr="006C0994" w:rsidRDefault="006C0994" w:rsidP="006C0994">
      <w:pPr>
        <w:rPr>
          <w:rFonts w:eastAsia="Times New Roman" w:cstheme="minorHAnsi"/>
          <w:kern w:val="0"/>
          <w:lang w:eastAsia="fr-FR"/>
          <w14:ligatures w14:val="none"/>
        </w:rPr>
      </w:pPr>
      <w:r w:rsidRPr="006C0994">
        <w:rPr>
          <w:rFonts w:eastAsia="Times New Roman" w:cstheme="minorHAnsi"/>
          <w:kern w:val="0"/>
          <w:lang w:eastAsia="fr-FR"/>
          <w14:ligatures w14:val="none"/>
        </w:rPr>
        <w:t>[</w:t>
      </w:r>
      <w:r>
        <w:rPr>
          <w:rFonts w:eastAsia="Times New Roman" w:cstheme="minorHAnsi"/>
          <w:kern w:val="0"/>
          <w:lang w:eastAsia="fr-FR"/>
          <w14:ligatures w14:val="none"/>
        </w:rPr>
        <w:t>§</w:t>
      </w:r>
      <w:r w:rsidRPr="006C0994">
        <w:rPr>
          <w:rFonts w:eastAsia="Times New Roman" w:cstheme="minorHAnsi"/>
          <w:kern w:val="0"/>
          <w:lang w:eastAsia="fr-FR"/>
          <w14:ligatures w14:val="none"/>
        </w:rPr>
        <w:t>34</w:t>
      </w:r>
      <w:r>
        <w:rPr>
          <w:rFonts w:eastAsia="Times New Roman" w:cstheme="minorHAnsi"/>
          <w:kern w:val="0"/>
          <w:lang w:eastAsia="fr-FR"/>
          <w14:ligatures w14:val="none"/>
        </w:rPr>
        <w:t xml:space="preserve"> phr. 1</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Ἔτι</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τοίνυν</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ὦ</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βουλή</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ἐκ</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τῶν</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ἄλλων</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σκέψασθε</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μάρτυρας</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γὰρ</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ἔχων</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αὐτῷ</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προσῆλθον</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λέγων</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ὅτι</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μοι</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πάντες</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ἔτι</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εἰσὶν</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οἱ</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θεράποντες</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οὓς</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ἐκεκτήμην</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ἐπειδὴ</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παρέλαβον</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τὸ</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lastRenderedPageBreak/>
        <w:t>χωρίον</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καὶ</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ἕτοιμός</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εἰμι</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εἴ</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τινα</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βούλοιτο</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παραδοῦναι</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βασανίζειν</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ἡγούμενος</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οὕτως</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ἂν</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τὸν</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ἔλεγχον</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ἰσχυρότερον</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γενέσθαι</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τῶν</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τούτου</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λόγων</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καὶ</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τῶν</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ἔργων</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τῶν</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ἐμῶν</w:t>
      </w:r>
      <w:r w:rsidRPr="006C0994">
        <w:rPr>
          <w:rFonts w:eastAsia="Times New Roman" w:cstheme="minorHAnsi"/>
          <w:kern w:val="0"/>
          <w:lang w:eastAsia="fr-FR"/>
          <w14:ligatures w14:val="none"/>
        </w:rPr>
        <w:t xml:space="preserve">. </w:t>
      </w:r>
    </w:p>
    <w:p w14:paraId="31718624" w14:textId="77777777" w:rsidR="006C0994" w:rsidRPr="006C0994" w:rsidRDefault="006C0994" w:rsidP="006C0994">
      <w:pPr>
        <w:rPr>
          <w:rFonts w:eastAsia="Times New Roman" w:cstheme="minorHAnsi"/>
          <w:kern w:val="0"/>
          <w:lang w:eastAsia="fr-FR"/>
          <w14:ligatures w14:val="none"/>
        </w:rPr>
      </w:pPr>
    </w:p>
    <w:p w14:paraId="551C33AD" w14:textId="77777777" w:rsidR="00FE01FB" w:rsidRDefault="00FE01FB" w:rsidP="00FE01FB">
      <w:pPr>
        <w:jc w:val="center"/>
        <w:rPr>
          <w:rFonts w:cstheme="minorHAnsi"/>
          <w:sz w:val="16"/>
          <w:szCs w:val="16"/>
        </w:rPr>
      </w:pPr>
      <w:r w:rsidRPr="00D82453">
        <w:rPr>
          <w:rFonts w:cstheme="minorHAnsi"/>
          <w:sz w:val="20"/>
          <w:szCs w:val="20"/>
        </w:rPr>
        <w:sym w:font="Wingdings" w:char="F0E0"/>
      </w:r>
      <w:r w:rsidRPr="000908CF">
        <w:rPr>
          <w:rFonts w:cstheme="minorHAnsi"/>
          <w:sz w:val="20"/>
          <w:szCs w:val="20"/>
        </w:rPr>
        <w:t xml:space="preserve"> …</w:t>
      </w:r>
    </w:p>
    <w:p w14:paraId="35F75BB3" w14:textId="77777777" w:rsidR="00FE01FB" w:rsidRDefault="00FE01FB" w:rsidP="00FE01FB">
      <w:pPr>
        <w:pStyle w:val="Sansinterligne"/>
        <w:rPr>
          <w:rFonts w:eastAsia="Times New Roman" w:cstheme="minorHAnsi"/>
          <w:lang w:val="fr-FR" w:eastAsia="fr-FR"/>
        </w:rPr>
      </w:pPr>
    </w:p>
    <w:p w14:paraId="167319E6" w14:textId="77777777" w:rsidR="007E74CC" w:rsidRPr="007E74CC" w:rsidRDefault="007E74CC" w:rsidP="007E74CC">
      <w:pPr>
        <w:pStyle w:val="Sansinterligne"/>
        <w:rPr>
          <w:rFonts w:cstheme="minorHAnsi"/>
          <w:b/>
          <w:bCs/>
          <w:color w:val="0019FD"/>
          <w:lang w:val="fr-FR"/>
        </w:rPr>
      </w:pPr>
      <w:r w:rsidRPr="007E74CC">
        <w:rPr>
          <w:rFonts w:cstheme="minorHAnsi"/>
          <w:b/>
          <w:bCs/>
          <w:color w:val="0019FD"/>
          <w:lang w:val="fr-FR"/>
        </w:rPr>
        <w:t xml:space="preserve">[Sur l’olivier §. 34]. </w:t>
      </w:r>
    </w:p>
    <w:p w14:paraId="58B55336" w14:textId="77777777" w:rsidR="007E74CC" w:rsidRPr="003503C7" w:rsidRDefault="007E74CC" w:rsidP="007E74CC">
      <w:pPr>
        <w:rPr>
          <w:rFonts w:cstheme="minorHAnsi"/>
          <w:sz w:val="22"/>
          <w:szCs w:val="22"/>
        </w:rPr>
      </w:pPr>
      <w:r w:rsidRPr="003503C7">
        <w:rPr>
          <w:rFonts w:cstheme="minorHAnsi"/>
          <w:b/>
          <w:bCs/>
          <w:color w:val="1C00FF"/>
          <w:sz w:val="22"/>
          <w:szCs w:val="22"/>
        </w:rPr>
        <w:tab/>
        <w:t>[§34 phr. 1]</w:t>
      </w:r>
      <w:r w:rsidRPr="003503C7">
        <w:rPr>
          <w:rFonts w:cstheme="minorHAnsi"/>
          <w:color w:val="1C00FF"/>
          <w:sz w:val="22"/>
          <w:szCs w:val="22"/>
        </w:rPr>
        <w:t xml:space="preserve"> </w:t>
      </w:r>
      <w:r w:rsidRPr="003503C7">
        <w:rPr>
          <w:rFonts w:cstheme="minorHAnsi"/>
          <w:sz w:val="22"/>
          <w:szCs w:val="22"/>
        </w:rPr>
        <w:t xml:space="preserve">   </w:t>
      </w:r>
      <w:r w:rsidRPr="003503C7">
        <w:rPr>
          <w:rFonts w:cstheme="minorHAnsi"/>
          <w:sz w:val="22"/>
          <w:szCs w:val="22"/>
          <w:lang w:val="el-GR"/>
        </w:rPr>
        <w:t>Ἔτι</w:t>
      </w:r>
      <w:r w:rsidRPr="003503C7">
        <w:rPr>
          <w:rFonts w:cstheme="minorHAnsi"/>
          <w:sz w:val="22"/>
          <w:szCs w:val="22"/>
        </w:rPr>
        <w:t xml:space="preserve"> </w:t>
      </w:r>
      <w:r w:rsidRPr="003503C7">
        <w:rPr>
          <w:rFonts w:cstheme="minorHAnsi"/>
          <w:sz w:val="22"/>
          <w:szCs w:val="22"/>
          <w:lang w:val="el-GR"/>
        </w:rPr>
        <w:t>τοίνυν</w:t>
      </w:r>
      <w:r w:rsidRPr="003503C7">
        <w:rPr>
          <w:rFonts w:cstheme="minorHAnsi"/>
          <w:sz w:val="22"/>
          <w:szCs w:val="22"/>
        </w:rPr>
        <w:t xml:space="preserve">, </w:t>
      </w:r>
      <w:r w:rsidRPr="003503C7">
        <w:rPr>
          <w:rFonts w:cstheme="minorHAnsi"/>
          <w:sz w:val="22"/>
          <w:szCs w:val="22"/>
          <w:lang w:val="el-GR"/>
        </w:rPr>
        <w:t>ὦ</w:t>
      </w:r>
      <w:r w:rsidRPr="003503C7">
        <w:rPr>
          <w:rFonts w:cstheme="minorHAnsi"/>
          <w:sz w:val="22"/>
          <w:szCs w:val="22"/>
        </w:rPr>
        <w:t xml:space="preserve"> </w:t>
      </w:r>
      <w:r w:rsidRPr="003503C7">
        <w:rPr>
          <w:rFonts w:cstheme="minorHAnsi"/>
          <w:sz w:val="22"/>
          <w:szCs w:val="22"/>
          <w:lang w:val="el-GR"/>
        </w:rPr>
        <w:t>βουλή</w:t>
      </w:r>
      <w:r w:rsidRPr="003503C7">
        <w:rPr>
          <w:rFonts w:cstheme="minorHAnsi"/>
          <w:sz w:val="22"/>
          <w:szCs w:val="22"/>
        </w:rPr>
        <w:t xml:space="preserve">, </w:t>
      </w:r>
      <w:r w:rsidRPr="003503C7">
        <w:rPr>
          <w:rFonts w:cstheme="minorHAnsi"/>
          <w:sz w:val="22"/>
          <w:szCs w:val="22"/>
          <w:lang w:val="el-GR"/>
        </w:rPr>
        <w:t>ἐκ</w:t>
      </w:r>
      <w:r w:rsidRPr="003503C7">
        <w:rPr>
          <w:rFonts w:cstheme="minorHAnsi"/>
          <w:sz w:val="22"/>
          <w:szCs w:val="22"/>
        </w:rPr>
        <w:t xml:space="preserve"> </w:t>
      </w:r>
      <w:r w:rsidRPr="003503C7">
        <w:rPr>
          <w:rFonts w:cstheme="minorHAnsi"/>
          <w:sz w:val="22"/>
          <w:szCs w:val="22"/>
          <w:lang w:val="el-GR"/>
        </w:rPr>
        <w:t>τῶν</w:t>
      </w:r>
      <w:r w:rsidRPr="003503C7">
        <w:rPr>
          <w:rFonts w:cstheme="minorHAnsi"/>
          <w:sz w:val="22"/>
          <w:szCs w:val="22"/>
        </w:rPr>
        <w:t xml:space="preserve"> </w:t>
      </w:r>
      <w:r w:rsidRPr="003503C7">
        <w:rPr>
          <w:rFonts w:cstheme="minorHAnsi"/>
          <w:sz w:val="22"/>
          <w:szCs w:val="22"/>
          <w:lang w:val="el-GR"/>
        </w:rPr>
        <w:t>ἄλλων</w:t>
      </w:r>
      <w:r w:rsidRPr="003503C7">
        <w:rPr>
          <w:rFonts w:cstheme="minorHAnsi"/>
          <w:sz w:val="22"/>
          <w:szCs w:val="22"/>
        </w:rPr>
        <w:t xml:space="preserve"> </w:t>
      </w:r>
      <w:r w:rsidRPr="003503C7">
        <w:rPr>
          <w:rFonts w:cstheme="minorHAnsi"/>
          <w:sz w:val="22"/>
          <w:szCs w:val="22"/>
          <w:lang w:val="el-GR"/>
        </w:rPr>
        <w:t>σκέψασθε</w:t>
      </w:r>
      <w:r w:rsidRPr="003503C7">
        <w:rPr>
          <w:rFonts w:cstheme="minorHAnsi"/>
          <w:sz w:val="22"/>
          <w:szCs w:val="22"/>
        </w:rPr>
        <w:t xml:space="preserve">. </w:t>
      </w:r>
    </w:p>
    <w:p w14:paraId="3F462379" w14:textId="77777777" w:rsidR="007E74CC" w:rsidRPr="003503C7" w:rsidRDefault="007E74CC" w:rsidP="007E74CC">
      <w:pPr>
        <w:rPr>
          <w:rFonts w:cstheme="minorHAnsi"/>
          <w:sz w:val="22"/>
          <w:szCs w:val="22"/>
        </w:rPr>
      </w:pPr>
      <w:r w:rsidRPr="003503C7">
        <w:rPr>
          <w:rFonts w:cstheme="minorHAnsi"/>
          <w:b/>
          <w:color w:val="C00000"/>
          <w:sz w:val="22"/>
          <w:szCs w:val="22"/>
          <w:lang w:val="el-GR"/>
        </w:rPr>
        <w:t>Ἔ</w:t>
      </w:r>
      <w:r w:rsidRPr="003503C7">
        <w:rPr>
          <w:rFonts w:cstheme="minorHAnsi"/>
          <w:b/>
          <w:sz w:val="22"/>
          <w:szCs w:val="22"/>
          <w:lang w:val="el-GR"/>
        </w:rPr>
        <w:t>τι</w:t>
      </w:r>
      <w:r w:rsidRPr="003503C7">
        <w:rPr>
          <w:rFonts w:cstheme="minorHAnsi"/>
          <w:b/>
          <w:sz w:val="22"/>
          <w:szCs w:val="22"/>
        </w:rPr>
        <w:t xml:space="preserve"> </w:t>
      </w:r>
      <w:r w:rsidRPr="003503C7">
        <w:rPr>
          <w:rFonts w:cstheme="minorHAnsi"/>
          <w:b/>
          <w:sz w:val="22"/>
          <w:szCs w:val="22"/>
          <w:lang w:val="el-GR"/>
        </w:rPr>
        <w:t>τοίνυν</w:t>
      </w:r>
      <w:r w:rsidRPr="003503C7">
        <w:rPr>
          <w:rFonts w:cstheme="minorHAnsi"/>
          <w:b/>
          <w:sz w:val="22"/>
          <w:szCs w:val="22"/>
        </w:rPr>
        <w:t> :</w:t>
      </w:r>
      <w:r w:rsidRPr="003503C7">
        <w:rPr>
          <w:rFonts w:cstheme="minorHAnsi"/>
          <w:sz w:val="22"/>
          <w:szCs w:val="22"/>
        </w:rPr>
        <w:t xml:space="preserve"> </w:t>
      </w:r>
      <w:r w:rsidRPr="003503C7">
        <w:rPr>
          <w:b/>
          <w:caps/>
          <w:color w:val="C00000"/>
          <w:sz w:val="22"/>
          <w:szCs w:val="22"/>
        </w:rPr>
        <w:t>τ</w:t>
      </w:r>
      <w:r w:rsidRPr="003503C7">
        <w:rPr>
          <w:b/>
          <w:sz w:val="22"/>
          <w:szCs w:val="22"/>
        </w:rPr>
        <w:t>οίνυν</w:t>
      </w:r>
      <w:r w:rsidRPr="003503C7">
        <w:rPr>
          <w:sz w:val="22"/>
          <w:szCs w:val="22"/>
        </w:rPr>
        <w:t> (</w:t>
      </w:r>
      <w:r w:rsidRPr="003503C7">
        <w:rPr>
          <w:i/>
          <w:sz w:val="22"/>
          <w:szCs w:val="22"/>
        </w:rPr>
        <w:t>att</w:t>
      </w:r>
      <w:r w:rsidRPr="003503C7">
        <w:rPr>
          <w:sz w:val="22"/>
          <w:szCs w:val="22"/>
        </w:rPr>
        <w:t>. ; toujours en 2</w:t>
      </w:r>
      <w:r w:rsidRPr="003503C7">
        <w:rPr>
          <w:sz w:val="22"/>
          <w:szCs w:val="22"/>
          <w:vertAlign w:val="superscript"/>
        </w:rPr>
        <w:t>e</w:t>
      </w:r>
      <w:r w:rsidRPr="003503C7">
        <w:rPr>
          <w:sz w:val="22"/>
          <w:szCs w:val="22"/>
        </w:rPr>
        <w:t xml:space="preserve"> place) : 1) or, eh bien, certes en effet, certes ; 2) </w:t>
      </w:r>
      <w:r w:rsidRPr="003503C7">
        <w:rPr>
          <w:i/>
          <w:iCs/>
          <w:sz w:val="22"/>
          <w:szCs w:val="22"/>
        </w:rPr>
        <w:t>marque suite ds le raisonnement</w:t>
      </w:r>
      <w:r w:rsidRPr="003503C7">
        <w:rPr>
          <w:sz w:val="22"/>
          <w:szCs w:val="22"/>
        </w:rPr>
        <w:t xml:space="preserve"> : donc, ainsi donc ;   </w:t>
      </w:r>
      <w:r w:rsidRPr="003503C7">
        <w:rPr>
          <w:i/>
          <w:iCs/>
          <w:sz w:val="22"/>
          <w:szCs w:val="22"/>
        </w:rPr>
        <w:t>particul</w:t>
      </w:r>
      <w:r w:rsidRPr="003503C7">
        <w:rPr>
          <w:sz w:val="22"/>
          <w:szCs w:val="22"/>
        </w:rPr>
        <w:t xml:space="preserve">. pour rappeler ce qui vient d'être dit : ἔλεγες τοίνυν δὴ ὅτι, PLAT. Gorg. 459 a, tu disais donc justement que   (part. ἔτι τοίνυν : </w:t>
      </w:r>
      <w:r w:rsidRPr="003503C7">
        <w:rPr>
          <w:b/>
          <w:bCs/>
          <w:sz w:val="22"/>
          <w:szCs w:val="22"/>
        </w:rPr>
        <w:t>further, moreover, again</w:t>
      </w:r>
      <w:r w:rsidRPr="003503C7">
        <w:rPr>
          <w:sz w:val="22"/>
          <w:szCs w:val="22"/>
        </w:rPr>
        <w:t xml:space="preserve">)  </w:t>
      </w:r>
      <w:r w:rsidRPr="003503C7">
        <w:rPr>
          <w:rFonts w:cstheme="minorHAnsi"/>
          <w:sz w:val="22"/>
          <w:szCs w:val="22"/>
        </w:rPr>
        <w:t xml:space="preserve">; « voyez encore » (G.B) </w:t>
      </w:r>
      <w:r w:rsidRPr="003503C7">
        <w:rPr>
          <w:sz w:val="22"/>
          <w:szCs w:val="22"/>
        </w:rPr>
        <w:t xml:space="preserve">4) au commenc. d'un dvpt.   […]  </w:t>
      </w:r>
    </w:p>
    <w:p w14:paraId="00CB9F2B" w14:textId="77777777" w:rsidR="007E74CC" w:rsidRPr="00D63B29" w:rsidRDefault="007E74CC" w:rsidP="007E74CC">
      <w:pPr>
        <w:pStyle w:val="Sansinterligne"/>
        <w:rPr>
          <w:lang w:val="fr-FR"/>
        </w:rPr>
      </w:pPr>
      <w:r w:rsidRPr="003503C7">
        <w:rPr>
          <w:b/>
          <w:bCs/>
          <w:caps/>
          <w:color w:val="C00000"/>
          <w:lang w:val="el-GR"/>
        </w:rPr>
        <w:t>σ</w:t>
      </w:r>
      <w:r w:rsidRPr="003503C7">
        <w:rPr>
          <w:b/>
          <w:bCs/>
          <w:lang w:val="el-GR"/>
        </w:rPr>
        <w:t>κέπτομαι</w:t>
      </w:r>
      <w:r w:rsidRPr="00D63B29">
        <w:rPr>
          <w:lang w:val="fr-FR"/>
        </w:rPr>
        <w:t> </w:t>
      </w:r>
      <w:r w:rsidRPr="00AA3347">
        <w:rPr>
          <w:b/>
          <w:lang w:val="fr-FR"/>
        </w:rPr>
        <w:t>—[</w:t>
      </w:r>
      <w:r w:rsidRPr="00AA3347">
        <w:rPr>
          <w:lang w:val="fr-FR"/>
        </w:rPr>
        <w:t xml:space="preserve"> </w:t>
      </w:r>
      <w:r w:rsidRPr="003503C7">
        <w:rPr>
          <w:lang w:val="el-GR"/>
        </w:rPr>
        <w:t>σκέψομαι</w:t>
      </w:r>
      <w:r w:rsidRPr="00D63B29">
        <w:rPr>
          <w:lang w:val="fr-FR"/>
        </w:rPr>
        <w:t> </w:t>
      </w:r>
      <w:r w:rsidRPr="00AA3347">
        <w:rPr>
          <w:lang w:val="fr-FR"/>
        </w:rPr>
        <w:t xml:space="preserve">; </w:t>
      </w:r>
      <w:r w:rsidRPr="003503C7">
        <w:rPr>
          <w:lang w:val="el-GR"/>
        </w:rPr>
        <w:t>ἐσκεψάμην</w:t>
      </w:r>
      <w:r w:rsidRPr="00D63B29">
        <w:rPr>
          <w:lang w:val="fr-FR"/>
        </w:rPr>
        <w:t> </w:t>
      </w:r>
      <w:r w:rsidRPr="00AA3347">
        <w:rPr>
          <w:lang w:val="fr-FR"/>
        </w:rPr>
        <w:t xml:space="preserve">; </w:t>
      </w:r>
      <w:r w:rsidRPr="003503C7">
        <w:rPr>
          <w:lang w:val="el-GR"/>
        </w:rPr>
        <w:t>ἔσκεμμαι</w:t>
      </w:r>
      <w:r w:rsidRPr="00AA3347">
        <w:rPr>
          <w:lang w:val="fr-FR"/>
        </w:rPr>
        <w:t xml:space="preserve"> </w:t>
      </w:r>
      <w:r w:rsidRPr="00AA3347">
        <w:rPr>
          <w:b/>
          <w:lang w:val="fr-FR"/>
        </w:rPr>
        <w:t>]—:</w:t>
      </w:r>
      <w:r w:rsidRPr="00AA3347">
        <w:rPr>
          <w:lang w:val="fr-FR"/>
        </w:rPr>
        <w:t xml:space="preserve">  </w:t>
      </w:r>
      <w:r w:rsidRPr="00D63B29">
        <w:rPr>
          <w:lang w:val="fr-FR"/>
        </w:rPr>
        <w:t>avec</w:t>
      </w:r>
      <w:r w:rsidRPr="00AA3347">
        <w:rPr>
          <w:lang w:val="fr-FR"/>
        </w:rPr>
        <w:t xml:space="preserve"> </w:t>
      </w:r>
      <w:r w:rsidRPr="00D63B29">
        <w:rPr>
          <w:lang w:val="fr-FR"/>
        </w:rPr>
        <w:t>acc</w:t>
      </w:r>
      <w:r w:rsidRPr="00AA3347">
        <w:rPr>
          <w:lang w:val="fr-FR"/>
        </w:rPr>
        <w:t xml:space="preserve">.  </w:t>
      </w:r>
      <w:r w:rsidRPr="00D63B29">
        <w:rPr>
          <w:lang w:val="fr-FR"/>
        </w:rPr>
        <w:t xml:space="preserve">examiner, </w:t>
      </w:r>
      <w:r w:rsidRPr="00D63B29">
        <w:rPr>
          <w:b/>
          <w:lang w:val="fr-FR"/>
        </w:rPr>
        <w:t xml:space="preserve"> </w:t>
      </w:r>
      <w:r w:rsidRPr="00D63B29">
        <w:rPr>
          <w:lang w:val="fr-FR"/>
        </w:rPr>
        <w:t xml:space="preserve">considérer, observer ; réfléchir . </w:t>
      </w:r>
    </w:p>
    <w:p w14:paraId="1EA5EFAB" w14:textId="77777777" w:rsidR="007E74CC" w:rsidRPr="00D63B29" w:rsidRDefault="007E74CC" w:rsidP="007E74CC">
      <w:pPr>
        <w:pStyle w:val="Sansinterligne"/>
        <w:rPr>
          <w:lang w:val="fr-FR"/>
        </w:rPr>
      </w:pPr>
      <w:r w:rsidRPr="003503C7">
        <w:rPr>
          <w:rFonts w:cstheme="minorHAnsi"/>
          <w:lang w:val="el-GR"/>
        </w:rPr>
        <w:t>ἐκ</w:t>
      </w:r>
      <w:r w:rsidRPr="00D63B29">
        <w:rPr>
          <w:rFonts w:cstheme="minorHAnsi"/>
          <w:lang w:val="fr-FR"/>
        </w:rPr>
        <w:t xml:space="preserve"> </w:t>
      </w:r>
      <w:r w:rsidRPr="003503C7">
        <w:rPr>
          <w:rFonts w:cstheme="minorHAnsi"/>
          <w:lang w:val="el-GR"/>
        </w:rPr>
        <w:t>τῶν</w:t>
      </w:r>
      <w:r w:rsidRPr="00D63B29">
        <w:rPr>
          <w:rFonts w:cstheme="minorHAnsi"/>
          <w:lang w:val="fr-FR"/>
        </w:rPr>
        <w:t xml:space="preserve"> </w:t>
      </w:r>
      <w:r w:rsidRPr="003503C7">
        <w:rPr>
          <w:rFonts w:cstheme="minorHAnsi"/>
          <w:lang w:val="el-GR"/>
        </w:rPr>
        <w:t>ἄλλων</w:t>
      </w:r>
      <w:r w:rsidRPr="00D63B29">
        <w:rPr>
          <w:rFonts w:cstheme="minorHAnsi"/>
          <w:lang w:val="fr-FR"/>
        </w:rPr>
        <w:t xml:space="preserve"> : à partir des autres indices. </w:t>
      </w:r>
    </w:p>
    <w:p w14:paraId="5EE82BB1" w14:textId="77777777" w:rsidR="007E74CC" w:rsidRPr="00D63B29" w:rsidRDefault="007E74CC" w:rsidP="007E74CC">
      <w:pPr>
        <w:pStyle w:val="Sansinterligne"/>
        <w:jc w:val="center"/>
        <w:rPr>
          <w:rFonts w:eastAsia="Times New Roman" w:cstheme="minorHAnsi"/>
          <w:lang w:val="fr-FR" w:eastAsia="fr-FR"/>
        </w:rPr>
      </w:pPr>
      <w:r w:rsidRPr="003503C7">
        <w:rPr>
          <w:rFonts w:eastAsia="Times New Roman" w:cstheme="minorHAnsi"/>
          <w:lang w:eastAsia="fr-FR"/>
        </w:rPr>
        <w:sym w:font="Wingdings" w:char="F0E0"/>
      </w:r>
      <w:r w:rsidRPr="00D63B29">
        <w:rPr>
          <w:rFonts w:eastAsia="Times New Roman" w:cstheme="minorHAnsi"/>
          <w:lang w:val="fr-FR" w:eastAsia="fr-FR"/>
        </w:rPr>
        <w:t xml:space="preserve"> …  </w:t>
      </w:r>
      <w:r w:rsidRPr="003503C7">
        <w:rPr>
          <w:rFonts w:eastAsia="Times New Roman" w:cstheme="minorHAnsi"/>
          <w:lang w:eastAsia="fr-FR"/>
        </w:rPr>
        <w:sym w:font="Wingdings" w:char="F0DF"/>
      </w:r>
    </w:p>
    <w:p w14:paraId="0BE10FF7" w14:textId="77777777" w:rsidR="007E74CC" w:rsidRPr="003503C7" w:rsidRDefault="007E74CC" w:rsidP="007E74CC">
      <w:pPr>
        <w:rPr>
          <w:rFonts w:cstheme="minorHAnsi"/>
          <w:sz w:val="22"/>
          <w:szCs w:val="22"/>
        </w:rPr>
      </w:pPr>
    </w:p>
    <w:p w14:paraId="542E2CC1" w14:textId="77777777" w:rsidR="007E74CC" w:rsidRPr="003503C7" w:rsidRDefault="007E74CC" w:rsidP="007E74CC">
      <w:pPr>
        <w:rPr>
          <w:rFonts w:cstheme="minorHAnsi"/>
          <w:sz w:val="22"/>
          <w:szCs w:val="22"/>
        </w:rPr>
      </w:pPr>
      <w:r w:rsidRPr="003503C7">
        <w:rPr>
          <w:rFonts w:cstheme="minorHAnsi"/>
          <w:b/>
          <w:bCs/>
          <w:color w:val="1C00FF"/>
          <w:sz w:val="22"/>
          <w:szCs w:val="22"/>
        </w:rPr>
        <w:tab/>
        <w:t>[§34 phr. 2]</w:t>
      </w:r>
      <w:r w:rsidRPr="003503C7">
        <w:rPr>
          <w:rFonts w:cstheme="minorHAnsi"/>
          <w:color w:val="1C00FF"/>
          <w:sz w:val="22"/>
          <w:szCs w:val="22"/>
        </w:rPr>
        <w:t xml:space="preserve"> </w:t>
      </w:r>
      <w:r w:rsidRPr="003503C7">
        <w:rPr>
          <w:rFonts w:cstheme="minorHAnsi"/>
          <w:sz w:val="22"/>
          <w:szCs w:val="22"/>
          <w:lang w:val="el-GR"/>
        </w:rPr>
        <w:t>Μάρτυρας</w:t>
      </w:r>
      <w:r w:rsidRPr="003503C7">
        <w:rPr>
          <w:rFonts w:cstheme="minorHAnsi"/>
          <w:sz w:val="22"/>
          <w:szCs w:val="22"/>
        </w:rPr>
        <w:t xml:space="preserve"> </w:t>
      </w:r>
      <w:r w:rsidRPr="003503C7">
        <w:rPr>
          <w:rFonts w:cstheme="minorHAnsi"/>
          <w:sz w:val="22"/>
          <w:szCs w:val="22"/>
          <w:lang w:val="el-GR"/>
        </w:rPr>
        <w:t>γὰρ</w:t>
      </w:r>
      <w:r w:rsidRPr="003503C7">
        <w:rPr>
          <w:rFonts w:cstheme="minorHAnsi"/>
          <w:sz w:val="22"/>
          <w:szCs w:val="22"/>
        </w:rPr>
        <w:t xml:space="preserve"> </w:t>
      </w:r>
      <w:r w:rsidRPr="003503C7">
        <w:rPr>
          <w:rFonts w:cstheme="minorHAnsi"/>
          <w:sz w:val="22"/>
          <w:szCs w:val="22"/>
          <w:lang w:val="el-GR"/>
        </w:rPr>
        <w:t>ἔχων</w:t>
      </w:r>
      <w:r w:rsidRPr="003503C7">
        <w:rPr>
          <w:rFonts w:cstheme="minorHAnsi"/>
          <w:sz w:val="22"/>
          <w:szCs w:val="22"/>
        </w:rPr>
        <w:t xml:space="preserve"> </w:t>
      </w:r>
      <w:r w:rsidRPr="003503C7">
        <w:rPr>
          <w:rFonts w:cstheme="minorHAnsi"/>
          <w:sz w:val="22"/>
          <w:szCs w:val="22"/>
          <w:lang w:val="el-GR"/>
        </w:rPr>
        <w:t>αὐτῷ</w:t>
      </w:r>
      <w:r w:rsidRPr="003503C7">
        <w:rPr>
          <w:rFonts w:cstheme="minorHAnsi"/>
          <w:sz w:val="22"/>
          <w:szCs w:val="22"/>
        </w:rPr>
        <w:t xml:space="preserve"> </w:t>
      </w:r>
      <w:r w:rsidRPr="003503C7">
        <w:rPr>
          <w:rFonts w:cstheme="minorHAnsi"/>
          <w:sz w:val="22"/>
          <w:szCs w:val="22"/>
          <w:lang w:val="el-GR"/>
        </w:rPr>
        <w:t>προσῆλθον</w:t>
      </w:r>
      <w:r w:rsidRPr="003503C7">
        <w:rPr>
          <w:rFonts w:cstheme="minorHAnsi"/>
          <w:sz w:val="22"/>
          <w:szCs w:val="22"/>
        </w:rPr>
        <w:t xml:space="preserve">, </w:t>
      </w:r>
      <w:r w:rsidRPr="003503C7">
        <w:rPr>
          <w:rFonts w:cstheme="minorHAnsi"/>
          <w:sz w:val="22"/>
          <w:szCs w:val="22"/>
          <w:lang w:val="el-GR"/>
        </w:rPr>
        <w:t>λέγων</w:t>
      </w:r>
      <w:r w:rsidRPr="003503C7">
        <w:rPr>
          <w:rFonts w:cstheme="minorHAnsi"/>
          <w:sz w:val="22"/>
          <w:szCs w:val="22"/>
        </w:rPr>
        <w:t xml:space="preserve"> </w:t>
      </w:r>
      <w:r w:rsidRPr="003503C7">
        <w:rPr>
          <w:rFonts w:cstheme="minorHAnsi"/>
          <w:sz w:val="22"/>
          <w:szCs w:val="22"/>
          <w:lang w:val="el-GR"/>
        </w:rPr>
        <w:t>ὅτι</w:t>
      </w:r>
      <w:r w:rsidRPr="003503C7">
        <w:rPr>
          <w:rFonts w:cstheme="minorHAnsi"/>
          <w:sz w:val="22"/>
          <w:szCs w:val="22"/>
        </w:rPr>
        <w:t xml:space="preserve"> </w:t>
      </w:r>
      <w:r w:rsidRPr="003503C7">
        <w:rPr>
          <w:rFonts w:cstheme="minorHAnsi"/>
          <w:sz w:val="22"/>
          <w:szCs w:val="22"/>
          <w:lang w:val="el-GR"/>
        </w:rPr>
        <w:t>μοι</w:t>
      </w:r>
      <w:r w:rsidRPr="003503C7">
        <w:rPr>
          <w:rFonts w:cstheme="minorHAnsi"/>
          <w:sz w:val="22"/>
          <w:szCs w:val="22"/>
        </w:rPr>
        <w:t xml:space="preserve"> </w:t>
      </w:r>
      <w:r w:rsidRPr="003503C7">
        <w:rPr>
          <w:rFonts w:cstheme="minorHAnsi"/>
          <w:sz w:val="22"/>
          <w:szCs w:val="22"/>
          <w:lang w:val="el-GR"/>
        </w:rPr>
        <w:t>πάντες</w:t>
      </w:r>
      <w:r w:rsidRPr="003503C7">
        <w:rPr>
          <w:rFonts w:cstheme="minorHAnsi"/>
          <w:sz w:val="22"/>
          <w:szCs w:val="22"/>
        </w:rPr>
        <w:t xml:space="preserve"> ‹</w:t>
      </w:r>
      <w:r w:rsidRPr="003503C7">
        <w:rPr>
          <w:rFonts w:cstheme="minorHAnsi"/>
          <w:sz w:val="22"/>
          <w:szCs w:val="22"/>
          <w:lang w:val="el-GR"/>
        </w:rPr>
        <w:t>ἔτι</w:t>
      </w:r>
      <w:r w:rsidRPr="003503C7">
        <w:rPr>
          <w:rFonts w:cstheme="minorHAnsi"/>
          <w:sz w:val="22"/>
          <w:szCs w:val="22"/>
        </w:rPr>
        <w:t xml:space="preserve">› </w:t>
      </w:r>
      <w:r w:rsidRPr="003503C7">
        <w:rPr>
          <w:rFonts w:cstheme="minorHAnsi"/>
          <w:sz w:val="22"/>
          <w:szCs w:val="22"/>
          <w:lang w:val="el-GR"/>
        </w:rPr>
        <w:t>εἰσὶν</w:t>
      </w:r>
      <w:r w:rsidRPr="003503C7">
        <w:rPr>
          <w:rFonts w:cstheme="minorHAnsi"/>
          <w:sz w:val="22"/>
          <w:szCs w:val="22"/>
        </w:rPr>
        <w:t xml:space="preserve"> </w:t>
      </w:r>
      <w:r w:rsidRPr="003503C7">
        <w:rPr>
          <w:rFonts w:cstheme="minorHAnsi"/>
          <w:sz w:val="22"/>
          <w:szCs w:val="22"/>
          <w:lang w:val="el-GR"/>
        </w:rPr>
        <w:t>οἱ</w:t>
      </w:r>
      <w:r w:rsidRPr="003503C7">
        <w:rPr>
          <w:rFonts w:cstheme="minorHAnsi"/>
          <w:sz w:val="22"/>
          <w:szCs w:val="22"/>
        </w:rPr>
        <w:t xml:space="preserve"> </w:t>
      </w:r>
      <w:r w:rsidRPr="003503C7">
        <w:rPr>
          <w:rFonts w:cstheme="minorHAnsi"/>
          <w:sz w:val="22"/>
          <w:szCs w:val="22"/>
          <w:lang w:val="el-GR"/>
        </w:rPr>
        <w:t>θεράποντες</w:t>
      </w:r>
      <w:r w:rsidRPr="003503C7">
        <w:rPr>
          <w:rFonts w:cstheme="minorHAnsi"/>
          <w:sz w:val="22"/>
          <w:szCs w:val="22"/>
        </w:rPr>
        <w:t xml:space="preserve">, </w:t>
      </w:r>
      <w:r w:rsidRPr="003503C7">
        <w:rPr>
          <w:rFonts w:cstheme="minorHAnsi"/>
          <w:sz w:val="22"/>
          <w:szCs w:val="22"/>
          <w:lang w:val="el-GR"/>
        </w:rPr>
        <w:t>οὓς</w:t>
      </w:r>
      <w:r w:rsidRPr="003503C7">
        <w:rPr>
          <w:rFonts w:cstheme="minorHAnsi"/>
          <w:sz w:val="22"/>
          <w:szCs w:val="22"/>
        </w:rPr>
        <w:t xml:space="preserve"> </w:t>
      </w:r>
      <w:r w:rsidRPr="003503C7">
        <w:rPr>
          <w:rFonts w:cstheme="minorHAnsi"/>
          <w:sz w:val="22"/>
          <w:szCs w:val="22"/>
          <w:lang w:val="el-GR"/>
        </w:rPr>
        <w:t>ἐκεκτήμην</w:t>
      </w:r>
      <w:r w:rsidRPr="003503C7">
        <w:rPr>
          <w:rFonts w:cstheme="minorHAnsi"/>
          <w:sz w:val="22"/>
          <w:szCs w:val="22"/>
        </w:rPr>
        <w:t xml:space="preserve"> </w:t>
      </w:r>
      <w:r w:rsidRPr="003503C7">
        <w:rPr>
          <w:rFonts w:cstheme="minorHAnsi"/>
          <w:sz w:val="22"/>
          <w:szCs w:val="22"/>
          <w:lang w:val="el-GR"/>
        </w:rPr>
        <w:t>ἐπειδὴ</w:t>
      </w:r>
      <w:r w:rsidRPr="003503C7">
        <w:rPr>
          <w:rFonts w:cstheme="minorHAnsi"/>
          <w:sz w:val="22"/>
          <w:szCs w:val="22"/>
        </w:rPr>
        <w:t xml:space="preserve"> </w:t>
      </w:r>
      <w:r w:rsidRPr="003503C7">
        <w:rPr>
          <w:rFonts w:cstheme="minorHAnsi"/>
          <w:sz w:val="22"/>
          <w:szCs w:val="22"/>
          <w:lang w:val="el-GR"/>
        </w:rPr>
        <w:t>παρέλαβον</w:t>
      </w:r>
      <w:r w:rsidRPr="003503C7">
        <w:rPr>
          <w:rFonts w:cstheme="minorHAnsi"/>
          <w:sz w:val="22"/>
          <w:szCs w:val="22"/>
        </w:rPr>
        <w:t xml:space="preserve"> </w:t>
      </w:r>
      <w:r w:rsidRPr="003503C7">
        <w:rPr>
          <w:rFonts w:cstheme="minorHAnsi"/>
          <w:sz w:val="22"/>
          <w:szCs w:val="22"/>
          <w:lang w:val="el-GR"/>
        </w:rPr>
        <w:t>τὸ</w:t>
      </w:r>
      <w:r w:rsidRPr="003503C7">
        <w:rPr>
          <w:rFonts w:cstheme="minorHAnsi"/>
          <w:sz w:val="22"/>
          <w:szCs w:val="22"/>
        </w:rPr>
        <w:t xml:space="preserve"> </w:t>
      </w:r>
      <w:r w:rsidRPr="003503C7">
        <w:rPr>
          <w:rFonts w:cstheme="minorHAnsi"/>
          <w:sz w:val="22"/>
          <w:szCs w:val="22"/>
          <w:lang w:val="el-GR"/>
        </w:rPr>
        <w:t>χωρίον</w:t>
      </w:r>
      <w:r w:rsidRPr="003503C7">
        <w:rPr>
          <w:rFonts w:cstheme="minorHAnsi"/>
          <w:sz w:val="22"/>
          <w:szCs w:val="22"/>
        </w:rPr>
        <w:t xml:space="preserve">, </w:t>
      </w:r>
      <w:r w:rsidRPr="003503C7">
        <w:rPr>
          <w:rFonts w:cstheme="minorHAnsi"/>
          <w:sz w:val="22"/>
          <w:szCs w:val="22"/>
          <w:lang w:val="el-GR"/>
        </w:rPr>
        <w:t>καὶ</w:t>
      </w:r>
      <w:r w:rsidRPr="003503C7">
        <w:rPr>
          <w:rFonts w:cstheme="minorHAnsi"/>
          <w:sz w:val="22"/>
          <w:szCs w:val="22"/>
        </w:rPr>
        <w:t xml:space="preserve"> </w:t>
      </w:r>
      <w:r w:rsidRPr="003503C7">
        <w:rPr>
          <w:rFonts w:cstheme="minorHAnsi"/>
          <w:sz w:val="22"/>
          <w:szCs w:val="22"/>
          <w:lang w:val="el-GR"/>
        </w:rPr>
        <w:t>ἕτοιμός</w:t>
      </w:r>
      <w:r w:rsidRPr="003503C7">
        <w:rPr>
          <w:rFonts w:cstheme="minorHAnsi"/>
          <w:sz w:val="22"/>
          <w:szCs w:val="22"/>
        </w:rPr>
        <w:t xml:space="preserve"> </w:t>
      </w:r>
      <w:r w:rsidRPr="003503C7">
        <w:rPr>
          <w:rFonts w:cstheme="minorHAnsi"/>
          <w:sz w:val="22"/>
          <w:szCs w:val="22"/>
          <w:lang w:val="el-GR"/>
        </w:rPr>
        <w:t>εἰμι</w:t>
      </w:r>
      <w:r w:rsidRPr="003503C7">
        <w:rPr>
          <w:rFonts w:cstheme="minorHAnsi"/>
          <w:sz w:val="22"/>
          <w:szCs w:val="22"/>
        </w:rPr>
        <w:t xml:space="preserve">, </w:t>
      </w:r>
      <w:r w:rsidRPr="003503C7">
        <w:rPr>
          <w:rFonts w:cstheme="minorHAnsi"/>
          <w:sz w:val="22"/>
          <w:szCs w:val="22"/>
          <w:lang w:val="el-GR"/>
        </w:rPr>
        <w:t>εἴ</w:t>
      </w:r>
      <w:r w:rsidRPr="003503C7">
        <w:rPr>
          <w:rFonts w:cstheme="minorHAnsi"/>
          <w:sz w:val="22"/>
          <w:szCs w:val="22"/>
        </w:rPr>
        <w:t xml:space="preserve"> </w:t>
      </w:r>
      <w:r w:rsidRPr="003503C7">
        <w:rPr>
          <w:rFonts w:cstheme="minorHAnsi"/>
          <w:sz w:val="22"/>
          <w:szCs w:val="22"/>
          <w:lang w:val="el-GR"/>
        </w:rPr>
        <w:t>τινα</w:t>
      </w:r>
      <w:r w:rsidRPr="003503C7">
        <w:rPr>
          <w:rFonts w:cstheme="minorHAnsi"/>
          <w:sz w:val="22"/>
          <w:szCs w:val="22"/>
        </w:rPr>
        <w:t xml:space="preserve"> </w:t>
      </w:r>
      <w:r w:rsidRPr="003503C7">
        <w:rPr>
          <w:rFonts w:cstheme="minorHAnsi"/>
          <w:sz w:val="22"/>
          <w:szCs w:val="22"/>
          <w:lang w:val="el-GR"/>
        </w:rPr>
        <w:t>βούλοιτο</w:t>
      </w:r>
      <w:r w:rsidRPr="003503C7">
        <w:rPr>
          <w:rFonts w:cstheme="minorHAnsi"/>
          <w:sz w:val="22"/>
          <w:szCs w:val="22"/>
        </w:rPr>
        <w:t xml:space="preserve">, </w:t>
      </w:r>
      <w:r w:rsidRPr="003503C7">
        <w:rPr>
          <w:rFonts w:cstheme="minorHAnsi"/>
          <w:sz w:val="22"/>
          <w:szCs w:val="22"/>
          <w:lang w:val="el-GR"/>
        </w:rPr>
        <w:t>παραδοῦναι</w:t>
      </w:r>
      <w:r w:rsidRPr="003503C7">
        <w:rPr>
          <w:rFonts w:cstheme="minorHAnsi"/>
          <w:sz w:val="22"/>
          <w:szCs w:val="22"/>
        </w:rPr>
        <w:t xml:space="preserve"> </w:t>
      </w:r>
      <w:r w:rsidRPr="003503C7">
        <w:rPr>
          <w:rFonts w:cstheme="minorHAnsi"/>
          <w:sz w:val="22"/>
          <w:szCs w:val="22"/>
          <w:lang w:val="el-GR"/>
        </w:rPr>
        <w:t>βασανίζειν</w:t>
      </w:r>
      <w:r w:rsidRPr="003503C7">
        <w:rPr>
          <w:rFonts w:cstheme="minorHAnsi"/>
          <w:sz w:val="22"/>
          <w:szCs w:val="22"/>
        </w:rPr>
        <w:t xml:space="preserve">, </w:t>
      </w:r>
    </w:p>
    <w:p w14:paraId="0A77C088" w14:textId="77777777" w:rsidR="007E74CC" w:rsidRPr="003503C7" w:rsidRDefault="007E74CC" w:rsidP="007E74CC">
      <w:pPr>
        <w:rPr>
          <w:rFonts w:cstheme="minorHAnsi"/>
          <w:b/>
          <w:color w:val="C00000"/>
          <w:sz w:val="22"/>
          <w:szCs w:val="22"/>
        </w:rPr>
      </w:pPr>
      <w:r w:rsidRPr="003503C7">
        <w:rPr>
          <w:rFonts w:cstheme="minorHAnsi"/>
          <w:b/>
          <w:color w:val="C00000"/>
          <w:sz w:val="22"/>
          <w:szCs w:val="22"/>
          <w:lang w:val="el-GR"/>
        </w:rPr>
        <w:t>Μ</w:t>
      </w:r>
      <w:r w:rsidRPr="003503C7">
        <w:rPr>
          <w:rFonts w:cstheme="minorHAnsi"/>
          <w:b/>
          <w:sz w:val="22"/>
          <w:szCs w:val="22"/>
          <w:lang w:val="el-GR"/>
        </w:rPr>
        <w:t>άρτυρας</w:t>
      </w:r>
      <w:r w:rsidRPr="003503C7">
        <w:rPr>
          <w:rFonts w:cstheme="minorHAnsi"/>
          <w:sz w:val="22"/>
          <w:szCs w:val="22"/>
        </w:rPr>
        <w:t xml:space="preserve"> : la précédure de sommation à fin d’administrer la question s’accomplit avec la plus grande publicité (Gernet-Bizos.).   </w:t>
      </w:r>
    </w:p>
    <w:p w14:paraId="2F21E1C5" w14:textId="77777777" w:rsidR="007E74CC" w:rsidRPr="003503C7" w:rsidRDefault="007E74CC" w:rsidP="007E74CC">
      <w:pPr>
        <w:rPr>
          <w:rFonts w:cstheme="minorHAnsi"/>
          <w:sz w:val="22"/>
          <w:szCs w:val="22"/>
        </w:rPr>
      </w:pPr>
      <w:r w:rsidRPr="003503C7">
        <w:rPr>
          <w:rFonts w:cstheme="minorHAnsi"/>
          <w:b/>
          <w:color w:val="C00000"/>
          <w:sz w:val="22"/>
          <w:szCs w:val="22"/>
        </w:rPr>
        <w:t>Π</w:t>
      </w:r>
      <w:r w:rsidRPr="003503C7">
        <w:rPr>
          <w:rFonts w:cstheme="minorHAnsi"/>
          <w:b/>
          <w:sz w:val="22"/>
          <w:szCs w:val="22"/>
        </w:rPr>
        <w:t>ροσέρχομαι</w:t>
      </w:r>
      <w:r w:rsidRPr="003503C7">
        <w:rPr>
          <w:rFonts w:cstheme="minorHAnsi"/>
          <w:sz w:val="22"/>
          <w:szCs w:val="22"/>
        </w:rPr>
        <w:t xml:space="preserve"> </w:t>
      </w:r>
      <w:r w:rsidRPr="003503C7">
        <w:rPr>
          <w:rFonts w:cstheme="minorHAnsi"/>
          <w:b/>
          <w:sz w:val="22"/>
          <w:szCs w:val="22"/>
        </w:rPr>
        <w:t xml:space="preserve"> – [ inf. attique προσιέναι</w:t>
      </w:r>
      <w:r w:rsidRPr="003503C7">
        <w:rPr>
          <w:rFonts w:cstheme="minorHAnsi"/>
          <w:sz w:val="22"/>
          <w:szCs w:val="22"/>
        </w:rPr>
        <w:t xml:space="preserve"> ; </w:t>
      </w:r>
      <w:r w:rsidRPr="003503C7">
        <w:rPr>
          <w:rFonts w:cstheme="minorHAnsi"/>
          <w:i/>
          <w:sz w:val="22"/>
          <w:szCs w:val="22"/>
        </w:rPr>
        <w:t>aor</w:t>
      </w:r>
      <w:r w:rsidRPr="003503C7">
        <w:rPr>
          <w:rFonts w:cstheme="minorHAnsi"/>
          <w:sz w:val="22"/>
          <w:szCs w:val="22"/>
        </w:rPr>
        <w:t xml:space="preserve">.: προσῆλθον ; </w:t>
      </w:r>
      <w:r w:rsidRPr="003503C7">
        <w:rPr>
          <w:rFonts w:cstheme="minorHAnsi"/>
          <w:i/>
          <w:sz w:val="22"/>
          <w:szCs w:val="22"/>
        </w:rPr>
        <w:t>pft</w:t>
      </w:r>
      <w:r w:rsidRPr="003503C7">
        <w:rPr>
          <w:rFonts w:cstheme="minorHAnsi"/>
          <w:sz w:val="22"/>
          <w:szCs w:val="22"/>
        </w:rPr>
        <w:t>.: προσελήλυθα </w:t>
      </w:r>
      <w:r w:rsidRPr="003503C7">
        <w:rPr>
          <w:rFonts w:cstheme="minorHAnsi"/>
          <w:b/>
          <w:sz w:val="22"/>
          <w:szCs w:val="22"/>
        </w:rPr>
        <w:t>]—:</w:t>
      </w:r>
      <w:r w:rsidRPr="003503C7">
        <w:rPr>
          <w:rFonts w:cstheme="minorHAnsi"/>
          <w:sz w:val="22"/>
          <w:szCs w:val="22"/>
        </w:rPr>
        <w:t xml:space="preserve"> s’avancer, s’approcher de,  aller trouver qn. (τινι  ou πρός τινα). </w:t>
      </w:r>
    </w:p>
    <w:p w14:paraId="41DF1D88" w14:textId="77777777" w:rsidR="007E74CC" w:rsidRPr="003503C7" w:rsidRDefault="007E74CC" w:rsidP="007E74CC">
      <w:pPr>
        <w:rPr>
          <w:rFonts w:cstheme="minorHAnsi"/>
          <w:sz w:val="22"/>
          <w:szCs w:val="22"/>
        </w:rPr>
      </w:pPr>
      <w:r w:rsidRPr="003503C7">
        <w:rPr>
          <w:rFonts w:cstheme="minorHAnsi"/>
          <w:b/>
          <w:color w:val="C00000"/>
          <w:sz w:val="22"/>
          <w:szCs w:val="22"/>
          <w:lang w:val="el-GR"/>
        </w:rPr>
        <w:t>Λ</w:t>
      </w:r>
      <w:r w:rsidRPr="003503C7">
        <w:rPr>
          <w:rFonts w:cstheme="minorHAnsi"/>
          <w:b/>
          <w:sz w:val="22"/>
          <w:szCs w:val="22"/>
          <w:lang w:val="el-GR"/>
        </w:rPr>
        <w:t>έγων</w:t>
      </w:r>
      <w:r w:rsidRPr="003503C7">
        <w:rPr>
          <w:rFonts w:cstheme="minorHAnsi"/>
          <w:b/>
          <w:sz w:val="22"/>
          <w:szCs w:val="22"/>
        </w:rPr>
        <w:t xml:space="preserve"> </w:t>
      </w:r>
      <w:r w:rsidRPr="003503C7">
        <w:rPr>
          <w:rFonts w:cstheme="minorHAnsi"/>
          <w:b/>
          <w:sz w:val="22"/>
          <w:szCs w:val="22"/>
          <w:lang w:val="el-GR"/>
        </w:rPr>
        <w:t>ὅτι</w:t>
      </w:r>
      <w:r w:rsidRPr="003503C7">
        <w:rPr>
          <w:rFonts w:cstheme="minorHAnsi"/>
          <w:b/>
          <w:sz w:val="22"/>
          <w:szCs w:val="22"/>
        </w:rPr>
        <w:t xml:space="preserve"> </w:t>
      </w:r>
      <w:r w:rsidRPr="003503C7">
        <w:rPr>
          <w:rFonts w:cstheme="minorHAnsi"/>
          <w:b/>
          <w:sz w:val="22"/>
          <w:szCs w:val="22"/>
          <w:lang w:val="el-GR"/>
        </w:rPr>
        <w:t>εἰσὶν</w:t>
      </w:r>
      <w:r w:rsidRPr="003503C7">
        <w:rPr>
          <w:rFonts w:cstheme="minorHAnsi"/>
          <w:b/>
          <w:sz w:val="22"/>
          <w:szCs w:val="22"/>
        </w:rPr>
        <w:t> :</w:t>
      </w:r>
      <w:r w:rsidRPr="003503C7">
        <w:rPr>
          <w:rFonts w:cstheme="minorHAnsi"/>
          <w:sz w:val="22"/>
          <w:szCs w:val="22"/>
        </w:rPr>
        <w:t xml:space="preserve"> dans le discours indirect on garde les temps du discours direct, même si le verbe introducteur (</w:t>
      </w:r>
      <w:r w:rsidRPr="003503C7">
        <w:rPr>
          <w:rFonts w:cstheme="minorHAnsi"/>
          <w:b/>
          <w:sz w:val="22"/>
          <w:szCs w:val="22"/>
          <w:lang w:val="el-GR"/>
        </w:rPr>
        <w:t>Λέγων</w:t>
      </w:r>
      <w:r w:rsidRPr="003503C7">
        <w:rPr>
          <w:rFonts w:cstheme="minorHAnsi"/>
          <w:b/>
          <w:sz w:val="22"/>
          <w:szCs w:val="22"/>
        </w:rPr>
        <w:t>)</w:t>
      </w:r>
      <w:r w:rsidRPr="003503C7">
        <w:rPr>
          <w:rFonts w:cstheme="minorHAnsi"/>
          <w:sz w:val="22"/>
          <w:szCs w:val="22"/>
        </w:rPr>
        <w:t xml:space="preserve"> renvoie à une époque passée </w:t>
      </w:r>
      <w:r w:rsidRPr="003503C7">
        <w:rPr>
          <w:rFonts w:cstheme="minorHAnsi"/>
          <w:sz w:val="22"/>
          <w:szCs w:val="22"/>
          <w:lang w:val="el-GR"/>
        </w:rPr>
        <w:t>προσῆλθον</w:t>
      </w:r>
      <w:r w:rsidRPr="003503C7">
        <w:rPr>
          <w:rFonts w:cstheme="minorHAnsi"/>
          <w:b/>
          <w:sz w:val="22"/>
          <w:szCs w:val="22"/>
        </w:rPr>
        <w:t xml:space="preserve">).  </w:t>
      </w:r>
      <w:r w:rsidRPr="003503C7">
        <w:rPr>
          <w:rFonts w:cstheme="minorHAnsi"/>
          <w:sz w:val="22"/>
          <w:szCs w:val="22"/>
        </w:rPr>
        <w:t xml:space="preserve"> </w:t>
      </w:r>
    </w:p>
    <w:p w14:paraId="277CB184" w14:textId="77777777" w:rsidR="007E74CC" w:rsidRPr="003503C7" w:rsidRDefault="007E74CC" w:rsidP="007E74CC">
      <w:pPr>
        <w:rPr>
          <w:rFonts w:cstheme="minorHAnsi"/>
          <w:sz w:val="22"/>
          <w:szCs w:val="22"/>
        </w:rPr>
      </w:pPr>
      <w:r w:rsidRPr="003503C7">
        <w:rPr>
          <w:b/>
          <w:color w:val="C00000"/>
          <w:sz w:val="22"/>
          <w:szCs w:val="22"/>
        </w:rPr>
        <w:t>Θ</w:t>
      </w:r>
      <w:r w:rsidRPr="003503C7">
        <w:rPr>
          <w:b/>
          <w:sz w:val="22"/>
          <w:szCs w:val="22"/>
        </w:rPr>
        <w:t>εράπων, οντος (ὁ) </w:t>
      </w:r>
      <w:r w:rsidRPr="003503C7">
        <w:rPr>
          <w:sz w:val="22"/>
          <w:szCs w:val="22"/>
        </w:rPr>
        <w:t xml:space="preserve">: serviteur . </w:t>
      </w:r>
    </w:p>
    <w:p w14:paraId="75B2D6E3" w14:textId="77777777" w:rsidR="007E74CC" w:rsidRPr="003503C7" w:rsidRDefault="007E74CC" w:rsidP="007E74CC">
      <w:pPr>
        <w:rPr>
          <w:rFonts w:cstheme="minorHAnsi"/>
          <w:sz w:val="22"/>
          <w:szCs w:val="22"/>
        </w:rPr>
      </w:pPr>
      <w:r w:rsidRPr="003503C7">
        <w:rPr>
          <w:rFonts w:cstheme="minorHAnsi"/>
          <w:b/>
          <w:bCs/>
          <w:caps/>
          <w:color w:val="C00000"/>
          <w:sz w:val="22"/>
          <w:szCs w:val="22"/>
        </w:rPr>
        <w:t>Κ</w:t>
      </w:r>
      <w:r w:rsidRPr="003503C7">
        <w:rPr>
          <w:rFonts w:cstheme="minorHAnsi"/>
          <w:b/>
          <w:sz w:val="22"/>
          <w:szCs w:val="22"/>
        </w:rPr>
        <w:t>τάομαι —[</w:t>
      </w:r>
      <w:r w:rsidRPr="003503C7">
        <w:rPr>
          <w:rFonts w:cstheme="minorHAnsi"/>
          <w:b/>
          <w:i/>
          <w:sz w:val="22"/>
          <w:szCs w:val="22"/>
        </w:rPr>
        <w:t>inf</w:t>
      </w:r>
      <w:r w:rsidRPr="003503C7">
        <w:rPr>
          <w:rFonts w:cstheme="minorHAnsi"/>
          <w:b/>
          <w:sz w:val="22"/>
          <w:szCs w:val="22"/>
        </w:rPr>
        <w:t xml:space="preserve">.: </w:t>
      </w:r>
      <w:r w:rsidRPr="003503C7">
        <w:rPr>
          <w:rFonts w:cstheme="minorHAnsi"/>
          <w:b/>
          <w:bCs/>
          <w:sz w:val="22"/>
          <w:szCs w:val="22"/>
        </w:rPr>
        <w:t xml:space="preserve">κτᾶσθαι ; </w:t>
      </w:r>
      <w:r w:rsidRPr="003503C7">
        <w:rPr>
          <w:rFonts w:cstheme="minorHAnsi"/>
          <w:i/>
          <w:sz w:val="22"/>
          <w:szCs w:val="22"/>
        </w:rPr>
        <w:t>fut.:</w:t>
      </w:r>
      <w:r w:rsidRPr="003503C7">
        <w:rPr>
          <w:rFonts w:cstheme="minorHAnsi"/>
          <w:sz w:val="22"/>
          <w:szCs w:val="22"/>
        </w:rPr>
        <w:t xml:space="preserve"> κτήσομαι ; </w:t>
      </w:r>
      <w:r w:rsidRPr="003503C7">
        <w:rPr>
          <w:rFonts w:cstheme="minorHAnsi"/>
          <w:i/>
          <w:sz w:val="22"/>
          <w:szCs w:val="22"/>
        </w:rPr>
        <w:t>aor.:</w:t>
      </w:r>
      <w:r w:rsidRPr="003503C7">
        <w:rPr>
          <w:rFonts w:cstheme="minorHAnsi"/>
          <w:sz w:val="22"/>
          <w:szCs w:val="22"/>
        </w:rPr>
        <w:t xml:space="preserve"> ἐκτησάμην ; </w:t>
      </w:r>
      <w:r w:rsidRPr="003503C7">
        <w:rPr>
          <w:rFonts w:cstheme="minorHAnsi"/>
          <w:i/>
          <w:sz w:val="22"/>
          <w:szCs w:val="22"/>
        </w:rPr>
        <w:t>pft</w:t>
      </w:r>
      <w:r w:rsidRPr="003503C7">
        <w:rPr>
          <w:rFonts w:cstheme="minorHAnsi"/>
          <w:sz w:val="22"/>
          <w:szCs w:val="22"/>
        </w:rPr>
        <w:t xml:space="preserve">.: κέκτημαι ; </w:t>
      </w:r>
      <w:r w:rsidRPr="003503C7">
        <w:rPr>
          <w:rFonts w:cstheme="minorHAnsi"/>
          <w:i/>
          <w:iCs/>
          <w:sz w:val="22"/>
          <w:szCs w:val="22"/>
        </w:rPr>
        <w:t>plpf.</w:t>
      </w:r>
      <w:r w:rsidRPr="003503C7">
        <w:rPr>
          <w:rFonts w:cstheme="minorHAnsi"/>
          <w:sz w:val="22"/>
          <w:szCs w:val="22"/>
        </w:rPr>
        <w:t xml:space="preserve"> ἐκεκτήμην </w:t>
      </w:r>
      <w:r w:rsidRPr="003503C7">
        <w:rPr>
          <w:rFonts w:cstheme="minorHAnsi"/>
          <w:b/>
          <w:sz w:val="22"/>
          <w:szCs w:val="22"/>
        </w:rPr>
        <w:t>] :</w:t>
      </w:r>
      <w:r w:rsidRPr="003503C7">
        <w:rPr>
          <w:rFonts w:cstheme="minorHAnsi"/>
          <w:sz w:val="22"/>
          <w:szCs w:val="22"/>
        </w:rPr>
        <w:t xml:space="preserve"> acquérir ; au parfait = posséder. </w:t>
      </w:r>
    </w:p>
    <w:p w14:paraId="68EABCAC" w14:textId="77777777" w:rsidR="007E74CC" w:rsidRPr="003503C7" w:rsidRDefault="007E74CC" w:rsidP="007E74CC">
      <w:pPr>
        <w:rPr>
          <w:rFonts w:cstheme="minorHAnsi"/>
          <w:sz w:val="22"/>
          <w:szCs w:val="22"/>
        </w:rPr>
      </w:pPr>
      <w:r w:rsidRPr="003503C7">
        <w:rPr>
          <w:rFonts w:cstheme="minorHAnsi"/>
          <w:b/>
          <w:color w:val="C00000"/>
          <w:sz w:val="22"/>
          <w:szCs w:val="22"/>
        </w:rPr>
        <w:t>Π</w:t>
      </w:r>
      <w:r w:rsidRPr="003503C7">
        <w:rPr>
          <w:rFonts w:cstheme="minorHAnsi"/>
          <w:b/>
          <w:sz w:val="22"/>
          <w:szCs w:val="22"/>
        </w:rPr>
        <w:t xml:space="preserve">αραλαμβάνω  </w:t>
      </w:r>
      <w:r w:rsidRPr="003503C7">
        <w:rPr>
          <w:rFonts w:cstheme="minorHAnsi"/>
          <w:sz w:val="22"/>
          <w:szCs w:val="22"/>
        </w:rPr>
        <w:t xml:space="preserve"> </w:t>
      </w:r>
      <w:r w:rsidRPr="003503C7">
        <w:rPr>
          <w:rFonts w:cstheme="minorHAnsi"/>
          <w:b/>
          <w:sz w:val="22"/>
          <w:szCs w:val="22"/>
        </w:rPr>
        <w:t>—[</w:t>
      </w:r>
      <w:r w:rsidRPr="003503C7">
        <w:rPr>
          <w:rFonts w:cstheme="minorHAnsi"/>
          <w:i/>
          <w:sz w:val="22"/>
          <w:szCs w:val="22"/>
        </w:rPr>
        <w:t xml:space="preserve"> fut.: </w:t>
      </w:r>
      <w:r w:rsidRPr="003503C7">
        <w:rPr>
          <w:rFonts w:cstheme="minorHAnsi"/>
          <w:sz w:val="22"/>
          <w:szCs w:val="22"/>
        </w:rPr>
        <w:t xml:space="preserve">παραλήψομαι, </w:t>
      </w:r>
      <w:r w:rsidRPr="003503C7">
        <w:rPr>
          <w:rFonts w:cstheme="minorHAnsi"/>
          <w:i/>
          <w:iCs/>
          <w:sz w:val="22"/>
          <w:szCs w:val="22"/>
        </w:rPr>
        <w:t>ao.2</w:t>
      </w:r>
      <w:r w:rsidRPr="003503C7">
        <w:rPr>
          <w:rFonts w:cstheme="minorHAnsi"/>
          <w:sz w:val="22"/>
          <w:szCs w:val="22"/>
        </w:rPr>
        <w:t xml:space="preserve"> παρέλαϐον, </w:t>
      </w:r>
      <w:r w:rsidRPr="003503C7">
        <w:rPr>
          <w:rFonts w:cstheme="minorHAnsi"/>
          <w:i/>
          <w:iCs/>
          <w:sz w:val="22"/>
          <w:szCs w:val="22"/>
        </w:rPr>
        <w:t>etc.</w:t>
      </w:r>
      <w:r w:rsidRPr="003503C7">
        <w:rPr>
          <w:rFonts w:cstheme="minorHAnsi"/>
          <w:b/>
          <w:iCs/>
          <w:sz w:val="22"/>
          <w:szCs w:val="22"/>
        </w:rPr>
        <w:t>]—:</w:t>
      </w:r>
      <w:r w:rsidRPr="003503C7">
        <w:rPr>
          <w:rFonts w:cstheme="minorHAnsi"/>
          <w:b/>
          <w:sz w:val="22"/>
          <w:szCs w:val="22"/>
        </w:rPr>
        <w:t xml:space="preserve"> </w:t>
      </w:r>
      <w:r w:rsidRPr="003503C7">
        <w:rPr>
          <w:rFonts w:cstheme="minorHAnsi"/>
          <w:sz w:val="22"/>
          <w:szCs w:val="22"/>
        </w:rPr>
        <w:t xml:space="preserve">prendre en qualité de ; recevoir de qqn. </w:t>
      </w:r>
    </w:p>
    <w:p w14:paraId="1054F638" w14:textId="77777777" w:rsidR="007E74CC" w:rsidRPr="003503C7" w:rsidRDefault="007E74CC" w:rsidP="007E74CC">
      <w:pPr>
        <w:rPr>
          <w:rFonts w:cstheme="minorHAnsi"/>
          <w:sz w:val="22"/>
          <w:szCs w:val="22"/>
        </w:rPr>
      </w:pPr>
      <w:r w:rsidRPr="003503C7">
        <w:rPr>
          <w:rFonts w:cstheme="minorHAnsi"/>
          <w:b/>
          <w:color w:val="C00000"/>
          <w:sz w:val="22"/>
          <w:szCs w:val="22"/>
          <w:lang w:val="en-US"/>
        </w:rPr>
        <w:t>N</w:t>
      </w:r>
      <w:r w:rsidRPr="003503C7">
        <w:rPr>
          <w:rFonts w:cstheme="minorHAnsi"/>
          <w:b/>
          <w:sz w:val="22"/>
          <w:szCs w:val="22"/>
          <w:lang w:val="en-US"/>
        </w:rPr>
        <w:t>B.</w:t>
      </w:r>
      <w:r w:rsidRPr="003503C7">
        <w:rPr>
          <w:rFonts w:cstheme="minorHAnsi"/>
          <w:sz w:val="22"/>
          <w:szCs w:val="22"/>
          <w:lang w:val="en-US"/>
        </w:rPr>
        <w:t xml:space="preserve"> Procédure de la </w:t>
      </w:r>
      <w:r w:rsidRPr="003503C7">
        <w:rPr>
          <w:rFonts w:cstheme="minorHAnsi"/>
          <w:b/>
          <w:sz w:val="22"/>
          <w:szCs w:val="22"/>
        </w:rPr>
        <w:t>Π</w:t>
      </w:r>
      <w:r w:rsidRPr="003503C7">
        <w:rPr>
          <w:rFonts w:cstheme="minorHAnsi"/>
          <w:b/>
          <w:bCs/>
          <w:sz w:val="22"/>
          <w:szCs w:val="22"/>
        </w:rPr>
        <w:t>ρόκλησις</w:t>
      </w:r>
      <w:r w:rsidRPr="003503C7">
        <w:rPr>
          <w:rFonts w:cstheme="minorHAnsi"/>
          <w:b/>
          <w:bCs/>
          <w:sz w:val="22"/>
          <w:szCs w:val="22"/>
          <w:lang w:val="en-US"/>
        </w:rPr>
        <w:t xml:space="preserve">, </w:t>
      </w:r>
      <w:r w:rsidRPr="003503C7">
        <w:rPr>
          <w:rFonts w:cstheme="minorHAnsi"/>
          <w:b/>
          <w:bCs/>
          <w:sz w:val="22"/>
          <w:szCs w:val="22"/>
        </w:rPr>
        <w:t>εως</w:t>
      </w:r>
      <w:r w:rsidRPr="003503C7">
        <w:rPr>
          <w:rFonts w:cstheme="minorHAnsi"/>
          <w:b/>
          <w:sz w:val="22"/>
          <w:szCs w:val="22"/>
          <w:lang w:val="en-US"/>
        </w:rPr>
        <w:t xml:space="preserve"> (</w:t>
      </w:r>
      <w:r w:rsidRPr="003503C7">
        <w:rPr>
          <w:rFonts w:cstheme="minorHAnsi"/>
          <w:b/>
          <w:sz w:val="22"/>
          <w:szCs w:val="22"/>
        </w:rPr>
        <w:t>ἡ</w:t>
      </w:r>
      <w:r w:rsidRPr="003503C7">
        <w:rPr>
          <w:rFonts w:cstheme="minorHAnsi"/>
          <w:b/>
          <w:sz w:val="22"/>
          <w:szCs w:val="22"/>
          <w:lang w:val="en-US"/>
        </w:rPr>
        <w:t xml:space="preserve">) : </w:t>
      </w:r>
      <w:r w:rsidRPr="003503C7">
        <w:rPr>
          <w:rFonts w:cstheme="minorHAnsi"/>
          <w:sz w:val="22"/>
          <w:szCs w:val="22"/>
          <w:lang w:val="en-US"/>
        </w:rPr>
        <w:t xml:space="preserve">provocation, défi ; appel, invitation ; </w:t>
      </w:r>
      <w:r w:rsidRPr="003503C7">
        <w:rPr>
          <w:rFonts w:cstheme="minorHAnsi"/>
          <w:bCs/>
          <w:sz w:val="22"/>
          <w:szCs w:val="22"/>
          <w:lang w:val="en-US"/>
        </w:rPr>
        <w:t>4</w:t>
      </w:r>
      <w:r w:rsidRPr="003503C7">
        <w:rPr>
          <w:rFonts w:cstheme="minorHAnsi"/>
          <w:sz w:val="22"/>
          <w:szCs w:val="22"/>
          <w:lang w:val="en-US"/>
        </w:rPr>
        <w:t xml:space="preserve"> </w:t>
      </w:r>
      <w:r w:rsidRPr="003503C7">
        <w:rPr>
          <w:rFonts w:cstheme="minorHAnsi"/>
          <w:i/>
          <w:iCs/>
          <w:sz w:val="22"/>
          <w:szCs w:val="22"/>
          <w:lang w:val="en-US"/>
        </w:rPr>
        <w:t>t. de droit att.</w:t>
      </w:r>
      <w:r w:rsidRPr="003503C7">
        <w:rPr>
          <w:rFonts w:cstheme="minorHAnsi"/>
          <w:sz w:val="22"/>
          <w:szCs w:val="22"/>
          <w:lang w:val="en-US"/>
        </w:rPr>
        <w:t xml:space="preserve"> assignation pour production de témoignages, de documents ; sommation : </w:t>
      </w:r>
      <w:r w:rsidRPr="003503C7">
        <w:rPr>
          <w:rFonts w:cstheme="minorHAnsi"/>
          <w:i/>
          <w:iCs/>
          <w:sz w:val="22"/>
          <w:szCs w:val="22"/>
          <w:lang w:val="en-US"/>
        </w:rPr>
        <w:t>en particulier (L S J)</w:t>
      </w:r>
      <w:r w:rsidRPr="003503C7">
        <w:rPr>
          <w:rFonts w:cstheme="minorHAnsi"/>
          <w:sz w:val="22"/>
          <w:szCs w:val="22"/>
          <w:lang w:val="en-US"/>
        </w:rPr>
        <w:t xml:space="preserve"> “as law-term, </w:t>
      </w:r>
      <w:r w:rsidRPr="003503C7">
        <w:rPr>
          <w:rFonts w:cstheme="minorHAnsi"/>
          <w:bCs/>
          <w:sz w:val="22"/>
          <w:szCs w:val="22"/>
          <w:lang w:val="en-US"/>
        </w:rPr>
        <w:t>formal challenge</w:t>
      </w:r>
      <w:r w:rsidRPr="003503C7">
        <w:rPr>
          <w:rFonts w:cstheme="minorHAnsi"/>
          <w:sz w:val="22"/>
          <w:szCs w:val="22"/>
          <w:lang w:val="en-US"/>
        </w:rPr>
        <w:t xml:space="preserve"> or </w:t>
      </w:r>
      <w:r w:rsidRPr="003503C7">
        <w:rPr>
          <w:rFonts w:cstheme="minorHAnsi"/>
          <w:bCs/>
          <w:sz w:val="22"/>
          <w:szCs w:val="22"/>
          <w:lang w:val="en-US"/>
        </w:rPr>
        <w:t>wager</w:t>
      </w:r>
      <w:r w:rsidRPr="003503C7">
        <w:rPr>
          <w:rFonts w:cstheme="minorHAnsi"/>
          <w:sz w:val="22"/>
          <w:szCs w:val="22"/>
          <w:lang w:val="en-US"/>
        </w:rPr>
        <w:t xml:space="preserve">, offered by either party to his opponent, for the purpose of bringing disputed points to issue, such as </w:t>
      </w:r>
      <w:r w:rsidRPr="003503C7">
        <w:rPr>
          <w:rFonts w:cstheme="minorHAnsi"/>
          <w:bCs/>
          <w:sz w:val="22"/>
          <w:szCs w:val="22"/>
          <w:lang w:val="en-US"/>
        </w:rPr>
        <w:t>a challenge</w:t>
      </w:r>
      <w:r w:rsidRPr="003503C7">
        <w:rPr>
          <w:rFonts w:cstheme="minorHAnsi"/>
          <w:sz w:val="22"/>
          <w:szCs w:val="22"/>
          <w:lang w:val="en-US"/>
        </w:rPr>
        <w:t xml:space="preserve"> to the opponent to let his slaves be tortured to give evidence against him, or </w:t>
      </w:r>
      <w:r w:rsidRPr="003503C7">
        <w:rPr>
          <w:rFonts w:cstheme="minorHAnsi"/>
          <w:bCs/>
          <w:sz w:val="22"/>
          <w:szCs w:val="22"/>
          <w:lang w:val="en-US"/>
        </w:rPr>
        <w:t>an offer</w:t>
      </w:r>
      <w:r w:rsidRPr="003503C7">
        <w:rPr>
          <w:rFonts w:cstheme="minorHAnsi"/>
          <w:sz w:val="22"/>
          <w:szCs w:val="22"/>
          <w:lang w:val="en-US"/>
        </w:rPr>
        <w:t xml:space="preserve"> of one</w:t>
      </w:r>
      <w:r w:rsidRPr="003503C7">
        <w:rPr>
          <w:rFonts w:cstheme="minorHAnsi"/>
          <w:sz w:val="22"/>
          <w:szCs w:val="22"/>
        </w:rPr>
        <w:t>΄</w:t>
      </w:r>
      <w:r w:rsidRPr="003503C7">
        <w:rPr>
          <w:rFonts w:cstheme="minorHAnsi"/>
          <w:sz w:val="22"/>
          <w:szCs w:val="22"/>
          <w:lang w:val="en-US"/>
        </w:rPr>
        <w:t>s own slaves to be tortured (</w:t>
      </w:r>
      <w:r w:rsidRPr="003503C7">
        <w:rPr>
          <w:rStyle w:val="info-lemme"/>
          <w:rFonts w:cstheme="minorHAnsi"/>
          <w:sz w:val="22"/>
          <w:szCs w:val="22"/>
          <w:lang w:val="en-US"/>
        </w:rPr>
        <w:t>Lys.</w:t>
      </w:r>
      <w:r w:rsidRPr="003503C7">
        <w:rPr>
          <w:rFonts w:cstheme="minorHAnsi"/>
          <w:sz w:val="22"/>
          <w:szCs w:val="22"/>
          <w:lang w:val="en-US"/>
        </w:rPr>
        <w:t xml:space="preserve">  </w:t>
      </w:r>
      <w:r w:rsidRPr="003503C7">
        <w:rPr>
          <w:rStyle w:val="info-lemme"/>
          <w:rFonts w:cstheme="minorHAnsi"/>
          <w:sz w:val="22"/>
          <w:szCs w:val="22"/>
        </w:rPr>
        <w:t>Dém.</w:t>
      </w:r>
      <w:r w:rsidRPr="003503C7">
        <w:rPr>
          <w:rFonts w:cstheme="minorHAnsi"/>
          <w:sz w:val="22"/>
          <w:szCs w:val="22"/>
        </w:rPr>
        <w:t>)”. Le refus d’y déférer fournit contre l’adversiare une présomption ( Gernet Bizos,  Lys.)</w:t>
      </w:r>
    </w:p>
    <w:p w14:paraId="26766CC1" w14:textId="77777777" w:rsidR="007E74CC" w:rsidRPr="00D63B29" w:rsidRDefault="007E74CC" w:rsidP="007E74CC">
      <w:pPr>
        <w:pStyle w:val="Sansinterligne"/>
        <w:rPr>
          <w:rFonts w:cstheme="minorHAnsi"/>
          <w:lang w:val="fr-FR"/>
        </w:rPr>
      </w:pPr>
      <w:r w:rsidRPr="003503C7">
        <w:rPr>
          <w:rFonts w:cstheme="minorHAnsi"/>
          <w:b/>
          <w:color w:val="C00000"/>
        </w:rPr>
        <w:t>Ἕ</w:t>
      </w:r>
      <w:r w:rsidRPr="003503C7">
        <w:rPr>
          <w:rFonts w:cstheme="minorHAnsi"/>
          <w:b/>
        </w:rPr>
        <w:t>τοιμος</w:t>
      </w:r>
      <w:r w:rsidRPr="00D63B29">
        <w:rPr>
          <w:rFonts w:cstheme="minorHAnsi"/>
          <w:b/>
          <w:lang w:val="fr-FR"/>
        </w:rPr>
        <w:t xml:space="preserve"> / (</w:t>
      </w:r>
      <w:r w:rsidRPr="00D63B29">
        <w:rPr>
          <w:rFonts w:cstheme="minorHAnsi"/>
          <w:i/>
          <w:lang w:val="fr-FR"/>
        </w:rPr>
        <w:t>att</w:t>
      </w:r>
      <w:r w:rsidRPr="00D63B29">
        <w:rPr>
          <w:rFonts w:cstheme="minorHAnsi"/>
          <w:b/>
          <w:lang w:val="fr-FR"/>
        </w:rPr>
        <w:t xml:space="preserve">. </w:t>
      </w:r>
      <w:r w:rsidRPr="003503C7">
        <w:rPr>
          <w:rFonts w:cstheme="minorHAnsi"/>
          <w:b/>
        </w:rPr>
        <w:t>ἑτοῖμος</w:t>
      </w:r>
      <w:r w:rsidRPr="00D63B29">
        <w:rPr>
          <w:rFonts w:cstheme="minorHAnsi"/>
          <w:b/>
          <w:lang w:val="fr-FR"/>
        </w:rPr>
        <w:t xml:space="preserve">), </w:t>
      </w:r>
      <w:r w:rsidRPr="003503C7">
        <w:rPr>
          <w:rFonts w:cstheme="minorHAnsi"/>
          <w:b/>
        </w:rPr>
        <w:t>ος</w:t>
      </w:r>
      <w:r w:rsidRPr="00D63B29">
        <w:rPr>
          <w:rFonts w:cstheme="minorHAnsi"/>
          <w:b/>
          <w:lang w:val="fr-FR"/>
        </w:rPr>
        <w:t>/</w:t>
      </w:r>
      <w:r w:rsidRPr="003503C7">
        <w:rPr>
          <w:rFonts w:cstheme="minorHAnsi"/>
          <w:b/>
        </w:rPr>
        <w:t>η</w:t>
      </w:r>
      <w:r w:rsidRPr="00D63B29">
        <w:rPr>
          <w:rFonts w:cstheme="minorHAnsi"/>
          <w:b/>
          <w:lang w:val="fr-FR"/>
        </w:rPr>
        <w:t xml:space="preserve">, </w:t>
      </w:r>
      <w:r w:rsidRPr="003503C7">
        <w:rPr>
          <w:rFonts w:cstheme="minorHAnsi"/>
          <w:b/>
        </w:rPr>
        <w:t>ον</w:t>
      </w:r>
      <w:r w:rsidRPr="00D63B29">
        <w:rPr>
          <w:rFonts w:cstheme="minorHAnsi"/>
          <w:b/>
          <w:lang w:val="fr-FR"/>
        </w:rPr>
        <w:t xml:space="preserve"> : </w:t>
      </w:r>
      <w:r w:rsidRPr="00D63B29">
        <w:rPr>
          <w:rFonts w:cstheme="minorHAnsi"/>
          <w:lang w:val="fr-FR"/>
        </w:rPr>
        <w:t xml:space="preserve">prêt, disponible  ; […] ; </w:t>
      </w:r>
      <w:r w:rsidRPr="00D63B29">
        <w:rPr>
          <w:rFonts w:cstheme="minorHAnsi"/>
          <w:i/>
          <w:iCs/>
          <w:lang w:val="fr-FR"/>
        </w:rPr>
        <w:t>avec un inf.</w:t>
      </w:r>
      <w:r w:rsidRPr="00D63B29">
        <w:rPr>
          <w:rFonts w:cstheme="minorHAnsi"/>
          <w:lang w:val="fr-FR"/>
        </w:rPr>
        <w:t> : prêt, disposé à faire qqe ch.</w:t>
      </w:r>
    </w:p>
    <w:p w14:paraId="2836FA9C" w14:textId="77777777" w:rsidR="007E74CC" w:rsidRPr="00D63B29" w:rsidRDefault="007E74CC" w:rsidP="007E74CC">
      <w:pPr>
        <w:pStyle w:val="Sansinterligne"/>
        <w:rPr>
          <w:rFonts w:cstheme="minorHAnsi"/>
          <w:lang w:val="fr-FR"/>
        </w:rPr>
      </w:pPr>
      <w:r w:rsidRPr="003503C7">
        <w:rPr>
          <w:rFonts w:cstheme="minorHAnsi"/>
          <w:b/>
          <w:color w:val="C00000"/>
        </w:rPr>
        <w:t>Π</w:t>
      </w:r>
      <w:r w:rsidRPr="003503C7">
        <w:rPr>
          <w:rFonts w:cstheme="minorHAnsi"/>
          <w:b/>
        </w:rPr>
        <w:t>αραδίδωμι</w:t>
      </w:r>
      <w:r w:rsidRPr="00D63B29">
        <w:rPr>
          <w:rFonts w:cstheme="minorHAnsi"/>
          <w:b/>
          <w:lang w:val="fr-FR"/>
        </w:rPr>
        <w:t> —[</w:t>
      </w:r>
      <w:r w:rsidRPr="00D63B29">
        <w:rPr>
          <w:rFonts w:cstheme="minorHAnsi"/>
          <w:b/>
          <w:i/>
          <w:lang w:val="fr-FR"/>
        </w:rPr>
        <w:t xml:space="preserve"> fut.: </w:t>
      </w:r>
      <w:r w:rsidRPr="003503C7">
        <w:rPr>
          <w:rFonts w:cstheme="minorHAnsi"/>
        </w:rPr>
        <w:t>παραδώσω</w:t>
      </w:r>
      <w:r w:rsidRPr="00D63B29">
        <w:rPr>
          <w:rFonts w:cstheme="minorHAnsi"/>
          <w:lang w:val="fr-FR"/>
        </w:rPr>
        <w:t xml:space="preserve"> ; </w:t>
      </w:r>
      <w:r w:rsidRPr="00D63B29">
        <w:rPr>
          <w:rFonts w:cstheme="minorHAnsi"/>
          <w:i/>
          <w:lang w:val="fr-FR"/>
        </w:rPr>
        <w:t>aor.</w:t>
      </w:r>
      <w:r w:rsidRPr="00D63B29">
        <w:rPr>
          <w:rFonts w:cstheme="minorHAnsi"/>
          <w:lang w:val="fr-FR"/>
        </w:rPr>
        <w:t xml:space="preserve">: </w:t>
      </w:r>
      <w:r w:rsidRPr="003503C7">
        <w:rPr>
          <w:rFonts w:cstheme="minorHAnsi"/>
        </w:rPr>
        <w:t>παρέδωκα</w:t>
      </w:r>
      <w:r w:rsidRPr="00D63B29">
        <w:rPr>
          <w:rFonts w:cstheme="minorHAnsi"/>
          <w:lang w:val="fr-FR"/>
        </w:rPr>
        <w:t xml:space="preserve"> ;  </w:t>
      </w:r>
      <w:r w:rsidRPr="00D63B29">
        <w:rPr>
          <w:rFonts w:cstheme="minorHAnsi"/>
          <w:i/>
          <w:lang w:val="fr-FR"/>
        </w:rPr>
        <w:t>pft</w:t>
      </w:r>
      <w:r w:rsidRPr="00D63B29">
        <w:rPr>
          <w:rFonts w:cstheme="minorHAnsi"/>
          <w:lang w:val="fr-FR"/>
        </w:rPr>
        <w:t xml:space="preserve">.: </w:t>
      </w:r>
      <w:r w:rsidRPr="003503C7">
        <w:rPr>
          <w:rFonts w:cstheme="minorHAnsi"/>
        </w:rPr>
        <w:t>παραδέδωκα</w:t>
      </w:r>
      <w:r w:rsidRPr="00D63B29">
        <w:rPr>
          <w:rFonts w:cstheme="minorHAnsi"/>
          <w:lang w:val="fr-FR"/>
        </w:rPr>
        <w:t xml:space="preserve"> </w:t>
      </w:r>
      <w:r w:rsidRPr="00D63B29">
        <w:rPr>
          <w:rFonts w:cstheme="minorHAnsi"/>
          <w:b/>
          <w:lang w:val="fr-FR"/>
        </w:rPr>
        <w:t xml:space="preserve">]—: </w:t>
      </w:r>
      <w:r w:rsidRPr="00D63B29">
        <w:rPr>
          <w:rFonts w:cstheme="minorHAnsi"/>
          <w:lang w:val="fr-FR"/>
        </w:rPr>
        <w:t xml:space="preserve">remettre de la main à la main ; remettre ; livrer (cst avec inf. de but). </w:t>
      </w:r>
    </w:p>
    <w:p w14:paraId="60390BFC" w14:textId="77777777" w:rsidR="007E74CC" w:rsidRPr="00D63B29" w:rsidRDefault="007E74CC" w:rsidP="007E74CC">
      <w:pPr>
        <w:pStyle w:val="Sansinterligne"/>
        <w:rPr>
          <w:rFonts w:cstheme="minorHAnsi"/>
          <w:lang w:val="fr-FR"/>
        </w:rPr>
      </w:pPr>
      <w:r w:rsidRPr="003503C7">
        <w:rPr>
          <w:rFonts w:cstheme="minorHAnsi"/>
          <w:b/>
          <w:color w:val="C00000"/>
        </w:rPr>
        <w:t>Β</w:t>
      </w:r>
      <w:r w:rsidRPr="003503C7">
        <w:rPr>
          <w:rFonts w:cstheme="minorHAnsi"/>
          <w:b/>
        </w:rPr>
        <w:t>ασανίζω</w:t>
      </w:r>
      <w:r w:rsidRPr="00D63B29">
        <w:rPr>
          <w:rFonts w:cstheme="minorHAnsi"/>
          <w:lang w:val="fr-FR"/>
        </w:rPr>
        <w:t xml:space="preserve"> :  éprouver ; mettre à la question, torturer. </w:t>
      </w:r>
    </w:p>
    <w:p w14:paraId="078DB02C" w14:textId="77777777" w:rsidR="007E74CC" w:rsidRDefault="007E74CC" w:rsidP="007E74CC">
      <w:pPr>
        <w:rPr>
          <w:rFonts w:cstheme="minorHAnsi"/>
          <w:sz w:val="22"/>
          <w:szCs w:val="22"/>
        </w:rPr>
      </w:pPr>
      <w:r w:rsidRPr="003503C7">
        <w:rPr>
          <w:rFonts w:cstheme="minorHAnsi"/>
          <w:b/>
          <w:caps/>
          <w:color w:val="C00000"/>
          <w:sz w:val="22"/>
          <w:szCs w:val="22"/>
        </w:rPr>
        <w:t>β</w:t>
      </w:r>
      <w:r w:rsidRPr="003503C7">
        <w:rPr>
          <w:rFonts w:cstheme="minorHAnsi"/>
          <w:b/>
          <w:sz w:val="22"/>
          <w:szCs w:val="22"/>
        </w:rPr>
        <w:t xml:space="preserve">άσανος, ου (ὁ) : </w:t>
      </w:r>
      <w:r w:rsidRPr="003503C7">
        <w:rPr>
          <w:rFonts w:cstheme="minorHAnsi"/>
          <w:sz w:val="22"/>
          <w:szCs w:val="22"/>
        </w:rPr>
        <w:t>pierre de touche ; (p.ext.) moyen de vérifier, d’éprouver, épreuve ; mise à la question, torture ; (pl.)</w:t>
      </w:r>
    </w:p>
    <w:p w14:paraId="0738C703" w14:textId="28376C79" w:rsidR="00D63B29" w:rsidRDefault="00D63B29" w:rsidP="007E74CC">
      <w:pPr>
        <w:rPr>
          <w:rFonts w:cstheme="minorHAnsi"/>
          <w:sz w:val="22"/>
          <w:szCs w:val="22"/>
        </w:rPr>
      </w:pPr>
      <w:r w:rsidRPr="003503C7">
        <w:rPr>
          <w:rFonts w:cstheme="minorHAnsi"/>
          <w:b/>
          <w:color w:val="C00000"/>
          <w:sz w:val="22"/>
          <w:szCs w:val="22"/>
          <w:lang w:val="el-GR"/>
        </w:rPr>
        <w:t>Τ</w:t>
      </w:r>
      <w:r w:rsidRPr="003503C7">
        <w:rPr>
          <w:rFonts w:cstheme="minorHAnsi"/>
          <w:b/>
          <w:sz w:val="22"/>
          <w:szCs w:val="22"/>
          <w:lang w:val="el-GR"/>
        </w:rPr>
        <w:t>ινα</w:t>
      </w:r>
      <w:r w:rsidRPr="003503C7">
        <w:rPr>
          <w:rFonts w:cstheme="minorHAnsi"/>
          <w:sz w:val="22"/>
          <w:szCs w:val="22"/>
        </w:rPr>
        <w:t> : l’un des esclaves.</w:t>
      </w:r>
    </w:p>
    <w:p w14:paraId="588AF4C0" w14:textId="45088D8C" w:rsidR="00D63B29" w:rsidRPr="003503C7" w:rsidRDefault="00D63B29" w:rsidP="007E74CC">
      <w:pPr>
        <w:rPr>
          <w:rFonts w:cstheme="minorHAnsi"/>
          <w:sz w:val="22"/>
          <w:szCs w:val="22"/>
        </w:rPr>
      </w:pPr>
      <w:r w:rsidRPr="00D63B29">
        <w:rPr>
          <w:b/>
          <w:color w:val="C00000"/>
          <w:sz w:val="22"/>
          <w:szCs w:val="22"/>
        </w:rPr>
        <w:t>N</w:t>
      </w:r>
      <w:r w:rsidRPr="00D63B29">
        <w:rPr>
          <w:b/>
          <w:sz w:val="22"/>
          <w:szCs w:val="22"/>
        </w:rPr>
        <w:t xml:space="preserve">B. </w:t>
      </w:r>
      <w:r w:rsidRPr="00D63B29">
        <w:rPr>
          <w:rFonts w:cstheme="minorHAnsi"/>
          <w:b/>
          <w:sz w:val="22"/>
          <w:szCs w:val="22"/>
          <w:lang w:val="el-GR"/>
        </w:rPr>
        <w:t>Λέγων</w:t>
      </w:r>
      <w:r w:rsidRPr="00D63B29">
        <w:rPr>
          <w:rFonts w:cstheme="minorHAnsi"/>
          <w:b/>
          <w:sz w:val="22"/>
          <w:szCs w:val="22"/>
        </w:rPr>
        <w:t xml:space="preserve"> </w:t>
      </w:r>
      <w:r w:rsidRPr="00D63B29">
        <w:rPr>
          <w:rFonts w:cstheme="minorHAnsi"/>
          <w:b/>
          <w:sz w:val="22"/>
          <w:szCs w:val="22"/>
          <w:lang w:val="el-GR"/>
        </w:rPr>
        <w:t>ὅτι</w:t>
      </w:r>
      <w:r>
        <w:rPr>
          <w:rFonts w:cstheme="minorHAnsi"/>
          <w:b/>
          <w:sz w:val="22"/>
          <w:szCs w:val="22"/>
        </w:rPr>
        <w:t>.</w:t>
      </w:r>
      <w:r>
        <w:rPr>
          <w:rStyle w:val="greek3"/>
          <w:rFonts w:cstheme="minorHAnsi"/>
          <w:b/>
          <w:sz w:val="20"/>
          <w:szCs w:val="20"/>
        </w:rPr>
        <w:t>V</w:t>
      </w:r>
      <w:r w:rsidRPr="00D63B29">
        <w:rPr>
          <w:rStyle w:val="greek3"/>
          <w:rFonts w:cstheme="minorHAnsi"/>
          <w:b/>
          <w:sz w:val="20"/>
          <w:szCs w:val="20"/>
        </w:rPr>
        <w:t xml:space="preserve">oir Humbert, Syntaxe grecque. §. 310  </w:t>
      </w:r>
      <w:r w:rsidRPr="00D63B29">
        <w:rPr>
          <w:rStyle w:val="greek3"/>
          <w:rFonts w:cstheme="minorHAnsi"/>
          <w:sz w:val="20"/>
          <w:szCs w:val="20"/>
        </w:rPr>
        <w:t>à propos de</w:t>
      </w:r>
      <w:r w:rsidRPr="00D63B29">
        <w:rPr>
          <w:rStyle w:val="greek3"/>
          <w:rFonts w:cstheme="minorHAnsi"/>
          <w:b/>
          <w:sz w:val="20"/>
          <w:szCs w:val="20"/>
        </w:rPr>
        <w:t xml:space="preserve"> </w:t>
      </w:r>
      <w:r w:rsidRPr="001A4B3E">
        <w:rPr>
          <w:b/>
          <w:sz w:val="18"/>
        </w:rPr>
        <w:t>ὡς</w:t>
      </w:r>
      <w:r w:rsidRPr="00D63B29">
        <w:rPr>
          <w:b/>
          <w:sz w:val="18"/>
        </w:rPr>
        <w:t> </w:t>
      </w:r>
      <w:r w:rsidRPr="00D63B29">
        <w:rPr>
          <w:i/>
          <w:iCs/>
          <w:sz w:val="18"/>
        </w:rPr>
        <w:t xml:space="preserve">(plus subjectif) </w:t>
      </w:r>
      <w:r w:rsidRPr="00D63B29">
        <w:rPr>
          <w:b/>
          <w:sz w:val="18"/>
        </w:rPr>
        <w:t xml:space="preserve">: </w:t>
      </w:r>
      <w:r w:rsidRPr="00D63B29">
        <w:rPr>
          <w:i/>
          <w:iCs/>
          <w:sz w:val="18"/>
        </w:rPr>
        <w:t xml:space="preserve">que et </w:t>
      </w:r>
      <w:r w:rsidRPr="001A4B3E">
        <w:rPr>
          <w:sz w:val="18"/>
        </w:rPr>
        <w:t>ὅτι</w:t>
      </w:r>
      <w:r w:rsidRPr="00D63B29">
        <w:rPr>
          <w:sz w:val="18"/>
        </w:rPr>
        <w:t> : que (plus objectif) pour introduire un complétive.  Ici « </w:t>
      </w:r>
      <w:r w:rsidRPr="00D63B29">
        <w:rPr>
          <w:rStyle w:val="greek3"/>
          <w:rFonts w:cstheme="minorHAnsi"/>
          <w:sz w:val="20"/>
          <w:szCs w:val="20"/>
        </w:rPr>
        <w:t xml:space="preserve">Le prévenu parle de lui-même et donne ses propos comme un </w:t>
      </w:r>
      <w:r w:rsidRPr="00D63B29">
        <w:rPr>
          <w:rStyle w:val="greek3"/>
          <w:rFonts w:cstheme="minorHAnsi"/>
          <w:i/>
          <w:iCs/>
          <w:sz w:val="20"/>
          <w:szCs w:val="20"/>
        </w:rPr>
        <w:t>fait</w:t>
      </w:r>
      <w:r w:rsidRPr="00D63B29">
        <w:rPr>
          <w:rStyle w:val="greek3"/>
          <w:rFonts w:cstheme="minorHAnsi"/>
          <w:sz w:val="20"/>
          <w:szCs w:val="20"/>
        </w:rPr>
        <w:t xml:space="preserve"> » en utilisant </w:t>
      </w:r>
      <w:r w:rsidRPr="005373A8">
        <w:rPr>
          <w:b/>
          <w:sz w:val="18"/>
        </w:rPr>
        <w:t>ὅτι</w:t>
      </w:r>
      <w:r w:rsidRPr="00D63B29">
        <w:rPr>
          <w:rStyle w:val="greek3"/>
          <w:rFonts w:cstheme="minorHAnsi"/>
          <w:b/>
          <w:sz w:val="20"/>
          <w:szCs w:val="20"/>
        </w:rPr>
        <w:t>.</w:t>
      </w:r>
    </w:p>
    <w:p w14:paraId="61AC317E" w14:textId="5D3FE540" w:rsidR="007E74CC" w:rsidRDefault="007E74CC" w:rsidP="007E74CC">
      <w:pPr>
        <w:rPr>
          <w:sz w:val="22"/>
          <w:szCs w:val="22"/>
          <w:lang w:val="en-US"/>
        </w:rPr>
      </w:pPr>
      <w:r w:rsidRPr="00D63B29">
        <w:rPr>
          <w:rFonts w:cstheme="minorHAnsi"/>
          <w:b/>
          <w:color w:val="C00000"/>
          <w:sz w:val="22"/>
          <w:szCs w:val="22"/>
        </w:rPr>
        <w:t>N</w:t>
      </w:r>
      <w:r w:rsidRPr="00D63B29">
        <w:rPr>
          <w:rFonts w:cstheme="minorHAnsi"/>
          <w:b/>
          <w:sz w:val="22"/>
          <w:szCs w:val="22"/>
        </w:rPr>
        <w:t xml:space="preserve">B. Syntaxe </w:t>
      </w:r>
      <w:r w:rsidRPr="00D63B29">
        <w:rPr>
          <w:rFonts w:cstheme="minorHAnsi"/>
          <w:b/>
          <w:sz w:val="22"/>
          <w:szCs w:val="22"/>
          <w:lang w:val="el-GR"/>
        </w:rPr>
        <w:t>εἴ</w:t>
      </w:r>
      <w:r w:rsidRPr="00D63B29">
        <w:rPr>
          <w:rFonts w:cstheme="minorHAnsi"/>
          <w:b/>
          <w:sz w:val="22"/>
          <w:szCs w:val="22"/>
        </w:rPr>
        <w:t xml:space="preserve"> </w:t>
      </w:r>
      <w:r w:rsidRPr="00D63B29">
        <w:rPr>
          <w:rFonts w:cstheme="minorHAnsi"/>
          <w:b/>
          <w:sz w:val="22"/>
          <w:szCs w:val="22"/>
          <w:lang w:val="el-GR"/>
        </w:rPr>
        <w:t>τινα</w:t>
      </w:r>
      <w:r w:rsidRPr="00D63B29">
        <w:rPr>
          <w:rFonts w:cstheme="minorHAnsi"/>
          <w:b/>
          <w:sz w:val="22"/>
          <w:szCs w:val="22"/>
        </w:rPr>
        <w:t xml:space="preserve"> </w:t>
      </w:r>
      <w:r w:rsidRPr="00D63B29">
        <w:rPr>
          <w:rFonts w:cstheme="minorHAnsi"/>
          <w:b/>
          <w:sz w:val="22"/>
          <w:szCs w:val="22"/>
          <w:lang w:val="el-GR"/>
        </w:rPr>
        <w:t>βούλοιτο</w:t>
      </w:r>
      <w:r w:rsidRPr="003503C7">
        <w:rPr>
          <w:rFonts w:cstheme="minorHAnsi"/>
          <w:sz w:val="22"/>
          <w:szCs w:val="22"/>
        </w:rPr>
        <w:t>.</w:t>
      </w:r>
      <w:r w:rsidR="00D63B29">
        <w:rPr>
          <w:rFonts w:cstheme="minorHAnsi"/>
          <w:sz w:val="22"/>
          <w:szCs w:val="22"/>
        </w:rPr>
        <w:t xml:space="preserve">. </w:t>
      </w:r>
      <w:r w:rsidRPr="003503C7">
        <w:rPr>
          <w:rFonts w:cstheme="minorHAnsi"/>
          <w:sz w:val="22"/>
          <w:szCs w:val="22"/>
        </w:rPr>
        <w:t xml:space="preserve"> </w:t>
      </w:r>
      <w:r w:rsidRPr="00E35323">
        <w:rPr>
          <w:rFonts w:cstheme="minorHAnsi"/>
          <w:sz w:val="22"/>
          <w:szCs w:val="22"/>
          <w:lang w:val="en-US"/>
        </w:rPr>
        <w:t xml:space="preserve">Chr. Carey renvoie à  Goodwin </w:t>
      </w:r>
      <w:r w:rsidRPr="00E35323">
        <w:rPr>
          <w:rFonts w:cstheme="minorHAnsi"/>
          <w:i/>
          <w:iCs/>
          <w:sz w:val="22"/>
          <w:szCs w:val="22"/>
          <w:lang w:val="en-US"/>
        </w:rPr>
        <w:t>Moods and Tenses</w:t>
      </w:r>
      <w:r w:rsidRPr="00E35323">
        <w:rPr>
          <w:rFonts w:cstheme="minorHAnsi"/>
          <w:sz w:val="22"/>
          <w:szCs w:val="22"/>
          <w:lang w:val="en-US"/>
        </w:rPr>
        <w:t xml:space="preserve"> § </w:t>
      </w:r>
      <w:r w:rsidRPr="00E35323">
        <w:rPr>
          <w:b/>
          <w:bCs/>
          <w:sz w:val="22"/>
          <w:szCs w:val="22"/>
          <w:lang w:val="en-US"/>
        </w:rPr>
        <w:t>690.</w:t>
      </w:r>
      <w:r w:rsidRPr="00E35323">
        <w:rPr>
          <w:sz w:val="22"/>
          <w:szCs w:val="22"/>
          <w:lang w:val="en-US"/>
        </w:rPr>
        <w:t xml:space="preserve"> </w:t>
      </w:r>
      <w:r w:rsidRPr="003503C7">
        <w:rPr>
          <w:sz w:val="22"/>
          <w:szCs w:val="22"/>
          <w:lang w:val="en-US"/>
        </w:rPr>
        <w:t xml:space="preserve">“The dependent verbs of a quotation may be changed to the optative in indirect discourse, even when the leading verb retains the indicative.” </w:t>
      </w:r>
    </w:p>
    <w:p w14:paraId="0EA1F123" w14:textId="5E26D6BB" w:rsidR="00D63B29" w:rsidRPr="00E35323" w:rsidRDefault="00D63B29" w:rsidP="007E74CC">
      <w:pPr>
        <w:rPr>
          <w:sz w:val="22"/>
          <w:szCs w:val="22"/>
          <w:lang w:val="en-US"/>
        </w:rPr>
      </w:pPr>
    </w:p>
    <w:p w14:paraId="25F3A0BE" w14:textId="77777777" w:rsidR="007E74CC" w:rsidRPr="003503C7" w:rsidRDefault="007E74CC" w:rsidP="007E74CC">
      <w:pPr>
        <w:jc w:val="center"/>
        <w:rPr>
          <w:rFonts w:eastAsia="Times New Roman" w:cstheme="minorHAnsi"/>
          <w:sz w:val="22"/>
          <w:szCs w:val="22"/>
          <w:lang w:val="en-US" w:eastAsia="fr-FR"/>
        </w:rPr>
      </w:pPr>
      <w:r w:rsidRPr="003503C7">
        <w:rPr>
          <w:rFonts w:eastAsia="Times New Roman" w:cstheme="minorHAnsi"/>
          <w:sz w:val="22"/>
          <w:szCs w:val="22"/>
          <w:lang w:eastAsia="fr-FR"/>
        </w:rPr>
        <w:sym w:font="Wingdings" w:char="F0E0"/>
      </w:r>
      <w:r w:rsidRPr="003503C7">
        <w:rPr>
          <w:rFonts w:eastAsia="Times New Roman" w:cstheme="minorHAnsi"/>
          <w:sz w:val="22"/>
          <w:szCs w:val="22"/>
          <w:lang w:val="en-US" w:eastAsia="fr-FR"/>
        </w:rPr>
        <w:t xml:space="preserve"> …  </w:t>
      </w:r>
      <w:r w:rsidRPr="003503C7">
        <w:rPr>
          <w:rFonts w:eastAsia="Times New Roman" w:cstheme="minorHAnsi"/>
          <w:sz w:val="22"/>
          <w:szCs w:val="22"/>
          <w:lang w:eastAsia="fr-FR"/>
        </w:rPr>
        <w:sym w:font="Wingdings" w:char="F0DF"/>
      </w:r>
    </w:p>
    <w:p w14:paraId="0E6A5711" w14:textId="77777777" w:rsidR="007E74CC" w:rsidRPr="00D63B29" w:rsidRDefault="007E74CC" w:rsidP="007E74CC">
      <w:pPr>
        <w:rPr>
          <w:rFonts w:cstheme="minorHAnsi"/>
          <w:lang w:val="en-US"/>
        </w:rPr>
      </w:pPr>
      <w:r w:rsidRPr="003503C7">
        <w:rPr>
          <w:rFonts w:cstheme="minorHAnsi"/>
          <w:b/>
          <w:bCs/>
          <w:color w:val="1C00FF"/>
          <w:sz w:val="22"/>
          <w:szCs w:val="22"/>
          <w:lang w:val="en-US"/>
        </w:rPr>
        <w:tab/>
      </w:r>
      <w:r w:rsidRPr="00D63B29">
        <w:rPr>
          <w:rFonts w:cstheme="minorHAnsi"/>
          <w:b/>
          <w:bCs/>
          <w:color w:val="1C00FF"/>
          <w:lang w:val="en-US"/>
        </w:rPr>
        <w:t>[§34 phr. 3]</w:t>
      </w:r>
      <w:r w:rsidRPr="00D63B29">
        <w:rPr>
          <w:rFonts w:cstheme="minorHAnsi"/>
          <w:color w:val="1C00FF"/>
          <w:lang w:val="en-US"/>
        </w:rPr>
        <w:t xml:space="preserve"> </w:t>
      </w:r>
      <w:r w:rsidRPr="00D63B29">
        <w:rPr>
          <w:rFonts w:cstheme="minorHAnsi"/>
          <w:lang w:val="el-GR"/>
        </w:rPr>
        <w:t>ἡγούμενος</w:t>
      </w:r>
      <w:r w:rsidRPr="00D63B29">
        <w:rPr>
          <w:rFonts w:cstheme="minorHAnsi"/>
          <w:lang w:val="en-US"/>
        </w:rPr>
        <w:t xml:space="preserve"> </w:t>
      </w:r>
      <w:r w:rsidRPr="00D63B29">
        <w:rPr>
          <w:rFonts w:cstheme="minorHAnsi"/>
          <w:lang w:val="el-GR"/>
        </w:rPr>
        <w:t>οὕτως</w:t>
      </w:r>
      <w:r w:rsidRPr="00D63B29">
        <w:rPr>
          <w:rFonts w:cstheme="minorHAnsi"/>
          <w:lang w:val="en-US"/>
        </w:rPr>
        <w:t xml:space="preserve"> </w:t>
      </w:r>
      <w:r w:rsidRPr="00D63B29">
        <w:rPr>
          <w:rFonts w:cstheme="minorHAnsi"/>
          <w:lang w:val="el-GR"/>
        </w:rPr>
        <w:t>ἂν</w:t>
      </w:r>
      <w:r w:rsidRPr="00D63B29">
        <w:rPr>
          <w:rFonts w:cstheme="minorHAnsi"/>
          <w:lang w:val="en-US"/>
        </w:rPr>
        <w:t xml:space="preserve"> </w:t>
      </w:r>
      <w:r w:rsidRPr="00D63B29">
        <w:rPr>
          <w:rFonts w:cstheme="minorHAnsi"/>
          <w:lang w:val="el-GR"/>
        </w:rPr>
        <w:t>τὸν</w:t>
      </w:r>
      <w:r w:rsidRPr="00D63B29">
        <w:rPr>
          <w:rFonts w:cstheme="minorHAnsi"/>
          <w:lang w:val="en-US"/>
        </w:rPr>
        <w:t xml:space="preserve"> </w:t>
      </w:r>
      <w:r w:rsidRPr="00D63B29">
        <w:rPr>
          <w:rFonts w:cstheme="minorHAnsi"/>
          <w:lang w:val="el-GR"/>
        </w:rPr>
        <w:t>ἔλεγχον</w:t>
      </w:r>
      <w:r w:rsidRPr="00D63B29">
        <w:rPr>
          <w:rFonts w:cstheme="minorHAnsi"/>
          <w:lang w:val="en-US"/>
        </w:rPr>
        <w:t xml:space="preserve"> </w:t>
      </w:r>
      <w:r w:rsidRPr="00D63B29">
        <w:rPr>
          <w:rFonts w:cstheme="minorHAnsi"/>
          <w:lang w:val="el-GR"/>
        </w:rPr>
        <w:t>ἰσχυρότερον</w:t>
      </w:r>
      <w:r w:rsidRPr="00D63B29">
        <w:rPr>
          <w:rFonts w:cstheme="minorHAnsi"/>
          <w:lang w:val="en-US"/>
        </w:rPr>
        <w:t xml:space="preserve"> </w:t>
      </w:r>
      <w:r w:rsidRPr="00D63B29">
        <w:rPr>
          <w:rFonts w:cstheme="minorHAnsi"/>
          <w:lang w:val="el-GR"/>
        </w:rPr>
        <w:t>γενέσθαι</w:t>
      </w:r>
      <w:r w:rsidRPr="00D63B29">
        <w:rPr>
          <w:rFonts w:cstheme="minorHAnsi"/>
          <w:lang w:val="en-US"/>
        </w:rPr>
        <w:t xml:space="preserve"> </w:t>
      </w:r>
      <w:r w:rsidRPr="00D63B29">
        <w:rPr>
          <w:rFonts w:cstheme="minorHAnsi"/>
          <w:lang w:val="el-GR"/>
        </w:rPr>
        <w:t>τῶν</w:t>
      </w:r>
      <w:r w:rsidRPr="00D63B29">
        <w:rPr>
          <w:rFonts w:cstheme="minorHAnsi"/>
          <w:lang w:val="en-US"/>
        </w:rPr>
        <w:t xml:space="preserve"> </w:t>
      </w:r>
      <w:r w:rsidRPr="00D63B29">
        <w:rPr>
          <w:rFonts w:cstheme="minorHAnsi"/>
          <w:lang w:val="el-GR"/>
        </w:rPr>
        <w:t>τούτου</w:t>
      </w:r>
      <w:r w:rsidRPr="00D63B29">
        <w:rPr>
          <w:rFonts w:cstheme="minorHAnsi"/>
          <w:lang w:val="en-US"/>
        </w:rPr>
        <w:t xml:space="preserve"> </w:t>
      </w:r>
      <w:r w:rsidRPr="00D63B29">
        <w:rPr>
          <w:rFonts w:cstheme="minorHAnsi"/>
          <w:lang w:val="el-GR"/>
        </w:rPr>
        <w:t>λόγων</w:t>
      </w:r>
      <w:r w:rsidRPr="00D63B29">
        <w:rPr>
          <w:rFonts w:cstheme="minorHAnsi"/>
          <w:lang w:val="en-US"/>
        </w:rPr>
        <w:t xml:space="preserve"> </w:t>
      </w:r>
      <w:r w:rsidRPr="00D63B29">
        <w:rPr>
          <w:rFonts w:cstheme="minorHAnsi"/>
          <w:lang w:val="el-GR"/>
        </w:rPr>
        <w:t>καὶ</w:t>
      </w:r>
      <w:r w:rsidRPr="00D63B29">
        <w:rPr>
          <w:rFonts w:cstheme="minorHAnsi"/>
          <w:lang w:val="en-US"/>
        </w:rPr>
        <w:t xml:space="preserve"> </w:t>
      </w:r>
      <w:r w:rsidRPr="00D63B29">
        <w:rPr>
          <w:rFonts w:cstheme="minorHAnsi"/>
          <w:lang w:val="el-GR"/>
        </w:rPr>
        <w:t>τῶν</w:t>
      </w:r>
      <w:r w:rsidRPr="00D63B29">
        <w:rPr>
          <w:rFonts w:cstheme="minorHAnsi"/>
          <w:lang w:val="en-US"/>
        </w:rPr>
        <w:t xml:space="preserve"> </w:t>
      </w:r>
      <w:r w:rsidRPr="00D63B29">
        <w:rPr>
          <w:rFonts w:cstheme="minorHAnsi"/>
          <w:lang w:val="el-GR"/>
        </w:rPr>
        <w:t>ἔργων</w:t>
      </w:r>
      <w:r w:rsidRPr="00D63B29">
        <w:rPr>
          <w:rFonts w:cstheme="minorHAnsi"/>
          <w:lang w:val="en-US"/>
        </w:rPr>
        <w:t xml:space="preserve"> </w:t>
      </w:r>
      <w:r w:rsidRPr="00D63B29">
        <w:rPr>
          <w:rFonts w:cstheme="minorHAnsi"/>
          <w:lang w:val="el-GR"/>
        </w:rPr>
        <w:t>τῶν</w:t>
      </w:r>
      <w:r w:rsidRPr="00D63B29">
        <w:rPr>
          <w:rFonts w:cstheme="minorHAnsi"/>
          <w:lang w:val="en-US"/>
        </w:rPr>
        <w:t xml:space="preserve"> </w:t>
      </w:r>
      <w:r w:rsidRPr="00D63B29">
        <w:rPr>
          <w:rFonts w:cstheme="minorHAnsi"/>
          <w:lang w:val="el-GR"/>
        </w:rPr>
        <w:t>ἐμῶν</w:t>
      </w:r>
      <w:r w:rsidRPr="00D63B29">
        <w:rPr>
          <w:rFonts w:cstheme="minorHAnsi"/>
          <w:lang w:val="en-US"/>
        </w:rPr>
        <w:t xml:space="preserve">. </w:t>
      </w:r>
    </w:p>
    <w:p w14:paraId="209AE9F0" w14:textId="77777777" w:rsidR="007E74CC" w:rsidRPr="003503C7" w:rsidRDefault="007E74CC" w:rsidP="007E74CC">
      <w:pPr>
        <w:rPr>
          <w:rFonts w:cstheme="minorHAnsi"/>
          <w:sz w:val="22"/>
          <w:szCs w:val="22"/>
        </w:rPr>
      </w:pPr>
      <w:r w:rsidRPr="003503C7">
        <w:rPr>
          <w:b/>
          <w:color w:val="C00000"/>
          <w:sz w:val="22"/>
          <w:szCs w:val="22"/>
        </w:rPr>
        <w:t>Ἡ</w:t>
      </w:r>
      <w:r w:rsidRPr="003503C7">
        <w:rPr>
          <w:b/>
          <w:sz w:val="22"/>
          <w:szCs w:val="22"/>
        </w:rPr>
        <w:t>γέομαι</w:t>
      </w:r>
      <w:r w:rsidRPr="003503C7">
        <w:rPr>
          <w:sz w:val="22"/>
          <w:szCs w:val="22"/>
          <w:lang w:val="en-US"/>
        </w:rPr>
        <w:t> ; [</w:t>
      </w:r>
      <w:r w:rsidRPr="003503C7">
        <w:rPr>
          <w:i/>
          <w:sz w:val="22"/>
          <w:szCs w:val="22"/>
          <w:lang w:val="en-US"/>
        </w:rPr>
        <w:t>fut.</w:t>
      </w:r>
      <w:r w:rsidRPr="003503C7">
        <w:rPr>
          <w:sz w:val="22"/>
          <w:szCs w:val="22"/>
          <w:lang w:val="en-US"/>
        </w:rPr>
        <w:t xml:space="preserve">: </w:t>
      </w:r>
      <w:r w:rsidRPr="003503C7">
        <w:rPr>
          <w:sz w:val="22"/>
          <w:szCs w:val="22"/>
        </w:rPr>
        <w:t>ἡγήσομαι</w:t>
      </w:r>
      <w:r w:rsidRPr="003503C7">
        <w:rPr>
          <w:sz w:val="22"/>
          <w:szCs w:val="22"/>
          <w:lang w:val="en-US"/>
        </w:rPr>
        <w:t xml:space="preserve">, </w:t>
      </w:r>
      <w:r w:rsidRPr="003503C7">
        <w:rPr>
          <w:i/>
          <w:sz w:val="22"/>
          <w:szCs w:val="22"/>
          <w:lang w:val="en-US"/>
        </w:rPr>
        <w:t>aor.:</w:t>
      </w:r>
      <w:r w:rsidRPr="003503C7">
        <w:rPr>
          <w:sz w:val="22"/>
          <w:szCs w:val="22"/>
          <w:lang w:val="en-US"/>
        </w:rPr>
        <w:t xml:space="preserve"> </w:t>
      </w:r>
      <w:r w:rsidRPr="003503C7">
        <w:rPr>
          <w:sz w:val="22"/>
          <w:szCs w:val="22"/>
        </w:rPr>
        <w:t>ἠγησάμην</w:t>
      </w:r>
      <w:r w:rsidRPr="003503C7">
        <w:rPr>
          <w:sz w:val="22"/>
          <w:szCs w:val="22"/>
          <w:lang w:val="en-US"/>
        </w:rPr>
        <w:t xml:space="preserve"> ; </w:t>
      </w:r>
      <w:r w:rsidRPr="003503C7">
        <w:rPr>
          <w:i/>
          <w:sz w:val="22"/>
          <w:szCs w:val="22"/>
          <w:lang w:val="en-US"/>
        </w:rPr>
        <w:t>pft</w:t>
      </w:r>
      <w:r w:rsidRPr="003503C7">
        <w:rPr>
          <w:sz w:val="22"/>
          <w:szCs w:val="22"/>
          <w:lang w:val="en-US"/>
        </w:rPr>
        <w:t xml:space="preserve">.: </w:t>
      </w:r>
      <w:r w:rsidRPr="003503C7">
        <w:rPr>
          <w:sz w:val="22"/>
          <w:szCs w:val="22"/>
        </w:rPr>
        <w:t>ἥγημαι</w:t>
      </w:r>
      <w:r w:rsidRPr="003503C7">
        <w:rPr>
          <w:sz w:val="22"/>
          <w:szCs w:val="22"/>
          <w:lang w:val="en-US"/>
        </w:rPr>
        <w:t xml:space="preserve">  ] :  […]  </w:t>
      </w:r>
      <w:r w:rsidRPr="003503C7">
        <w:rPr>
          <w:sz w:val="22"/>
          <w:szCs w:val="22"/>
        </w:rPr>
        <w:t>croire, penser que (inf</w:t>
      </w:r>
      <w:r w:rsidRPr="003503C7">
        <w:rPr>
          <w:b/>
          <w:sz w:val="22"/>
          <w:szCs w:val="22"/>
          <w:u w:val="single"/>
          <w:vertAlign w:val="superscript"/>
        </w:rPr>
        <w:t>ve</w:t>
      </w:r>
      <w:r w:rsidRPr="003503C7">
        <w:rPr>
          <w:sz w:val="22"/>
          <w:szCs w:val="22"/>
        </w:rPr>
        <w:t>), considérer comme ( avec acc. cod et acc. attr.).</w:t>
      </w:r>
    </w:p>
    <w:p w14:paraId="720D6FF4" w14:textId="77777777" w:rsidR="007E74CC" w:rsidRPr="00D63B29" w:rsidRDefault="007E74CC" w:rsidP="007E74CC">
      <w:pPr>
        <w:pStyle w:val="Sansinterligne"/>
        <w:rPr>
          <w:b/>
          <w:lang w:val="fr-FR"/>
        </w:rPr>
      </w:pPr>
      <w:r w:rsidRPr="003503C7">
        <w:rPr>
          <w:b/>
          <w:color w:val="C00000"/>
        </w:rPr>
        <w:t>Ἔ</w:t>
      </w:r>
      <w:r w:rsidRPr="003503C7">
        <w:rPr>
          <w:b/>
        </w:rPr>
        <w:t>λεγχος</w:t>
      </w:r>
      <w:r w:rsidRPr="00D63B29">
        <w:rPr>
          <w:b/>
          <w:lang w:val="fr-FR"/>
        </w:rPr>
        <w:t xml:space="preserve">, </w:t>
      </w:r>
      <w:r w:rsidRPr="003503C7">
        <w:rPr>
          <w:b/>
        </w:rPr>
        <w:t>ου</w:t>
      </w:r>
      <w:r w:rsidRPr="00D63B29">
        <w:rPr>
          <w:b/>
          <w:lang w:val="fr-FR"/>
        </w:rPr>
        <w:t xml:space="preserve"> (</w:t>
      </w:r>
      <w:r w:rsidRPr="003503C7">
        <w:rPr>
          <w:b/>
        </w:rPr>
        <w:t>ὁ</w:t>
      </w:r>
      <w:r w:rsidRPr="00D63B29">
        <w:rPr>
          <w:b/>
          <w:lang w:val="fr-FR"/>
        </w:rPr>
        <w:t>) :</w:t>
      </w:r>
      <w:r w:rsidRPr="00D63B29">
        <w:rPr>
          <w:lang w:val="fr-FR"/>
        </w:rPr>
        <w:t xml:space="preserve"> preuve, motif de conviction ; moyen ou occasion de prouver ; réfutation. </w:t>
      </w:r>
      <w:r w:rsidRPr="00D63B29">
        <w:rPr>
          <w:lang w:val="fr-FR"/>
        </w:rPr>
        <w:br/>
      </w:r>
      <w:r w:rsidRPr="003503C7">
        <w:rPr>
          <w:rFonts w:cstheme="minorHAnsi"/>
          <w:b/>
          <w:color w:val="C00000"/>
          <w:lang w:val="el-GR"/>
        </w:rPr>
        <w:t>Τ</w:t>
      </w:r>
      <w:r w:rsidRPr="003503C7">
        <w:rPr>
          <w:rFonts w:cstheme="minorHAnsi"/>
          <w:b/>
          <w:lang w:val="el-GR"/>
        </w:rPr>
        <w:t>ῶν</w:t>
      </w:r>
      <w:r w:rsidRPr="00D63B29">
        <w:rPr>
          <w:rFonts w:cstheme="minorHAnsi"/>
          <w:b/>
          <w:lang w:val="fr-FR"/>
        </w:rPr>
        <w:t xml:space="preserve"> </w:t>
      </w:r>
      <w:r w:rsidRPr="003503C7">
        <w:rPr>
          <w:rFonts w:cstheme="minorHAnsi"/>
          <w:b/>
          <w:lang w:val="el-GR"/>
        </w:rPr>
        <w:t>τούτου</w:t>
      </w:r>
      <w:r w:rsidRPr="00D63B29">
        <w:rPr>
          <w:rFonts w:cstheme="minorHAnsi"/>
          <w:b/>
          <w:lang w:val="fr-FR"/>
        </w:rPr>
        <w:t xml:space="preserve"> </w:t>
      </w:r>
      <w:r w:rsidRPr="003503C7">
        <w:rPr>
          <w:rFonts w:cstheme="minorHAnsi"/>
          <w:b/>
          <w:lang w:val="el-GR"/>
        </w:rPr>
        <w:t>λόγων</w:t>
      </w:r>
      <w:r w:rsidRPr="00D63B29">
        <w:rPr>
          <w:rFonts w:cstheme="minorHAnsi"/>
          <w:b/>
          <w:lang w:val="fr-FR"/>
        </w:rPr>
        <w:t xml:space="preserve"> </w:t>
      </w:r>
      <w:r w:rsidRPr="003503C7">
        <w:rPr>
          <w:rFonts w:cstheme="minorHAnsi"/>
          <w:b/>
          <w:lang w:val="el-GR"/>
        </w:rPr>
        <w:t>καὶ</w:t>
      </w:r>
      <w:r w:rsidRPr="00D63B29">
        <w:rPr>
          <w:rFonts w:cstheme="minorHAnsi"/>
          <w:b/>
          <w:lang w:val="fr-FR"/>
        </w:rPr>
        <w:t xml:space="preserve"> </w:t>
      </w:r>
      <w:r w:rsidRPr="003503C7">
        <w:rPr>
          <w:rFonts w:cstheme="minorHAnsi"/>
          <w:b/>
          <w:lang w:val="el-GR"/>
        </w:rPr>
        <w:t>τῶν</w:t>
      </w:r>
      <w:r w:rsidRPr="00D63B29">
        <w:rPr>
          <w:rFonts w:cstheme="minorHAnsi"/>
          <w:b/>
          <w:lang w:val="fr-FR"/>
        </w:rPr>
        <w:t xml:space="preserve"> </w:t>
      </w:r>
      <w:r w:rsidRPr="003503C7">
        <w:rPr>
          <w:rFonts w:cstheme="minorHAnsi"/>
          <w:b/>
          <w:lang w:val="el-GR"/>
        </w:rPr>
        <w:t>ἔργων</w:t>
      </w:r>
      <w:r w:rsidRPr="00D63B29">
        <w:rPr>
          <w:rFonts w:cstheme="minorHAnsi"/>
          <w:b/>
          <w:lang w:val="fr-FR"/>
        </w:rPr>
        <w:t xml:space="preserve"> </w:t>
      </w:r>
      <w:r w:rsidRPr="003503C7">
        <w:rPr>
          <w:rFonts w:cstheme="minorHAnsi"/>
          <w:b/>
          <w:lang w:val="el-GR"/>
        </w:rPr>
        <w:t>τῶν</w:t>
      </w:r>
      <w:r w:rsidRPr="00D63B29">
        <w:rPr>
          <w:rFonts w:cstheme="minorHAnsi"/>
          <w:b/>
          <w:lang w:val="fr-FR"/>
        </w:rPr>
        <w:t xml:space="preserve"> </w:t>
      </w:r>
      <w:r w:rsidRPr="003503C7">
        <w:rPr>
          <w:rFonts w:cstheme="minorHAnsi"/>
          <w:b/>
          <w:lang w:val="el-GR"/>
        </w:rPr>
        <w:t>ἐμῶν</w:t>
      </w:r>
      <w:r w:rsidRPr="00D63B29">
        <w:rPr>
          <w:rFonts w:cstheme="minorHAnsi"/>
          <w:b/>
          <w:lang w:val="fr-FR"/>
        </w:rPr>
        <w:t xml:space="preserve"> : </w:t>
      </w:r>
      <w:r w:rsidRPr="00D63B29">
        <w:rPr>
          <w:rFonts w:cstheme="minorHAnsi"/>
          <w:lang w:val="fr-FR"/>
        </w:rPr>
        <w:t xml:space="preserve">gén. cp de </w:t>
      </w:r>
      <w:r w:rsidRPr="003503C7">
        <w:rPr>
          <w:rFonts w:cstheme="minorHAnsi"/>
          <w:b/>
          <w:lang w:val="el-GR"/>
        </w:rPr>
        <w:t>τὸν</w:t>
      </w:r>
      <w:r w:rsidRPr="00D63B29">
        <w:rPr>
          <w:rFonts w:cstheme="minorHAnsi"/>
          <w:b/>
          <w:lang w:val="fr-FR"/>
        </w:rPr>
        <w:t xml:space="preserve"> </w:t>
      </w:r>
      <w:r w:rsidRPr="003503C7">
        <w:rPr>
          <w:rFonts w:cstheme="minorHAnsi"/>
          <w:b/>
          <w:lang w:val="el-GR"/>
        </w:rPr>
        <w:t>ἔλεγχον</w:t>
      </w:r>
      <w:r w:rsidRPr="00D63B29">
        <w:rPr>
          <w:rFonts w:cstheme="minorHAnsi"/>
          <w:b/>
          <w:lang w:val="fr-FR"/>
        </w:rPr>
        <w:t xml:space="preserve"> </w:t>
      </w:r>
      <w:r w:rsidRPr="00D63B29">
        <w:rPr>
          <w:rFonts w:cstheme="minorHAnsi"/>
          <w:lang w:val="fr-FR"/>
        </w:rPr>
        <w:t>(et non du comparatif).</w:t>
      </w:r>
      <w:r w:rsidRPr="00D63B29">
        <w:rPr>
          <w:rFonts w:cstheme="minorHAnsi"/>
          <w:b/>
          <w:lang w:val="fr-FR"/>
        </w:rPr>
        <w:t xml:space="preserve"> </w:t>
      </w:r>
    </w:p>
    <w:p w14:paraId="14F9DD64" w14:textId="77777777" w:rsidR="00FE01FB" w:rsidRDefault="00FE01FB" w:rsidP="00FE01FB">
      <w:pPr>
        <w:rPr>
          <w:rFonts w:eastAsia="Times New Roman" w:cstheme="minorHAnsi"/>
          <w:kern w:val="0"/>
          <w:sz w:val="16"/>
          <w:szCs w:val="16"/>
          <w:lang w:eastAsia="fr-FR"/>
          <w14:ligatures w14:val="none"/>
        </w:rPr>
      </w:pPr>
    </w:p>
    <w:p w14:paraId="50AF0072" w14:textId="77777777" w:rsidR="00FE01FB" w:rsidRPr="00A93B09" w:rsidRDefault="00FE01FB" w:rsidP="00FE01FB">
      <w:pPr>
        <w:rPr>
          <w:rFonts w:eastAsia="Times New Roman" w:cstheme="minorHAnsi"/>
          <w:kern w:val="0"/>
          <w:sz w:val="16"/>
          <w:szCs w:val="16"/>
          <w:lang w:eastAsia="fr-FR"/>
          <w14:ligatures w14:val="none"/>
        </w:rPr>
      </w:pPr>
    </w:p>
    <w:p w14:paraId="64B0FB51" w14:textId="77777777" w:rsidR="00FE01FB" w:rsidRPr="00212075" w:rsidRDefault="00FE01FB" w:rsidP="00FE01FB">
      <w:pPr>
        <w:pStyle w:val="Sansinterligne"/>
        <w:jc w:val="center"/>
        <w:rPr>
          <w:b/>
          <w:caps/>
          <w:color w:val="C00000"/>
          <w:sz w:val="20"/>
          <w:szCs w:val="20"/>
          <w:lang w:val="fr-FR"/>
        </w:rPr>
      </w:pPr>
      <w:r w:rsidRPr="00475E44">
        <w:rPr>
          <w:rFonts w:eastAsia="Times New Roman" w:cstheme="minorHAnsi"/>
          <w:sz w:val="20"/>
          <w:szCs w:val="20"/>
          <w:lang w:eastAsia="fr-FR"/>
        </w:rPr>
        <w:sym w:font="Wingdings" w:char="F0E0"/>
      </w:r>
      <w:r w:rsidRPr="00212075">
        <w:rPr>
          <w:rFonts w:eastAsia="Times New Roman" w:cstheme="minorHAnsi"/>
          <w:sz w:val="20"/>
          <w:szCs w:val="20"/>
          <w:lang w:val="fr-FR" w:eastAsia="fr-FR"/>
        </w:rPr>
        <w:t xml:space="preserve"> …    </w:t>
      </w:r>
      <w:r w:rsidRPr="00475E44">
        <w:rPr>
          <w:rFonts w:eastAsia="Times New Roman" w:cstheme="minorHAnsi"/>
          <w:sz w:val="20"/>
          <w:szCs w:val="20"/>
          <w:highlight w:val="yellow"/>
          <w:lang w:eastAsia="fr-FR"/>
        </w:rPr>
        <w:sym w:font="Wingdings" w:char="F0DF"/>
      </w:r>
      <w:r w:rsidRPr="00212075">
        <w:rPr>
          <w:rFonts w:eastAsia="Times New Roman" w:cstheme="minorHAnsi"/>
          <w:sz w:val="20"/>
          <w:szCs w:val="20"/>
          <w:highlight w:val="yellow"/>
          <w:lang w:val="fr-FR" w:eastAsia="fr-FR"/>
        </w:rPr>
        <w:t xml:space="preserve">    </w:t>
      </w:r>
      <w:r w:rsidRPr="00475E44">
        <w:rPr>
          <w:rFonts w:eastAsia="Times New Roman" w:cstheme="minorHAnsi"/>
          <w:highlight w:val="yellow"/>
          <w:lang w:eastAsia="fr-FR"/>
        </w:rPr>
        <w:sym w:font="Wingdings" w:char="F0E0"/>
      </w:r>
      <w:r w:rsidRPr="00212075">
        <w:rPr>
          <w:rFonts w:eastAsia="Times New Roman" w:cstheme="minorHAnsi"/>
          <w:highlight w:val="yellow"/>
          <w:lang w:val="fr-FR" w:eastAsia="fr-FR"/>
        </w:rPr>
        <w:t xml:space="preserve">  …. </w:t>
      </w:r>
      <w:r w:rsidRPr="00212075">
        <w:rPr>
          <w:rFonts w:eastAsia="Times New Roman" w:cstheme="minorHAnsi"/>
          <w:sz w:val="20"/>
          <w:szCs w:val="20"/>
          <w:highlight w:val="yellow"/>
          <w:lang w:val="fr-FR" w:eastAsia="fr-FR"/>
        </w:rPr>
        <w:t xml:space="preserve"> </w:t>
      </w:r>
      <w:r w:rsidRPr="00475E44">
        <w:rPr>
          <w:rFonts w:eastAsia="Times New Roman" w:cstheme="minorHAnsi"/>
          <w:sz w:val="20"/>
          <w:szCs w:val="20"/>
          <w:highlight w:val="yellow"/>
          <w:lang w:eastAsia="fr-FR"/>
        </w:rPr>
        <w:sym w:font="Wingdings" w:char="F0DF"/>
      </w:r>
      <w:r w:rsidRPr="00475E44">
        <w:rPr>
          <w:rFonts w:eastAsia="Times New Roman" w:cstheme="minorHAnsi"/>
          <w:sz w:val="20"/>
          <w:szCs w:val="20"/>
          <w:highlight w:val="yellow"/>
          <w:lang w:eastAsia="fr-FR"/>
        </w:rPr>
        <w:sym w:font="Wingdings" w:char="F0E0"/>
      </w:r>
      <w:r w:rsidRPr="00212075">
        <w:rPr>
          <w:rFonts w:eastAsia="Times New Roman" w:cstheme="minorHAnsi"/>
          <w:sz w:val="20"/>
          <w:szCs w:val="20"/>
          <w:lang w:val="fr-FR" w:eastAsia="fr-FR"/>
        </w:rPr>
        <w:t xml:space="preserve">   …  </w:t>
      </w:r>
      <w:r w:rsidRPr="00475E44">
        <w:rPr>
          <w:rFonts w:eastAsia="Times New Roman" w:cstheme="minorHAnsi"/>
          <w:sz w:val="20"/>
          <w:szCs w:val="20"/>
          <w:lang w:eastAsia="fr-FR"/>
        </w:rPr>
        <w:sym w:font="Wingdings" w:char="F0DF"/>
      </w:r>
    </w:p>
    <w:p w14:paraId="69346406" w14:textId="77777777" w:rsidR="00FE01FB" w:rsidRPr="00FE01FB" w:rsidRDefault="00FE01FB" w:rsidP="00FE01FB">
      <w:pPr>
        <w:pStyle w:val="Sansinterligne"/>
        <w:rPr>
          <w:rFonts w:eastAsia="Times New Roman" w:cstheme="minorHAnsi"/>
          <w:sz w:val="20"/>
          <w:szCs w:val="20"/>
          <w:lang w:val="fr-FR" w:eastAsia="fr-FR"/>
        </w:rPr>
      </w:pPr>
    </w:p>
    <w:p w14:paraId="44510E76" w14:textId="4008822B" w:rsidR="00FE01FB" w:rsidRDefault="00FE01FB" w:rsidP="00FE01FB">
      <w:pPr>
        <w:pStyle w:val="Sansinterligne"/>
        <w:rPr>
          <w:rFonts w:ascii="Palatino Linotype" w:hAnsi="Palatino Linotype" w:cstheme="minorHAnsi"/>
          <w:b/>
          <w:bCs/>
          <w:color w:val="0019FD"/>
          <w:sz w:val="28"/>
          <w:szCs w:val="28"/>
          <w:lang w:val="fr-FR"/>
        </w:rPr>
      </w:pPr>
      <w:r w:rsidRPr="000908CF">
        <w:rPr>
          <w:rFonts w:ascii="Palatino Linotype" w:hAnsi="Palatino Linotype" w:cstheme="minorHAnsi"/>
          <w:b/>
          <w:bCs/>
          <w:color w:val="0019FD"/>
          <w:sz w:val="28"/>
          <w:szCs w:val="28"/>
          <w:lang w:val="fr-FR"/>
        </w:rPr>
        <w:t>[Sur l’olivier §.</w:t>
      </w:r>
      <w:r>
        <w:rPr>
          <w:rFonts w:ascii="Palatino Linotype" w:hAnsi="Palatino Linotype" w:cstheme="minorHAnsi"/>
          <w:b/>
          <w:bCs/>
          <w:color w:val="0019FD"/>
          <w:sz w:val="28"/>
          <w:szCs w:val="28"/>
          <w:lang w:val="fr-FR"/>
        </w:rPr>
        <w:t xml:space="preserve"> 35</w:t>
      </w:r>
      <w:r w:rsidRPr="000908CF">
        <w:rPr>
          <w:rFonts w:ascii="Palatino Linotype" w:hAnsi="Palatino Linotype" w:cstheme="minorHAnsi"/>
          <w:b/>
          <w:bCs/>
          <w:color w:val="0019FD"/>
          <w:sz w:val="28"/>
          <w:szCs w:val="28"/>
          <w:lang w:val="fr-FR"/>
        </w:rPr>
        <w:t xml:space="preserve">]. </w:t>
      </w:r>
    </w:p>
    <w:p w14:paraId="04663F54" w14:textId="77777777" w:rsidR="006C0994" w:rsidRDefault="006C0994" w:rsidP="006C0994">
      <w:pPr>
        <w:rPr>
          <w:rFonts w:eastAsia="Times New Roman" w:cstheme="minorHAnsi"/>
          <w:kern w:val="0"/>
          <w:lang w:eastAsia="fr-FR"/>
          <w14:ligatures w14:val="none"/>
        </w:rPr>
      </w:pPr>
      <w:r w:rsidRPr="006C0994">
        <w:rPr>
          <w:rFonts w:eastAsia="Times New Roman" w:cstheme="minorHAnsi"/>
          <w:kern w:val="0"/>
          <w:lang w:eastAsia="fr-FR"/>
          <w14:ligatures w14:val="none"/>
        </w:rPr>
        <w:t>[</w:t>
      </w:r>
      <w:r>
        <w:rPr>
          <w:rFonts w:eastAsia="Times New Roman" w:cstheme="minorHAnsi"/>
          <w:kern w:val="0"/>
          <w:lang w:eastAsia="fr-FR"/>
          <w14:ligatures w14:val="none"/>
        </w:rPr>
        <w:t>§</w:t>
      </w:r>
      <w:r w:rsidRPr="006C0994">
        <w:rPr>
          <w:rFonts w:eastAsia="Times New Roman" w:cstheme="minorHAnsi"/>
          <w:kern w:val="0"/>
          <w:lang w:eastAsia="fr-FR"/>
          <w14:ligatures w14:val="none"/>
        </w:rPr>
        <w:t>35</w:t>
      </w:r>
      <w:r>
        <w:rPr>
          <w:rFonts w:eastAsia="Times New Roman" w:cstheme="minorHAnsi"/>
          <w:kern w:val="0"/>
          <w:lang w:eastAsia="fr-FR"/>
          <w14:ligatures w14:val="none"/>
        </w:rPr>
        <w:t xml:space="preserve"> phr. 1</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οὗτος</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δ</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οὐκ</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ἤθελεν</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οὐδὲν</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φάσκων</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πιστὸν</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εἶναι</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τοῖς</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θεράπουσιν</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ἐμοὶ</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δὲ</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δοκεῖ</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θαυμαστὸν</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εἶναι</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εἰ</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περὶ</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αὑτῶν</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μὲν</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οἱ</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βασανιζόμενοι</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κατηγοροῦσιν</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εὖ</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εἰδότες</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ὅτι</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ἀποθανοῦνται</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περὶ</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δὲ</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τῶν</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δεσποτῶν</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οἷς</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πεφύκασι</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κακονούστατοι</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μᾶλλον</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ἂν</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ἕλοιντο</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ἀνέχεσθαι</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βασανιζόμενοι</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ἢ</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κατειπόντες</w:t>
      </w:r>
      <w:r w:rsidRPr="006C0994">
        <w:rPr>
          <w:rFonts w:eastAsia="Times New Roman" w:cstheme="minorHAnsi"/>
          <w:kern w:val="0"/>
          <w:lang w:eastAsia="fr-FR"/>
          <w14:ligatures w14:val="none"/>
        </w:rPr>
        <w:t xml:space="preserve"> [36] </w:t>
      </w:r>
      <w:r w:rsidRPr="00EA6F93">
        <w:rPr>
          <w:rFonts w:eastAsia="Times New Roman" w:cstheme="minorHAnsi"/>
          <w:kern w:val="0"/>
          <w:lang w:val="el-GR" w:eastAsia="fr-FR"/>
          <w14:ligatures w14:val="none"/>
        </w:rPr>
        <w:t>ἀπηλλάχθαι</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τῶν</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παρόντων</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κακῶν</w:t>
      </w:r>
      <w:r w:rsidRPr="006C0994">
        <w:rPr>
          <w:rFonts w:eastAsia="Times New Roman" w:cstheme="minorHAnsi"/>
          <w:kern w:val="0"/>
          <w:lang w:eastAsia="fr-FR"/>
          <w14:ligatures w14:val="none"/>
        </w:rPr>
        <w:t xml:space="preserve">. </w:t>
      </w:r>
    </w:p>
    <w:p w14:paraId="39BC49CA" w14:textId="77777777" w:rsidR="007E74CC" w:rsidRPr="006C0994" w:rsidRDefault="007E74CC" w:rsidP="006C0994">
      <w:pPr>
        <w:rPr>
          <w:rFonts w:eastAsia="Times New Roman" w:cstheme="minorHAnsi"/>
          <w:kern w:val="0"/>
          <w:lang w:eastAsia="fr-FR"/>
          <w14:ligatures w14:val="none"/>
        </w:rPr>
      </w:pPr>
    </w:p>
    <w:p w14:paraId="6A3599C0" w14:textId="77777777" w:rsidR="00FE01FB" w:rsidRDefault="00FE01FB" w:rsidP="00FE01FB">
      <w:pPr>
        <w:jc w:val="center"/>
        <w:rPr>
          <w:rFonts w:cstheme="minorHAnsi"/>
          <w:sz w:val="16"/>
          <w:szCs w:val="16"/>
        </w:rPr>
      </w:pPr>
      <w:r w:rsidRPr="00D82453">
        <w:rPr>
          <w:rFonts w:cstheme="minorHAnsi"/>
          <w:sz w:val="20"/>
          <w:szCs w:val="20"/>
        </w:rPr>
        <w:sym w:font="Wingdings" w:char="F0E0"/>
      </w:r>
      <w:r w:rsidRPr="000908CF">
        <w:rPr>
          <w:rFonts w:cstheme="minorHAnsi"/>
          <w:sz w:val="20"/>
          <w:szCs w:val="20"/>
        </w:rPr>
        <w:t xml:space="preserve"> …</w:t>
      </w:r>
    </w:p>
    <w:p w14:paraId="6637A1FD" w14:textId="77777777" w:rsidR="007E74CC" w:rsidRPr="00D63B29" w:rsidRDefault="007E74CC" w:rsidP="007E74CC">
      <w:pPr>
        <w:pStyle w:val="Sansinterligne"/>
        <w:rPr>
          <w:rFonts w:eastAsia="Times New Roman" w:cstheme="minorHAnsi"/>
          <w:lang w:val="fr-FR" w:eastAsia="fr-FR"/>
        </w:rPr>
      </w:pPr>
    </w:p>
    <w:p w14:paraId="78EE6DB8" w14:textId="77777777" w:rsidR="007E74CC" w:rsidRPr="00D63B29" w:rsidRDefault="007E74CC" w:rsidP="007E74CC">
      <w:pPr>
        <w:rPr>
          <w:rFonts w:cstheme="minorHAnsi"/>
          <w:sz w:val="22"/>
          <w:szCs w:val="22"/>
        </w:rPr>
      </w:pPr>
      <w:r w:rsidRPr="00D63B29">
        <w:rPr>
          <w:rFonts w:cstheme="minorHAnsi"/>
          <w:sz w:val="22"/>
          <w:szCs w:val="22"/>
        </w:rPr>
        <w:tab/>
      </w:r>
      <w:r w:rsidRPr="00D63B29">
        <w:rPr>
          <w:rFonts w:cstheme="minorHAnsi"/>
          <w:b/>
          <w:bCs/>
          <w:color w:val="1C00FF"/>
          <w:sz w:val="22"/>
          <w:szCs w:val="22"/>
        </w:rPr>
        <w:t>[§35 phr. 1]</w:t>
      </w:r>
      <w:r w:rsidRPr="00D63B29">
        <w:rPr>
          <w:rFonts w:cstheme="minorHAnsi"/>
          <w:sz w:val="22"/>
          <w:szCs w:val="22"/>
        </w:rPr>
        <w:t xml:space="preserve">  </w:t>
      </w:r>
      <w:r w:rsidRPr="003503C7">
        <w:rPr>
          <w:rFonts w:cstheme="minorHAnsi"/>
          <w:sz w:val="22"/>
          <w:szCs w:val="22"/>
          <w:lang w:val="el-GR"/>
        </w:rPr>
        <w:t>Οὗτος</w:t>
      </w:r>
      <w:r w:rsidRPr="00D63B29">
        <w:rPr>
          <w:rFonts w:cstheme="minorHAnsi"/>
          <w:sz w:val="22"/>
          <w:szCs w:val="22"/>
        </w:rPr>
        <w:t xml:space="preserve"> </w:t>
      </w:r>
      <w:r w:rsidRPr="003503C7">
        <w:rPr>
          <w:rFonts w:cstheme="minorHAnsi"/>
          <w:sz w:val="22"/>
          <w:szCs w:val="22"/>
          <w:lang w:val="el-GR"/>
        </w:rPr>
        <w:t>δ</w:t>
      </w:r>
      <w:r w:rsidRPr="00D63B29">
        <w:rPr>
          <w:rFonts w:cstheme="minorHAnsi"/>
          <w:sz w:val="22"/>
          <w:szCs w:val="22"/>
        </w:rPr>
        <w:t xml:space="preserve">' </w:t>
      </w:r>
      <w:r w:rsidRPr="003503C7">
        <w:rPr>
          <w:rFonts w:cstheme="minorHAnsi"/>
          <w:sz w:val="22"/>
          <w:szCs w:val="22"/>
          <w:lang w:val="el-GR"/>
        </w:rPr>
        <w:t>οὐκ</w:t>
      </w:r>
      <w:r w:rsidRPr="00D63B29">
        <w:rPr>
          <w:rFonts w:cstheme="minorHAnsi"/>
          <w:sz w:val="22"/>
          <w:szCs w:val="22"/>
        </w:rPr>
        <w:t xml:space="preserve"> </w:t>
      </w:r>
      <w:r w:rsidRPr="003503C7">
        <w:rPr>
          <w:rFonts w:cstheme="minorHAnsi"/>
          <w:sz w:val="22"/>
          <w:szCs w:val="22"/>
          <w:lang w:val="el-GR"/>
        </w:rPr>
        <w:t>ἤθελεν</w:t>
      </w:r>
      <w:r w:rsidRPr="00D63B29">
        <w:rPr>
          <w:rFonts w:cstheme="minorHAnsi"/>
          <w:sz w:val="22"/>
          <w:szCs w:val="22"/>
        </w:rPr>
        <w:t xml:space="preserve">, </w:t>
      </w:r>
      <w:r w:rsidRPr="003503C7">
        <w:rPr>
          <w:rFonts w:cstheme="minorHAnsi"/>
          <w:sz w:val="22"/>
          <w:szCs w:val="22"/>
          <w:lang w:val="el-GR"/>
        </w:rPr>
        <w:t>οὐδὲν</w:t>
      </w:r>
      <w:r w:rsidRPr="00D63B29">
        <w:rPr>
          <w:rFonts w:cstheme="minorHAnsi"/>
          <w:sz w:val="22"/>
          <w:szCs w:val="22"/>
        </w:rPr>
        <w:t xml:space="preserve"> </w:t>
      </w:r>
      <w:r w:rsidRPr="003503C7">
        <w:rPr>
          <w:rFonts w:cstheme="minorHAnsi"/>
          <w:sz w:val="22"/>
          <w:szCs w:val="22"/>
          <w:lang w:val="el-GR"/>
        </w:rPr>
        <w:t>φάσκων</w:t>
      </w:r>
      <w:r w:rsidRPr="00D63B29">
        <w:rPr>
          <w:rFonts w:cstheme="minorHAnsi"/>
          <w:sz w:val="22"/>
          <w:szCs w:val="22"/>
        </w:rPr>
        <w:t xml:space="preserve"> </w:t>
      </w:r>
      <w:r w:rsidRPr="003503C7">
        <w:rPr>
          <w:rFonts w:cstheme="minorHAnsi"/>
          <w:sz w:val="22"/>
          <w:szCs w:val="22"/>
          <w:lang w:val="el-GR"/>
        </w:rPr>
        <w:t>πιστὸν</w:t>
      </w:r>
      <w:r w:rsidRPr="00D63B29">
        <w:rPr>
          <w:rFonts w:cstheme="minorHAnsi"/>
          <w:sz w:val="22"/>
          <w:szCs w:val="22"/>
        </w:rPr>
        <w:t xml:space="preserve"> </w:t>
      </w:r>
      <w:r w:rsidRPr="003503C7">
        <w:rPr>
          <w:rFonts w:cstheme="minorHAnsi"/>
          <w:sz w:val="22"/>
          <w:szCs w:val="22"/>
          <w:lang w:val="el-GR"/>
        </w:rPr>
        <w:t>εἶναι</w:t>
      </w:r>
      <w:r w:rsidRPr="00D63B29">
        <w:rPr>
          <w:rFonts w:cstheme="minorHAnsi"/>
          <w:sz w:val="22"/>
          <w:szCs w:val="22"/>
        </w:rPr>
        <w:t xml:space="preserve"> </w:t>
      </w:r>
      <w:r w:rsidRPr="003503C7">
        <w:rPr>
          <w:rFonts w:cstheme="minorHAnsi"/>
          <w:sz w:val="22"/>
          <w:szCs w:val="22"/>
          <w:lang w:val="el-GR"/>
        </w:rPr>
        <w:t>τοῖς</w:t>
      </w:r>
      <w:r w:rsidRPr="00D63B29">
        <w:rPr>
          <w:rFonts w:cstheme="minorHAnsi"/>
          <w:sz w:val="22"/>
          <w:szCs w:val="22"/>
        </w:rPr>
        <w:t xml:space="preserve"> </w:t>
      </w:r>
      <w:r w:rsidRPr="003503C7">
        <w:rPr>
          <w:rFonts w:cstheme="minorHAnsi"/>
          <w:sz w:val="22"/>
          <w:szCs w:val="22"/>
          <w:lang w:val="el-GR"/>
        </w:rPr>
        <w:t>θεράπουσιν</w:t>
      </w:r>
      <w:r w:rsidRPr="00D63B29">
        <w:rPr>
          <w:rFonts w:cstheme="minorHAnsi"/>
          <w:sz w:val="22"/>
          <w:szCs w:val="22"/>
        </w:rPr>
        <w:t xml:space="preserve">. </w:t>
      </w:r>
    </w:p>
    <w:p w14:paraId="6DF4297F" w14:textId="77777777" w:rsidR="007E74CC" w:rsidRPr="007E74CC" w:rsidRDefault="007E74CC" w:rsidP="007E74CC">
      <w:pPr>
        <w:pStyle w:val="Sansinterligne"/>
        <w:rPr>
          <w:rFonts w:cstheme="minorHAnsi"/>
          <w:lang w:val="fr-FR"/>
        </w:rPr>
      </w:pPr>
      <w:r w:rsidRPr="003503C7">
        <w:rPr>
          <w:rFonts w:cstheme="minorHAnsi"/>
          <w:b/>
          <w:color w:val="C00000"/>
          <w:lang w:val="el-GR"/>
        </w:rPr>
        <w:t>Ο</w:t>
      </w:r>
      <w:r w:rsidRPr="003503C7">
        <w:rPr>
          <w:rFonts w:cstheme="minorHAnsi"/>
          <w:b/>
          <w:lang w:val="el-GR"/>
        </w:rPr>
        <w:t>ὗτος</w:t>
      </w:r>
      <w:r w:rsidRPr="007E74CC">
        <w:rPr>
          <w:rFonts w:cstheme="minorHAnsi"/>
          <w:lang w:val="fr-FR"/>
        </w:rPr>
        <w:t xml:space="preserve"> : lui, mon adversaire.  </w:t>
      </w:r>
    </w:p>
    <w:p w14:paraId="4AE8DE81" w14:textId="77777777" w:rsidR="007E74CC" w:rsidRPr="007E74CC" w:rsidRDefault="007E74CC" w:rsidP="007E74CC">
      <w:pPr>
        <w:pStyle w:val="Sansinterligne"/>
        <w:rPr>
          <w:rFonts w:cstheme="minorHAnsi"/>
          <w:lang w:val="fr-FR"/>
        </w:rPr>
      </w:pPr>
      <w:r w:rsidRPr="003503C7">
        <w:rPr>
          <w:b/>
          <w:color w:val="C00000"/>
        </w:rPr>
        <w:t>Ἐ</w:t>
      </w:r>
      <w:r w:rsidRPr="003503C7">
        <w:rPr>
          <w:b/>
        </w:rPr>
        <w:t>θέλω</w:t>
      </w:r>
      <w:r w:rsidRPr="007E74CC">
        <w:rPr>
          <w:b/>
          <w:lang w:val="fr-FR"/>
        </w:rPr>
        <w:t xml:space="preserve">, </w:t>
      </w:r>
      <w:r w:rsidRPr="003503C7">
        <w:rPr>
          <w:b/>
          <w:color w:val="C00000"/>
        </w:rPr>
        <w:t>θ</w:t>
      </w:r>
      <w:r w:rsidRPr="003503C7">
        <w:rPr>
          <w:b/>
        </w:rPr>
        <w:t>έλω</w:t>
      </w:r>
      <w:r w:rsidRPr="007E74CC">
        <w:rPr>
          <w:b/>
          <w:lang w:val="fr-FR"/>
        </w:rPr>
        <w:t xml:space="preserve"> : </w:t>
      </w:r>
      <w:r w:rsidRPr="007E74CC">
        <w:rPr>
          <w:lang w:val="fr-FR"/>
        </w:rPr>
        <w:t>vouloir bien, consentir à ; vouloir désirer ; désirer. </w:t>
      </w:r>
    </w:p>
    <w:p w14:paraId="62ACCDF5" w14:textId="77777777" w:rsidR="007E74CC" w:rsidRPr="007E74CC" w:rsidRDefault="007E74CC" w:rsidP="007E74CC">
      <w:pPr>
        <w:pStyle w:val="Sansinterligne"/>
        <w:rPr>
          <w:lang w:val="fr-FR"/>
        </w:rPr>
      </w:pPr>
      <w:r w:rsidRPr="003503C7">
        <w:rPr>
          <w:b/>
          <w:color w:val="C00000"/>
        </w:rPr>
        <w:t>Π</w:t>
      </w:r>
      <w:r w:rsidRPr="003503C7">
        <w:rPr>
          <w:b/>
        </w:rPr>
        <w:t>ιστός</w:t>
      </w:r>
      <w:r w:rsidRPr="007E74CC">
        <w:rPr>
          <w:b/>
          <w:lang w:val="fr-FR"/>
        </w:rPr>
        <w:t xml:space="preserve"> (1), </w:t>
      </w:r>
      <w:r w:rsidRPr="003503C7">
        <w:rPr>
          <w:b/>
        </w:rPr>
        <w:t>ή</w:t>
      </w:r>
      <w:r w:rsidRPr="007E74CC">
        <w:rPr>
          <w:b/>
          <w:lang w:val="fr-FR"/>
        </w:rPr>
        <w:t xml:space="preserve">, </w:t>
      </w:r>
      <w:r w:rsidRPr="003503C7">
        <w:rPr>
          <w:b/>
        </w:rPr>
        <w:t>όν</w:t>
      </w:r>
      <w:r w:rsidRPr="007E74CC">
        <w:rPr>
          <w:b/>
          <w:lang w:val="fr-FR"/>
        </w:rPr>
        <w:t xml:space="preserve"> </w:t>
      </w:r>
      <w:r w:rsidRPr="007E74CC">
        <w:rPr>
          <w:lang w:val="fr-FR"/>
        </w:rPr>
        <w:t xml:space="preserve">: digne de foi. </w:t>
      </w:r>
    </w:p>
    <w:p w14:paraId="1A661AB4" w14:textId="77777777" w:rsidR="007E74CC" w:rsidRPr="003503C7" w:rsidRDefault="007E74CC" w:rsidP="007E74CC">
      <w:pPr>
        <w:pStyle w:val="Sansinterligne"/>
        <w:rPr>
          <w:rFonts w:eastAsia="Times New Roman" w:cstheme="minorHAnsi"/>
          <w:lang w:val="fr-FR" w:eastAsia="fr-FR"/>
        </w:rPr>
      </w:pPr>
      <w:r w:rsidRPr="003503C7">
        <w:rPr>
          <w:b/>
          <w:color w:val="C00000"/>
        </w:rPr>
        <w:t>Θ</w:t>
      </w:r>
      <w:r w:rsidRPr="003503C7">
        <w:rPr>
          <w:b/>
        </w:rPr>
        <w:t>εράπων</w:t>
      </w:r>
      <w:r w:rsidRPr="007E74CC">
        <w:rPr>
          <w:b/>
          <w:lang w:val="fr-FR"/>
        </w:rPr>
        <w:t xml:space="preserve">, </w:t>
      </w:r>
      <w:r w:rsidRPr="003503C7">
        <w:rPr>
          <w:b/>
        </w:rPr>
        <w:t>οντος</w:t>
      </w:r>
      <w:r w:rsidRPr="007E74CC">
        <w:rPr>
          <w:b/>
          <w:lang w:val="fr-FR"/>
        </w:rPr>
        <w:t xml:space="preserve"> (</w:t>
      </w:r>
      <w:r w:rsidRPr="003503C7">
        <w:rPr>
          <w:b/>
        </w:rPr>
        <w:t>ὁ</w:t>
      </w:r>
      <w:r w:rsidRPr="007E74CC">
        <w:rPr>
          <w:b/>
          <w:lang w:val="fr-FR"/>
        </w:rPr>
        <w:t>) </w:t>
      </w:r>
      <w:r w:rsidRPr="007E74CC">
        <w:rPr>
          <w:lang w:val="fr-FR"/>
        </w:rPr>
        <w:t xml:space="preserve">: serviteur. </w:t>
      </w:r>
    </w:p>
    <w:p w14:paraId="5A1B380A" w14:textId="77777777" w:rsidR="007E74CC" w:rsidRPr="007E74CC" w:rsidRDefault="007E74CC" w:rsidP="007E74CC">
      <w:pPr>
        <w:pStyle w:val="Sansinterligne"/>
        <w:jc w:val="center"/>
        <w:rPr>
          <w:rFonts w:eastAsia="Times New Roman" w:cstheme="minorHAnsi"/>
          <w:lang w:val="fr-FR" w:eastAsia="fr-FR"/>
        </w:rPr>
      </w:pPr>
      <w:r w:rsidRPr="003503C7">
        <w:rPr>
          <w:rFonts w:eastAsia="Times New Roman" w:cstheme="minorHAnsi"/>
          <w:lang w:eastAsia="fr-FR"/>
        </w:rPr>
        <w:sym w:font="Wingdings" w:char="F0E0"/>
      </w:r>
      <w:r w:rsidRPr="007E74CC">
        <w:rPr>
          <w:rFonts w:eastAsia="Times New Roman" w:cstheme="minorHAnsi"/>
          <w:lang w:val="fr-FR" w:eastAsia="fr-FR"/>
        </w:rPr>
        <w:t xml:space="preserve"> …  </w:t>
      </w:r>
      <w:r w:rsidRPr="003503C7">
        <w:rPr>
          <w:rFonts w:eastAsia="Times New Roman" w:cstheme="minorHAnsi"/>
          <w:lang w:eastAsia="fr-FR"/>
        </w:rPr>
        <w:sym w:font="Wingdings" w:char="F0DF"/>
      </w:r>
    </w:p>
    <w:p w14:paraId="6141D0DD" w14:textId="77777777" w:rsidR="007E74CC" w:rsidRPr="007E74CC" w:rsidRDefault="007E74CC" w:rsidP="007E74CC">
      <w:pPr>
        <w:pStyle w:val="Sansinterligne"/>
        <w:rPr>
          <w:rFonts w:eastAsia="Times New Roman" w:cstheme="minorHAnsi"/>
          <w:lang w:val="fr-FR" w:eastAsia="fr-FR"/>
        </w:rPr>
      </w:pPr>
    </w:p>
    <w:p w14:paraId="34F6AA71" w14:textId="77777777" w:rsidR="007E74CC" w:rsidRPr="007E74CC" w:rsidRDefault="007E74CC" w:rsidP="007E74CC">
      <w:pPr>
        <w:pStyle w:val="Sansinterligne"/>
        <w:rPr>
          <w:rFonts w:cstheme="minorHAnsi"/>
          <w:lang w:val="fr-FR"/>
        </w:rPr>
      </w:pPr>
      <w:r w:rsidRPr="007E74CC">
        <w:rPr>
          <w:rFonts w:eastAsia="Times New Roman" w:cstheme="minorHAnsi"/>
          <w:lang w:val="fr-FR" w:eastAsia="fr-FR"/>
        </w:rPr>
        <w:tab/>
      </w:r>
      <w:r w:rsidRPr="007E74CC">
        <w:rPr>
          <w:rFonts w:eastAsia="Times New Roman" w:cstheme="minorHAnsi"/>
          <w:b/>
          <w:color w:val="1C00FF"/>
          <w:lang w:val="fr-FR" w:eastAsia="fr-FR"/>
        </w:rPr>
        <w:t>[§35 phr. 2]</w:t>
      </w:r>
      <w:r w:rsidRPr="007E74CC">
        <w:rPr>
          <w:rFonts w:eastAsia="Times New Roman" w:cstheme="minorHAnsi"/>
          <w:lang w:val="fr-FR" w:eastAsia="fr-FR"/>
        </w:rPr>
        <w:t xml:space="preserve"> </w:t>
      </w:r>
      <w:r w:rsidRPr="003503C7">
        <w:rPr>
          <w:rFonts w:cstheme="minorHAnsi"/>
          <w:lang w:val="el-GR"/>
        </w:rPr>
        <w:t>ἐμοὶ</w:t>
      </w:r>
      <w:r w:rsidRPr="007E74CC">
        <w:rPr>
          <w:rFonts w:cstheme="minorHAnsi"/>
          <w:lang w:val="fr-FR"/>
        </w:rPr>
        <w:t xml:space="preserve"> </w:t>
      </w:r>
      <w:r w:rsidRPr="003503C7">
        <w:rPr>
          <w:rFonts w:cstheme="minorHAnsi"/>
          <w:lang w:val="el-GR"/>
        </w:rPr>
        <w:t>δὲ</w:t>
      </w:r>
      <w:r w:rsidRPr="007E74CC">
        <w:rPr>
          <w:rFonts w:cstheme="minorHAnsi"/>
          <w:lang w:val="fr-FR"/>
        </w:rPr>
        <w:t xml:space="preserve"> </w:t>
      </w:r>
      <w:r w:rsidRPr="003503C7">
        <w:rPr>
          <w:rFonts w:cstheme="minorHAnsi"/>
          <w:lang w:val="el-GR"/>
        </w:rPr>
        <w:t>δοκεῖ</w:t>
      </w:r>
      <w:r w:rsidRPr="007E74CC">
        <w:rPr>
          <w:rFonts w:cstheme="minorHAnsi"/>
          <w:lang w:val="fr-FR"/>
        </w:rPr>
        <w:t xml:space="preserve"> ‹</w:t>
      </w:r>
      <w:r w:rsidRPr="003503C7">
        <w:rPr>
          <w:rFonts w:cstheme="minorHAnsi"/>
          <w:lang w:val="el-GR"/>
        </w:rPr>
        <w:t>θαυμαστὸν</w:t>
      </w:r>
      <w:r w:rsidRPr="007E74CC">
        <w:rPr>
          <w:rFonts w:cstheme="minorHAnsi"/>
          <w:lang w:val="fr-FR"/>
        </w:rPr>
        <w:t xml:space="preserve">› </w:t>
      </w:r>
      <w:r w:rsidRPr="003503C7">
        <w:rPr>
          <w:rFonts w:cstheme="minorHAnsi"/>
          <w:lang w:val="el-GR"/>
        </w:rPr>
        <w:t>εἶναι</w:t>
      </w:r>
      <w:r w:rsidRPr="007E74CC">
        <w:rPr>
          <w:rFonts w:cstheme="minorHAnsi"/>
          <w:lang w:val="fr-FR"/>
        </w:rPr>
        <w:t xml:space="preserve">, </w:t>
      </w:r>
      <w:r w:rsidRPr="003503C7">
        <w:rPr>
          <w:rFonts w:cstheme="minorHAnsi"/>
          <w:lang w:val="el-GR"/>
        </w:rPr>
        <w:t>εἰ</w:t>
      </w:r>
      <w:r w:rsidRPr="007E74CC">
        <w:rPr>
          <w:rFonts w:cstheme="minorHAnsi"/>
          <w:lang w:val="fr-FR"/>
        </w:rPr>
        <w:t xml:space="preserve"> </w:t>
      </w:r>
      <w:r w:rsidRPr="003503C7">
        <w:rPr>
          <w:rFonts w:cstheme="minorHAnsi"/>
          <w:lang w:val="el-GR"/>
        </w:rPr>
        <w:t>περὶ</w:t>
      </w:r>
      <w:r w:rsidRPr="007E74CC">
        <w:rPr>
          <w:rFonts w:cstheme="minorHAnsi"/>
          <w:lang w:val="fr-FR"/>
        </w:rPr>
        <w:t xml:space="preserve"> </w:t>
      </w:r>
      <w:r w:rsidRPr="003503C7">
        <w:rPr>
          <w:rFonts w:cstheme="minorHAnsi"/>
          <w:lang w:val="el-GR"/>
        </w:rPr>
        <w:t>αὑτῶν</w:t>
      </w:r>
      <w:r w:rsidRPr="007E74CC">
        <w:rPr>
          <w:rFonts w:cstheme="minorHAnsi"/>
          <w:lang w:val="fr-FR"/>
        </w:rPr>
        <w:t xml:space="preserve"> </w:t>
      </w:r>
      <w:r w:rsidRPr="003503C7">
        <w:rPr>
          <w:rFonts w:cstheme="minorHAnsi"/>
          <w:lang w:val="el-GR"/>
        </w:rPr>
        <w:t>μὲν</w:t>
      </w:r>
      <w:r w:rsidRPr="007E74CC">
        <w:rPr>
          <w:rFonts w:cstheme="minorHAnsi"/>
          <w:lang w:val="fr-FR"/>
        </w:rPr>
        <w:t xml:space="preserve"> </w:t>
      </w:r>
      <w:r w:rsidRPr="003503C7">
        <w:rPr>
          <w:rFonts w:cstheme="minorHAnsi"/>
          <w:lang w:val="el-GR"/>
        </w:rPr>
        <w:t>οἱ</w:t>
      </w:r>
      <w:r w:rsidRPr="007E74CC">
        <w:rPr>
          <w:rFonts w:cstheme="minorHAnsi"/>
          <w:lang w:val="fr-FR"/>
        </w:rPr>
        <w:t xml:space="preserve"> </w:t>
      </w:r>
      <w:r w:rsidRPr="003503C7">
        <w:rPr>
          <w:rFonts w:cstheme="minorHAnsi"/>
          <w:lang w:val="el-GR"/>
        </w:rPr>
        <w:t>βασανιζόμενοι</w:t>
      </w:r>
      <w:r w:rsidRPr="007E74CC">
        <w:rPr>
          <w:rFonts w:cstheme="minorHAnsi"/>
          <w:lang w:val="fr-FR"/>
        </w:rPr>
        <w:t xml:space="preserve"> </w:t>
      </w:r>
      <w:r w:rsidRPr="003503C7">
        <w:rPr>
          <w:rFonts w:cstheme="minorHAnsi"/>
          <w:lang w:val="el-GR"/>
        </w:rPr>
        <w:t>κατηγοροῦσιν</w:t>
      </w:r>
      <w:r w:rsidRPr="007E74CC">
        <w:rPr>
          <w:rFonts w:cstheme="minorHAnsi"/>
          <w:lang w:val="fr-FR"/>
        </w:rPr>
        <w:t xml:space="preserve">, </w:t>
      </w:r>
      <w:r w:rsidRPr="003503C7">
        <w:rPr>
          <w:rFonts w:cstheme="minorHAnsi"/>
          <w:lang w:val="el-GR"/>
        </w:rPr>
        <w:t>εὖ</w:t>
      </w:r>
      <w:r w:rsidRPr="007E74CC">
        <w:rPr>
          <w:rFonts w:cstheme="minorHAnsi"/>
          <w:lang w:val="fr-FR"/>
        </w:rPr>
        <w:t xml:space="preserve"> </w:t>
      </w:r>
      <w:r w:rsidRPr="003503C7">
        <w:rPr>
          <w:rFonts w:cstheme="minorHAnsi"/>
          <w:lang w:val="el-GR"/>
        </w:rPr>
        <w:t>εἰδότες</w:t>
      </w:r>
      <w:r w:rsidRPr="007E74CC">
        <w:rPr>
          <w:rFonts w:cstheme="minorHAnsi"/>
          <w:lang w:val="fr-FR"/>
        </w:rPr>
        <w:t xml:space="preserve"> </w:t>
      </w:r>
      <w:r w:rsidRPr="003503C7">
        <w:rPr>
          <w:rFonts w:cstheme="minorHAnsi"/>
          <w:lang w:val="el-GR"/>
        </w:rPr>
        <w:t>ὅτι</w:t>
      </w:r>
      <w:r w:rsidRPr="007E74CC">
        <w:rPr>
          <w:rFonts w:cstheme="minorHAnsi"/>
          <w:lang w:val="fr-FR"/>
        </w:rPr>
        <w:t xml:space="preserve"> </w:t>
      </w:r>
      <w:r w:rsidRPr="003503C7">
        <w:rPr>
          <w:rFonts w:cstheme="minorHAnsi"/>
          <w:lang w:val="el-GR"/>
        </w:rPr>
        <w:t>ἀποθανοῦνται</w:t>
      </w:r>
      <w:r w:rsidRPr="007E74CC">
        <w:rPr>
          <w:rFonts w:cstheme="minorHAnsi"/>
          <w:lang w:val="fr-FR"/>
        </w:rPr>
        <w:t xml:space="preserve">, </w:t>
      </w:r>
    </w:p>
    <w:p w14:paraId="75F58A10" w14:textId="77777777" w:rsidR="007E74CC" w:rsidRPr="007E74CC" w:rsidRDefault="007E74CC" w:rsidP="007E74CC">
      <w:pPr>
        <w:pStyle w:val="Sansinterligne"/>
        <w:rPr>
          <w:rFonts w:cstheme="minorHAnsi"/>
          <w:lang w:val="fr-FR"/>
        </w:rPr>
      </w:pPr>
      <w:r w:rsidRPr="007E74CC">
        <w:rPr>
          <w:rFonts w:cstheme="minorHAnsi"/>
          <w:lang w:val="fr-FR"/>
        </w:rPr>
        <w:t>‹</w:t>
      </w:r>
      <w:r w:rsidRPr="003503C7">
        <w:rPr>
          <w:rFonts w:cstheme="minorHAnsi"/>
          <w:lang w:val="el-GR"/>
        </w:rPr>
        <w:t>θαυμαστὸν</w:t>
      </w:r>
      <w:r w:rsidRPr="007E74CC">
        <w:rPr>
          <w:rFonts w:cstheme="minorHAnsi"/>
          <w:lang w:val="fr-FR"/>
        </w:rPr>
        <w:t>›. ajout de Talheim ; Carey imprime &lt;</w:t>
      </w:r>
      <w:r w:rsidRPr="003503C7">
        <w:rPr>
          <w:rFonts w:cstheme="minorHAnsi"/>
          <w:lang w:val="el-GR"/>
        </w:rPr>
        <w:t>δεινο</w:t>
      </w:r>
      <w:r w:rsidRPr="003503C7">
        <w:rPr>
          <w:rFonts w:cstheme="minorHAnsi"/>
          <w:lang w:val="fr-FR"/>
        </w:rPr>
        <w:t>́</w:t>
      </w:r>
      <w:r w:rsidRPr="003503C7">
        <w:rPr>
          <w:rFonts w:cstheme="minorHAnsi"/>
          <w:lang w:val="el-GR"/>
        </w:rPr>
        <w:t>ν</w:t>
      </w:r>
      <w:r w:rsidRPr="007E74CC">
        <w:rPr>
          <w:rFonts w:cstheme="minorHAnsi"/>
          <w:lang w:val="fr-FR"/>
        </w:rPr>
        <w:t xml:space="preserve">&gt;, l’ajout de Muret.   </w:t>
      </w:r>
    </w:p>
    <w:p w14:paraId="67BE7FEC" w14:textId="77777777" w:rsidR="007E74CC" w:rsidRPr="007E74CC" w:rsidRDefault="007E74CC" w:rsidP="007E74CC">
      <w:pPr>
        <w:pStyle w:val="Sansinterligne"/>
        <w:rPr>
          <w:lang w:val="fr-FR"/>
        </w:rPr>
      </w:pPr>
      <w:r w:rsidRPr="003503C7">
        <w:rPr>
          <w:b/>
          <w:color w:val="C00000"/>
        </w:rPr>
        <w:t>Θ</w:t>
      </w:r>
      <w:r w:rsidRPr="003503C7">
        <w:rPr>
          <w:b/>
        </w:rPr>
        <w:t>αυμαστός</w:t>
      </w:r>
      <w:r w:rsidRPr="007E74CC">
        <w:rPr>
          <w:b/>
          <w:lang w:val="fr-FR"/>
        </w:rPr>
        <w:t xml:space="preserve">, </w:t>
      </w:r>
      <w:r w:rsidRPr="003503C7">
        <w:rPr>
          <w:b/>
        </w:rPr>
        <w:t>ός</w:t>
      </w:r>
      <w:r w:rsidRPr="007E74CC">
        <w:rPr>
          <w:b/>
          <w:lang w:val="fr-FR"/>
        </w:rPr>
        <w:t xml:space="preserve">, </w:t>
      </w:r>
      <w:r w:rsidRPr="003503C7">
        <w:rPr>
          <w:b/>
        </w:rPr>
        <w:t>όν</w:t>
      </w:r>
      <w:r w:rsidRPr="007E74CC">
        <w:rPr>
          <w:b/>
          <w:lang w:val="fr-FR"/>
        </w:rPr>
        <w:t> :</w:t>
      </w:r>
      <w:r w:rsidRPr="007E74CC">
        <w:rPr>
          <w:lang w:val="fr-FR"/>
        </w:rPr>
        <w:t xml:space="preserve"> étonnant, merveilleux, extraordinaire, étrange ‖ </w:t>
      </w:r>
      <w:r w:rsidRPr="003503C7">
        <w:t>θαυμαστὸν</w:t>
      </w:r>
      <w:r w:rsidRPr="007E74CC">
        <w:rPr>
          <w:lang w:val="fr-FR"/>
        </w:rPr>
        <w:t xml:space="preserve"> </w:t>
      </w:r>
      <w:r w:rsidRPr="003503C7">
        <w:t>εἰ</w:t>
      </w:r>
      <w:r w:rsidRPr="007E74CC">
        <w:rPr>
          <w:lang w:val="fr-FR"/>
        </w:rPr>
        <w:t xml:space="preserve"> :  il est étonnant que. </w:t>
      </w:r>
    </w:p>
    <w:p w14:paraId="123E612C" w14:textId="77777777" w:rsidR="007E74CC" w:rsidRPr="00D63B29" w:rsidRDefault="007E74CC" w:rsidP="007E74CC">
      <w:pPr>
        <w:pStyle w:val="Sansinterligne"/>
        <w:rPr>
          <w:rFonts w:cstheme="minorHAnsi"/>
          <w:lang w:val="fr-FR"/>
        </w:rPr>
      </w:pPr>
      <w:r w:rsidRPr="003503C7">
        <w:rPr>
          <w:rFonts w:cstheme="minorHAnsi"/>
          <w:b/>
          <w:color w:val="C00000"/>
          <w:lang w:val="el-GR"/>
        </w:rPr>
        <w:t>Δ</w:t>
      </w:r>
      <w:r w:rsidRPr="003503C7">
        <w:rPr>
          <w:rFonts w:cstheme="minorHAnsi"/>
          <w:b/>
          <w:lang w:val="el-GR"/>
        </w:rPr>
        <w:t>εινο</w:t>
      </w:r>
      <w:r w:rsidRPr="003503C7">
        <w:rPr>
          <w:rFonts w:cstheme="minorHAnsi"/>
          <w:b/>
          <w:lang w:val="fr-FR"/>
        </w:rPr>
        <w:t>́</w:t>
      </w:r>
      <w:r w:rsidRPr="003503C7">
        <w:rPr>
          <w:rFonts w:cstheme="minorHAnsi"/>
          <w:b/>
          <w:lang w:val="el-GR"/>
        </w:rPr>
        <w:t>ν</w:t>
      </w:r>
      <w:r w:rsidRPr="00D63B29">
        <w:rPr>
          <w:rFonts w:cstheme="minorHAnsi"/>
          <w:lang w:val="fr-FR"/>
        </w:rPr>
        <w:t xml:space="preserve"> : voir </w:t>
      </w:r>
      <w:r w:rsidRPr="00D63B29">
        <w:rPr>
          <w:rFonts w:cstheme="minorHAnsi"/>
          <w:i/>
          <w:iCs/>
          <w:lang w:val="fr-FR"/>
        </w:rPr>
        <w:t>supra</w:t>
      </w:r>
      <w:r w:rsidRPr="00D63B29">
        <w:rPr>
          <w:rFonts w:cstheme="minorHAnsi"/>
          <w:lang w:val="fr-FR"/>
        </w:rPr>
        <w:t xml:space="preserve"> § 29. </w:t>
      </w:r>
    </w:p>
    <w:p w14:paraId="7E227FB1" w14:textId="77777777" w:rsidR="007E74CC" w:rsidRPr="003503C7" w:rsidRDefault="007E74CC" w:rsidP="007E74CC">
      <w:pPr>
        <w:pStyle w:val="Sansinterligne"/>
        <w:rPr>
          <w:rFonts w:cstheme="minorHAnsi"/>
          <w:lang w:val="fr-FR"/>
        </w:rPr>
      </w:pPr>
      <w:r w:rsidRPr="003503C7">
        <w:rPr>
          <w:b/>
          <w:caps/>
          <w:color w:val="C00000"/>
        </w:rPr>
        <w:t>Κ</w:t>
      </w:r>
      <w:r w:rsidRPr="003503C7">
        <w:rPr>
          <w:b/>
        </w:rPr>
        <w:t>ατηγορέω</w:t>
      </w:r>
      <w:r w:rsidRPr="00D63B29">
        <w:rPr>
          <w:b/>
          <w:lang w:val="fr-FR"/>
        </w:rPr>
        <w:t xml:space="preserve"> : </w:t>
      </w:r>
      <w:r w:rsidRPr="00D63B29">
        <w:rPr>
          <w:lang w:val="fr-FR"/>
        </w:rPr>
        <w:t xml:space="preserve">parler contre ; accuser qn.  </w:t>
      </w:r>
      <w:r w:rsidRPr="003503C7">
        <w:rPr>
          <w:rFonts w:cstheme="minorHAnsi"/>
          <w:b/>
          <w:color w:val="C00000"/>
          <w:lang w:val="el-GR"/>
        </w:rPr>
        <w:t>Π</w:t>
      </w:r>
      <w:r w:rsidRPr="003503C7">
        <w:rPr>
          <w:rFonts w:cstheme="minorHAnsi"/>
          <w:b/>
          <w:lang w:val="el-GR"/>
        </w:rPr>
        <w:t>ερὶ</w:t>
      </w:r>
      <w:r w:rsidRPr="00D63B29">
        <w:rPr>
          <w:rFonts w:cstheme="minorHAnsi"/>
          <w:b/>
          <w:lang w:val="fr-FR"/>
        </w:rPr>
        <w:t xml:space="preserve"> </w:t>
      </w:r>
      <w:r w:rsidRPr="003503C7">
        <w:rPr>
          <w:rFonts w:cstheme="minorHAnsi"/>
          <w:b/>
          <w:lang w:val="el-GR"/>
        </w:rPr>
        <w:t>αὑτῶν</w:t>
      </w:r>
      <w:r w:rsidRPr="00D63B29">
        <w:rPr>
          <w:rFonts w:cstheme="minorHAnsi"/>
          <w:lang w:val="fr-FR"/>
        </w:rPr>
        <w:t xml:space="preserve"> : réfléchi.  </w:t>
      </w:r>
    </w:p>
    <w:p w14:paraId="0C8997AC" w14:textId="77777777" w:rsidR="007E74CC" w:rsidRPr="00D63B29" w:rsidRDefault="007E74CC" w:rsidP="007E74CC">
      <w:pPr>
        <w:pStyle w:val="Sansinterligne"/>
        <w:rPr>
          <w:lang w:val="fr-FR"/>
        </w:rPr>
      </w:pPr>
      <w:r w:rsidRPr="003503C7">
        <w:rPr>
          <w:b/>
          <w:smallCaps/>
          <w:color w:val="C00000"/>
        </w:rPr>
        <w:t>Ε</w:t>
      </w:r>
      <w:r w:rsidRPr="003503C7">
        <w:rPr>
          <w:b/>
        </w:rPr>
        <w:t>ἰδώς</w:t>
      </w:r>
      <w:r w:rsidRPr="00D63B29">
        <w:rPr>
          <w:b/>
          <w:lang w:val="fr-FR"/>
        </w:rPr>
        <w:t>, –</w:t>
      </w:r>
      <w:r w:rsidRPr="003503C7">
        <w:rPr>
          <w:b/>
        </w:rPr>
        <w:t>ότος</w:t>
      </w:r>
      <w:r w:rsidRPr="00D63B29">
        <w:rPr>
          <w:b/>
          <w:lang w:val="fr-FR"/>
        </w:rPr>
        <w:t> </w:t>
      </w:r>
      <w:r w:rsidRPr="003503C7">
        <w:rPr>
          <w:b/>
        </w:rPr>
        <w:t>;</w:t>
      </w:r>
      <w:r w:rsidRPr="00D63B29">
        <w:rPr>
          <w:b/>
          <w:lang w:val="fr-FR"/>
        </w:rPr>
        <w:t xml:space="preserve"> </w:t>
      </w:r>
      <w:r w:rsidRPr="003503C7">
        <w:rPr>
          <w:b/>
        </w:rPr>
        <w:t>εἰδυῖα</w:t>
      </w:r>
      <w:r w:rsidRPr="00D63B29">
        <w:rPr>
          <w:b/>
          <w:lang w:val="fr-FR"/>
        </w:rPr>
        <w:t xml:space="preserve"> –</w:t>
      </w:r>
      <w:r w:rsidRPr="003503C7">
        <w:rPr>
          <w:b/>
        </w:rPr>
        <w:t>ίας</w:t>
      </w:r>
      <w:r w:rsidRPr="00D63B29">
        <w:rPr>
          <w:b/>
          <w:lang w:val="fr-FR"/>
        </w:rPr>
        <w:t> </w:t>
      </w:r>
      <w:r w:rsidRPr="003503C7">
        <w:rPr>
          <w:b/>
        </w:rPr>
        <w:t>;</w:t>
      </w:r>
      <w:r w:rsidRPr="00D63B29">
        <w:rPr>
          <w:b/>
          <w:lang w:val="fr-FR"/>
        </w:rPr>
        <w:t xml:space="preserve"> </w:t>
      </w:r>
      <w:r w:rsidRPr="003503C7">
        <w:rPr>
          <w:b/>
        </w:rPr>
        <w:t>εἰδός</w:t>
      </w:r>
      <w:r w:rsidRPr="00D63B29">
        <w:rPr>
          <w:b/>
          <w:lang w:val="fr-FR"/>
        </w:rPr>
        <w:t>, –</w:t>
      </w:r>
      <w:r w:rsidRPr="003503C7">
        <w:rPr>
          <w:b/>
        </w:rPr>
        <w:t>ότος</w:t>
      </w:r>
      <w:r w:rsidRPr="00D63B29">
        <w:rPr>
          <w:b/>
          <w:lang w:val="fr-FR"/>
        </w:rPr>
        <w:t xml:space="preserve">, </w:t>
      </w:r>
      <w:r w:rsidRPr="00D63B29">
        <w:rPr>
          <w:i/>
          <w:lang w:val="fr-FR"/>
        </w:rPr>
        <w:t xml:space="preserve"> partcp. de</w:t>
      </w:r>
      <w:r w:rsidRPr="00D63B29">
        <w:rPr>
          <w:b/>
          <w:lang w:val="fr-FR"/>
        </w:rPr>
        <w:t xml:space="preserve"> </w:t>
      </w:r>
      <w:r w:rsidRPr="003503C7">
        <w:rPr>
          <w:b/>
        </w:rPr>
        <w:t>οἶδα</w:t>
      </w:r>
      <w:r w:rsidRPr="00D63B29">
        <w:rPr>
          <w:b/>
          <w:lang w:val="fr-FR"/>
        </w:rPr>
        <w:t xml:space="preserve"> : </w:t>
      </w:r>
      <w:r w:rsidRPr="00D63B29">
        <w:rPr>
          <w:lang w:val="fr-FR"/>
        </w:rPr>
        <w:t xml:space="preserve">savoir ; le pft a la valeur du pst. </w:t>
      </w:r>
      <w:r w:rsidRPr="00D63B29">
        <w:rPr>
          <w:b/>
          <w:lang w:val="fr-FR"/>
        </w:rPr>
        <w:t xml:space="preserve">  </w:t>
      </w:r>
      <w:r w:rsidRPr="00D63B29">
        <w:rPr>
          <w:b/>
          <w:lang w:val="fr-FR"/>
        </w:rPr>
        <w:br/>
      </w:r>
      <w:r w:rsidRPr="003503C7">
        <w:rPr>
          <w:b/>
          <w:color w:val="C00000"/>
        </w:rPr>
        <w:t>Ἀ</w:t>
      </w:r>
      <w:r w:rsidRPr="003503C7">
        <w:rPr>
          <w:b/>
        </w:rPr>
        <w:t>ποθνῄσκω</w:t>
      </w:r>
      <w:r w:rsidRPr="00D63B29">
        <w:rPr>
          <w:b/>
          <w:lang w:val="fr-FR"/>
        </w:rPr>
        <w:t xml:space="preserve"> —[</w:t>
      </w:r>
      <w:r w:rsidRPr="00D63B29">
        <w:rPr>
          <w:lang w:val="fr-FR"/>
        </w:rPr>
        <w:t xml:space="preserve"> </w:t>
      </w:r>
      <w:r w:rsidRPr="00D63B29">
        <w:rPr>
          <w:i/>
          <w:lang w:val="fr-FR"/>
        </w:rPr>
        <w:t>fut.:</w:t>
      </w:r>
      <w:r w:rsidRPr="00D63B29">
        <w:rPr>
          <w:lang w:val="fr-FR"/>
        </w:rPr>
        <w:t xml:space="preserve"> </w:t>
      </w:r>
      <w:r w:rsidRPr="003503C7">
        <w:t>ἀποθανοῦμαι</w:t>
      </w:r>
      <w:r w:rsidRPr="00D63B29">
        <w:rPr>
          <w:lang w:val="fr-FR"/>
        </w:rPr>
        <w:t xml:space="preserve"> ; </w:t>
      </w:r>
      <w:r w:rsidRPr="00D63B29">
        <w:rPr>
          <w:i/>
          <w:lang w:val="fr-FR"/>
        </w:rPr>
        <w:t>aor-2.:</w:t>
      </w:r>
      <w:r w:rsidRPr="00D63B29">
        <w:rPr>
          <w:lang w:val="fr-FR"/>
        </w:rPr>
        <w:t xml:space="preserve"> </w:t>
      </w:r>
      <w:r w:rsidRPr="003503C7">
        <w:t>ἀπέθανον</w:t>
      </w:r>
      <w:r w:rsidRPr="00D63B29">
        <w:rPr>
          <w:lang w:val="fr-FR"/>
        </w:rPr>
        <w:t xml:space="preserve"> ; </w:t>
      </w:r>
      <w:r w:rsidRPr="00D63B29">
        <w:rPr>
          <w:i/>
          <w:lang w:val="fr-FR"/>
        </w:rPr>
        <w:t>pft</w:t>
      </w:r>
      <w:r w:rsidRPr="00D63B29">
        <w:rPr>
          <w:lang w:val="fr-FR"/>
        </w:rPr>
        <w:t xml:space="preserve">.: </w:t>
      </w:r>
      <w:r w:rsidRPr="003503C7">
        <w:t>ἀποτέθνηκα</w:t>
      </w:r>
      <w:r w:rsidRPr="00D63B29">
        <w:rPr>
          <w:lang w:val="fr-FR"/>
        </w:rPr>
        <w:t xml:space="preserve">  ]—:  mourir.  </w:t>
      </w:r>
    </w:p>
    <w:p w14:paraId="158C6A64" w14:textId="77777777" w:rsidR="007E74CC" w:rsidRPr="00D63B29" w:rsidRDefault="007E74CC" w:rsidP="007E74CC">
      <w:pPr>
        <w:pStyle w:val="Sansinterligne"/>
        <w:rPr>
          <w:lang w:val="fr-FR"/>
        </w:rPr>
      </w:pPr>
    </w:p>
    <w:p w14:paraId="46DA4E0D" w14:textId="77777777" w:rsidR="007E74CC" w:rsidRPr="00D63B29" w:rsidRDefault="007E74CC" w:rsidP="007E74CC">
      <w:pPr>
        <w:pStyle w:val="Sansinterligne"/>
        <w:jc w:val="center"/>
        <w:rPr>
          <w:rFonts w:eastAsia="Times New Roman" w:cstheme="minorHAnsi"/>
          <w:lang w:val="fr-FR" w:eastAsia="fr-FR"/>
        </w:rPr>
      </w:pPr>
      <w:r w:rsidRPr="003503C7">
        <w:rPr>
          <w:rFonts w:eastAsia="Times New Roman" w:cstheme="minorHAnsi"/>
          <w:lang w:eastAsia="fr-FR"/>
        </w:rPr>
        <w:sym w:font="Wingdings" w:char="F0E0"/>
      </w:r>
      <w:r w:rsidRPr="00D63B29">
        <w:rPr>
          <w:rFonts w:eastAsia="Times New Roman" w:cstheme="minorHAnsi"/>
          <w:lang w:val="fr-FR" w:eastAsia="fr-FR"/>
        </w:rPr>
        <w:t xml:space="preserve"> …  </w:t>
      </w:r>
      <w:r w:rsidRPr="003503C7">
        <w:rPr>
          <w:rFonts w:eastAsia="Times New Roman" w:cstheme="minorHAnsi"/>
          <w:lang w:eastAsia="fr-FR"/>
        </w:rPr>
        <w:sym w:font="Wingdings" w:char="F0DF"/>
      </w:r>
    </w:p>
    <w:p w14:paraId="292E3FAB" w14:textId="77777777" w:rsidR="007E74CC" w:rsidRPr="00D63B29" w:rsidRDefault="007E74CC" w:rsidP="007E74CC">
      <w:pPr>
        <w:pStyle w:val="Sansinterligne"/>
        <w:rPr>
          <w:rFonts w:eastAsia="Times New Roman" w:cstheme="minorHAnsi"/>
          <w:lang w:val="fr-FR" w:eastAsia="fr-FR"/>
        </w:rPr>
      </w:pPr>
    </w:p>
    <w:p w14:paraId="6E4D5D42" w14:textId="77777777" w:rsidR="007E74CC" w:rsidRPr="00D63B29" w:rsidRDefault="007E74CC" w:rsidP="007E74CC">
      <w:pPr>
        <w:pStyle w:val="Sansinterligne"/>
        <w:rPr>
          <w:rFonts w:cstheme="minorHAnsi"/>
          <w:lang w:val="fr-FR"/>
        </w:rPr>
      </w:pPr>
      <w:r w:rsidRPr="00D63B29">
        <w:rPr>
          <w:rFonts w:eastAsia="Times New Roman" w:cstheme="minorHAnsi"/>
          <w:lang w:val="fr-FR" w:eastAsia="fr-FR"/>
        </w:rPr>
        <w:tab/>
      </w:r>
      <w:r w:rsidRPr="00D63B29">
        <w:rPr>
          <w:rFonts w:eastAsia="Times New Roman" w:cstheme="minorHAnsi"/>
          <w:b/>
          <w:color w:val="1C00FF"/>
          <w:lang w:val="fr-FR" w:eastAsia="fr-FR"/>
        </w:rPr>
        <w:t>[§35 phr. 3]</w:t>
      </w:r>
      <w:r w:rsidRPr="00D63B29">
        <w:rPr>
          <w:rFonts w:eastAsia="Times New Roman" w:cstheme="minorHAnsi"/>
          <w:lang w:val="fr-FR" w:eastAsia="fr-FR"/>
        </w:rPr>
        <w:t xml:space="preserve">  </w:t>
      </w:r>
      <w:r w:rsidRPr="003503C7">
        <w:rPr>
          <w:rFonts w:cstheme="minorHAnsi"/>
          <w:lang w:val="el-GR"/>
        </w:rPr>
        <w:t>περὶ</w:t>
      </w:r>
      <w:r w:rsidRPr="00D63B29">
        <w:rPr>
          <w:rFonts w:cstheme="minorHAnsi"/>
          <w:lang w:val="fr-FR"/>
        </w:rPr>
        <w:t xml:space="preserve"> </w:t>
      </w:r>
      <w:r w:rsidRPr="003503C7">
        <w:rPr>
          <w:rFonts w:cstheme="minorHAnsi"/>
          <w:lang w:val="el-GR"/>
        </w:rPr>
        <w:t>δὲ</w:t>
      </w:r>
      <w:r w:rsidRPr="00D63B29">
        <w:rPr>
          <w:rFonts w:cstheme="minorHAnsi"/>
          <w:lang w:val="fr-FR"/>
        </w:rPr>
        <w:t xml:space="preserve"> </w:t>
      </w:r>
      <w:r w:rsidRPr="003503C7">
        <w:rPr>
          <w:rFonts w:cstheme="minorHAnsi"/>
          <w:lang w:val="el-GR"/>
        </w:rPr>
        <w:t>τῶν</w:t>
      </w:r>
      <w:r w:rsidRPr="00D63B29">
        <w:rPr>
          <w:rFonts w:cstheme="minorHAnsi"/>
          <w:lang w:val="fr-FR"/>
        </w:rPr>
        <w:t xml:space="preserve"> </w:t>
      </w:r>
      <w:r w:rsidRPr="003503C7">
        <w:rPr>
          <w:rFonts w:cstheme="minorHAnsi"/>
          <w:lang w:val="el-GR"/>
        </w:rPr>
        <w:t>δεσποτῶν</w:t>
      </w:r>
      <w:r w:rsidRPr="00D63B29">
        <w:rPr>
          <w:rFonts w:cstheme="minorHAnsi"/>
          <w:lang w:val="fr-FR"/>
        </w:rPr>
        <w:t xml:space="preserve">, </w:t>
      </w:r>
      <w:r w:rsidRPr="003503C7">
        <w:rPr>
          <w:rFonts w:cstheme="minorHAnsi"/>
          <w:lang w:val="el-GR"/>
        </w:rPr>
        <w:t>οἷς</w:t>
      </w:r>
      <w:r w:rsidRPr="00D63B29">
        <w:rPr>
          <w:rFonts w:cstheme="minorHAnsi"/>
          <w:lang w:val="fr-FR"/>
        </w:rPr>
        <w:t xml:space="preserve"> </w:t>
      </w:r>
      <w:r w:rsidRPr="003503C7">
        <w:rPr>
          <w:rFonts w:cstheme="minorHAnsi"/>
          <w:lang w:val="el-GR"/>
        </w:rPr>
        <w:t>πεφύκασι</w:t>
      </w:r>
      <w:r w:rsidRPr="00D63B29">
        <w:rPr>
          <w:rFonts w:cstheme="minorHAnsi"/>
          <w:lang w:val="fr-FR"/>
        </w:rPr>
        <w:t xml:space="preserve"> </w:t>
      </w:r>
      <w:r w:rsidRPr="003503C7">
        <w:rPr>
          <w:rFonts w:cstheme="minorHAnsi"/>
          <w:lang w:val="el-GR"/>
        </w:rPr>
        <w:t>κακονούστατοι</w:t>
      </w:r>
      <w:r w:rsidRPr="00D63B29">
        <w:rPr>
          <w:rFonts w:cstheme="minorHAnsi"/>
          <w:lang w:val="fr-FR"/>
        </w:rPr>
        <w:t xml:space="preserve">, </w:t>
      </w:r>
      <w:r w:rsidRPr="003503C7">
        <w:rPr>
          <w:rFonts w:cstheme="minorHAnsi"/>
          <w:lang w:val="el-GR"/>
        </w:rPr>
        <w:t>μᾶλλον</w:t>
      </w:r>
      <w:r w:rsidRPr="00D63B29">
        <w:rPr>
          <w:rFonts w:cstheme="minorHAnsi"/>
          <w:lang w:val="fr-FR"/>
        </w:rPr>
        <w:t xml:space="preserve"> </w:t>
      </w:r>
      <w:r w:rsidRPr="003503C7">
        <w:rPr>
          <w:rFonts w:cstheme="minorHAnsi"/>
          <w:lang w:val="el-GR"/>
        </w:rPr>
        <w:t>ἂν</w:t>
      </w:r>
      <w:r w:rsidRPr="00D63B29">
        <w:rPr>
          <w:rFonts w:cstheme="minorHAnsi"/>
          <w:lang w:val="fr-FR"/>
        </w:rPr>
        <w:t xml:space="preserve"> </w:t>
      </w:r>
      <w:r w:rsidRPr="003503C7">
        <w:rPr>
          <w:rFonts w:cstheme="minorHAnsi"/>
          <w:lang w:val="el-GR"/>
        </w:rPr>
        <w:t>ἕλοιντο</w:t>
      </w:r>
      <w:r w:rsidRPr="00D63B29">
        <w:rPr>
          <w:rFonts w:cstheme="minorHAnsi"/>
          <w:lang w:val="fr-FR"/>
        </w:rPr>
        <w:t xml:space="preserve"> </w:t>
      </w:r>
      <w:r w:rsidRPr="003503C7">
        <w:rPr>
          <w:rFonts w:cstheme="minorHAnsi"/>
          <w:lang w:val="el-GR"/>
        </w:rPr>
        <w:t>ἀνέχεσθαι</w:t>
      </w:r>
      <w:r w:rsidRPr="00D63B29">
        <w:rPr>
          <w:rFonts w:cstheme="minorHAnsi"/>
          <w:lang w:val="fr-FR"/>
        </w:rPr>
        <w:t xml:space="preserve"> </w:t>
      </w:r>
      <w:r w:rsidRPr="003503C7">
        <w:rPr>
          <w:rFonts w:cstheme="minorHAnsi"/>
          <w:lang w:val="el-GR"/>
        </w:rPr>
        <w:t>βασανιζόμενοι</w:t>
      </w:r>
      <w:r w:rsidRPr="00D63B29">
        <w:rPr>
          <w:rFonts w:cstheme="minorHAnsi"/>
          <w:lang w:val="fr-FR"/>
        </w:rPr>
        <w:t xml:space="preserve"> </w:t>
      </w:r>
      <w:r w:rsidRPr="003503C7">
        <w:rPr>
          <w:rFonts w:cstheme="minorHAnsi"/>
          <w:lang w:val="el-GR"/>
        </w:rPr>
        <w:t>ἢ</w:t>
      </w:r>
      <w:r w:rsidRPr="00D63B29">
        <w:rPr>
          <w:rFonts w:cstheme="minorHAnsi"/>
          <w:lang w:val="fr-FR"/>
        </w:rPr>
        <w:t xml:space="preserve"> </w:t>
      </w:r>
      <w:r w:rsidRPr="003503C7">
        <w:rPr>
          <w:rFonts w:cstheme="minorHAnsi"/>
          <w:lang w:val="el-GR"/>
        </w:rPr>
        <w:t>κατειπόντες</w:t>
      </w:r>
      <w:r w:rsidRPr="00D63B29">
        <w:rPr>
          <w:rFonts w:cstheme="minorHAnsi"/>
          <w:lang w:val="fr-FR"/>
        </w:rPr>
        <w:t xml:space="preserve"> </w:t>
      </w:r>
      <w:r w:rsidRPr="003503C7">
        <w:rPr>
          <w:rFonts w:cstheme="minorHAnsi"/>
          <w:lang w:val="el-GR"/>
        </w:rPr>
        <w:t>ἀπηλλάχθαι</w:t>
      </w:r>
      <w:r w:rsidRPr="00D63B29">
        <w:rPr>
          <w:rFonts w:cstheme="minorHAnsi"/>
          <w:lang w:val="fr-FR"/>
        </w:rPr>
        <w:t xml:space="preserve"> </w:t>
      </w:r>
      <w:r w:rsidRPr="003503C7">
        <w:rPr>
          <w:rFonts w:cstheme="minorHAnsi"/>
          <w:lang w:val="el-GR"/>
        </w:rPr>
        <w:t>τῶν</w:t>
      </w:r>
      <w:r w:rsidRPr="00D63B29">
        <w:rPr>
          <w:rFonts w:cstheme="minorHAnsi"/>
          <w:lang w:val="fr-FR"/>
        </w:rPr>
        <w:t xml:space="preserve"> </w:t>
      </w:r>
      <w:r w:rsidRPr="003503C7">
        <w:rPr>
          <w:rFonts w:cstheme="minorHAnsi"/>
          <w:lang w:val="el-GR"/>
        </w:rPr>
        <w:t>παρόντων</w:t>
      </w:r>
      <w:r w:rsidRPr="00D63B29">
        <w:rPr>
          <w:rFonts w:cstheme="minorHAnsi"/>
          <w:lang w:val="fr-FR"/>
        </w:rPr>
        <w:t xml:space="preserve"> </w:t>
      </w:r>
      <w:r w:rsidRPr="003503C7">
        <w:rPr>
          <w:rFonts w:cstheme="minorHAnsi"/>
          <w:lang w:val="el-GR"/>
        </w:rPr>
        <w:t>κακῶν</w:t>
      </w:r>
      <w:r w:rsidRPr="00D63B29">
        <w:rPr>
          <w:rFonts w:cstheme="minorHAnsi"/>
          <w:lang w:val="fr-FR"/>
        </w:rPr>
        <w:t xml:space="preserve">. </w:t>
      </w:r>
    </w:p>
    <w:p w14:paraId="28FF9A86" w14:textId="77777777" w:rsidR="007E74CC" w:rsidRPr="007E74CC" w:rsidRDefault="007E74CC" w:rsidP="007E74CC">
      <w:pPr>
        <w:pStyle w:val="Sansinterligne"/>
        <w:rPr>
          <w:b/>
          <w:caps/>
          <w:lang w:val="fr-FR"/>
        </w:rPr>
      </w:pPr>
      <w:r w:rsidRPr="003503C7">
        <w:rPr>
          <w:b/>
          <w:caps/>
          <w:color w:val="C00000"/>
        </w:rPr>
        <w:t>Κ</w:t>
      </w:r>
      <w:r w:rsidRPr="003503C7">
        <w:rPr>
          <w:b/>
        </w:rPr>
        <w:t>ακόνοος</w:t>
      </w:r>
      <w:r w:rsidRPr="007E74CC">
        <w:rPr>
          <w:b/>
          <w:lang w:val="fr-FR"/>
        </w:rPr>
        <w:t>-</w:t>
      </w:r>
      <w:r w:rsidRPr="003503C7">
        <w:rPr>
          <w:b/>
        </w:rPr>
        <w:t>ους</w:t>
      </w:r>
      <w:r w:rsidRPr="007E74CC">
        <w:rPr>
          <w:b/>
          <w:lang w:val="fr-FR"/>
        </w:rPr>
        <w:t>, o</w:t>
      </w:r>
      <w:r w:rsidRPr="003503C7">
        <w:rPr>
          <w:b/>
        </w:rPr>
        <w:t>ος</w:t>
      </w:r>
      <w:r w:rsidRPr="007E74CC">
        <w:rPr>
          <w:b/>
          <w:lang w:val="fr-FR"/>
        </w:rPr>
        <w:t>-</w:t>
      </w:r>
      <w:r w:rsidRPr="003503C7">
        <w:rPr>
          <w:b/>
        </w:rPr>
        <w:t>ους</w:t>
      </w:r>
      <w:r w:rsidRPr="007E74CC">
        <w:rPr>
          <w:b/>
          <w:lang w:val="fr-FR"/>
        </w:rPr>
        <w:t xml:space="preserve">, </w:t>
      </w:r>
      <w:r w:rsidRPr="003503C7">
        <w:rPr>
          <w:b/>
        </w:rPr>
        <w:t>ον</w:t>
      </w:r>
      <w:r w:rsidRPr="007E74CC">
        <w:rPr>
          <w:b/>
          <w:lang w:val="fr-FR"/>
        </w:rPr>
        <w:t>-</w:t>
      </w:r>
      <w:r w:rsidRPr="003503C7">
        <w:rPr>
          <w:b/>
        </w:rPr>
        <w:t>ουν</w:t>
      </w:r>
      <w:r w:rsidRPr="007E74CC">
        <w:rPr>
          <w:b/>
          <w:lang w:val="fr-FR"/>
        </w:rPr>
        <w:t xml:space="preserve"> : </w:t>
      </w:r>
      <w:r w:rsidRPr="007E74CC">
        <w:rPr>
          <w:lang w:val="fr-FR"/>
        </w:rPr>
        <w:t xml:space="preserve">malveillant, hostile (avec dat.: à qn) </w:t>
      </w:r>
    </w:p>
    <w:p w14:paraId="70D7CF95" w14:textId="77777777" w:rsidR="007E74CC" w:rsidRPr="007E74CC" w:rsidRDefault="007E74CC" w:rsidP="007E74CC">
      <w:pPr>
        <w:pStyle w:val="Sansinterligne"/>
        <w:rPr>
          <w:lang w:val="fr-FR"/>
        </w:rPr>
      </w:pPr>
      <w:r w:rsidRPr="003503C7">
        <w:rPr>
          <w:b/>
          <w:bCs/>
          <w:caps/>
          <w:color w:val="C00000"/>
        </w:rPr>
        <w:t>π</w:t>
      </w:r>
      <w:r w:rsidRPr="003503C7">
        <w:rPr>
          <w:b/>
          <w:bCs/>
          <w:color w:val="000000"/>
        </w:rPr>
        <w:t>έφυκα</w:t>
      </w:r>
      <w:r w:rsidRPr="007E74CC">
        <w:rPr>
          <w:b/>
          <w:bCs/>
          <w:color w:val="000000"/>
          <w:lang w:val="fr-FR"/>
        </w:rPr>
        <w:t xml:space="preserve">  (</w:t>
      </w:r>
      <w:r w:rsidRPr="007E74CC">
        <w:rPr>
          <w:bCs/>
          <w:i/>
          <w:iCs/>
          <w:color w:val="000000"/>
          <w:lang w:val="fr-FR"/>
        </w:rPr>
        <w:t xml:space="preserve">parfait intr. de </w:t>
      </w:r>
      <w:r w:rsidRPr="003503C7">
        <w:rPr>
          <w:i/>
          <w:iCs/>
          <w:color w:val="C00000"/>
        </w:rPr>
        <w:t>Φ</w:t>
      </w:r>
      <w:r w:rsidRPr="003503C7">
        <w:rPr>
          <w:i/>
          <w:iCs/>
        </w:rPr>
        <w:t>ύω</w:t>
      </w:r>
      <w:r w:rsidRPr="007E74CC">
        <w:rPr>
          <w:i/>
          <w:iCs/>
          <w:lang w:val="fr-FR"/>
        </w:rPr>
        <w:t> : naitre</w:t>
      </w:r>
      <w:r w:rsidRPr="007E74CC">
        <w:rPr>
          <w:b/>
          <w:lang w:val="fr-FR"/>
        </w:rPr>
        <w:t>) : j</w:t>
      </w:r>
      <w:r w:rsidRPr="007E74CC">
        <w:rPr>
          <w:lang w:val="fr-FR"/>
        </w:rPr>
        <w:t xml:space="preserve">e suis naturellement ; je suis fait pour.  </w:t>
      </w:r>
    </w:p>
    <w:p w14:paraId="22437D38" w14:textId="77777777" w:rsidR="007E74CC" w:rsidRPr="007E74CC" w:rsidRDefault="007E74CC" w:rsidP="007E74CC">
      <w:pPr>
        <w:pStyle w:val="Sansinterligne"/>
        <w:rPr>
          <w:b/>
          <w:lang w:val="fr-FR"/>
        </w:rPr>
      </w:pPr>
      <w:r w:rsidRPr="003503C7">
        <w:rPr>
          <w:b/>
          <w:color w:val="C00000"/>
        </w:rPr>
        <w:t>Α</w:t>
      </w:r>
      <w:r w:rsidRPr="003503C7">
        <w:rPr>
          <w:b/>
        </w:rPr>
        <w:t>ἱρέω</w:t>
      </w:r>
      <w:r w:rsidRPr="007E74CC">
        <w:rPr>
          <w:b/>
          <w:lang w:val="fr-FR"/>
        </w:rPr>
        <w:t>-</w:t>
      </w:r>
      <w:r w:rsidRPr="003503C7">
        <w:rPr>
          <w:b/>
        </w:rPr>
        <w:t>ῶ</w:t>
      </w:r>
      <w:r w:rsidRPr="007E74CC">
        <w:rPr>
          <w:lang w:val="fr-FR"/>
        </w:rPr>
        <w:t xml:space="preserve">  prendre  </w:t>
      </w:r>
      <w:r w:rsidRPr="007E74CC">
        <w:rPr>
          <w:rFonts w:ascii="Times New Roman" w:hAnsi="Times New Roman" w:cs="Times New Roman"/>
          <w:lang w:val="fr-FR"/>
        </w:rPr>
        <w:t>▬</w:t>
      </w:r>
      <w:r w:rsidRPr="007E74CC">
        <w:rPr>
          <w:lang w:val="fr-FR"/>
        </w:rPr>
        <w:t xml:space="preserve"> </w:t>
      </w:r>
      <w:r w:rsidRPr="007E74CC">
        <w:rPr>
          <w:b/>
          <w:i/>
          <w:lang w:val="fr-FR"/>
        </w:rPr>
        <w:t>Moyen</w:t>
      </w:r>
      <w:r w:rsidRPr="007E74CC">
        <w:rPr>
          <w:lang w:val="fr-FR"/>
        </w:rPr>
        <w:t xml:space="preserve">. </w:t>
      </w:r>
      <w:r w:rsidRPr="003503C7">
        <w:rPr>
          <w:b/>
          <w:bCs/>
          <w:color w:val="C00000"/>
        </w:rPr>
        <w:t>Α</w:t>
      </w:r>
      <w:r w:rsidRPr="003503C7">
        <w:rPr>
          <w:b/>
          <w:bCs/>
        </w:rPr>
        <w:t>ἱρεῖσθαι</w:t>
      </w:r>
      <w:r w:rsidRPr="007E74CC">
        <w:rPr>
          <w:b/>
          <w:bCs/>
          <w:lang w:val="fr-FR"/>
        </w:rPr>
        <w:t>-my —[</w:t>
      </w:r>
      <w:r w:rsidRPr="007E74CC">
        <w:rPr>
          <w:bCs/>
          <w:i/>
          <w:lang w:val="fr-FR"/>
        </w:rPr>
        <w:t>fut</w:t>
      </w:r>
      <w:r w:rsidRPr="007E74CC">
        <w:rPr>
          <w:b/>
          <w:bCs/>
          <w:i/>
          <w:lang w:val="fr-FR"/>
        </w:rPr>
        <w:t>.:</w:t>
      </w:r>
      <w:r w:rsidRPr="007E74CC">
        <w:rPr>
          <w:b/>
          <w:bCs/>
          <w:lang w:val="fr-FR"/>
        </w:rPr>
        <w:t xml:space="preserve"> </w:t>
      </w:r>
      <w:r w:rsidRPr="003503C7">
        <w:t>αἱρήσομαι</w:t>
      </w:r>
      <w:r w:rsidRPr="007E74CC">
        <w:rPr>
          <w:lang w:val="fr-FR"/>
        </w:rPr>
        <w:t xml:space="preserve"> ; </w:t>
      </w:r>
      <w:r w:rsidRPr="007E74CC">
        <w:rPr>
          <w:i/>
          <w:lang w:val="fr-FR"/>
        </w:rPr>
        <w:t>aor.:</w:t>
      </w:r>
      <w:r w:rsidRPr="007E74CC">
        <w:rPr>
          <w:lang w:val="fr-FR"/>
        </w:rPr>
        <w:t xml:space="preserve"> </w:t>
      </w:r>
      <w:r w:rsidRPr="003503C7">
        <w:t>εἱλόμην</w:t>
      </w:r>
      <w:r w:rsidRPr="007E74CC">
        <w:rPr>
          <w:lang w:val="fr-FR"/>
        </w:rPr>
        <w:t xml:space="preserve"> ; </w:t>
      </w:r>
      <w:r w:rsidRPr="007E74CC">
        <w:rPr>
          <w:i/>
          <w:lang w:val="fr-FR"/>
        </w:rPr>
        <w:t>pft</w:t>
      </w:r>
      <w:r w:rsidRPr="007E74CC">
        <w:rPr>
          <w:lang w:val="fr-FR"/>
        </w:rPr>
        <w:t xml:space="preserve">.: </w:t>
      </w:r>
      <w:r w:rsidRPr="003503C7">
        <w:rPr>
          <w:color w:val="333333"/>
        </w:rPr>
        <w:t>ᾕρημαι</w:t>
      </w:r>
      <w:r w:rsidRPr="007E74CC">
        <w:rPr>
          <w:lang w:val="fr-FR"/>
        </w:rPr>
        <w:t xml:space="preserve"> </w:t>
      </w:r>
      <w:r w:rsidRPr="007E74CC">
        <w:rPr>
          <w:b/>
          <w:lang w:val="fr-FR"/>
        </w:rPr>
        <w:t xml:space="preserve">]—: </w:t>
      </w:r>
      <w:r w:rsidRPr="007E74CC">
        <w:rPr>
          <w:lang w:val="fr-FR"/>
        </w:rPr>
        <w:t>choisir.</w:t>
      </w:r>
    </w:p>
    <w:p w14:paraId="12278B03" w14:textId="77777777" w:rsidR="007E74CC" w:rsidRPr="007E74CC" w:rsidRDefault="007E74CC" w:rsidP="007E74CC">
      <w:pPr>
        <w:pStyle w:val="Sansinterligne"/>
        <w:rPr>
          <w:lang w:val="fr-FR"/>
        </w:rPr>
      </w:pPr>
      <w:r w:rsidRPr="003503C7">
        <w:rPr>
          <w:b/>
          <w:color w:val="C00000"/>
        </w:rPr>
        <w:t>Ἀ</w:t>
      </w:r>
      <w:r w:rsidRPr="003503C7">
        <w:rPr>
          <w:rFonts w:eastAsia="Arial Unicode MS"/>
          <w:b/>
          <w:bCs/>
        </w:rPr>
        <w:t>νέχομαι</w:t>
      </w:r>
      <w:r w:rsidRPr="007E74CC">
        <w:rPr>
          <w:rFonts w:eastAsia="Arial Unicode MS"/>
          <w:b/>
          <w:bCs/>
          <w:lang w:val="fr-FR"/>
        </w:rPr>
        <w:t>-my </w:t>
      </w:r>
      <w:r w:rsidRPr="007E74CC">
        <w:rPr>
          <w:b/>
          <w:bCs/>
          <w:lang w:val="fr-FR"/>
        </w:rPr>
        <w:t>—[</w:t>
      </w:r>
      <w:r w:rsidRPr="007E74CC">
        <w:rPr>
          <w:lang w:val="fr-FR"/>
        </w:rPr>
        <w:t xml:space="preserve"> </w:t>
      </w:r>
      <w:r w:rsidRPr="007E74CC">
        <w:rPr>
          <w:i/>
          <w:lang w:val="fr-FR"/>
        </w:rPr>
        <w:t>impft</w:t>
      </w:r>
      <w:r w:rsidRPr="007E74CC">
        <w:rPr>
          <w:lang w:val="fr-FR"/>
        </w:rPr>
        <w:t xml:space="preserve">.: </w:t>
      </w:r>
      <w:r w:rsidRPr="003503C7">
        <w:rPr>
          <w:b/>
        </w:rPr>
        <w:t>ἠνειχόμην</w:t>
      </w:r>
      <w:r w:rsidRPr="007E74CC">
        <w:rPr>
          <w:lang w:val="fr-FR"/>
        </w:rPr>
        <w:t> </w:t>
      </w:r>
      <w:r w:rsidRPr="003503C7">
        <w:t>;</w:t>
      </w:r>
      <w:r w:rsidRPr="007E74CC">
        <w:rPr>
          <w:lang w:val="fr-FR"/>
        </w:rPr>
        <w:t xml:space="preserve"> </w:t>
      </w:r>
      <w:r w:rsidRPr="007E74CC">
        <w:rPr>
          <w:i/>
          <w:lang w:val="fr-FR"/>
        </w:rPr>
        <w:t>fut</w:t>
      </w:r>
      <w:r w:rsidRPr="007E74CC">
        <w:rPr>
          <w:lang w:val="fr-FR"/>
        </w:rPr>
        <w:t xml:space="preserve">.: </w:t>
      </w:r>
      <w:r w:rsidRPr="003503C7">
        <w:t>ἀνέξομαι</w:t>
      </w:r>
      <w:r w:rsidRPr="007E74CC">
        <w:rPr>
          <w:lang w:val="fr-FR"/>
        </w:rPr>
        <w:t xml:space="preserve"> ; aor-2, </w:t>
      </w:r>
      <w:r w:rsidRPr="003503C7">
        <w:rPr>
          <w:b/>
        </w:rPr>
        <w:t>ἠνεσχόμην</w:t>
      </w:r>
      <w:r w:rsidRPr="007E74CC">
        <w:rPr>
          <w:b/>
          <w:lang w:val="fr-FR"/>
        </w:rPr>
        <w:t xml:space="preserve">, </w:t>
      </w:r>
      <w:r w:rsidRPr="007E74CC">
        <w:rPr>
          <w:i/>
          <w:lang w:val="fr-FR"/>
        </w:rPr>
        <w:t>rare</w:t>
      </w:r>
      <w:r w:rsidRPr="007E74CC">
        <w:rPr>
          <w:lang w:val="fr-FR"/>
        </w:rPr>
        <w:t xml:space="preserve"> </w:t>
      </w:r>
      <w:r w:rsidRPr="003503C7">
        <w:rPr>
          <w:b/>
        </w:rPr>
        <w:t>ἀνεσχόμην</w:t>
      </w:r>
      <w:r w:rsidRPr="007E74CC">
        <w:rPr>
          <w:lang w:val="fr-FR"/>
        </w:rPr>
        <w:t>] — (</w:t>
      </w:r>
      <w:r w:rsidRPr="007E74CC">
        <w:rPr>
          <w:b/>
          <w:lang w:val="fr-FR"/>
        </w:rPr>
        <w:t>tr</w:t>
      </w:r>
      <w:r w:rsidRPr="007E74CC">
        <w:rPr>
          <w:lang w:val="fr-FR"/>
        </w:rPr>
        <w:t>.) : lever qc. à soi ; tenir droit, tenir ferme —</w:t>
      </w:r>
      <w:r w:rsidRPr="007E74CC">
        <w:rPr>
          <w:i/>
          <w:lang w:val="fr-FR"/>
        </w:rPr>
        <w:t>d’où</w:t>
      </w:r>
      <w:r w:rsidRPr="007E74CC">
        <w:rPr>
          <w:lang w:val="fr-FR"/>
        </w:rPr>
        <w:t xml:space="preserve"> : supporter   avec part. ‖ </w:t>
      </w:r>
      <w:r w:rsidRPr="003503C7">
        <w:rPr>
          <w:color w:val="0000FF"/>
        </w:rPr>
        <w:t>ἀνέχομαι</w:t>
      </w:r>
      <w:r w:rsidRPr="007E74CC">
        <w:rPr>
          <w:color w:val="0000FF"/>
          <w:lang w:val="fr-FR"/>
        </w:rPr>
        <w:t xml:space="preserve"> </w:t>
      </w:r>
      <w:r w:rsidRPr="003503C7">
        <w:rPr>
          <w:color w:val="0000FF"/>
        </w:rPr>
        <w:t>κλύων</w:t>
      </w:r>
      <w:r w:rsidRPr="007E74CC">
        <w:rPr>
          <w:color w:val="0000FF"/>
          <w:lang w:val="fr-FR"/>
        </w:rPr>
        <w:t xml:space="preserve">, </w:t>
      </w:r>
      <w:r w:rsidRPr="003503C7">
        <w:rPr>
          <w:color w:val="0000FF"/>
        </w:rPr>
        <w:t>κλύουσα</w:t>
      </w:r>
      <w:r w:rsidRPr="007E74CC">
        <w:rPr>
          <w:lang w:val="fr-FR"/>
        </w:rPr>
        <w:t xml:space="preserve"> : je supporte d’entendre, j’entends volontiers. </w:t>
      </w:r>
    </w:p>
    <w:p w14:paraId="120CB860" w14:textId="77777777" w:rsidR="007E74CC" w:rsidRPr="007E74CC" w:rsidRDefault="007E74CC" w:rsidP="007E74CC">
      <w:pPr>
        <w:pStyle w:val="Sansinterligne"/>
        <w:rPr>
          <w:b/>
          <w:lang w:val="fr-FR"/>
        </w:rPr>
      </w:pPr>
      <w:r w:rsidRPr="003503C7">
        <w:rPr>
          <w:b/>
          <w:caps/>
          <w:color w:val="C00000"/>
        </w:rPr>
        <w:t>Κ</w:t>
      </w:r>
      <w:r w:rsidRPr="003503C7">
        <w:rPr>
          <w:b/>
        </w:rPr>
        <w:t>ατεῖπα</w:t>
      </w:r>
      <w:r w:rsidRPr="007E74CC">
        <w:rPr>
          <w:lang w:val="fr-FR"/>
        </w:rPr>
        <w:t xml:space="preserve"> (et plus svt  </w:t>
      </w:r>
      <w:r w:rsidRPr="003503C7">
        <w:rPr>
          <w:b/>
        </w:rPr>
        <w:t>κατεῖπον</w:t>
      </w:r>
      <w:r w:rsidRPr="007E74CC">
        <w:rPr>
          <w:lang w:val="fr-FR"/>
        </w:rPr>
        <w:t xml:space="preserve">, aor-1 et 2) : parler contre, dénoncer, accuser (qn. </w:t>
      </w:r>
      <w:r w:rsidRPr="003503C7">
        <w:t>τινος</w:t>
      </w:r>
      <w:r w:rsidRPr="007E74CC">
        <w:rPr>
          <w:lang w:val="fr-FR"/>
        </w:rPr>
        <w:t xml:space="preserve"> ; […] ). </w:t>
      </w:r>
    </w:p>
    <w:p w14:paraId="0D09FCE4" w14:textId="77777777" w:rsidR="007E74CC" w:rsidRPr="007E74CC" w:rsidRDefault="007E74CC" w:rsidP="007E74CC">
      <w:pPr>
        <w:pStyle w:val="Sansinterligne"/>
        <w:rPr>
          <w:lang w:val="fr-FR"/>
        </w:rPr>
      </w:pPr>
      <w:r w:rsidRPr="003503C7">
        <w:rPr>
          <w:b/>
          <w:color w:val="C00000"/>
        </w:rPr>
        <w:t>Ἀ</w:t>
      </w:r>
      <w:r w:rsidRPr="003503C7">
        <w:rPr>
          <w:b/>
          <w:bCs/>
          <w:color w:val="000000"/>
        </w:rPr>
        <w:t>π</w:t>
      </w:r>
      <w:r w:rsidRPr="007E74CC">
        <w:rPr>
          <w:color w:val="000000"/>
          <w:lang w:val="fr-FR"/>
        </w:rPr>
        <w:t>-</w:t>
      </w:r>
      <w:r w:rsidRPr="003503C7">
        <w:rPr>
          <w:b/>
          <w:bCs/>
          <w:color w:val="000000"/>
        </w:rPr>
        <w:t>αλλάττω</w:t>
      </w:r>
      <w:r w:rsidRPr="007E74CC">
        <w:rPr>
          <w:b/>
          <w:bCs/>
          <w:color w:val="000000"/>
          <w:lang w:val="fr-FR"/>
        </w:rPr>
        <w:t> (</w:t>
      </w:r>
      <w:r w:rsidRPr="003503C7">
        <w:rPr>
          <w:color w:val="000000"/>
        </w:rPr>
        <w:t>ἀπαλλάξω</w:t>
      </w:r>
      <w:r w:rsidRPr="007E74CC">
        <w:rPr>
          <w:color w:val="000000"/>
          <w:lang w:val="fr-FR"/>
        </w:rPr>
        <w:t xml:space="preserve"> ; </w:t>
      </w:r>
      <w:r w:rsidRPr="003503C7">
        <w:rPr>
          <w:color w:val="000000"/>
        </w:rPr>
        <w:t>ἀπήλλαξα</w:t>
      </w:r>
      <w:r w:rsidRPr="007E74CC">
        <w:rPr>
          <w:color w:val="000000"/>
          <w:lang w:val="fr-FR"/>
        </w:rPr>
        <w:t xml:space="preserve"> ; </w:t>
      </w:r>
      <w:r w:rsidRPr="003503C7">
        <w:rPr>
          <w:color w:val="000000"/>
        </w:rPr>
        <w:t>ἀπήλλαχα</w:t>
      </w:r>
      <w:r w:rsidRPr="007E74CC">
        <w:rPr>
          <w:color w:val="000000"/>
          <w:lang w:val="fr-FR"/>
        </w:rPr>
        <w:t xml:space="preserve">) : débarrasser </w:t>
      </w:r>
      <w:r w:rsidRPr="007E74CC">
        <w:rPr>
          <w:rFonts w:ascii="Times New Roman" w:hAnsi="Times New Roman" w:cs="Times New Roman"/>
          <w:color w:val="000000"/>
          <w:lang w:val="fr-FR"/>
        </w:rPr>
        <w:t xml:space="preserve">▬. </w:t>
      </w:r>
      <w:r w:rsidRPr="003503C7">
        <w:rPr>
          <w:b/>
          <w:color w:val="C00000"/>
        </w:rPr>
        <w:t>Ἀ</w:t>
      </w:r>
      <w:r w:rsidRPr="003503C7">
        <w:rPr>
          <w:b/>
          <w:bCs/>
          <w:color w:val="000000"/>
        </w:rPr>
        <w:t>παλλάττομαι</w:t>
      </w:r>
      <w:r w:rsidRPr="007E74CC">
        <w:rPr>
          <w:b/>
          <w:bCs/>
          <w:color w:val="000000"/>
          <w:lang w:val="fr-FR"/>
        </w:rPr>
        <w:t> my  (</w:t>
      </w:r>
      <w:r w:rsidRPr="003503C7">
        <w:rPr>
          <w:color w:val="000000"/>
        </w:rPr>
        <w:t>ἀπαλλάξομαι</w:t>
      </w:r>
      <w:r w:rsidRPr="007E74CC">
        <w:rPr>
          <w:color w:val="000000"/>
          <w:lang w:val="fr-FR"/>
        </w:rPr>
        <w:t xml:space="preserve"> ; </w:t>
      </w:r>
      <w:r w:rsidRPr="003503C7">
        <w:rPr>
          <w:color w:val="000000"/>
        </w:rPr>
        <w:t>ἀπηλλάγην</w:t>
      </w:r>
      <w:r w:rsidRPr="007E74CC">
        <w:rPr>
          <w:color w:val="000000"/>
          <w:lang w:val="fr-FR"/>
        </w:rPr>
        <w:t> ;</w:t>
      </w:r>
      <w:r w:rsidRPr="007E74CC">
        <w:rPr>
          <w:lang w:val="fr-FR"/>
        </w:rPr>
        <w:t xml:space="preserve"> </w:t>
      </w:r>
      <w:r w:rsidRPr="007E74CC">
        <w:rPr>
          <w:color w:val="000000"/>
          <w:lang w:val="fr-FR"/>
        </w:rPr>
        <w:t xml:space="preserve">–– ) : partir, s’éloigner de </w:t>
      </w:r>
      <w:r w:rsidRPr="007E74CC">
        <w:rPr>
          <w:lang w:val="fr-FR"/>
        </w:rPr>
        <w:t xml:space="preserve">(avec gén. ou </w:t>
      </w:r>
      <w:r w:rsidRPr="003503C7">
        <w:t>ἀπό</w:t>
      </w:r>
      <w:r w:rsidRPr="007E74CC">
        <w:rPr>
          <w:lang w:val="fr-FR"/>
        </w:rPr>
        <w:t>)</w:t>
      </w:r>
      <w:r w:rsidRPr="007E74CC">
        <w:rPr>
          <w:color w:val="000000"/>
          <w:lang w:val="fr-FR"/>
        </w:rPr>
        <w:t xml:space="preserve">. </w:t>
      </w:r>
      <w:r w:rsidRPr="007E74CC">
        <w:rPr>
          <w:rFonts w:ascii="Times New Roman" w:hAnsi="Times New Roman" w:cs="Times New Roman"/>
          <w:color w:val="000000"/>
          <w:lang w:val="fr-FR"/>
        </w:rPr>
        <w:t>▬</w:t>
      </w:r>
      <w:r w:rsidRPr="007E74CC">
        <w:rPr>
          <w:color w:val="000000"/>
          <w:lang w:val="fr-FR"/>
        </w:rPr>
        <w:t xml:space="preserve">  </w:t>
      </w:r>
      <w:r w:rsidRPr="003503C7">
        <w:rPr>
          <w:b/>
          <w:color w:val="C00000"/>
        </w:rPr>
        <w:t>Ἀ</w:t>
      </w:r>
      <w:r w:rsidRPr="003503C7">
        <w:rPr>
          <w:b/>
          <w:bCs/>
          <w:color w:val="000000"/>
        </w:rPr>
        <w:t>παλλάττομαι</w:t>
      </w:r>
      <w:r w:rsidRPr="007E74CC">
        <w:rPr>
          <w:b/>
          <w:bCs/>
          <w:color w:val="000000"/>
          <w:lang w:val="fr-FR"/>
        </w:rPr>
        <w:t> pass (</w:t>
      </w:r>
      <w:r w:rsidRPr="003503C7">
        <w:rPr>
          <w:color w:val="000000"/>
        </w:rPr>
        <w:t>ἀπαλλαγήσομαι</w:t>
      </w:r>
      <w:r w:rsidRPr="007E74CC">
        <w:rPr>
          <w:color w:val="000000"/>
          <w:lang w:val="fr-FR"/>
        </w:rPr>
        <w:t xml:space="preserve"> ; </w:t>
      </w:r>
      <w:r w:rsidRPr="003503C7">
        <w:rPr>
          <w:color w:val="000000"/>
        </w:rPr>
        <w:t>ἀπηλλάγην</w:t>
      </w:r>
      <w:r w:rsidRPr="007E74CC">
        <w:rPr>
          <w:color w:val="000000"/>
          <w:lang w:val="fr-FR"/>
        </w:rPr>
        <w:t xml:space="preserve"> ; </w:t>
      </w:r>
      <w:r w:rsidRPr="003503C7">
        <w:rPr>
          <w:color w:val="000000"/>
        </w:rPr>
        <w:t>ἀπήλλαγμα</w:t>
      </w:r>
      <w:r w:rsidRPr="007E74CC">
        <w:rPr>
          <w:color w:val="000000"/>
          <w:lang w:val="fr-FR"/>
        </w:rPr>
        <w:t xml:space="preserve">i) : être débarrassé, se débarraser de. </w:t>
      </w:r>
    </w:p>
    <w:p w14:paraId="20604646" w14:textId="77777777" w:rsidR="007E74CC" w:rsidRDefault="007E74CC" w:rsidP="00FE01FB">
      <w:pPr>
        <w:rPr>
          <w:rFonts w:eastAsia="Times New Roman" w:cstheme="minorHAnsi"/>
          <w:kern w:val="0"/>
          <w:sz w:val="16"/>
          <w:szCs w:val="16"/>
          <w:lang w:eastAsia="fr-FR"/>
          <w14:ligatures w14:val="none"/>
        </w:rPr>
      </w:pPr>
    </w:p>
    <w:p w14:paraId="596D1524" w14:textId="77777777" w:rsidR="00FE01FB" w:rsidRDefault="00FE01FB" w:rsidP="00FE01FB">
      <w:pPr>
        <w:rPr>
          <w:rFonts w:eastAsia="Times New Roman" w:cstheme="minorHAnsi"/>
          <w:kern w:val="0"/>
          <w:sz w:val="16"/>
          <w:szCs w:val="16"/>
          <w:lang w:eastAsia="fr-FR"/>
          <w14:ligatures w14:val="none"/>
        </w:rPr>
      </w:pPr>
    </w:p>
    <w:p w14:paraId="48D0E4B6" w14:textId="77777777" w:rsidR="00FE01FB" w:rsidRPr="00A93B09" w:rsidRDefault="00FE01FB" w:rsidP="00FE01FB">
      <w:pPr>
        <w:rPr>
          <w:rFonts w:eastAsia="Times New Roman" w:cstheme="minorHAnsi"/>
          <w:kern w:val="0"/>
          <w:sz w:val="16"/>
          <w:szCs w:val="16"/>
          <w:lang w:eastAsia="fr-FR"/>
          <w14:ligatures w14:val="none"/>
        </w:rPr>
      </w:pPr>
    </w:p>
    <w:p w14:paraId="10E303C5" w14:textId="77777777" w:rsidR="00FE01FB" w:rsidRPr="00212075" w:rsidRDefault="00FE01FB" w:rsidP="00FE01FB">
      <w:pPr>
        <w:pStyle w:val="Sansinterligne"/>
        <w:jc w:val="center"/>
        <w:rPr>
          <w:b/>
          <w:caps/>
          <w:color w:val="C00000"/>
          <w:sz w:val="20"/>
          <w:szCs w:val="20"/>
          <w:lang w:val="fr-FR"/>
        </w:rPr>
      </w:pPr>
      <w:r w:rsidRPr="00475E44">
        <w:rPr>
          <w:rFonts w:eastAsia="Times New Roman" w:cstheme="minorHAnsi"/>
          <w:sz w:val="20"/>
          <w:szCs w:val="20"/>
          <w:lang w:eastAsia="fr-FR"/>
        </w:rPr>
        <w:sym w:font="Wingdings" w:char="F0E0"/>
      </w:r>
      <w:r w:rsidRPr="00212075">
        <w:rPr>
          <w:rFonts w:eastAsia="Times New Roman" w:cstheme="minorHAnsi"/>
          <w:sz w:val="20"/>
          <w:szCs w:val="20"/>
          <w:lang w:val="fr-FR" w:eastAsia="fr-FR"/>
        </w:rPr>
        <w:t xml:space="preserve"> …    </w:t>
      </w:r>
      <w:r w:rsidRPr="00475E44">
        <w:rPr>
          <w:rFonts w:eastAsia="Times New Roman" w:cstheme="minorHAnsi"/>
          <w:sz w:val="20"/>
          <w:szCs w:val="20"/>
          <w:highlight w:val="yellow"/>
          <w:lang w:eastAsia="fr-FR"/>
        </w:rPr>
        <w:sym w:font="Wingdings" w:char="F0DF"/>
      </w:r>
      <w:r w:rsidRPr="00212075">
        <w:rPr>
          <w:rFonts w:eastAsia="Times New Roman" w:cstheme="minorHAnsi"/>
          <w:sz w:val="20"/>
          <w:szCs w:val="20"/>
          <w:highlight w:val="yellow"/>
          <w:lang w:val="fr-FR" w:eastAsia="fr-FR"/>
        </w:rPr>
        <w:t xml:space="preserve">    </w:t>
      </w:r>
      <w:r w:rsidRPr="00475E44">
        <w:rPr>
          <w:rFonts w:eastAsia="Times New Roman" w:cstheme="minorHAnsi"/>
          <w:highlight w:val="yellow"/>
          <w:lang w:eastAsia="fr-FR"/>
        </w:rPr>
        <w:sym w:font="Wingdings" w:char="F0E0"/>
      </w:r>
      <w:r w:rsidRPr="00212075">
        <w:rPr>
          <w:rFonts w:eastAsia="Times New Roman" w:cstheme="minorHAnsi"/>
          <w:highlight w:val="yellow"/>
          <w:lang w:val="fr-FR" w:eastAsia="fr-FR"/>
        </w:rPr>
        <w:t xml:space="preserve">  …. </w:t>
      </w:r>
      <w:r w:rsidRPr="00212075">
        <w:rPr>
          <w:rFonts w:eastAsia="Times New Roman" w:cstheme="minorHAnsi"/>
          <w:sz w:val="20"/>
          <w:szCs w:val="20"/>
          <w:highlight w:val="yellow"/>
          <w:lang w:val="fr-FR" w:eastAsia="fr-FR"/>
        </w:rPr>
        <w:t xml:space="preserve"> </w:t>
      </w:r>
      <w:r w:rsidRPr="00475E44">
        <w:rPr>
          <w:rFonts w:eastAsia="Times New Roman" w:cstheme="minorHAnsi"/>
          <w:sz w:val="20"/>
          <w:szCs w:val="20"/>
          <w:highlight w:val="yellow"/>
          <w:lang w:eastAsia="fr-FR"/>
        </w:rPr>
        <w:sym w:font="Wingdings" w:char="F0DF"/>
      </w:r>
      <w:r w:rsidRPr="00475E44">
        <w:rPr>
          <w:rFonts w:eastAsia="Times New Roman" w:cstheme="minorHAnsi"/>
          <w:sz w:val="20"/>
          <w:szCs w:val="20"/>
          <w:highlight w:val="yellow"/>
          <w:lang w:eastAsia="fr-FR"/>
        </w:rPr>
        <w:sym w:font="Wingdings" w:char="F0E0"/>
      </w:r>
      <w:r w:rsidRPr="00212075">
        <w:rPr>
          <w:rFonts w:eastAsia="Times New Roman" w:cstheme="minorHAnsi"/>
          <w:sz w:val="20"/>
          <w:szCs w:val="20"/>
          <w:lang w:val="fr-FR" w:eastAsia="fr-FR"/>
        </w:rPr>
        <w:t xml:space="preserve">   …  </w:t>
      </w:r>
      <w:r w:rsidRPr="00475E44">
        <w:rPr>
          <w:rFonts w:eastAsia="Times New Roman" w:cstheme="minorHAnsi"/>
          <w:sz w:val="20"/>
          <w:szCs w:val="20"/>
          <w:lang w:eastAsia="fr-FR"/>
        </w:rPr>
        <w:sym w:font="Wingdings" w:char="F0DF"/>
      </w:r>
    </w:p>
    <w:p w14:paraId="24974BC4" w14:textId="2D9FAF21" w:rsidR="00FE01FB" w:rsidRDefault="00FE01FB" w:rsidP="00FE01FB">
      <w:pPr>
        <w:pStyle w:val="Sansinterligne"/>
        <w:rPr>
          <w:rFonts w:ascii="Palatino Linotype" w:hAnsi="Palatino Linotype" w:cstheme="minorHAnsi"/>
          <w:b/>
          <w:bCs/>
          <w:color w:val="0019FD"/>
          <w:sz w:val="28"/>
          <w:szCs w:val="28"/>
          <w:lang w:val="fr-FR"/>
        </w:rPr>
      </w:pPr>
      <w:r w:rsidRPr="000908CF">
        <w:rPr>
          <w:rFonts w:ascii="Palatino Linotype" w:hAnsi="Palatino Linotype" w:cstheme="minorHAnsi"/>
          <w:b/>
          <w:bCs/>
          <w:color w:val="0019FD"/>
          <w:sz w:val="28"/>
          <w:szCs w:val="28"/>
          <w:lang w:val="fr-FR"/>
        </w:rPr>
        <w:t>[Sur l’olivier §.</w:t>
      </w:r>
      <w:r>
        <w:rPr>
          <w:rFonts w:ascii="Palatino Linotype" w:hAnsi="Palatino Linotype" w:cstheme="minorHAnsi"/>
          <w:b/>
          <w:bCs/>
          <w:color w:val="0019FD"/>
          <w:sz w:val="28"/>
          <w:szCs w:val="28"/>
          <w:lang w:val="fr-FR"/>
        </w:rPr>
        <w:t xml:space="preserve"> 3</w:t>
      </w:r>
      <w:r w:rsidR="006C0994">
        <w:rPr>
          <w:rFonts w:ascii="Palatino Linotype" w:hAnsi="Palatino Linotype" w:cstheme="minorHAnsi"/>
          <w:b/>
          <w:bCs/>
          <w:color w:val="0019FD"/>
          <w:sz w:val="28"/>
          <w:szCs w:val="28"/>
          <w:lang w:val="fr-FR"/>
        </w:rPr>
        <w:t>6</w:t>
      </w:r>
      <w:r w:rsidRPr="000908CF">
        <w:rPr>
          <w:rFonts w:ascii="Palatino Linotype" w:hAnsi="Palatino Linotype" w:cstheme="minorHAnsi"/>
          <w:b/>
          <w:bCs/>
          <w:color w:val="0019FD"/>
          <w:sz w:val="28"/>
          <w:szCs w:val="28"/>
          <w:lang w:val="fr-FR"/>
        </w:rPr>
        <w:t xml:space="preserve">]. </w:t>
      </w:r>
    </w:p>
    <w:p w14:paraId="74EA9C9E" w14:textId="19A5639D" w:rsidR="006C0994" w:rsidRPr="006C0994" w:rsidRDefault="006C0994" w:rsidP="006C0994">
      <w:pPr>
        <w:rPr>
          <w:rFonts w:eastAsia="Times New Roman" w:cstheme="minorHAnsi"/>
          <w:kern w:val="0"/>
          <w:lang w:eastAsia="fr-FR"/>
          <w14:ligatures w14:val="none"/>
        </w:rPr>
      </w:pPr>
      <w:r w:rsidRPr="006C0994">
        <w:rPr>
          <w:rFonts w:eastAsia="Times New Roman" w:cstheme="minorHAnsi"/>
          <w:kern w:val="0"/>
          <w:lang w:eastAsia="fr-FR"/>
          <w14:ligatures w14:val="none"/>
        </w:rPr>
        <w:t>[</w:t>
      </w:r>
      <w:r>
        <w:rPr>
          <w:rFonts w:eastAsia="Times New Roman" w:cstheme="minorHAnsi"/>
          <w:kern w:val="0"/>
          <w:lang w:eastAsia="fr-FR"/>
          <w14:ligatures w14:val="none"/>
        </w:rPr>
        <w:t>§</w:t>
      </w:r>
      <w:r w:rsidRPr="006C0994">
        <w:rPr>
          <w:rFonts w:eastAsia="Times New Roman" w:cstheme="minorHAnsi"/>
          <w:kern w:val="0"/>
          <w:lang w:eastAsia="fr-FR"/>
          <w14:ligatures w14:val="none"/>
        </w:rPr>
        <w:t>36</w:t>
      </w:r>
      <w:r>
        <w:rPr>
          <w:rFonts w:eastAsia="Times New Roman" w:cstheme="minorHAnsi"/>
          <w:kern w:val="0"/>
          <w:lang w:eastAsia="fr-FR"/>
          <w14:ligatures w14:val="none"/>
        </w:rPr>
        <w:t xml:space="preserve"> phr.1</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Καὶ</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μὲν</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δή</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ὦ</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βουλή</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φανερὸν</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εἶναι</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πᾶσιν</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ἡγοῦμαι</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ὅτι</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εἰ</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Νικομάχου</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ἐξαιτοῦντος</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τοὺς</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ἀνθρώπους</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μὴ</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παρεδίδουν</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ἐδόκουν</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ἂν</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ἐμαυτῷ</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συνειδέναι</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ἐπειδὴ</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τοίνυν</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ἐμοῦ</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παραδιδόντος</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οὗτος</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παραλαβεῖν</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οὐκ</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ἤθελε</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δίκαιον</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καὶ</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περὶ</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τούτου</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τὴν</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αὐτὴν</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γνώμην</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σχεῖν</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ἄλλως</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τε</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καὶ</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τοῦ</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κινδύνου</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οὐκ</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ἴσου</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ἀμφοτέροις</w:t>
      </w:r>
      <w:r w:rsidRPr="006C0994">
        <w:rPr>
          <w:rFonts w:eastAsia="Times New Roman" w:cstheme="minorHAnsi"/>
          <w:kern w:val="0"/>
          <w:lang w:eastAsia="fr-FR"/>
          <w14:ligatures w14:val="none"/>
        </w:rPr>
        <w:t xml:space="preserve"> </w:t>
      </w:r>
      <w:r w:rsidRPr="006C0994">
        <w:rPr>
          <w:rFonts w:eastAsia="Times New Roman" w:cstheme="minorHAnsi"/>
          <w:kern w:val="0"/>
          <w:vertAlign w:val="superscript"/>
          <w:lang w:eastAsia="fr-FR"/>
          <w14:ligatures w14:val="none"/>
        </w:rPr>
        <w:t xml:space="preserve">[37] </w:t>
      </w:r>
      <w:r w:rsidRPr="00EA6F93">
        <w:rPr>
          <w:rFonts w:eastAsia="Times New Roman" w:cstheme="minorHAnsi"/>
          <w:kern w:val="0"/>
          <w:lang w:val="el-GR" w:eastAsia="fr-FR"/>
          <w14:ligatures w14:val="none"/>
        </w:rPr>
        <w:t>ὄντος</w:t>
      </w:r>
      <w:r w:rsidRPr="006C0994">
        <w:rPr>
          <w:rFonts w:eastAsia="Times New Roman" w:cstheme="minorHAnsi"/>
          <w:kern w:val="0"/>
          <w:lang w:eastAsia="fr-FR"/>
          <w14:ligatures w14:val="none"/>
        </w:rPr>
        <w:t xml:space="preserve">. </w:t>
      </w:r>
    </w:p>
    <w:p w14:paraId="5A7F25E6" w14:textId="77777777" w:rsidR="00D63B29" w:rsidRDefault="00D63B29" w:rsidP="00FE01FB">
      <w:pPr>
        <w:jc w:val="center"/>
        <w:rPr>
          <w:rFonts w:cstheme="minorHAnsi"/>
          <w:sz w:val="20"/>
          <w:szCs w:val="20"/>
        </w:rPr>
      </w:pPr>
    </w:p>
    <w:p w14:paraId="1A5B50DA" w14:textId="03A1351C" w:rsidR="00FE01FB" w:rsidRDefault="00FE01FB" w:rsidP="00FE01FB">
      <w:pPr>
        <w:jc w:val="center"/>
        <w:rPr>
          <w:rFonts w:cstheme="minorHAnsi"/>
          <w:sz w:val="16"/>
          <w:szCs w:val="16"/>
        </w:rPr>
      </w:pPr>
      <w:r w:rsidRPr="00D82453">
        <w:rPr>
          <w:rFonts w:cstheme="minorHAnsi"/>
          <w:sz w:val="20"/>
          <w:szCs w:val="20"/>
        </w:rPr>
        <w:sym w:font="Wingdings" w:char="F0E0"/>
      </w:r>
      <w:r w:rsidRPr="000908CF">
        <w:rPr>
          <w:rFonts w:cstheme="minorHAnsi"/>
          <w:sz w:val="20"/>
          <w:szCs w:val="20"/>
        </w:rPr>
        <w:t xml:space="preserve"> …</w:t>
      </w:r>
    </w:p>
    <w:p w14:paraId="3C39739E" w14:textId="77777777" w:rsidR="00FE01FB" w:rsidRDefault="00FE01FB" w:rsidP="00FE01FB">
      <w:pPr>
        <w:pStyle w:val="Sansinterligne"/>
        <w:rPr>
          <w:rFonts w:eastAsia="Times New Roman" w:cstheme="minorHAnsi"/>
          <w:lang w:val="fr-FR" w:eastAsia="fr-FR"/>
        </w:rPr>
      </w:pPr>
    </w:p>
    <w:p w14:paraId="60C34584" w14:textId="5ADDC145" w:rsidR="00D63B29" w:rsidRDefault="00D63B29" w:rsidP="00D63B29">
      <w:pPr>
        <w:rPr>
          <w:rFonts w:cstheme="minorHAnsi"/>
        </w:rPr>
      </w:pPr>
      <w:r>
        <w:rPr>
          <w:rFonts w:cstheme="minorHAnsi"/>
          <w:b/>
          <w:bCs/>
          <w:color w:val="1C00FF"/>
        </w:rPr>
        <w:lastRenderedPageBreak/>
        <w:tab/>
      </w:r>
      <w:r w:rsidRPr="00BA2986">
        <w:rPr>
          <w:rFonts w:cstheme="minorHAnsi"/>
          <w:b/>
          <w:bCs/>
          <w:color w:val="1C00FF"/>
        </w:rPr>
        <w:t>[§36 phr.1]</w:t>
      </w:r>
      <w:r w:rsidRPr="006C0994">
        <w:rPr>
          <w:rFonts w:cstheme="minorHAnsi"/>
        </w:rPr>
        <w:t xml:space="preserve"> </w:t>
      </w:r>
      <w:r w:rsidRPr="00EA6F93">
        <w:rPr>
          <w:rFonts w:cstheme="minorHAnsi"/>
          <w:lang w:val="el-GR"/>
        </w:rPr>
        <w:t>Καὶ</w:t>
      </w:r>
      <w:r w:rsidRPr="006C0994">
        <w:rPr>
          <w:rFonts w:cstheme="minorHAnsi"/>
        </w:rPr>
        <w:t xml:space="preserve"> </w:t>
      </w:r>
      <w:r w:rsidRPr="00EA6F93">
        <w:rPr>
          <w:rFonts w:cstheme="minorHAnsi"/>
          <w:lang w:val="el-GR"/>
        </w:rPr>
        <w:t>μὲν</w:t>
      </w:r>
      <w:r w:rsidRPr="006C0994">
        <w:rPr>
          <w:rFonts w:cstheme="minorHAnsi"/>
        </w:rPr>
        <w:t xml:space="preserve"> </w:t>
      </w:r>
      <w:r w:rsidRPr="00EA6F93">
        <w:rPr>
          <w:rFonts w:cstheme="minorHAnsi"/>
          <w:lang w:val="el-GR"/>
        </w:rPr>
        <w:t>δή</w:t>
      </w:r>
      <w:r w:rsidRPr="006C0994">
        <w:rPr>
          <w:rFonts w:cstheme="minorHAnsi"/>
        </w:rPr>
        <w:t xml:space="preserve">, </w:t>
      </w:r>
      <w:r w:rsidRPr="00EA6F93">
        <w:rPr>
          <w:rFonts w:cstheme="minorHAnsi"/>
          <w:lang w:val="el-GR"/>
        </w:rPr>
        <w:t>ὦ</w:t>
      </w:r>
      <w:r w:rsidRPr="006C0994">
        <w:rPr>
          <w:rFonts w:cstheme="minorHAnsi"/>
        </w:rPr>
        <w:t xml:space="preserve"> </w:t>
      </w:r>
      <w:r w:rsidRPr="00EA6F93">
        <w:rPr>
          <w:rFonts w:cstheme="minorHAnsi"/>
          <w:lang w:val="el-GR"/>
        </w:rPr>
        <w:t>βουλή</w:t>
      </w:r>
      <w:r w:rsidRPr="006C0994">
        <w:rPr>
          <w:rFonts w:cstheme="minorHAnsi"/>
        </w:rPr>
        <w:t xml:space="preserve">, </w:t>
      </w:r>
      <w:r w:rsidRPr="00EA6F93">
        <w:rPr>
          <w:rFonts w:cstheme="minorHAnsi"/>
          <w:lang w:val="el-GR"/>
        </w:rPr>
        <w:t>φανερὸν</w:t>
      </w:r>
      <w:r w:rsidRPr="006C0994">
        <w:rPr>
          <w:rFonts w:cstheme="minorHAnsi"/>
        </w:rPr>
        <w:t xml:space="preserve"> </w:t>
      </w:r>
      <w:r w:rsidRPr="00EA6F93">
        <w:rPr>
          <w:rFonts w:cstheme="minorHAnsi"/>
          <w:lang w:val="el-GR"/>
        </w:rPr>
        <w:t>εἶναι</w:t>
      </w:r>
      <w:r w:rsidRPr="006C0994">
        <w:rPr>
          <w:rFonts w:cstheme="minorHAnsi"/>
        </w:rPr>
        <w:t xml:space="preserve"> ‹</w:t>
      </w:r>
      <w:r w:rsidRPr="00EA6F93">
        <w:rPr>
          <w:rFonts w:cstheme="minorHAnsi"/>
          <w:lang w:val="el-GR"/>
        </w:rPr>
        <w:t>πᾶσιν</w:t>
      </w:r>
      <w:r w:rsidRPr="006C0994">
        <w:rPr>
          <w:rFonts w:cstheme="minorHAnsi"/>
        </w:rPr>
        <w:t xml:space="preserve">› </w:t>
      </w:r>
      <w:r w:rsidRPr="00EA6F93">
        <w:rPr>
          <w:rFonts w:cstheme="minorHAnsi"/>
          <w:lang w:val="el-GR"/>
        </w:rPr>
        <w:t>ἡγοῦμαι</w:t>
      </w:r>
      <w:r w:rsidRPr="006C0994">
        <w:rPr>
          <w:rFonts w:cstheme="minorHAnsi"/>
        </w:rPr>
        <w:t xml:space="preserve"> </w:t>
      </w:r>
      <w:r w:rsidRPr="00EA6F93">
        <w:rPr>
          <w:rFonts w:cstheme="minorHAnsi"/>
          <w:lang w:val="el-GR"/>
        </w:rPr>
        <w:t>ὅτι</w:t>
      </w:r>
      <w:r w:rsidRPr="006C0994">
        <w:rPr>
          <w:rFonts w:cstheme="minorHAnsi"/>
        </w:rPr>
        <w:t xml:space="preserve">, </w:t>
      </w:r>
      <w:r w:rsidRPr="00EA6F93">
        <w:rPr>
          <w:rFonts w:cstheme="minorHAnsi"/>
          <w:lang w:val="el-GR"/>
        </w:rPr>
        <w:t>εἰ</w:t>
      </w:r>
      <w:r w:rsidRPr="006C0994">
        <w:rPr>
          <w:rFonts w:cstheme="minorHAnsi"/>
        </w:rPr>
        <w:t xml:space="preserve"> </w:t>
      </w:r>
      <w:r w:rsidRPr="00EA6F93">
        <w:rPr>
          <w:rFonts w:cstheme="minorHAnsi"/>
          <w:lang w:val="el-GR"/>
        </w:rPr>
        <w:t>Νικομάχου</w:t>
      </w:r>
      <w:r w:rsidRPr="006C0994">
        <w:rPr>
          <w:rFonts w:cstheme="minorHAnsi"/>
        </w:rPr>
        <w:t xml:space="preserve"> </w:t>
      </w:r>
      <w:r w:rsidRPr="00EA6F93">
        <w:rPr>
          <w:rFonts w:cstheme="minorHAnsi"/>
          <w:lang w:val="el-GR"/>
        </w:rPr>
        <w:t>ἐξαιτοῦντος</w:t>
      </w:r>
      <w:r w:rsidRPr="006C0994">
        <w:rPr>
          <w:rFonts w:cstheme="minorHAnsi"/>
        </w:rPr>
        <w:t xml:space="preserve"> </w:t>
      </w:r>
      <w:r w:rsidRPr="00EA6F93">
        <w:rPr>
          <w:rFonts w:cstheme="minorHAnsi"/>
          <w:lang w:val="el-GR"/>
        </w:rPr>
        <w:t>τοὺς</w:t>
      </w:r>
      <w:r w:rsidRPr="006C0994">
        <w:rPr>
          <w:rFonts w:cstheme="minorHAnsi"/>
        </w:rPr>
        <w:t xml:space="preserve"> </w:t>
      </w:r>
      <w:r w:rsidRPr="00EA6F93">
        <w:rPr>
          <w:rFonts w:cstheme="minorHAnsi"/>
          <w:lang w:val="el-GR"/>
        </w:rPr>
        <w:t>ἀνθρώπους</w:t>
      </w:r>
      <w:r w:rsidRPr="006C0994">
        <w:rPr>
          <w:rFonts w:cstheme="minorHAnsi"/>
        </w:rPr>
        <w:t xml:space="preserve"> </w:t>
      </w:r>
      <w:r w:rsidRPr="00EA6F93">
        <w:rPr>
          <w:rFonts w:cstheme="minorHAnsi"/>
          <w:lang w:val="el-GR"/>
        </w:rPr>
        <w:t>μὴ</w:t>
      </w:r>
      <w:r w:rsidRPr="006C0994">
        <w:rPr>
          <w:rFonts w:cstheme="minorHAnsi"/>
        </w:rPr>
        <w:t xml:space="preserve"> </w:t>
      </w:r>
      <w:r w:rsidRPr="00EA6F93">
        <w:rPr>
          <w:rFonts w:cstheme="minorHAnsi"/>
          <w:lang w:val="el-GR"/>
        </w:rPr>
        <w:t>παρεδίδουν</w:t>
      </w:r>
      <w:r w:rsidRPr="006C0994">
        <w:rPr>
          <w:rFonts w:cstheme="minorHAnsi"/>
        </w:rPr>
        <w:t xml:space="preserve">, </w:t>
      </w:r>
      <w:r w:rsidRPr="00EA6F93">
        <w:rPr>
          <w:rFonts w:cstheme="minorHAnsi"/>
          <w:lang w:val="el-GR"/>
        </w:rPr>
        <w:t>ἐδόκουν</w:t>
      </w:r>
      <w:r w:rsidRPr="006C0994">
        <w:rPr>
          <w:rFonts w:cstheme="minorHAnsi"/>
        </w:rPr>
        <w:t xml:space="preserve"> </w:t>
      </w:r>
      <w:r w:rsidRPr="00EA6F93">
        <w:rPr>
          <w:rFonts w:cstheme="minorHAnsi"/>
          <w:lang w:val="el-GR"/>
        </w:rPr>
        <w:t>ἂν</w:t>
      </w:r>
      <w:r w:rsidRPr="006C0994">
        <w:rPr>
          <w:rFonts w:cstheme="minorHAnsi"/>
        </w:rPr>
        <w:t xml:space="preserve"> </w:t>
      </w:r>
      <w:r w:rsidRPr="00EA6F93">
        <w:rPr>
          <w:rFonts w:cstheme="minorHAnsi"/>
          <w:lang w:val="el-GR"/>
        </w:rPr>
        <w:t>ἐμαυτῷ</w:t>
      </w:r>
      <w:r w:rsidRPr="006C0994">
        <w:rPr>
          <w:rFonts w:cstheme="minorHAnsi"/>
        </w:rPr>
        <w:t xml:space="preserve"> </w:t>
      </w:r>
      <w:r w:rsidRPr="00EA6F93">
        <w:rPr>
          <w:rFonts w:cstheme="minorHAnsi"/>
          <w:lang w:val="el-GR"/>
        </w:rPr>
        <w:t>συνειδέναι</w:t>
      </w:r>
      <w:r w:rsidRPr="006C0994">
        <w:rPr>
          <w:rFonts w:cstheme="minorHAnsi"/>
        </w:rPr>
        <w:t xml:space="preserve">· </w:t>
      </w:r>
    </w:p>
    <w:p w14:paraId="66735833" w14:textId="77777777" w:rsidR="00D63B29" w:rsidRPr="00D63B29" w:rsidRDefault="00D63B29" w:rsidP="00D63B29">
      <w:pPr>
        <w:pStyle w:val="Sansinterligne"/>
        <w:rPr>
          <w:rFonts w:eastAsia="Times New Roman" w:cstheme="minorHAnsi"/>
          <w:lang w:val="fr-FR" w:eastAsia="fr-FR"/>
        </w:rPr>
      </w:pPr>
      <w:r w:rsidRPr="005373A8">
        <w:rPr>
          <w:rFonts w:cstheme="minorHAnsi"/>
          <w:b/>
          <w:bCs/>
          <w:color w:val="C00000"/>
          <w:lang w:val="el-GR"/>
        </w:rPr>
        <w:t>Κ</w:t>
      </w:r>
      <w:r w:rsidRPr="005373A8">
        <w:rPr>
          <w:rFonts w:cstheme="minorHAnsi"/>
          <w:b/>
          <w:bCs/>
          <w:lang w:val="el-GR"/>
        </w:rPr>
        <w:t>αὶ</w:t>
      </w:r>
      <w:r w:rsidRPr="00E94FB2">
        <w:rPr>
          <w:rFonts w:cstheme="minorHAnsi"/>
          <w:b/>
          <w:bCs/>
        </w:rPr>
        <w:t xml:space="preserve"> </w:t>
      </w:r>
      <w:r w:rsidRPr="005373A8">
        <w:rPr>
          <w:rFonts w:cstheme="minorHAnsi"/>
          <w:b/>
          <w:bCs/>
          <w:lang w:val="el-GR"/>
        </w:rPr>
        <w:t>μὲν</w:t>
      </w:r>
      <w:r w:rsidRPr="00E94FB2">
        <w:rPr>
          <w:rFonts w:cstheme="minorHAnsi"/>
          <w:b/>
          <w:bCs/>
        </w:rPr>
        <w:t xml:space="preserve"> </w:t>
      </w:r>
      <w:r w:rsidRPr="005373A8">
        <w:rPr>
          <w:rFonts w:cstheme="minorHAnsi"/>
          <w:b/>
          <w:bCs/>
          <w:lang w:val="el-GR"/>
        </w:rPr>
        <w:t>δή</w:t>
      </w:r>
      <w:r w:rsidRPr="00E94FB2">
        <w:rPr>
          <w:rFonts w:cstheme="minorHAnsi"/>
          <w:b/>
          <w:bCs/>
        </w:rPr>
        <w:t xml:space="preserve"> :  </w:t>
      </w:r>
      <w:r w:rsidRPr="001A4B3E">
        <w:rPr>
          <w:b/>
          <w:caps/>
          <w:color w:val="C00000"/>
          <w:sz w:val="18"/>
        </w:rPr>
        <w:t>Κ</w:t>
      </w:r>
      <w:r w:rsidRPr="001A4B3E">
        <w:rPr>
          <w:rStyle w:val="lev"/>
          <w:sz w:val="18"/>
          <w:szCs w:val="18"/>
        </w:rPr>
        <w:t>αὶ μὲν δή</w:t>
      </w:r>
      <w:r w:rsidRPr="001A4B3E">
        <w:rPr>
          <w:sz w:val="18"/>
        </w:rPr>
        <w:t xml:space="preserve"> : </w:t>
      </w:r>
      <w:r w:rsidRPr="001A4B3E">
        <w:rPr>
          <w:rStyle w:val="gloss"/>
          <w:sz w:val="18"/>
          <w:szCs w:val="18"/>
        </w:rPr>
        <w:t>and in truth, and in fact</w:t>
      </w:r>
      <w:r w:rsidRPr="001A4B3E">
        <w:rPr>
          <w:sz w:val="18"/>
        </w:rPr>
        <w:t xml:space="preserve"> (often in transitions, Herbert Weir Smyth,)</w:t>
      </w:r>
      <w:r>
        <w:rPr>
          <w:sz w:val="18"/>
        </w:rPr>
        <w:t xml:space="preserve">, </w:t>
      </w:r>
      <w:r w:rsidRPr="00E94FB2">
        <w:rPr>
          <w:rFonts w:cstheme="minorHAnsi"/>
        </w:rPr>
        <w:t xml:space="preserve">furthermore (progressif ; frqt chez Lysias Denniston. </w:t>
      </w:r>
      <w:r w:rsidRPr="00D63B29">
        <w:rPr>
          <w:rFonts w:cstheme="minorHAnsi"/>
          <w:i/>
          <w:iCs/>
          <w:lang w:val="fr-FR"/>
        </w:rPr>
        <w:t>G.P.</w:t>
      </w:r>
      <w:r w:rsidRPr="00D63B29">
        <w:rPr>
          <w:rFonts w:cstheme="minorHAnsi"/>
          <w:lang w:val="fr-FR"/>
        </w:rPr>
        <w:t xml:space="preserve"> 396).</w:t>
      </w:r>
      <w:r w:rsidRPr="00D63B29">
        <w:rPr>
          <w:sz w:val="18"/>
          <w:lang w:val="fr-FR"/>
        </w:rPr>
        <w:t xml:space="preserve">  </w:t>
      </w:r>
    </w:p>
    <w:p w14:paraId="720B97B5" w14:textId="77777777" w:rsidR="00D63B29" w:rsidRPr="00D63B29" w:rsidRDefault="00D63B29" w:rsidP="00D63B29">
      <w:pPr>
        <w:pStyle w:val="Sansinterligne"/>
        <w:rPr>
          <w:sz w:val="18"/>
          <w:lang w:val="fr-FR"/>
        </w:rPr>
      </w:pPr>
      <w:r w:rsidRPr="001A4B3E">
        <w:rPr>
          <w:b/>
          <w:color w:val="C00000"/>
          <w:sz w:val="18"/>
        </w:rPr>
        <w:t>Ἡ</w:t>
      </w:r>
      <w:r w:rsidRPr="001A4B3E">
        <w:rPr>
          <w:b/>
          <w:sz w:val="18"/>
        </w:rPr>
        <w:t>γέομαι</w:t>
      </w:r>
      <w:r w:rsidRPr="00D63B29">
        <w:rPr>
          <w:sz w:val="18"/>
          <w:lang w:val="fr-FR"/>
        </w:rPr>
        <w:t> ; [</w:t>
      </w:r>
      <w:r w:rsidRPr="00D63B29">
        <w:rPr>
          <w:i/>
          <w:sz w:val="18"/>
          <w:lang w:val="fr-FR"/>
        </w:rPr>
        <w:t>fut.</w:t>
      </w:r>
      <w:r w:rsidRPr="00D63B29">
        <w:rPr>
          <w:sz w:val="18"/>
          <w:lang w:val="fr-FR"/>
        </w:rPr>
        <w:t xml:space="preserve">: </w:t>
      </w:r>
      <w:r w:rsidRPr="001A4B3E">
        <w:rPr>
          <w:sz w:val="18"/>
        </w:rPr>
        <w:t>ἡγήσομαι</w:t>
      </w:r>
      <w:r w:rsidRPr="00D63B29">
        <w:rPr>
          <w:sz w:val="18"/>
          <w:lang w:val="fr-FR"/>
        </w:rPr>
        <w:t xml:space="preserve">, </w:t>
      </w:r>
      <w:r w:rsidRPr="00D63B29">
        <w:rPr>
          <w:i/>
          <w:sz w:val="18"/>
          <w:lang w:val="fr-FR"/>
        </w:rPr>
        <w:t>aor.:</w:t>
      </w:r>
      <w:r w:rsidRPr="00D63B29">
        <w:rPr>
          <w:sz w:val="18"/>
          <w:lang w:val="fr-FR"/>
        </w:rPr>
        <w:t xml:space="preserve"> </w:t>
      </w:r>
      <w:r w:rsidRPr="001A4B3E">
        <w:rPr>
          <w:sz w:val="18"/>
        </w:rPr>
        <w:t>ἠγησάμην</w:t>
      </w:r>
      <w:r w:rsidRPr="00D63B29">
        <w:rPr>
          <w:sz w:val="18"/>
          <w:lang w:val="fr-FR"/>
        </w:rPr>
        <w:t xml:space="preserve"> ; </w:t>
      </w:r>
      <w:r w:rsidRPr="00D63B29">
        <w:rPr>
          <w:i/>
          <w:sz w:val="18"/>
          <w:lang w:val="fr-FR"/>
        </w:rPr>
        <w:t>pft</w:t>
      </w:r>
      <w:r w:rsidRPr="00D63B29">
        <w:rPr>
          <w:sz w:val="18"/>
          <w:lang w:val="fr-FR"/>
        </w:rPr>
        <w:t xml:space="preserve">.: </w:t>
      </w:r>
      <w:r w:rsidRPr="001A4B3E">
        <w:rPr>
          <w:sz w:val="18"/>
        </w:rPr>
        <w:t>ἥγημαι</w:t>
      </w:r>
      <w:r w:rsidRPr="00D63B29">
        <w:rPr>
          <w:sz w:val="18"/>
          <w:lang w:val="fr-FR"/>
        </w:rPr>
        <w:t xml:space="preserve">  ] : conduire, guider qn vers (dat. de pers. acc. du lieu) ;  commander ; croire, penser que (inf</w:t>
      </w:r>
      <w:r w:rsidRPr="00D63B29">
        <w:rPr>
          <w:b/>
          <w:sz w:val="18"/>
          <w:u w:val="single"/>
          <w:vertAlign w:val="superscript"/>
          <w:lang w:val="fr-FR"/>
        </w:rPr>
        <w:t>ve</w:t>
      </w:r>
      <w:r w:rsidRPr="00D63B29">
        <w:rPr>
          <w:sz w:val="18"/>
          <w:lang w:val="fr-FR"/>
        </w:rPr>
        <w:t xml:space="preserve">). </w:t>
      </w:r>
      <w:r w:rsidRPr="00EA6F93">
        <w:rPr>
          <w:rFonts w:cstheme="minorHAnsi"/>
          <w:lang w:val="el-GR"/>
        </w:rPr>
        <w:t>Φανερὸν</w:t>
      </w:r>
      <w:r w:rsidRPr="00D63B29">
        <w:rPr>
          <w:rFonts w:cstheme="minorHAnsi"/>
          <w:lang w:val="fr-FR"/>
        </w:rPr>
        <w:t xml:space="preserve"> </w:t>
      </w:r>
      <w:r w:rsidRPr="00EA6F93">
        <w:rPr>
          <w:rFonts w:cstheme="minorHAnsi"/>
          <w:lang w:val="el-GR"/>
        </w:rPr>
        <w:t>εἶναι</w:t>
      </w:r>
      <w:r w:rsidRPr="00D63B29">
        <w:rPr>
          <w:rFonts w:cstheme="minorHAnsi"/>
          <w:lang w:val="fr-FR"/>
        </w:rPr>
        <w:t xml:space="preserve"> </w:t>
      </w:r>
      <w:r w:rsidRPr="00EA6F93">
        <w:rPr>
          <w:rFonts w:cstheme="minorHAnsi"/>
          <w:lang w:val="el-GR"/>
        </w:rPr>
        <w:t>ὅτι</w:t>
      </w:r>
      <w:r w:rsidRPr="00D63B29">
        <w:rPr>
          <w:rFonts w:cstheme="minorHAnsi"/>
          <w:lang w:val="fr-FR"/>
        </w:rPr>
        <w:t xml:space="preserve"> dépend de </w:t>
      </w:r>
      <w:r w:rsidRPr="00EA6F93">
        <w:rPr>
          <w:rFonts w:cstheme="minorHAnsi"/>
          <w:lang w:val="el-GR"/>
        </w:rPr>
        <w:t>ἡγοῦμαι</w:t>
      </w:r>
      <w:r w:rsidRPr="00D63B29">
        <w:rPr>
          <w:rFonts w:cstheme="minorHAnsi"/>
          <w:lang w:val="fr-FR"/>
        </w:rPr>
        <w:t xml:space="preserve">. </w:t>
      </w:r>
    </w:p>
    <w:p w14:paraId="41C7EC45" w14:textId="77777777" w:rsidR="00D63B29" w:rsidRPr="00AA3347" w:rsidRDefault="00D63B29" w:rsidP="00D63B29">
      <w:pPr>
        <w:pStyle w:val="Sansinterligne"/>
        <w:rPr>
          <w:rFonts w:cstheme="minorHAnsi"/>
          <w:lang w:val="fr-FR"/>
        </w:rPr>
      </w:pPr>
      <w:r w:rsidRPr="004D51FA">
        <w:rPr>
          <w:rFonts w:cstheme="minorHAnsi"/>
          <w:color w:val="C00000"/>
          <w:lang w:val="el-GR"/>
        </w:rPr>
        <w:t>Ν</w:t>
      </w:r>
      <w:r w:rsidRPr="00EA6F93">
        <w:rPr>
          <w:rFonts w:cstheme="minorHAnsi"/>
          <w:lang w:val="el-GR"/>
        </w:rPr>
        <w:t>ικομάχου</w:t>
      </w:r>
      <w:r w:rsidRPr="00AA3347">
        <w:rPr>
          <w:rFonts w:cstheme="minorHAnsi"/>
          <w:lang w:val="fr-FR"/>
        </w:rPr>
        <w:t xml:space="preserve"> </w:t>
      </w:r>
      <w:r w:rsidRPr="00EA6F93">
        <w:rPr>
          <w:rFonts w:cstheme="minorHAnsi"/>
          <w:lang w:val="el-GR"/>
        </w:rPr>
        <w:t>ἐξαιτοῦντος</w:t>
      </w:r>
      <w:r w:rsidRPr="00AA3347">
        <w:rPr>
          <w:rFonts w:cstheme="minorHAnsi"/>
          <w:lang w:val="fr-FR"/>
        </w:rPr>
        <w:t xml:space="preserve"> </w:t>
      </w:r>
      <w:r w:rsidRPr="00EA6F93">
        <w:rPr>
          <w:rFonts w:cstheme="minorHAnsi"/>
          <w:lang w:val="el-GR"/>
        </w:rPr>
        <w:t>τοὺς</w:t>
      </w:r>
      <w:r w:rsidRPr="00AA3347">
        <w:rPr>
          <w:rFonts w:cstheme="minorHAnsi"/>
          <w:lang w:val="fr-FR"/>
        </w:rPr>
        <w:t xml:space="preserve"> </w:t>
      </w:r>
      <w:r w:rsidRPr="00EA6F93">
        <w:rPr>
          <w:rFonts w:cstheme="minorHAnsi"/>
          <w:lang w:val="el-GR"/>
        </w:rPr>
        <w:t>ἀνθρώπους</w:t>
      </w:r>
      <w:r w:rsidRPr="00AA3347">
        <w:rPr>
          <w:rFonts w:cstheme="minorHAnsi"/>
          <w:lang w:val="fr-FR"/>
        </w:rPr>
        <w:t xml:space="preserve">  </w:t>
      </w:r>
      <w:r w:rsidRPr="00D63B29">
        <w:rPr>
          <w:rFonts w:cstheme="minorHAnsi"/>
          <w:lang w:val="fr-FR"/>
        </w:rPr>
        <w:t>g</w:t>
      </w:r>
      <w:r w:rsidRPr="00AA3347">
        <w:rPr>
          <w:rFonts w:cstheme="minorHAnsi"/>
          <w:lang w:val="fr-FR"/>
        </w:rPr>
        <w:t>é</w:t>
      </w:r>
      <w:r w:rsidRPr="00D63B29">
        <w:rPr>
          <w:rFonts w:cstheme="minorHAnsi"/>
          <w:lang w:val="fr-FR"/>
        </w:rPr>
        <w:t>n</w:t>
      </w:r>
      <w:r w:rsidRPr="00AA3347">
        <w:rPr>
          <w:rFonts w:cstheme="minorHAnsi"/>
          <w:lang w:val="fr-FR"/>
        </w:rPr>
        <w:t xml:space="preserve">. </w:t>
      </w:r>
      <w:r w:rsidRPr="00D63B29">
        <w:rPr>
          <w:rFonts w:cstheme="minorHAnsi"/>
          <w:lang w:val="fr-FR"/>
        </w:rPr>
        <w:t>abs</w:t>
      </w:r>
      <w:r w:rsidRPr="00AA3347">
        <w:rPr>
          <w:rFonts w:cstheme="minorHAnsi"/>
          <w:lang w:val="fr-FR"/>
        </w:rPr>
        <w:t xml:space="preserve">.  </w:t>
      </w:r>
    </w:p>
    <w:p w14:paraId="2DBFF41A" w14:textId="77777777" w:rsidR="00D63B29" w:rsidRPr="00D63B29" w:rsidRDefault="00D63B29" w:rsidP="00D63B29">
      <w:pPr>
        <w:pStyle w:val="Sansinterligne"/>
        <w:rPr>
          <w:b/>
          <w:sz w:val="18"/>
          <w:lang w:val="fr-FR"/>
        </w:rPr>
      </w:pPr>
      <w:r w:rsidRPr="00BA2986">
        <w:rPr>
          <w:b/>
          <w:color w:val="C00000"/>
          <w:sz w:val="18"/>
          <w:lang w:val="el-GR"/>
        </w:rPr>
        <w:t>Ἐ</w:t>
      </w:r>
      <w:r w:rsidRPr="00BA2986">
        <w:rPr>
          <w:b/>
          <w:sz w:val="18"/>
          <w:lang w:val="el-GR"/>
        </w:rPr>
        <w:t>ξαιτέω</w:t>
      </w:r>
      <w:r w:rsidRPr="00D63B29">
        <w:rPr>
          <w:b/>
          <w:sz w:val="18"/>
          <w:lang w:val="fr-FR"/>
        </w:rPr>
        <w:t xml:space="preserve"> </w:t>
      </w:r>
      <w:r w:rsidRPr="00D63B29">
        <w:rPr>
          <w:sz w:val="18"/>
          <w:lang w:val="fr-FR"/>
        </w:rPr>
        <w:t xml:space="preserve"> : demander, réclamer (coupable)  </w:t>
      </w:r>
    </w:p>
    <w:p w14:paraId="3804458A" w14:textId="77777777" w:rsidR="00D63B29" w:rsidRPr="00D63B29" w:rsidRDefault="00D63B29" w:rsidP="00D63B29">
      <w:pPr>
        <w:pStyle w:val="Sansinterligne"/>
        <w:rPr>
          <w:sz w:val="18"/>
          <w:lang w:val="fr-FR"/>
        </w:rPr>
      </w:pPr>
      <w:r w:rsidRPr="001A4B3E">
        <w:rPr>
          <w:b/>
          <w:color w:val="C00000"/>
          <w:sz w:val="18"/>
        </w:rPr>
        <w:t>Π</w:t>
      </w:r>
      <w:r w:rsidRPr="001A4B3E">
        <w:rPr>
          <w:b/>
          <w:sz w:val="18"/>
        </w:rPr>
        <w:t>αραδίδωμι</w:t>
      </w:r>
      <w:r w:rsidRPr="00D63B29">
        <w:rPr>
          <w:b/>
          <w:sz w:val="18"/>
          <w:lang w:val="fr-FR"/>
        </w:rPr>
        <w:t xml:space="preserve"> : </w:t>
      </w:r>
      <w:r w:rsidRPr="00D63B29">
        <w:rPr>
          <w:sz w:val="18"/>
          <w:lang w:val="fr-FR"/>
        </w:rPr>
        <w:t xml:space="preserve">livrer. </w:t>
      </w:r>
    </w:p>
    <w:p w14:paraId="16EC8C89" w14:textId="77777777" w:rsidR="00D63B29" w:rsidRPr="00D63B29" w:rsidRDefault="00D63B29" w:rsidP="00D63B29">
      <w:pPr>
        <w:pStyle w:val="Sansinterligne"/>
        <w:rPr>
          <w:sz w:val="18"/>
          <w:lang w:val="fr-FR"/>
        </w:rPr>
      </w:pPr>
      <w:r w:rsidRPr="001A4B3E">
        <w:rPr>
          <w:b/>
          <w:color w:val="C00000"/>
          <w:sz w:val="18"/>
        </w:rPr>
        <w:t>Σ</w:t>
      </w:r>
      <w:r w:rsidRPr="001A4B3E">
        <w:rPr>
          <w:b/>
          <w:bCs/>
          <w:sz w:val="18"/>
        </w:rPr>
        <w:t>ύνοιδα</w:t>
      </w:r>
      <w:r w:rsidRPr="00D63B29">
        <w:rPr>
          <w:sz w:val="18"/>
          <w:lang w:val="fr-FR"/>
        </w:rPr>
        <w:t xml:space="preserve"> </w:t>
      </w:r>
      <w:r w:rsidRPr="00D63B29">
        <w:rPr>
          <w:b/>
          <w:sz w:val="18"/>
          <w:lang w:val="fr-FR"/>
        </w:rPr>
        <w:t>—[(</w:t>
      </w:r>
      <w:r w:rsidRPr="00D63B29">
        <w:rPr>
          <w:i/>
          <w:iCs/>
          <w:sz w:val="18"/>
          <w:lang w:val="fr-FR"/>
        </w:rPr>
        <w:t>pft. au sens d’un prés.</w:t>
      </w:r>
      <w:r w:rsidRPr="00D63B29">
        <w:rPr>
          <w:sz w:val="18"/>
          <w:lang w:val="fr-FR"/>
        </w:rPr>
        <w:t xml:space="preserve">) </w:t>
      </w:r>
      <w:r w:rsidRPr="00D63B29">
        <w:rPr>
          <w:i/>
          <w:iCs/>
          <w:sz w:val="18"/>
          <w:lang w:val="fr-FR"/>
        </w:rPr>
        <w:t>inf.</w:t>
      </w:r>
      <w:r w:rsidRPr="00D63B29">
        <w:rPr>
          <w:sz w:val="18"/>
          <w:lang w:val="fr-FR"/>
        </w:rPr>
        <w:t xml:space="preserve"> </w:t>
      </w:r>
      <w:r w:rsidRPr="001A4B3E">
        <w:rPr>
          <w:sz w:val="18"/>
        </w:rPr>
        <w:t>συνειδέναι</w:t>
      </w:r>
      <w:r w:rsidRPr="00D63B29">
        <w:rPr>
          <w:sz w:val="18"/>
          <w:lang w:val="fr-FR"/>
        </w:rPr>
        <w:t xml:space="preserve">, </w:t>
      </w:r>
      <w:r w:rsidRPr="00D63B29">
        <w:rPr>
          <w:i/>
          <w:iCs/>
          <w:sz w:val="18"/>
          <w:lang w:val="fr-FR"/>
        </w:rPr>
        <w:t>part.</w:t>
      </w:r>
      <w:r w:rsidRPr="00D63B29">
        <w:rPr>
          <w:sz w:val="18"/>
          <w:lang w:val="fr-FR"/>
        </w:rPr>
        <w:t xml:space="preserve"> </w:t>
      </w:r>
      <w:r w:rsidRPr="001A4B3E">
        <w:rPr>
          <w:sz w:val="18"/>
        </w:rPr>
        <w:t>συνειδώς</w:t>
      </w:r>
      <w:r w:rsidRPr="00D63B29">
        <w:rPr>
          <w:sz w:val="18"/>
          <w:lang w:val="fr-FR"/>
        </w:rPr>
        <w:t xml:space="preserve">, </w:t>
      </w:r>
      <w:r w:rsidRPr="00D63B29">
        <w:rPr>
          <w:i/>
          <w:iCs/>
          <w:sz w:val="18"/>
          <w:lang w:val="fr-FR"/>
        </w:rPr>
        <w:t>pqp.</w:t>
      </w:r>
      <w:r w:rsidRPr="00D63B29">
        <w:rPr>
          <w:sz w:val="18"/>
          <w:lang w:val="fr-FR"/>
        </w:rPr>
        <w:t xml:space="preserve"> </w:t>
      </w:r>
      <w:r w:rsidRPr="001A4B3E">
        <w:rPr>
          <w:sz w:val="18"/>
        </w:rPr>
        <w:t>συνῄδειν</w:t>
      </w:r>
      <w:r w:rsidRPr="00D63B29">
        <w:rPr>
          <w:sz w:val="18"/>
          <w:lang w:val="fr-FR"/>
        </w:rPr>
        <w:t xml:space="preserve">, </w:t>
      </w:r>
      <w:r w:rsidRPr="00D63B29">
        <w:rPr>
          <w:i/>
          <w:iCs/>
          <w:sz w:val="18"/>
          <w:lang w:val="fr-FR"/>
        </w:rPr>
        <w:t>att.</w:t>
      </w:r>
      <w:r w:rsidRPr="00D63B29">
        <w:rPr>
          <w:sz w:val="18"/>
          <w:lang w:val="fr-FR"/>
        </w:rPr>
        <w:t xml:space="preserve"> </w:t>
      </w:r>
      <w:r w:rsidRPr="001A4B3E">
        <w:rPr>
          <w:sz w:val="18"/>
        </w:rPr>
        <w:t>συνῄδη</w:t>
      </w:r>
      <w:r w:rsidRPr="00D63B29">
        <w:rPr>
          <w:i/>
          <w:sz w:val="18"/>
          <w:lang w:val="fr-FR"/>
        </w:rPr>
        <w:t xml:space="preserve"> fut.: </w:t>
      </w:r>
      <w:r w:rsidRPr="001A4B3E">
        <w:rPr>
          <w:sz w:val="18"/>
        </w:rPr>
        <w:t>συνείσομαι</w:t>
      </w:r>
      <w:r w:rsidRPr="00D63B29">
        <w:rPr>
          <w:sz w:val="18"/>
          <w:lang w:val="fr-FR"/>
        </w:rPr>
        <w:t xml:space="preserve">, </w:t>
      </w:r>
      <w:r w:rsidRPr="00D63B29">
        <w:rPr>
          <w:i/>
          <w:iCs/>
          <w:sz w:val="18"/>
          <w:lang w:val="fr-FR"/>
        </w:rPr>
        <w:t>rar.</w:t>
      </w:r>
      <w:r w:rsidRPr="00D63B29">
        <w:rPr>
          <w:sz w:val="18"/>
          <w:lang w:val="fr-FR"/>
        </w:rPr>
        <w:t xml:space="preserve"> </w:t>
      </w:r>
      <w:r w:rsidRPr="001A4B3E">
        <w:rPr>
          <w:sz w:val="18"/>
        </w:rPr>
        <w:t>συνειδήσω</w:t>
      </w:r>
      <w:r w:rsidRPr="00D63B29">
        <w:rPr>
          <w:sz w:val="18"/>
          <w:lang w:val="fr-FR"/>
        </w:rPr>
        <w:t xml:space="preserve"> </w:t>
      </w:r>
      <w:r w:rsidRPr="00D63B29">
        <w:rPr>
          <w:b/>
          <w:sz w:val="18"/>
          <w:lang w:val="fr-FR"/>
        </w:rPr>
        <w:t>]—:</w:t>
      </w:r>
      <w:r w:rsidRPr="00D63B29">
        <w:rPr>
          <w:sz w:val="18"/>
          <w:lang w:val="fr-FR"/>
        </w:rPr>
        <w:t xml:space="preserve">  </w:t>
      </w:r>
      <w:r w:rsidRPr="00D63B29">
        <w:rPr>
          <w:b/>
          <w:bCs/>
          <w:sz w:val="18"/>
          <w:lang w:val="fr-FR"/>
        </w:rPr>
        <w:t>I.</w:t>
      </w:r>
      <w:r w:rsidRPr="00D63B29">
        <w:rPr>
          <w:sz w:val="18"/>
          <w:lang w:val="fr-FR"/>
        </w:rPr>
        <w:t xml:space="preserve"> savoir avec un autre, être confident </w:t>
      </w:r>
      <w:r w:rsidRPr="00D63B29">
        <w:rPr>
          <w:i/>
          <w:iCs/>
          <w:sz w:val="18"/>
          <w:lang w:val="fr-FR"/>
        </w:rPr>
        <w:t>ou</w:t>
      </w:r>
      <w:r w:rsidRPr="00D63B29">
        <w:rPr>
          <w:sz w:val="18"/>
          <w:lang w:val="fr-FR"/>
        </w:rPr>
        <w:t xml:space="preserve"> complice.    […]   </w:t>
      </w:r>
      <w:r w:rsidRPr="00D63B29">
        <w:rPr>
          <w:b/>
          <w:bCs/>
          <w:sz w:val="18"/>
          <w:lang w:val="fr-FR"/>
        </w:rPr>
        <w:t>II.</w:t>
      </w:r>
      <w:r w:rsidRPr="00D63B29">
        <w:rPr>
          <w:sz w:val="18"/>
          <w:lang w:val="fr-FR"/>
        </w:rPr>
        <w:t xml:space="preserve"> savoir en soi-même, avoir conscience de (avec acc. de la chose et dat du pr. pers. réfl. </w:t>
      </w:r>
      <w:r w:rsidRPr="00BA2986">
        <w:rPr>
          <w:sz w:val="20"/>
          <w:szCs w:val="20"/>
        </w:rPr>
        <w:sym w:font="Symbol" w:char="F0AE"/>
      </w:r>
      <w:r w:rsidRPr="00D63B29">
        <w:rPr>
          <w:sz w:val="18"/>
          <w:lang w:val="fr-FR"/>
        </w:rPr>
        <w:t xml:space="preserve">  </w:t>
      </w:r>
      <w:r w:rsidRPr="001A4B3E">
        <w:rPr>
          <w:sz w:val="18"/>
        </w:rPr>
        <w:t>ἐμαυτῷ</w:t>
      </w:r>
      <w:r w:rsidRPr="00D63B29">
        <w:rPr>
          <w:sz w:val="18"/>
          <w:lang w:val="fr-FR"/>
        </w:rPr>
        <w:t xml:space="preserve">) ; ici avoir conscience d’être coupable (Carey). </w:t>
      </w:r>
    </w:p>
    <w:p w14:paraId="0BD82F9A" w14:textId="77777777" w:rsidR="00D63B29" w:rsidRPr="00D63B29" w:rsidRDefault="00D63B29" w:rsidP="00D63B29">
      <w:pPr>
        <w:pStyle w:val="Sansinterligne"/>
        <w:rPr>
          <w:sz w:val="18"/>
          <w:lang w:val="fr-FR"/>
        </w:rPr>
      </w:pPr>
    </w:p>
    <w:p w14:paraId="7FA6D386" w14:textId="77777777" w:rsidR="00D63B29" w:rsidRPr="00D63B29" w:rsidRDefault="00D63B29" w:rsidP="00D63B29">
      <w:pPr>
        <w:pStyle w:val="Sansinterligne"/>
        <w:jc w:val="center"/>
        <w:rPr>
          <w:rFonts w:eastAsia="Times New Roman" w:cstheme="minorHAnsi"/>
          <w:sz w:val="20"/>
          <w:szCs w:val="20"/>
          <w:lang w:val="fr-FR" w:eastAsia="fr-FR"/>
        </w:rPr>
      </w:pPr>
      <w:r w:rsidRPr="001A4B3E">
        <w:rPr>
          <w:rFonts w:eastAsia="Times New Roman" w:cstheme="minorHAnsi"/>
          <w:sz w:val="20"/>
          <w:szCs w:val="20"/>
          <w:lang w:eastAsia="fr-FR"/>
        </w:rPr>
        <w:sym w:font="Wingdings" w:char="F0E0"/>
      </w:r>
      <w:r w:rsidRPr="00D63B29">
        <w:rPr>
          <w:rFonts w:eastAsia="Times New Roman" w:cstheme="minorHAnsi"/>
          <w:sz w:val="20"/>
          <w:szCs w:val="20"/>
          <w:lang w:val="fr-FR" w:eastAsia="fr-FR"/>
        </w:rPr>
        <w:t xml:space="preserve"> …  </w:t>
      </w:r>
      <w:r w:rsidRPr="001A4B3E">
        <w:rPr>
          <w:rFonts w:eastAsia="Times New Roman" w:cstheme="minorHAnsi"/>
          <w:sz w:val="20"/>
          <w:szCs w:val="20"/>
          <w:lang w:eastAsia="fr-FR"/>
        </w:rPr>
        <w:sym w:font="Wingdings" w:char="F0DF"/>
      </w:r>
    </w:p>
    <w:p w14:paraId="3E0DBECE" w14:textId="77777777" w:rsidR="00D63B29" w:rsidRPr="00D63B29" w:rsidRDefault="00D63B29" w:rsidP="00D63B29">
      <w:pPr>
        <w:pStyle w:val="Sansinterligne"/>
        <w:rPr>
          <w:sz w:val="18"/>
          <w:lang w:val="fr-FR"/>
        </w:rPr>
      </w:pPr>
    </w:p>
    <w:p w14:paraId="305DB9BB" w14:textId="084C504F" w:rsidR="00D63B29" w:rsidRPr="00D63B29" w:rsidRDefault="00D63B29" w:rsidP="00D63B29">
      <w:pPr>
        <w:pStyle w:val="Sansinterligne"/>
        <w:rPr>
          <w:rFonts w:cstheme="minorHAnsi"/>
          <w:lang w:val="fr-FR"/>
        </w:rPr>
      </w:pPr>
      <w:r>
        <w:rPr>
          <w:rFonts w:cstheme="minorHAnsi"/>
          <w:b/>
          <w:bCs/>
          <w:color w:val="1C00FF"/>
          <w:lang w:val="fr-FR"/>
        </w:rPr>
        <w:tab/>
      </w:r>
      <w:r w:rsidRPr="00D63B29">
        <w:rPr>
          <w:rFonts w:cstheme="minorHAnsi"/>
          <w:b/>
          <w:bCs/>
          <w:color w:val="1C00FF"/>
          <w:lang w:val="fr-FR"/>
        </w:rPr>
        <w:t xml:space="preserve">[§36 phr.2] </w:t>
      </w:r>
      <w:r w:rsidRPr="00EA6F93">
        <w:rPr>
          <w:rFonts w:cstheme="minorHAnsi"/>
          <w:lang w:val="el-GR"/>
        </w:rPr>
        <w:t>ἐπειδὴ</w:t>
      </w:r>
      <w:r w:rsidRPr="00D63B29">
        <w:rPr>
          <w:rFonts w:cstheme="minorHAnsi"/>
          <w:lang w:val="fr-FR"/>
        </w:rPr>
        <w:t xml:space="preserve"> </w:t>
      </w:r>
      <w:r w:rsidRPr="00EA6F93">
        <w:rPr>
          <w:rFonts w:cstheme="minorHAnsi"/>
          <w:lang w:val="el-GR"/>
        </w:rPr>
        <w:t>τοίνυν</w:t>
      </w:r>
      <w:r w:rsidRPr="00D63B29">
        <w:rPr>
          <w:rFonts w:cstheme="minorHAnsi"/>
          <w:lang w:val="fr-FR"/>
        </w:rPr>
        <w:t xml:space="preserve"> </w:t>
      </w:r>
      <w:r w:rsidRPr="00EA6F93">
        <w:rPr>
          <w:rFonts w:cstheme="minorHAnsi"/>
          <w:lang w:val="el-GR"/>
        </w:rPr>
        <w:t>ἐμοῦ</w:t>
      </w:r>
      <w:r w:rsidRPr="00D63B29">
        <w:rPr>
          <w:rFonts w:cstheme="minorHAnsi"/>
          <w:lang w:val="fr-FR"/>
        </w:rPr>
        <w:t xml:space="preserve"> </w:t>
      </w:r>
      <w:r w:rsidRPr="00EA6F93">
        <w:rPr>
          <w:rFonts w:cstheme="minorHAnsi"/>
          <w:lang w:val="el-GR"/>
        </w:rPr>
        <w:t>παραδιδόντος</w:t>
      </w:r>
      <w:r w:rsidRPr="00D63B29">
        <w:rPr>
          <w:rFonts w:cstheme="minorHAnsi"/>
          <w:lang w:val="fr-FR"/>
        </w:rPr>
        <w:t xml:space="preserve"> </w:t>
      </w:r>
      <w:r w:rsidRPr="00EA6F93">
        <w:rPr>
          <w:rFonts w:cstheme="minorHAnsi"/>
          <w:lang w:val="el-GR"/>
        </w:rPr>
        <w:t>οὗτος</w:t>
      </w:r>
      <w:r w:rsidRPr="00D63B29">
        <w:rPr>
          <w:rFonts w:cstheme="minorHAnsi"/>
          <w:lang w:val="fr-FR"/>
        </w:rPr>
        <w:t xml:space="preserve"> </w:t>
      </w:r>
      <w:r w:rsidRPr="00EA6F93">
        <w:rPr>
          <w:rFonts w:cstheme="minorHAnsi"/>
          <w:lang w:val="el-GR"/>
        </w:rPr>
        <w:t>παραλαβεῖν</w:t>
      </w:r>
      <w:r w:rsidRPr="00D63B29">
        <w:rPr>
          <w:rFonts w:cstheme="minorHAnsi"/>
          <w:lang w:val="fr-FR"/>
        </w:rPr>
        <w:t xml:space="preserve"> </w:t>
      </w:r>
      <w:r w:rsidRPr="00EA6F93">
        <w:rPr>
          <w:rFonts w:cstheme="minorHAnsi"/>
          <w:lang w:val="el-GR"/>
        </w:rPr>
        <w:t>οὐκ</w:t>
      </w:r>
      <w:r w:rsidRPr="00D63B29">
        <w:rPr>
          <w:rFonts w:cstheme="minorHAnsi"/>
          <w:lang w:val="fr-FR"/>
        </w:rPr>
        <w:t xml:space="preserve"> </w:t>
      </w:r>
      <w:r w:rsidRPr="00EA6F93">
        <w:rPr>
          <w:rFonts w:cstheme="minorHAnsi"/>
          <w:lang w:val="el-GR"/>
        </w:rPr>
        <w:t>ἤθελε</w:t>
      </w:r>
      <w:r w:rsidRPr="00D63B29">
        <w:rPr>
          <w:rFonts w:cstheme="minorHAnsi"/>
          <w:lang w:val="fr-FR"/>
        </w:rPr>
        <w:t xml:space="preserve">, </w:t>
      </w:r>
      <w:r w:rsidRPr="00EA6F93">
        <w:rPr>
          <w:rFonts w:cstheme="minorHAnsi"/>
          <w:lang w:val="el-GR"/>
        </w:rPr>
        <w:t>δίκαιον</w:t>
      </w:r>
      <w:r w:rsidRPr="00D63B29">
        <w:rPr>
          <w:rFonts w:cstheme="minorHAnsi"/>
          <w:lang w:val="fr-FR"/>
        </w:rPr>
        <w:t xml:space="preserve"> </w:t>
      </w:r>
      <w:r w:rsidRPr="00EA6F93">
        <w:rPr>
          <w:rFonts w:cstheme="minorHAnsi"/>
          <w:lang w:val="el-GR"/>
        </w:rPr>
        <w:t>καὶ</w:t>
      </w:r>
      <w:r w:rsidRPr="00D63B29">
        <w:rPr>
          <w:rFonts w:cstheme="minorHAnsi"/>
          <w:lang w:val="fr-FR"/>
        </w:rPr>
        <w:t xml:space="preserve"> </w:t>
      </w:r>
      <w:r w:rsidRPr="00EA6F93">
        <w:rPr>
          <w:rFonts w:cstheme="minorHAnsi"/>
          <w:lang w:val="el-GR"/>
        </w:rPr>
        <w:t>περὶ</w:t>
      </w:r>
      <w:r w:rsidRPr="00D63B29">
        <w:rPr>
          <w:rFonts w:cstheme="minorHAnsi"/>
          <w:lang w:val="fr-FR"/>
        </w:rPr>
        <w:t xml:space="preserve"> </w:t>
      </w:r>
      <w:r w:rsidRPr="00EA6F93">
        <w:rPr>
          <w:rFonts w:cstheme="minorHAnsi"/>
          <w:lang w:val="el-GR"/>
        </w:rPr>
        <w:t>τούτου</w:t>
      </w:r>
      <w:r w:rsidRPr="00D63B29">
        <w:rPr>
          <w:rFonts w:cstheme="minorHAnsi"/>
          <w:lang w:val="fr-FR"/>
        </w:rPr>
        <w:t xml:space="preserve"> </w:t>
      </w:r>
      <w:r w:rsidRPr="00EA6F93">
        <w:rPr>
          <w:rFonts w:cstheme="minorHAnsi"/>
          <w:lang w:val="el-GR"/>
        </w:rPr>
        <w:t>τὴν</w:t>
      </w:r>
      <w:r w:rsidRPr="00D63B29">
        <w:rPr>
          <w:rFonts w:cstheme="minorHAnsi"/>
          <w:lang w:val="fr-FR"/>
        </w:rPr>
        <w:t xml:space="preserve"> </w:t>
      </w:r>
      <w:r w:rsidRPr="00EA6F93">
        <w:rPr>
          <w:rFonts w:cstheme="minorHAnsi"/>
          <w:lang w:val="el-GR"/>
        </w:rPr>
        <w:t>αὐτὴν</w:t>
      </w:r>
      <w:r w:rsidRPr="00D63B29">
        <w:rPr>
          <w:rFonts w:cstheme="minorHAnsi"/>
          <w:lang w:val="fr-FR"/>
        </w:rPr>
        <w:t xml:space="preserve"> </w:t>
      </w:r>
      <w:r w:rsidRPr="00EA6F93">
        <w:rPr>
          <w:rFonts w:cstheme="minorHAnsi"/>
          <w:lang w:val="el-GR"/>
        </w:rPr>
        <w:t>γνώμην</w:t>
      </w:r>
      <w:r w:rsidRPr="00D63B29">
        <w:rPr>
          <w:rFonts w:cstheme="minorHAnsi"/>
          <w:lang w:val="fr-FR"/>
        </w:rPr>
        <w:t xml:space="preserve"> </w:t>
      </w:r>
      <w:r w:rsidRPr="00EA6F93">
        <w:rPr>
          <w:rFonts w:cstheme="minorHAnsi"/>
          <w:lang w:val="el-GR"/>
        </w:rPr>
        <w:t>σχεῖν</w:t>
      </w:r>
      <w:r w:rsidRPr="00D63B29">
        <w:rPr>
          <w:rFonts w:cstheme="minorHAnsi"/>
          <w:lang w:val="fr-FR"/>
        </w:rPr>
        <w:t xml:space="preserve">, </w:t>
      </w:r>
      <w:r w:rsidRPr="00EA6F93">
        <w:rPr>
          <w:rFonts w:cstheme="minorHAnsi"/>
          <w:lang w:val="el-GR"/>
        </w:rPr>
        <w:t>ἄλλως</w:t>
      </w:r>
      <w:r w:rsidRPr="00D63B29">
        <w:rPr>
          <w:rFonts w:cstheme="minorHAnsi"/>
          <w:lang w:val="fr-FR"/>
        </w:rPr>
        <w:t xml:space="preserve"> </w:t>
      </w:r>
      <w:r w:rsidRPr="00EA6F93">
        <w:rPr>
          <w:rFonts w:cstheme="minorHAnsi"/>
          <w:lang w:val="el-GR"/>
        </w:rPr>
        <w:t>τε</w:t>
      </w:r>
      <w:r w:rsidRPr="00D63B29">
        <w:rPr>
          <w:rFonts w:cstheme="minorHAnsi"/>
          <w:lang w:val="fr-FR"/>
        </w:rPr>
        <w:t xml:space="preserve"> </w:t>
      </w:r>
      <w:r w:rsidRPr="00EA6F93">
        <w:rPr>
          <w:rFonts w:cstheme="minorHAnsi"/>
          <w:lang w:val="el-GR"/>
        </w:rPr>
        <w:t>καὶ</w:t>
      </w:r>
      <w:r w:rsidRPr="00D63B29">
        <w:rPr>
          <w:rFonts w:cstheme="minorHAnsi"/>
          <w:lang w:val="fr-FR"/>
        </w:rPr>
        <w:t xml:space="preserve"> </w:t>
      </w:r>
      <w:r w:rsidRPr="00EA6F93">
        <w:rPr>
          <w:rFonts w:cstheme="minorHAnsi"/>
          <w:lang w:val="el-GR"/>
        </w:rPr>
        <w:t>τοῦ</w:t>
      </w:r>
      <w:r w:rsidRPr="00D63B29">
        <w:rPr>
          <w:rFonts w:cstheme="minorHAnsi"/>
          <w:lang w:val="fr-FR"/>
        </w:rPr>
        <w:t xml:space="preserve"> </w:t>
      </w:r>
      <w:r w:rsidRPr="00EA6F93">
        <w:rPr>
          <w:rFonts w:cstheme="minorHAnsi"/>
          <w:lang w:val="el-GR"/>
        </w:rPr>
        <w:t>κινδύνου</w:t>
      </w:r>
      <w:r w:rsidRPr="00D63B29">
        <w:rPr>
          <w:rFonts w:cstheme="minorHAnsi"/>
          <w:lang w:val="fr-FR"/>
        </w:rPr>
        <w:t xml:space="preserve"> </w:t>
      </w:r>
      <w:r w:rsidRPr="00EA6F93">
        <w:rPr>
          <w:rFonts w:cstheme="minorHAnsi"/>
          <w:lang w:val="el-GR"/>
        </w:rPr>
        <w:t>οὐκ</w:t>
      </w:r>
      <w:r w:rsidRPr="00D63B29">
        <w:rPr>
          <w:rFonts w:cstheme="minorHAnsi"/>
          <w:lang w:val="fr-FR"/>
        </w:rPr>
        <w:t xml:space="preserve"> </w:t>
      </w:r>
      <w:r w:rsidRPr="00EA6F93">
        <w:rPr>
          <w:rFonts w:cstheme="minorHAnsi"/>
          <w:lang w:val="el-GR"/>
        </w:rPr>
        <w:t>ἴσου</w:t>
      </w:r>
      <w:r w:rsidRPr="00D63B29">
        <w:rPr>
          <w:rFonts w:cstheme="minorHAnsi"/>
          <w:lang w:val="fr-FR"/>
        </w:rPr>
        <w:t xml:space="preserve"> </w:t>
      </w:r>
      <w:r w:rsidRPr="00EA6F93">
        <w:rPr>
          <w:rFonts w:cstheme="minorHAnsi"/>
          <w:lang w:val="el-GR"/>
        </w:rPr>
        <w:t>ἀμφοτέροις</w:t>
      </w:r>
      <w:r w:rsidRPr="00D63B29">
        <w:rPr>
          <w:rFonts w:cstheme="minorHAnsi"/>
          <w:lang w:val="fr-FR"/>
        </w:rPr>
        <w:t xml:space="preserve"> </w:t>
      </w:r>
      <w:r w:rsidRPr="00D63B29">
        <w:rPr>
          <w:rFonts w:cstheme="minorHAnsi"/>
          <w:vertAlign w:val="superscript"/>
          <w:lang w:val="fr-FR"/>
        </w:rPr>
        <w:t xml:space="preserve"> </w:t>
      </w:r>
      <w:r w:rsidRPr="00EA6F93">
        <w:rPr>
          <w:rFonts w:cstheme="minorHAnsi"/>
          <w:lang w:val="el-GR"/>
        </w:rPr>
        <w:t>ὄντος</w:t>
      </w:r>
      <w:r w:rsidRPr="00D63B29">
        <w:rPr>
          <w:rFonts w:cstheme="minorHAnsi"/>
          <w:lang w:val="fr-FR"/>
        </w:rPr>
        <w:t xml:space="preserve">. </w:t>
      </w:r>
    </w:p>
    <w:p w14:paraId="3B20AEEC" w14:textId="77777777" w:rsidR="00D63B29" w:rsidRDefault="00D63B29" w:rsidP="00D63B29">
      <w:pPr>
        <w:rPr>
          <w:sz w:val="18"/>
        </w:rPr>
      </w:pPr>
      <w:r w:rsidRPr="001A4B3E">
        <w:rPr>
          <w:b/>
          <w:color w:val="C00000"/>
          <w:sz w:val="18"/>
        </w:rPr>
        <w:t>Ἐ</w:t>
      </w:r>
      <w:r w:rsidRPr="001A4B3E">
        <w:rPr>
          <w:b/>
          <w:bCs/>
          <w:sz w:val="18"/>
        </w:rPr>
        <w:t>πειδή</w:t>
      </w:r>
      <w:r w:rsidRPr="001A4B3E">
        <w:rPr>
          <w:sz w:val="18"/>
        </w:rPr>
        <w:t xml:space="preserve"> </w:t>
      </w:r>
      <w:r w:rsidRPr="001A4B3E">
        <w:rPr>
          <w:i/>
          <w:iCs/>
          <w:sz w:val="18"/>
        </w:rPr>
        <w:t>conj.:</w:t>
      </w:r>
      <w:r w:rsidRPr="001A4B3E">
        <w:rPr>
          <w:sz w:val="18"/>
        </w:rPr>
        <w:t xml:space="preserve"> après que, lorsque, depuis que ; puisque. </w:t>
      </w:r>
    </w:p>
    <w:p w14:paraId="6FE36F98" w14:textId="77777777" w:rsidR="00D63B29" w:rsidRDefault="00D63B29" w:rsidP="00D63B29">
      <w:pPr>
        <w:rPr>
          <w:sz w:val="20"/>
          <w:szCs w:val="20"/>
        </w:rPr>
      </w:pPr>
      <w:r w:rsidRPr="001A4B3E">
        <w:rPr>
          <w:b/>
          <w:caps/>
          <w:color w:val="C00000"/>
          <w:sz w:val="18"/>
          <w:szCs w:val="18"/>
        </w:rPr>
        <w:t>τ</w:t>
      </w:r>
      <w:r w:rsidRPr="001A4B3E">
        <w:rPr>
          <w:b/>
          <w:sz w:val="18"/>
          <w:szCs w:val="18"/>
        </w:rPr>
        <w:t>οίνυν</w:t>
      </w:r>
      <w:r w:rsidRPr="001A4B3E">
        <w:rPr>
          <w:sz w:val="18"/>
          <w:szCs w:val="18"/>
        </w:rPr>
        <w:t> (</w:t>
      </w:r>
      <w:r w:rsidRPr="001A4B3E">
        <w:rPr>
          <w:i/>
          <w:sz w:val="18"/>
          <w:szCs w:val="18"/>
        </w:rPr>
        <w:t>att</w:t>
      </w:r>
      <w:r w:rsidRPr="001A4B3E">
        <w:rPr>
          <w:sz w:val="18"/>
          <w:szCs w:val="18"/>
        </w:rPr>
        <w:t>. ; toujours en 2</w:t>
      </w:r>
      <w:r w:rsidRPr="001A4B3E">
        <w:rPr>
          <w:sz w:val="18"/>
          <w:szCs w:val="18"/>
          <w:vertAlign w:val="superscript"/>
        </w:rPr>
        <w:t>e</w:t>
      </w:r>
      <w:r w:rsidRPr="001A4B3E">
        <w:rPr>
          <w:sz w:val="18"/>
          <w:szCs w:val="18"/>
        </w:rPr>
        <w:t xml:space="preserve"> place) : 1) or, eh bien, certes en e</w:t>
      </w:r>
      <w:r w:rsidRPr="00D9553E">
        <w:rPr>
          <w:sz w:val="18"/>
          <w:szCs w:val="18"/>
        </w:rPr>
        <w:t xml:space="preserve">ffet, certes ; 2) </w:t>
      </w:r>
      <w:r w:rsidRPr="00D9553E">
        <w:rPr>
          <w:i/>
          <w:iCs/>
          <w:sz w:val="18"/>
          <w:szCs w:val="18"/>
        </w:rPr>
        <w:t>marque suite ds le raisonnement</w:t>
      </w:r>
      <w:r w:rsidRPr="00D9553E">
        <w:rPr>
          <w:sz w:val="18"/>
          <w:szCs w:val="18"/>
        </w:rPr>
        <w:t xml:space="preserve"> : donc, ainsi donc ;   </w:t>
      </w:r>
      <w:r w:rsidRPr="00D9553E">
        <w:rPr>
          <w:i/>
          <w:iCs/>
          <w:sz w:val="18"/>
          <w:szCs w:val="18"/>
        </w:rPr>
        <w:t>particul</w:t>
      </w:r>
      <w:r w:rsidRPr="00D9553E">
        <w:rPr>
          <w:sz w:val="18"/>
          <w:szCs w:val="18"/>
        </w:rPr>
        <w:t xml:space="preserve">. pour rappeler ce qui vient d'être dit : ἔλεγες τοίνυν δὴ ὅτι, PLAT. Gorg. 459 a, tu disais donc justement que   (part. ἔτι τοίνυν :  </w:t>
      </w:r>
      <w:r w:rsidRPr="00D9553E">
        <w:rPr>
          <w:rFonts w:ascii="Times New Roman" w:eastAsia="Times New Roman" w:hAnsi="Times New Roman" w:cs="Times New Roman"/>
          <w:b/>
          <w:bCs/>
          <w:sz w:val="18"/>
          <w:szCs w:val="18"/>
          <w:lang w:eastAsia="fr-FR"/>
          <w14:ligatures w14:val="none"/>
        </w:rPr>
        <w:t>further, moreover, again</w:t>
      </w:r>
      <w:r w:rsidRPr="00D9553E">
        <w:rPr>
          <w:sz w:val="18"/>
          <w:szCs w:val="18"/>
        </w:rPr>
        <w:t>)  3) (</w:t>
      </w:r>
      <w:r w:rsidRPr="00D9553E">
        <w:rPr>
          <w:i/>
          <w:sz w:val="18"/>
          <w:szCs w:val="18"/>
        </w:rPr>
        <w:t>légère ironie</w:t>
      </w:r>
      <w:r w:rsidRPr="00D9553E">
        <w:rPr>
          <w:sz w:val="18"/>
          <w:szCs w:val="18"/>
        </w:rPr>
        <w:t>) :  eh bien donc </w:t>
      </w:r>
      <w:r>
        <w:rPr>
          <w:sz w:val="18"/>
          <w:szCs w:val="18"/>
        </w:rPr>
        <w:t xml:space="preserve"> […]. </w:t>
      </w:r>
    </w:p>
    <w:p w14:paraId="033D0E96" w14:textId="77777777" w:rsidR="00D63B29" w:rsidRPr="00D63B29" w:rsidRDefault="00D63B29" w:rsidP="00D63B29">
      <w:pPr>
        <w:pStyle w:val="Sansinterligne"/>
        <w:rPr>
          <w:sz w:val="18"/>
          <w:lang w:val="fr-FR"/>
        </w:rPr>
      </w:pPr>
      <w:r w:rsidRPr="001A4B3E">
        <w:rPr>
          <w:b/>
          <w:color w:val="C00000"/>
          <w:sz w:val="18"/>
        </w:rPr>
        <w:t>Π</w:t>
      </w:r>
      <w:r w:rsidRPr="001A4B3E">
        <w:rPr>
          <w:b/>
          <w:sz w:val="18"/>
        </w:rPr>
        <w:t>αραδίδωμι</w:t>
      </w:r>
      <w:r w:rsidRPr="00D63B29">
        <w:rPr>
          <w:b/>
          <w:sz w:val="18"/>
          <w:lang w:val="fr-FR"/>
        </w:rPr>
        <w:t xml:space="preserve"> : </w:t>
      </w:r>
      <w:r w:rsidRPr="00D63B29">
        <w:rPr>
          <w:sz w:val="18"/>
          <w:lang w:val="fr-FR"/>
        </w:rPr>
        <w:t xml:space="preserve">livrer. </w:t>
      </w:r>
    </w:p>
    <w:p w14:paraId="5865476A" w14:textId="77777777" w:rsidR="00D63B29" w:rsidRPr="00D63B29" w:rsidRDefault="00D63B29" w:rsidP="00D63B29">
      <w:pPr>
        <w:pStyle w:val="Sansinterligne"/>
        <w:rPr>
          <w:rFonts w:cstheme="minorHAnsi"/>
          <w:lang w:val="fr-FR"/>
        </w:rPr>
      </w:pPr>
      <w:r w:rsidRPr="005373A8">
        <w:rPr>
          <w:rFonts w:cstheme="minorHAnsi"/>
          <w:b/>
          <w:color w:val="C00000"/>
          <w:lang w:val="el-GR"/>
        </w:rPr>
        <w:t>Π</w:t>
      </w:r>
      <w:r w:rsidRPr="005373A8">
        <w:rPr>
          <w:rFonts w:cstheme="minorHAnsi"/>
          <w:b/>
          <w:lang w:val="el-GR"/>
        </w:rPr>
        <w:t>αραλαβεῖν</w:t>
      </w:r>
      <w:r w:rsidRPr="00D63B29">
        <w:rPr>
          <w:rFonts w:cstheme="minorHAnsi"/>
          <w:b/>
          <w:lang w:val="fr-FR"/>
        </w:rPr>
        <w:t xml:space="preserve"> ( inf. aor.)</w:t>
      </w:r>
      <w:r w:rsidRPr="00D63B29">
        <w:rPr>
          <w:rFonts w:cstheme="minorHAnsi"/>
          <w:lang w:val="fr-FR"/>
        </w:rPr>
        <w:t xml:space="preserve">: prendre, recevoir.  </w:t>
      </w:r>
    </w:p>
    <w:p w14:paraId="40718CD2" w14:textId="77777777" w:rsidR="00D63B29" w:rsidRPr="00D63B29" w:rsidRDefault="00D63B29" w:rsidP="00D63B29">
      <w:pPr>
        <w:pStyle w:val="Sansinterligne"/>
        <w:rPr>
          <w:b/>
          <w:sz w:val="18"/>
          <w:lang w:val="fr-FR"/>
        </w:rPr>
      </w:pPr>
      <w:r w:rsidRPr="001A4B3E">
        <w:rPr>
          <w:b/>
          <w:color w:val="C00000"/>
          <w:sz w:val="18"/>
        </w:rPr>
        <w:t>Ἐ</w:t>
      </w:r>
      <w:r w:rsidRPr="001A4B3E">
        <w:rPr>
          <w:b/>
          <w:sz w:val="18"/>
        </w:rPr>
        <w:t>θέλω</w:t>
      </w:r>
      <w:r w:rsidRPr="00D63B29">
        <w:rPr>
          <w:b/>
          <w:sz w:val="18"/>
          <w:lang w:val="fr-FR"/>
        </w:rPr>
        <w:t xml:space="preserve">   </w:t>
      </w:r>
      <w:r w:rsidRPr="00D63B29">
        <w:rPr>
          <w:rFonts w:cs="Arial"/>
          <w:b/>
          <w:sz w:val="18"/>
          <w:lang w:val="fr-FR"/>
        </w:rPr>
        <w:t>—[</w:t>
      </w:r>
      <w:r w:rsidRPr="00D63B29">
        <w:rPr>
          <w:b/>
          <w:sz w:val="18"/>
          <w:lang w:val="fr-FR"/>
        </w:rPr>
        <w:t xml:space="preserve"> /</w:t>
      </w:r>
      <w:r w:rsidRPr="001A4B3E">
        <w:rPr>
          <w:b/>
          <w:sz w:val="18"/>
        </w:rPr>
        <w:t>θέλω</w:t>
      </w:r>
      <w:r w:rsidRPr="00D63B29">
        <w:rPr>
          <w:b/>
          <w:sz w:val="18"/>
          <w:lang w:val="fr-FR"/>
        </w:rPr>
        <w:t> ;</w:t>
      </w:r>
      <w:r w:rsidRPr="00D63B29">
        <w:rPr>
          <w:sz w:val="18"/>
          <w:lang w:val="fr-FR"/>
        </w:rPr>
        <w:t xml:space="preserve"> </w:t>
      </w:r>
      <w:r w:rsidRPr="00D63B29">
        <w:rPr>
          <w:i/>
          <w:sz w:val="18"/>
          <w:lang w:val="fr-FR"/>
        </w:rPr>
        <w:t>fut.</w:t>
      </w:r>
      <w:r w:rsidRPr="00D63B29">
        <w:rPr>
          <w:sz w:val="18"/>
          <w:lang w:val="fr-FR"/>
        </w:rPr>
        <w:t xml:space="preserve">:  </w:t>
      </w:r>
      <w:r w:rsidRPr="001A4B3E">
        <w:rPr>
          <w:sz w:val="18"/>
        </w:rPr>
        <w:t>ἐθελήσω</w:t>
      </w:r>
      <w:r w:rsidRPr="00D63B29">
        <w:rPr>
          <w:sz w:val="18"/>
          <w:lang w:val="fr-FR"/>
        </w:rPr>
        <w:t xml:space="preserve"> ; </w:t>
      </w:r>
      <w:r w:rsidRPr="00D63B29">
        <w:rPr>
          <w:i/>
          <w:sz w:val="18"/>
          <w:lang w:val="fr-FR"/>
        </w:rPr>
        <w:t>aor.</w:t>
      </w:r>
      <w:r w:rsidRPr="00D63B29">
        <w:rPr>
          <w:sz w:val="18"/>
          <w:lang w:val="fr-FR"/>
        </w:rPr>
        <w:t xml:space="preserve">:  </w:t>
      </w:r>
      <w:r w:rsidRPr="001A4B3E">
        <w:rPr>
          <w:sz w:val="18"/>
        </w:rPr>
        <w:t>ἤθέλησα</w:t>
      </w:r>
      <w:r w:rsidRPr="00D63B29">
        <w:rPr>
          <w:sz w:val="18"/>
          <w:lang w:val="fr-FR"/>
        </w:rPr>
        <w:t xml:space="preserve"> ; </w:t>
      </w:r>
      <w:r w:rsidRPr="00D63B29">
        <w:rPr>
          <w:i/>
          <w:sz w:val="18"/>
          <w:lang w:val="fr-FR"/>
        </w:rPr>
        <w:t>pft</w:t>
      </w:r>
      <w:r w:rsidRPr="00D63B29">
        <w:rPr>
          <w:sz w:val="18"/>
          <w:lang w:val="fr-FR"/>
        </w:rPr>
        <w:t xml:space="preserve">.:  </w:t>
      </w:r>
      <w:r w:rsidRPr="001A4B3E">
        <w:rPr>
          <w:sz w:val="18"/>
        </w:rPr>
        <w:t>ήθέληκα</w:t>
      </w:r>
      <w:r w:rsidRPr="00D63B29">
        <w:rPr>
          <w:sz w:val="18"/>
          <w:lang w:val="fr-FR"/>
        </w:rPr>
        <w:t xml:space="preserve">. </w:t>
      </w:r>
      <w:r w:rsidRPr="00D63B29">
        <w:rPr>
          <w:rFonts w:cs="Arial"/>
          <w:b/>
          <w:sz w:val="18"/>
          <w:lang w:val="fr-FR"/>
        </w:rPr>
        <w:t>]—:</w:t>
      </w:r>
      <w:r w:rsidRPr="00D63B29">
        <w:rPr>
          <w:b/>
          <w:sz w:val="18"/>
          <w:lang w:val="fr-FR"/>
        </w:rPr>
        <w:t xml:space="preserve">  </w:t>
      </w:r>
      <w:r w:rsidRPr="00D63B29">
        <w:rPr>
          <w:sz w:val="18"/>
          <w:lang w:val="fr-FR"/>
        </w:rPr>
        <w:t xml:space="preserve">vouloir bien, consentir à. </w:t>
      </w:r>
    </w:p>
    <w:p w14:paraId="5F342091" w14:textId="77777777" w:rsidR="00D63B29" w:rsidRPr="00D63B29" w:rsidRDefault="00D63B29" w:rsidP="00D63B29">
      <w:pPr>
        <w:pStyle w:val="Sansinterligne"/>
        <w:rPr>
          <w:rFonts w:cstheme="minorHAnsi"/>
          <w:b/>
          <w:lang w:val="fr-FR"/>
        </w:rPr>
      </w:pPr>
      <w:r w:rsidRPr="00E94FB2">
        <w:rPr>
          <w:b/>
          <w:color w:val="C00000"/>
          <w:sz w:val="18"/>
        </w:rPr>
        <w:t>Δ</w:t>
      </w:r>
      <w:r w:rsidRPr="00E94FB2">
        <w:rPr>
          <w:b/>
          <w:sz w:val="18"/>
        </w:rPr>
        <w:t>ίκαιον</w:t>
      </w:r>
      <w:r w:rsidRPr="00D63B29">
        <w:rPr>
          <w:b/>
          <w:sz w:val="18"/>
          <w:lang w:val="fr-FR"/>
        </w:rPr>
        <w:t xml:space="preserve"> &lt; </w:t>
      </w:r>
      <w:r w:rsidRPr="00E94FB2">
        <w:rPr>
          <w:b/>
          <w:sz w:val="18"/>
        </w:rPr>
        <w:t>ἐστι</w:t>
      </w:r>
      <w:r w:rsidRPr="00D63B29">
        <w:rPr>
          <w:b/>
          <w:sz w:val="18"/>
          <w:lang w:val="fr-FR"/>
        </w:rPr>
        <w:t xml:space="preserve"> </w:t>
      </w:r>
      <w:r w:rsidRPr="00E94FB2">
        <w:rPr>
          <w:b/>
          <w:sz w:val="18"/>
        </w:rPr>
        <w:t>ὑμᾶς</w:t>
      </w:r>
      <w:r w:rsidRPr="00D63B29">
        <w:rPr>
          <w:rFonts w:cstheme="minorHAnsi"/>
          <w:b/>
          <w:lang w:val="fr-FR"/>
        </w:rPr>
        <w:t xml:space="preserve"> &gt; </w:t>
      </w:r>
      <w:r w:rsidRPr="00E94FB2">
        <w:rPr>
          <w:rFonts w:cstheme="minorHAnsi"/>
          <w:b/>
          <w:lang w:val="el-GR"/>
        </w:rPr>
        <w:t>τὴν</w:t>
      </w:r>
      <w:r w:rsidRPr="00D63B29">
        <w:rPr>
          <w:rFonts w:cstheme="minorHAnsi"/>
          <w:b/>
          <w:lang w:val="fr-FR"/>
        </w:rPr>
        <w:t xml:space="preserve"> </w:t>
      </w:r>
      <w:r w:rsidRPr="00E94FB2">
        <w:rPr>
          <w:rFonts w:cstheme="minorHAnsi"/>
          <w:b/>
          <w:lang w:val="el-GR"/>
        </w:rPr>
        <w:t>αὐτὴν</w:t>
      </w:r>
      <w:r w:rsidRPr="00D63B29">
        <w:rPr>
          <w:rFonts w:cstheme="minorHAnsi"/>
          <w:b/>
          <w:lang w:val="fr-FR"/>
        </w:rPr>
        <w:t xml:space="preserve"> </w:t>
      </w:r>
      <w:r w:rsidRPr="00E94FB2">
        <w:rPr>
          <w:rFonts w:cstheme="minorHAnsi"/>
          <w:b/>
          <w:lang w:val="el-GR"/>
        </w:rPr>
        <w:t>γνώμην</w:t>
      </w:r>
      <w:r w:rsidRPr="00D63B29">
        <w:rPr>
          <w:rFonts w:cstheme="minorHAnsi"/>
          <w:b/>
          <w:lang w:val="fr-FR"/>
        </w:rPr>
        <w:t xml:space="preserve"> </w:t>
      </w:r>
      <w:r w:rsidRPr="00E94FB2">
        <w:rPr>
          <w:rFonts w:cstheme="minorHAnsi"/>
          <w:b/>
          <w:lang w:val="el-GR"/>
        </w:rPr>
        <w:t>σχεῖν</w:t>
      </w:r>
      <w:r w:rsidRPr="00D63B29">
        <w:rPr>
          <w:rFonts w:cstheme="minorHAnsi"/>
          <w:b/>
          <w:lang w:val="fr-FR"/>
        </w:rPr>
        <w:t xml:space="preserve">. </w:t>
      </w:r>
    </w:p>
    <w:p w14:paraId="6DD23111" w14:textId="77777777" w:rsidR="00D63B29" w:rsidRPr="00E94FB2" w:rsidRDefault="00D63B29" w:rsidP="00D63B29">
      <w:pPr>
        <w:pStyle w:val="Sansinterligne"/>
        <w:rPr>
          <w:b/>
          <w:sz w:val="18"/>
          <w:lang w:val="fr-FR"/>
        </w:rPr>
      </w:pPr>
      <w:r w:rsidRPr="001A4B3E">
        <w:rPr>
          <w:b/>
          <w:color w:val="C00000"/>
          <w:sz w:val="18"/>
        </w:rPr>
        <w:t>Ἄ</w:t>
      </w:r>
      <w:r w:rsidRPr="001A4B3E">
        <w:rPr>
          <w:b/>
          <w:sz w:val="18"/>
        </w:rPr>
        <w:t>λλως</w:t>
      </w:r>
      <w:r w:rsidRPr="00D63B29">
        <w:rPr>
          <w:sz w:val="18"/>
          <w:lang w:val="fr-FR"/>
        </w:rPr>
        <w:t xml:space="preserve"> : autrement, d’une autre manière; en outre </w:t>
      </w:r>
      <w:r w:rsidRPr="00E94FB2">
        <w:rPr>
          <w:sz w:val="20"/>
          <w:szCs w:val="20"/>
        </w:rPr>
        <w:sym w:font="Symbol" w:char="F0AE"/>
      </w:r>
      <w:r w:rsidRPr="00D63B29">
        <w:rPr>
          <w:b/>
          <w:sz w:val="18"/>
          <w:lang w:val="fr-FR"/>
        </w:rPr>
        <w:t xml:space="preserve"> </w:t>
      </w:r>
      <w:r w:rsidRPr="001A4B3E">
        <w:rPr>
          <w:b/>
          <w:color w:val="C00000"/>
          <w:sz w:val="18"/>
        </w:rPr>
        <w:t>Ἄ</w:t>
      </w:r>
      <w:r w:rsidRPr="001A4B3E">
        <w:rPr>
          <w:b/>
          <w:sz w:val="18"/>
        </w:rPr>
        <w:t>λλως</w:t>
      </w:r>
      <w:r w:rsidRPr="00D63B29">
        <w:rPr>
          <w:b/>
          <w:sz w:val="18"/>
          <w:lang w:val="fr-FR"/>
        </w:rPr>
        <w:t xml:space="preserve"> </w:t>
      </w:r>
      <w:r w:rsidRPr="001A4B3E">
        <w:rPr>
          <w:b/>
          <w:sz w:val="18"/>
        </w:rPr>
        <w:t>τε</w:t>
      </w:r>
      <w:r w:rsidRPr="00D63B29">
        <w:rPr>
          <w:b/>
          <w:sz w:val="18"/>
          <w:lang w:val="fr-FR"/>
        </w:rPr>
        <w:t xml:space="preserve"> </w:t>
      </w:r>
      <w:r w:rsidRPr="001A4B3E">
        <w:rPr>
          <w:b/>
          <w:sz w:val="18"/>
        </w:rPr>
        <w:t>καί</w:t>
      </w:r>
      <w:r w:rsidRPr="00D63B29">
        <w:rPr>
          <w:b/>
          <w:sz w:val="18"/>
          <w:lang w:val="fr-FR"/>
        </w:rPr>
        <w:t> :</w:t>
      </w:r>
      <w:r w:rsidRPr="00D63B29">
        <w:rPr>
          <w:sz w:val="18"/>
          <w:lang w:val="fr-FR"/>
        </w:rPr>
        <w:t xml:space="preserve"> pour d’autres raisons et en particulier pour celle-ci ; ou  sous d’autres rapports et en particulier = et particulièrement, surtout. </w:t>
      </w:r>
    </w:p>
    <w:p w14:paraId="67B67A79" w14:textId="77777777" w:rsidR="00FE01FB" w:rsidRDefault="00FE01FB" w:rsidP="00FE01FB">
      <w:pPr>
        <w:rPr>
          <w:rFonts w:eastAsia="Times New Roman" w:cstheme="minorHAnsi"/>
          <w:kern w:val="0"/>
          <w:sz w:val="16"/>
          <w:szCs w:val="16"/>
          <w:lang w:eastAsia="fr-FR"/>
          <w14:ligatures w14:val="none"/>
        </w:rPr>
      </w:pPr>
    </w:p>
    <w:p w14:paraId="5E85725D" w14:textId="77777777" w:rsidR="00FE01FB" w:rsidRPr="00A93B09" w:rsidRDefault="00FE01FB" w:rsidP="00FE01FB">
      <w:pPr>
        <w:rPr>
          <w:rFonts w:eastAsia="Times New Roman" w:cstheme="minorHAnsi"/>
          <w:kern w:val="0"/>
          <w:sz w:val="16"/>
          <w:szCs w:val="16"/>
          <w:lang w:eastAsia="fr-FR"/>
          <w14:ligatures w14:val="none"/>
        </w:rPr>
      </w:pPr>
    </w:p>
    <w:p w14:paraId="408134AC" w14:textId="77777777" w:rsidR="00FE01FB" w:rsidRPr="00212075" w:rsidRDefault="00FE01FB" w:rsidP="00FE01FB">
      <w:pPr>
        <w:pStyle w:val="Sansinterligne"/>
        <w:jc w:val="center"/>
        <w:rPr>
          <w:b/>
          <w:caps/>
          <w:color w:val="C00000"/>
          <w:sz w:val="20"/>
          <w:szCs w:val="20"/>
          <w:lang w:val="fr-FR"/>
        </w:rPr>
      </w:pPr>
      <w:r w:rsidRPr="00475E44">
        <w:rPr>
          <w:rFonts w:eastAsia="Times New Roman" w:cstheme="minorHAnsi"/>
          <w:sz w:val="20"/>
          <w:szCs w:val="20"/>
          <w:lang w:eastAsia="fr-FR"/>
        </w:rPr>
        <w:sym w:font="Wingdings" w:char="F0E0"/>
      </w:r>
      <w:r w:rsidRPr="00212075">
        <w:rPr>
          <w:rFonts w:eastAsia="Times New Roman" w:cstheme="minorHAnsi"/>
          <w:sz w:val="20"/>
          <w:szCs w:val="20"/>
          <w:lang w:val="fr-FR" w:eastAsia="fr-FR"/>
        </w:rPr>
        <w:t xml:space="preserve"> …    </w:t>
      </w:r>
      <w:r w:rsidRPr="00475E44">
        <w:rPr>
          <w:rFonts w:eastAsia="Times New Roman" w:cstheme="minorHAnsi"/>
          <w:sz w:val="20"/>
          <w:szCs w:val="20"/>
          <w:highlight w:val="yellow"/>
          <w:lang w:eastAsia="fr-FR"/>
        </w:rPr>
        <w:sym w:font="Wingdings" w:char="F0DF"/>
      </w:r>
      <w:r w:rsidRPr="00212075">
        <w:rPr>
          <w:rFonts w:eastAsia="Times New Roman" w:cstheme="minorHAnsi"/>
          <w:sz w:val="20"/>
          <w:szCs w:val="20"/>
          <w:highlight w:val="yellow"/>
          <w:lang w:val="fr-FR" w:eastAsia="fr-FR"/>
        </w:rPr>
        <w:t xml:space="preserve">    </w:t>
      </w:r>
      <w:r w:rsidRPr="00475E44">
        <w:rPr>
          <w:rFonts w:eastAsia="Times New Roman" w:cstheme="minorHAnsi"/>
          <w:highlight w:val="yellow"/>
          <w:lang w:eastAsia="fr-FR"/>
        </w:rPr>
        <w:sym w:font="Wingdings" w:char="F0E0"/>
      </w:r>
      <w:r w:rsidRPr="00212075">
        <w:rPr>
          <w:rFonts w:eastAsia="Times New Roman" w:cstheme="minorHAnsi"/>
          <w:highlight w:val="yellow"/>
          <w:lang w:val="fr-FR" w:eastAsia="fr-FR"/>
        </w:rPr>
        <w:t xml:space="preserve">  …. </w:t>
      </w:r>
      <w:r w:rsidRPr="00212075">
        <w:rPr>
          <w:rFonts w:eastAsia="Times New Roman" w:cstheme="minorHAnsi"/>
          <w:sz w:val="20"/>
          <w:szCs w:val="20"/>
          <w:highlight w:val="yellow"/>
          <w:lang w:val="fr-FR" w:eastAsia="fr-FR"/>
        </w:rPr>
        <w:t xml:space="preserve"> </w:t>
      </w:r>
      <w:r w:rsidRPr="00475E44">
        <w:rPr>
          <w:rFonts w:eastAsia="Times New Roman" w:cstheme="minorHAnsi"/>
          <w:sz w:val="20"/>
          <w:szCs w:val="20"/>
          <w:highlight w:val="yellow"/>
          <w:lang w:eastAsia="fr-FR"/>
        </w:rPr>
        <w:sym w:font="Wingdings" w:char="F0DF"/>
      </w:r>
      <w:r w:rsidRPr="00475E44">
        <w:rPr>
          <w:rFonts w:eastAsia="Times New Roman" w:cstheme="minorHAnsi"/>
          <w:sz w:val="20"/>
          <w:szCs w:val="20"/>
          <w:highlight w:val="yellow"/>
          <w:lang w:eastAsia="fr-FR"/>
        </w:rPr>
        <w:sym w:font="Wingdings" w:char="F0E0"/>
      </w:r>
      <w:r w:rsidRPr="00212075">
        <w:rPr>
          <w:rFonts w:eastAsia="Times New Roman" w:cstheme="minorHAnsi"/>
          <w:sz w:val="20"/>
          <w:szCs w:val="20"/>
          <w:lang w:val="fr-FR" w:eastAsia="fr-FR"/>
        </w:rPr>
        <w:t xml:space="preserve">   …  </w:t>
      </w:r>
      <w:r w:rsidRPr="00475E44">
        <w:rPr>
          <w:rFonts w:eastAsia="Times New Roman" w:cstheme="minorHAnsi"/>
          <w:sz w:val="20"/>
          <w:szCs w:val="20"/>
          <w:lang w:eastAsia="fr-FR"/>
        </w:rPr>
        <w:sym w:font="Wingdings" w:char="F0DF"/>
      </w:r>
    </w:p>
    <w:p w14:paraId="0A9CFFF9" w14:textId="5BC90327" w:rsidR="00FE01FB" w:rsidRDefault="00FE01FB" w:rsidP="00FE01FB">
      <w:pPr>
        <w:pStyle w:val="Sansinterligne"/>
        <w:rPr>
          <w:rFonts w:ascii="Palatino Linotype" w:hAnsi="Palatino Linotype" w:cstheme="minorHAnsi"/>
          <w:b/>
          <w:bCs/>
          <w:color w:val="0019FD"/>
          <w:sz w:val="28"/>
          <w:szCs w:val="28"/>
          <w:lang w:val="fr-FR"/>
        </w:rPr>
      </w:pPr>
      <w:r w:rsidRPr="000908CF">
        <w:rPr>
          <w:rFonts w:ascii="Palatino Linotype" w:hAnsi="Palatino Linotype" w:cstheme="minorHAnsi"/>
          <w:b/>
          <w:bCs/>
          <w:color w:val="0019FD"/>
          <w:sz w:val="28"/>
          <w:szCs w:val="28"/>
          <w:lang w:val="fr-FR"/>
        </w:rPr>
        <w:t>[Sur l’olivier §.</w:t>
      </w:r>
      <w:r>
        <w:rPr>
          <w:rFonts w:ascii="Palatino Linotype" w:hAnsi="Palatino Linotype" w:cstheme="minorHAnsi"/>
          <w:b/>
          <w:bCs/>
          <w:color w:val="0019FD"/>
          <w:sz w:val="28"/>
          <w:szCs w:val="28"/>
          <w:lang w:val="fr-FR"/>
        </w:rPr>
        <w:t xml:space="preserve"> 3</w:t>
      </w:r>
      <w:r w:rsidR="006C0994">
        <w:rPr>
          <w:rFonts w:ascii="Palatino Linotype" w:hAnsi="Palatino Linotype" w:cstheme="minorHAnsi"/>
          <w:b/>
          <w:bCs/>
          <w:color w:val="0019FD"/>
          <w:sz w:val="28"/>
          <w:szCs w:val="28"/>
          <w:lang w:val="fr-FR"/>
        </w:rPr>
        <w:t>7</w:t>
      </w:r>
      <w:r w:rsidRPr="000908CF">
        <w:rPr>
          <w:rFonts w:ascii="Palatino Linotype" w:hAnsi="Palatino Linotype" w:cstheme="minorHAnsi"/>
          <w:b/>
          <w:bCs/>
          <w:color w:val="0019FD"/>
          <w:sz w:val="28"/>
          <w:szCs w:val="28"/>
          <w:lang w:val="fr-FR"/>
        </w:rPr>
        <w:t xml:space="preserve">]. </w:t>
      </w:r>
    </w:p>
    <w:p w14:paraId="16E5DEE4" w14:textId="77777777" w:rsidR="006C0994" w:rsidRPr="006C0994" w:rsidRDefault="006C0994" w:rsidP="006C0994">
      <w:pPr>
        <w:rPr>
          <w:rFonts w:eastAsia="Times New Roman" w:cstheme="minorHAnsi"/>
          <w:kern w:val="0"/>
          <w:lang w:eastAsia="fr-FR"/>
          <w14:ligatures w14:val="none"/>
        </w:rPr>
      </w:pPr>
      <w:r w:rsidRPr="006C0994">
        <w:rPr>
          <w:rFonts w:eastAsia="Times New Roman" w:cstheme="minorHAnsi"/>
          <w:kern w:val="0"/>
          <w:lang w:eastAsia="fr-FR"/>
          <w14:ligatures w14:val="none"/>
        </w:rPr>
        <w:t>[</w:t>
      </w:r>
      <w:r>
        <w:rPr>
          <w:rFonts w:eastAsia="Times New Roman" w:cstheme="minorHAnsi"/>
          <w:kern w:val="0"/>
          <w:lang w:eastAsia="fr-FR"/>
          <w14:ligatures w14:val="none"/>
        </w:rPr>
        <w:t>§</w:t>
      </w:r>
      <w:r w:rsidRPr="006C0994">
        <w:rPr>
          <w:rFonts w:eastAsia="Times New Roman" w:cstheme="minorHAnsi"/>
          <w:kern w:val="0"/>
          <w:lang w:eastAsia="fr-FR"/>
          <w14:ligatures w14:val="none"/>
        </w:rPr>
        <w:t>37</w:t>
      </w:r>
      <w:r>
        <w:rPr>
          <w:rFonts w:eastAsia="Times New Roman" w:cstheme="minorHAnsi"/>
          <w:kern w:val="0"/>
          <w:lang w:eastAsia="fr-FR"/>
          <w14:ligatures w14:val="none"/>
        </w:rPr>
        <w:t xml:space="preserve"> phr. 1</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περὶ</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ἐμοῦ</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μὲν</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γὰρ</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εἰ</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ἔλεγον</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ἃ</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οὗτος</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ἐβούλετο</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οὐδ</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ἂν</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ἀπολογήσασθαί</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μοι</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ἐξεγένετο</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τούτῳ</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δ</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εἰ</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μὴ</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ὡμολόγουν</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οὐδεμιᾷ</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ζημίᾳ</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ἔνοχος</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ἦν</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ὥστε</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πολὺ</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μᾶλλον</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τοῦτον</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παραλαμβάνειν</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ἐχρῆν</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ἢ</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ἐμὲ</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παραδοῦναι</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προσῆκεν</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ἐγὼ</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τοίνυν</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εἰς</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τοῦτο</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προθυμίας</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ἀφικόμην</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ἡγούμενος</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μετ</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ἐμοῦ</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εἶναι</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καὶ</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ἐκ</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βασάνων</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καὶ</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ἐκ</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μαρτύρων</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καὶ</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ἐκ</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τεκμηρίων</w:t>
      </w:r>
      <w:r w:rsidRPr="006C0994">
        <w:rPr>
          <w:rFonts w:eastAsia="Times New Roman" w:cstheme="minorHAnsi"/>
          <w:kern w:val="0"/>
          <w:lang w:eastAsia="fr-FR"/>
          <w14:ligatures w14:val="none"/>
        </w:rPr>
        <w:t xml:space="preserve"> [38] </w:t>
      </w:r>
      <w:r w:rsidRPr="00EA6F93">
        <w:rPr>
          <w:rFonts w:eastAsia="Times New Roman" w:cstheme="minorHAnsi"/>
          <w:kern w:val="0"/>
          <w:lang w:val="el-GR" w:eastAsia="fr-FR"/>
          <w14:ligatures w14:val="none"/>
        </w:rPr>
        <w:t>ὑμᾶς</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περὶ</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τοῦ</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πράγματος</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τἀληθῆ</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πυθέσθαι</w:t>
      </w:r>
      <w:r w:rsidRPr="006C0994">
        <w:rPr>
          <w:rFonts w:eastAsia="Times New Roman" w:cstheme="minorHAnsi"/>
          <w:kern w:val="0"/>
          <w:lang w:eastAsia="fr-FR"/>
          <w14:ligatures w14:val="none"/>
        </w:rPr>
        <w:t xml:space="preserve">. </w:t>
      </w:r>
    </w:p>
    <w:p w14:paraId="4414A090" w14:textId="77777777" w:rsidR="00FE01FB" w:rsidRDefault="00FE01FB" w:rsidP="00FE01FB">
      <w:pPr>
        <w:pStyle w:val="Sansinterligne"/>
        <w:rPr>
          <w:rFonts w:eastAsia="Times New Roman" w:cstheme="minorHAnsi"/>
          <w:lang w:val="fr-FR" w:eastAsia="fr-FR"/>
        </w:rPr>
      </w:pPr>
    </w:p>
    <w:p w14:paraId="66609B7D" w14:textId="77777777" w:rsidR="00FE01FB" w:rsidRDefault="00FE01FB" w:rsidP="00FE01FB">
      <w:pPr>
        <w:jc w:val="center"/>
        <w:rPr>
          <w:rFonts w:cstheme="minorHAnsi"/>
          <w:sz w:val="16"/>
          <w:szCs w:val="16"/>
        </w:rPr>
      </w:pPr>
      <w:r w:rsidRPr="00D82453">
        <w:rPr>
          <w:rFonts w:cstheme="minorHAnsi"/>
          <w:sz w:val="20"/>
          <w:szCs w:val="20"/>
        </w:rPr>
        <w:sym w:font="Wingdings" w:char="F0E0"/>
      </w:r>
      <w:r w:rsidRPr="000908CF">
        <w:rPr>
          <w:rFonts w:cstheme="minorHAnsi"/>
          <w:sz w:val="20"/>
          <w:szCs w:val="20"/>
        </w:rPr>
        <w:t xml:space="preserve"> …</w:t>
      </w:r>
    </w:p>
    <w:p w14:paraId="408BA24C" w14:textId="77777777" w:rsidR="00C828EA" w:rsidRDefault="00C828EA" w:rsidP="00C828EA">
      <w:pPr>
        <w:rPr>
          <w:rFonts w:cstheme="minorHAnsi"/>
        </w:rPr>
      </w:pPr>
    </w:p>
    <w:p w14:paraId="47DE2469" w14:textId="77777777" w:rsidR="00C828EA" w:rsidRPr="00C828EA" w:rsidRDefault="00C828EA" w:rsidP="00C828EA">
      <w:pPr>
        <w:rPr>
          <w:rFonts w:cstheme="minorHAnsi"/>
          <w:sz w:val="18"/>
          <w:szCs w:val="18"/>
        </w:rPr>
      </w:pPr>
      <w:r w:rsidRPr="00C828EA">
        <w:rPr>
          <w:rFonts w:ascii="Palatino Linotype" w:hAnsi="Palatino Linotype"/>
          <w:b/>
          <w:color w:val="C00000"/>
          <w:sz w:val="18"/>
          <w:szCs w:val="18"/>
        </w:rPr>
        <w:t>Ἔ</w:t>
      </w:r>
      <w:r w:rsidRPr="00C828EA">
        <w:rPr>
          <w:rFonts w:cstheme="minorHAnsi"/>
          <w:b/>
          <w:sz w:val="18"/>
          <w:szCs w:val="18"/>
          <w:lang w:val="el-GR"/>
        </w:rPr>
        <w:t>λεγον</w:t>
      </w:r>
      <w:r w:rsidRPr="00C828EA">
        <w:rPr>
          <w:rFonts w:cstheme="minorHAnsi"/>
          <w:b/>
          <w:sz w:val="18"/>
          <w:szCs w:val="18"/>
        </w:rPr>
        <w:t xml:space="preserve"> </w:t>
      </w:r>
      <w:r w:rsidRPr="00C828EA">
        <w:rPr>
          <w:rFonts w:cstheme="minorHAnsi"/>
          <w:sz w:val="18"/>
          <w:szCs w:val="18"/>
        </w:rPr>
        <w:t>et</w:t>
      </w:r>
      <w:r w:rsidRPr="00C828EA">
        <w:rPr>
          <w:rFonts w:cstheme="minorHAnsi"/>
          <w:b/>
          <w:sz w:val="18"/>
          <w:szCs w:val="18"/>
        </w:rPr>
        <w:t xml:space="preserve"> </w:t>
      </w:r>
      <w:r w:rsidRPr="00C828EA">
        <w:rPr>
          <w:rFonts w:cstheme="minorHAnsi"/>
          <w:b/>
          <w:sz w:val="18"/>
          <w:szCs w:val="18"/>
          <w:lang w:val="el-GR"/>
        </w:rPr>
        <w:t>ὡμολόγουν</w:t>
      </w:r>
      <w:r w:rsidRPr="00C828EA">
        <w:rPr>
          <w:rFonts w:cstheme="minorHAnsi"/>
          <w:sz w:val="18"/>
          <w:szCs w:val="18"/>
        </w:rPr>
        <w:t xml:space="preserve"> ont pour sujet les esclaves. </w:t>
      </w:r>
    </w:p>
    <w:p w14:paraId="3027B214" w14:textId="77777777" w:rsidR="00C828EA" w:rsidRPr="00C828EA" w:rsidRDefault="00C828EA" w:rsidP="00C828EA">
      <w:pPr>
        <w:pStyle w:val="Sansinterligne"/>
        <w:rPr>
          <w:rStyle w:val="greek3"/>
          <w:rFonts w:cstheme="minorHAnsi"/>
          <w:b/>
          <w:sz w:val="18"/>
          <w:szCs w:val="18"/>
          <w:lang w:val="fr-FR"/>
        </w:rPr>
      </w:pPr>
      <w:r w:rsidRPr="00C828EA">
        <w:rPr>
          <w:b/>
          <w:color w:val="C00000"/>
          <w:sz w:val="18"/>
          <w:szCs w:val="18"/>
        </w:rPr>
        <w:t>Ἐ</w:t>
      </w:r>
      <w:r w:rsidRPr="00C828EA">
        <w:rPr>
          <w:b/>
          <w:sz w:val="18"/>
          <w:szCs w:val="18"/>
        </w:rPr>
        <w:t>κγίγνομαι</w:t>
      </w:r>
      <w:r w:rsidRPr="00C828EA">
        <w:rPr>
          <w:b/>
          <w:sz w:val="18"/>
          <w:szCs w:val="18"/>
          <w:lang w:val="fr-FR"/>
        </w:rPr>
        <w:t>,</w:t>
      </w:r>
      <w:r w:rsidRPr="00C828EA">
        <w:rPr>
          <w:sz w:val="18"/>
          <w:szCs w:val="18"/>
          <w:lang w:val="fr-FR"/>
        </w:rPr>
        <w:t xml:space="preserve"> (impers.) : il est possible, il est permis de (+ inf./ prop. inf.).  </w:t>
      </w:r>
    </w:p>
    <w:p w14:paraId="7DE76C40" w14:textId="77777777" w:rsidR="00C828EA" w:rsidRPr="00C828EA" w:rsidRDefault="00C828EA" w:rsidP="00C828EA">
      <w:pPr>
        <w:rPr>
          <w:rFonts w:ascii="Palatino Linotype" w:hAnsi="Palatino Linotype"/>
          <w:sz w:val="18"/>
          <w:szCs w:val="18"/>
        </w:rPr>
      </w:pPr>
      <w:r w:rsidRPr="00C828EA">
        <w:rPr>
          <w:rFonts w:ascii="Palatino Linotype" w:hAnsi="Palatino Linotype"/>
          <w:b/>
          <w:color w:val="C00000"/>
          <w:sz w:val="18"/>
          <w:szCs w:val="18"/>
        </w:rPr>
        <w:t>Ἔ</w:t>
      </w:r>
      <w:r w:rsidRPr="00C828EA">
        <w:rPr>
          <w:rFonts w:ascii="Palatino Linotype" w:hAnsi="Palatino Linotype"/>
          <w:b/>
          <w:bCs/>
          <w:sz w:val="18"/>
          <w:szCs w:val="18"/>
        </w:rPr>
        <w:t>νοχος, ος, ον</w:t>
      </w:r>
      <w:r w:rsidRPr="00C828EA">
        <w:rPr>
          <w:rFonts w:ascii="Palatino Linotype" w:hAnsi="Palatino Linotype"/>
          <w:sz w:val="18"/>
          <w:szCs w:val="18"/>
        </w:rPr>
        <w:t xml:space="preserve"> :  </w:t>
      </w:r>
      <w:r w:rsidRPr="00C828EA">
        <w:rPr>
          <w:rFonts w:ascii="Palatino Linotype" w:hAnsi="Palatino Linotype"/>
          <w:b/>
          <w:sz w:val="18"/>
          <w:szCs w:val="18"/>
        </w:rPr>
        <w:t xml:space="preserve"> 1) </w:t>
      </w:r>
      <w:r w:rsidRPr="00C828EA">
        <w:rPr>
          <w:rFonts w:ascii="Palatino Linotype" w:hAnsi="Palatino Linotype"/>
          <w:sz w:val="18"/>
          <w:szCs w:val="18"/>
        </w:rPr>
        <w:t xml:space="preserve">[…]  assujetti à, asservi à </w:t>
      </w:r>
      <w:r w:rsidRPr="00C828EA">
        <w:rPr>
          <w:rFonts w:ascii="Palatino Linotype" w:hAnsi="Palatino Linotype"/>
          <w:i/>
          <w:iCs/>
          <w:sz w:val="18"/>
          <w:szCs w:val="18"/>
        </w:rPr>
        <w:t xml:space="preserve">avec dat. </w:t>
      </w:r>
      <w:r w:rsidRPr="00C828EA">
        <w:rPr>
          <w:rFonts w:ascii="Palatino Linotype" w:hAnsi="Palatino Linotype"/>
          <w:sz w:val="18"/>
          <w:szCs w:val="18"/>
        </w:rPr>
        <w:t xml:space="preserve"> ;   </w:t>
      </w:r>
      <w:r w:rsidRPr="00C828EA">
        <w:rPr>
          <w:rFonts w:ascii="Palatino Linotype" w:hAnsi="Palatino Linotype"/>
          <w:b/>
          <w:bCs/>
          <w:sz w:val="18"/>
          <w:szCs w:val="18"/>
        </w:rPr>
        <w:t xml:space="preserve">2) </w:t>
      </w:r>
      <w:r w:rsidRPr="00C828EA">
        <w:rPr>
          <w:rFonts w:ascii="Palatino Linotype" w:hAnsi="Palatino Linotype"/>
          <w:sz w:val="18"/>
          <w:szCs w:val="18"/>
        </w:rPr>
        <w:t xml:space="preserve"> exposé à, passible de, exposé à  </w:t>
      </w:r>
      <w:r w:rsidRPr="00C828EA">
        <w:rPr>
          <w:rFonts w:ascii="Palatino Linotype" w:hAnsi="Palatino Linotype"/>
          <w:i/>
          <w:iCs/>
          <w:sz w:val="18"/>
          <w:szCs w:val="18"/>
        </w:rPr>
        <w:t xml:space="preserve">avec le gén. </w:t>
      </w:r>
    </w:p>
    <w:p w14:paraId="3230BBED" w14:textId="77777777" w:rsidR="00C828EA" w:rsidRPr="00C828EA" w:rsidRDefault="00C828EA" w:rsidP="00C828EA">
      <w:pPr>
        <w:rPr>
          <w:sz w:val="18"/>
          <w:szCs w:val="18"/>
        </w:rPr>
      </w:pPr>
      <w:r w:rsidRPr="00C828EA">
        <w:rPr>
          <w:b/>
          <w:bCs/>
          <w:color w:val="C00000"/>
          <w:sz w:val="18"/>
          <w:szCs w:val="18"/>
        </w:rPr>
        <w:t>Ὥ</w:t>
      </w:r>
      <w:r w:rsidRPr="00C828EA">
        <w:rPr>
          <w:b/>
          <w:sz w:val="18"/>
          <w:szCs w:val="18"/>
        </w:rPr>
        <w:t>στε</w:t>
      </w:r>
      <w:r w:rsidRPr="00C828EA">
        <w:rPr>
          <w:sz w:val="18"/>
          <w:szCs w:val="18"/>
        </w:rPr>
        <w:t xml:space="preserve">, </w:t>
      </w:r>
      <w:r w:rsidRPr="00C828EA">
        <w:rPr>
          <w:i/>
          <w:sz w:val="18"/>
          <w:szCs w:val="18"/>
        </w:rPr>
        <w:t>cj de sub</w:t>
      </w:r>
      <w:r w:rsidRPr="00C828EA">
        <w:rPr>
          <w:b/>
          <w:sz w:val="18"/>
          <w:szCs w:val="18"/>
        </w:rPr>
        <w:t>.:</w:t>
      </w:r>
      <w:r w:rsidRPr="00C828EA">
        <w:rPr>
          <w:sz w:val="18"/>
          <w:szCs w:val="18"/>
        </w:rPr>
        <w:t xml:space="preserve"> de telle sorte que, de manière à, si bien que  </w:t>
      </w:r>
      <w:r w:rsidRPr="00C828EA">
        <w:rPr>
          <w:b/>
          <w:sz w:val="18"/>
          <w:szCs w:val="18"/>
        </w:rPr>
        <w:t>‖ ὥστε,</w:t>
      </w:r>
      <w:r w:rsidRPr="00C828EA">
        <w:rPr>
          <w:b/>
          <w:i/>
          <w:sz w:val="18"/>
          <w:szCs w:val="18"/>
        </w:rPr>
        <w:t xml:space="preserve"> Attique, </w:t>
      </w:r>
      <w:r w:rsidRPr="00C828EA">
        <w:rPr>
          <w:sz w:val="18"/>
          <w:szCs w:val="18"/>
        </w:rPr>
        <w:t xml:space="preserve">au commencement d’une phrase : ainsi, de sorte que, c’est pourquoi (Bailly, II,1,R). </w:t>
      </w:r>
    </w:p>
    <w:p w14:paraId="12A64380" w14:textId="77777777" w:rsidR="00C828EA" w:rsidRPr="00C828EA" w:rsidRDefault="00C828EA" w:rsidP="00C828EA">
      <w:pPr>
        <w:rPr>
          <w:sz w:val="18"/>
          <w:szCs w:val="18"/>
        </w:rPr>
      </w:pPr>
    </w:p>
    <w:p w14:paraId="0F783528" w14:textId="77777777" w:rsidR="00C828EA" w:rsidRPr="00C828EA" w:rsidRDefault="00C828EA" w:rsidP="00C828EA">
      <w:pPr>
        <w:rPr>
          <w:sz w:val="18"/>
          <w:szCs w:val="18"/>
        </w:rPr>
      </w:pPr>
      <w:r w:rsidRPr="00C828EA">
        <w:rPr>
          <w:b/>
          <w:color w:val="C00000"/>
          <w:sz w:val="18"/>
          <w:szCs w:val="18"/>
        </w:rPr>
        <w:t>Π</w:t>
      </w:r>
      <w:r w:rsidRPr="00C828EA">
        <w:rPr>
          <w:b/>
          <w:sz w:val="18"/>
          <w:szCs w:val="18"/>
        </w:rPr>
        <w:t>ροθυμία, ας (ἡ) </w:t>
      </w:r>
      <w:r w:rsidRPr="00C828EA">
        <w:rPr>
          <w:sz w:val="18"/>
          <w:szCs w:val="18"/>
        </w:rPr>
        <w:t xml:space="preserve">[ῡ] </w:t>
      </w:r>
      <w:r w:rsidRPr="00C828EA">
        <w:rPr>
          <w:b/>
          <w:sz w:val="18"/>
          <w:szCs w:val="18"/>
        </w:rPr>
        <w:t>:</w:t>
      </w:r>
      <w:r w:rsidRPr="00C828EA">
        <w:rPr>
          <w:sz w:val="18"/>
          <w:szCs w:val="18"/>
        </w:rPr>
        <w:t xml:space="preserve"> bonne volonté, zèle, ardeur, empressement.</w:t>
      </w:r>
    </w:p>
    <w:p w14:paraId="119C0717" w14:textId="77777777" w:rsidR="00C828EA" w:rsidRPr="00C828EA" w:rsidRDefault="00C828EA" w:rsidP="00C828EA">
      <w:pPr>
        <w:pStyle w:val="Sansinterligne"/>
        <w:rPr>
          <w:sz w:val="18"/>
          <w:szCs w:val="18"/>
          <w:lang w:val="fr-FR"/>
        </w:rPr>
      </w:pPr>
      <w:r w:rsidRPr="00C828EA">
        <w:rPr>
          <w:b/>
          <w:bCs/>
          <w:color w:val="C00000"/>
          <w:sz w:val="18"/>
          <w:szCs w:val="18"/>
        </w:rPr>
        <w:t>Ἀ</w:t>
      </w:r>
      <w:r w:rsidRPr="00C828EA">
        <w:rPr>
          <w:b/>
          <w:sz w:val="18"/>
          <w:szCs w:val="18"/>
        </w:rPr>
        <w:t>φικνέομαι</w:t>
      </w:r>
      <w:r w:rsidRPr="00C828EA">
        <w:rPr>
          <w:b/>
          <w:sz w:val="18"/>
          <w:szCs w:val="18"/>
          <w:lang w:val="fr-FR"/>
        </w:rPr>
        <w:t>—[</w:t>
      </w:r>
      <w:r w:rsidRPr="00C828EA">
        <w:rPr>
          <w:b/>
          <w:sz w:val="18"/>
          <w:szCs w:val="18"/>
        </w:rPr>
        <w:t>ἀ</w:t>
      </w:r>
      <w:r w:rsidRPr="00C828EA">
        <w:rPr>
          <w:b/>
          <w:bCs/>
          <w:sz w:val="18"/>
          <w:szCs w:val="18"/>
        </w:rPr>
        <w:t>φ</w:t>
      </w:r>
      <w:r w:rsidRPr="00C828EA">
        <w:rPr>
          <w:sz w:val="18"/>
          <w:szCs w:val="18"/>
          <w:lang w:val="fr-FR"/>
        </w:rPr>
        <w:t>-</w:t>
      </w:r>
      <w:r w:rsidRPr="00C828EA">
        <w:rPr>
          <w:b/>
          <w:bCs/>
          <w:sz w:val="18"/>
          <w:szCs w:val="18"/>
        </w:rPr>
        <w:t>ικνεῖσθαι</w:t>
      </w:r>
      <w:r w:rsidRPr="00C828EA">
        <w:rPr>
          <w:b/>
          <w:bCs/>
          <w:sz w:val="18"/>
          <w:szCs w:val="18"/>
          <w:lang w:val="fr-FR"/>
        </w:rPr>
        <w:t xml:space="preserve"> ; </w:t>
      </w:r>
      <w:r w:rsidRPr="00C828EA">
        <w:rPr>
          <w:i/>
          <w:sz w:val="18"/>
          <w:szCs w:val="18"/>
          <w:u w:val="single"/>
          <w:lang w:val="fr-FR"/>
        </w:rPr>
        <w:t>impft</w:t>
      </w:r>
      <w:r w:rsidRPr="00C828EA">
        <w:rPr>
          <w:sz w:val="18"/>
          <w:szCs w:val="18"/>
          <w:lang w:val="fr-FR"/>
        </w:rPr>
        <w:t xml:space="preserve"> : </w:t>
      </w:r>
      <w:r w:rsidRPr="00C828EA">
        <w:rPr>
          <w:sz w:val="18"/>
          <w:szCs w:val="18"/>
        </w:rPr>
        <w:t>ἀφικνούμην</w:t>
      </w:r>
      <w:r w:rsidRPr="00C828EA">
        <w:rPr>
          <w:sz w:val="18"/>
          <w:szCs w:val="18"/>
          <w:lang w:val="fr-FR"/>
        </w:rPr>
        <w:t xml:space="preserve"> </w:t>
      </w:r>
      <w:r w:rsidRPr="00C828EA">
        <w:rPr>
          <w:sz w:val="18"/>
          <w:szCs w:val="18"/>
        </w:rPr>
        <w:t>;</w:t>
      </w:r>
      <w:r w:rsidRPr="00C828EA">
        <w:rPr>
          <w:sz w:val="18"/>
          <w:szCs w:val="18"/>
          <w:lang w:val="fr-FR"/>
        </w:rPr>
        <w:t xml:space="preserve">  </w:t>
      </w:r>
      <w:r w:rsidRPr="00C828EA">
        <w:rPr>
          <w:i/>
          <w:sz w:val="18"/>
          <w:szCs w:val="18"/>
          <w:lang w:val="fr-FR"/>
        </w:rPr>
        <w:t>aor.</w:t>
      </w:r>
      <w:r w:rsidRPr="00C828EA">
        <w:rPr>
          <w:sz w:val="18"/>
          <w:szCs w:val="18"/>
          <w:lang w:val="fr-FR"/>
        </w:rPr>
        <w:t xml:space="preserve">: </w:t>
      </w:r>
      <w:r w:rsidRPr="00C828EA">
        <w:rPr>
          <w:sz w:val="18"/>
          <w:szCs w:val="18"/>
        </w:rPr>
        <w:t>ἀφικόμην</w:t>
      </w:r>
      <w:r w:rsidRPr="00C828EA">
        <w:rPr>
          <w:sz w:val="18"/>
          <w:szCs w:val="18"/>
          <w:lang w:val="fr-FR"/>
        </w:rPr>
        <w:t> </w:t>
      </w:r>
      <w:r w:rsidRPr="00C828EA">
        <w:rPr>
          <w:b/>
          <w:sz w:val="18"/>
          <w:szCs w:val="18"/>
          <w:lang w:val="fr-FR"/>
        </w:rPr>
        <w:t>]—:</w:t>
      </w:r>
      <w:r w:rsidRPr="00C828EA">
        <w:rPr>
          <w:sz w:val="18"/>
          <w:szCs w:val="18"/>
          <w:lang w:val="fr-FR"/>
        </w:rPr>
        <w:t xml:space="preserve"> arriver, parvenir ‖ </w:t>
      </w:r>
      <w:r w:rsidRPr="00C828EA">
        <w:rPr>
          <w:color w:val="C00000"/>
          <w:sz w:val="18"/>
          <w:szCs w:val="18"/>
        </w:rPr>
        <w:t>Ἐ</w:t>
      </w:r>
      <w:r w:rsidRPr="00C828EA">
        <w:rPr>
          <w:sz w:val="18"/>
          <w:szCs w:val="18"/>
        </w:rPr>
        <w:t>ς</w:t>
      </w:r>
      <w:r w:rsidRPr="00C828EA">
        <w:rPr>
          <w:sz w:val="18"/>
          <w:szCs w:val="18"/>
          <w:lang w:val="fr-FR"/>
        </w:rPr>
        <w:t xml:space="preserve"> </w:t>
      </w:r>
      <w:r w:rsidRPr="00C828EA">
        <w:rPr>
          <w:sz w:val="18"/>
          <w:szCs w:val="18"/>
        </w:rPr>
        <w:t>τοσοῦτόν</w:t>
      </w:r>
      <w:r w:rsidRPr="00C828EA">
        <w:rPr>
          <w:sz w:val="18"/>
          <w:szCs w:val="18"/>
          <w:lang w:val="fr-FR"/>
        </w:rPr>
        <w:t xml:space="preserve"> </w:t>
      </w:r>
      <w:r w:rsidRPr="00C828EA">
        <w:rPr>
          <w:sz w:val="18"/>
          <w:szCs w:val="18"/>
        </w:rPr>
        <w:t>τινος</w:t>
      </w:r>
      <w:r w:rsidRPr="00C828EA">
        <w:rPr>
          <w:sz w:val="18"/>
          <w:szCs w:val="18"/>
          <w:lang w:val="fr-FR"/>
        </w:rPr>
        <w:t xml:space="preserve"> </w:t>
      </w:r>
      <w:r w:rsidRPr="00C828EA">
        <w:rPr>
          <w:sz w:val="18"/>
          <w:szCs w:val="18"/>
        </w:rPr>
        <w:t>ἐλθεῖν</w:t>
      </w:r>
      <w:r w:rsidRPr="00C828EA">
        <w:rPr>
          <w:sz w:val="18"/>
          <w:szCs w:val="18"/>
          <w:lang w:val="fr-FR"/>
        </w:rPr>
        <w:t xml:space="preserve">/ </w:t>
      </w:r>
      <w:r w:rsidRPr="00C828EA">
        <w:rPr>
          <w:sz w:val="18"/>
          <w:szCs w:val="18"/>
        </w:rPr>
        <w:t>ἥκειν</w:t>
      </w:r>
      <w:r w:rsidRPr="00C828EA">
        <w:rPr>
          <w:sz w:val="18"/>
          <w:szCs w:val="18"/>
          <w:lang w:val="fr-FR"/>
        </w:rPr>
        <w:t xml:space="preserve">/ </w:t>
      </w:r>
      <w:r w:rsidRPr="00C828EA">
        <w:rPr>
          <w:sz w:val="18"/>
          <w:szCs w:val="18"/>
        </w:rPr>
        <w:t>ἀφικνεῖσθαι</w:t>
      </w:r>
      <w:r w:rsidRPr="00C828EA">
        <w:rPr>
          <w:sz w:val="18"/>
          <w:szCs w:val="18"/>
          <w:lang w:val="fr-FR"/>
        </w:rPr>
        <w:t xml:space="preserve"> : en être venu à ce point de qch. ; </w:t>
      </w:r>
      <w:r w:rsidRPr="00C828EA">
        <w:rPr>
          <w:sz w:val="18"/>
          <w:szCs w:val="18"/>
        </w:rPr>
        <w:t>εἰς</w:t>
      </w:r>
      <w:r w:rsidRPr="00C828EA">
        <w:rPr>
          <w:sz w:val="18"/>
          <w:szCs w:val="18"/>
          <w:lang w:val="fr-FR"/>
        </w:rPr>
        <w:t xml:space="preserve"> </w:t>
      </w:r>
      <w:r w:rsidRPr="00C828EA">
        <w:rPr>
          <w:sz w:val="18"/>
          <w:szCs w:val="18"/>
        </w:rPr>
        <w:t>τοῦτο</w:t>
      </w:r>
      <w:r w:rsidRPr="00C828EA">
        <w:rPr>
          <w:sz w:val="18"/>
          <w:szCs w:val="18"/>
          <w:lang w:val="fr-FR"/>
        </w:rPr>
        <w:t xml:space="preserve"> + gén. suivi de </w:t>
      </w:r>
      <w:r w:rsidRPr="00C828EA">
        <w:rPr>
          <w:sz w:val="18"/>
          <w:szCs w:val="18"/>
        </w:rPr>
        <w:t>ὥστε</w:t>
      </w:r>
      <w:r w:rsidRPr="00C828EA">
        <w:rPr>
          <w:sz w:val="18"/>
          <w:szCs w:val="18"/>
          <w:lang w:val="fr-FR"/>
        </w:rPr>
        <w:t> : en être à arrivé  à ce point de ... que</w:t>
      </w:r>
    </w:p>
    <w:p w14:paraId="29C8C2BE" w14:textId="77777777" w:rsidR="00C828EA" w:rsidRPr="00C828EA" w:rsidRDefault="00C828EA" w:rsidP="00C828EA">
      <w:pPr>
        <w:pStyle w:val="Sansinterligne"/>
        <w:rPr>
          <w:sz w:val="18"/>
          <w:szCs w:val="18"/>
          <w:lang w:val="fr-FR"/>
        </w:rPr>
      </w:pPr>
      <w:r w:rsidRPr="00C828EA">
        <w:rPr>
          <w:rFonts w:cstheme="minorHAnsi"/>
          <w:b/>
          <w:color w:val="C00000"/>
          <w:sz w:val="18"/>
          <w:szCs w:val="18"/>
          <w:lang w:val="el-GR"/>
        </w:rPr>
        <w:t>Μ</w:t>
      </w:r>
      <w:r w:rsidRPr="00C828EA">
        <w:rPr>
          <w:rFonts w:cstheme="minorHAnsi"/>
          <w:b/>
          <w:sz w:val="18"/>
          <w:szCs w:val="18"/>
          <w:lang w:val="el-GR"/>
        </w:rPr>
        <w:t>ετ</w:t>
      </w:r>
      <w:r w:rsidRPr="00C828EA">
        <w:rPr>
          <w:rFonts w:cstheme="minorHAnsi"/>
          <w:b/>
          <w:sz w:val="18"/>
          <w:szCs w:val="18"/>
          <w:lang w:val="fr-FR"/>
        </w:rPr>
        <w:t xml:space="preserve">' </w:t>
      </w:r>
      <w:r w:rsidRPr="00C828EA">
        <w:rPr>
          <w:rFonts w:cstheme="minorHAnsi"/>
          <w:b/>
          <w:sz w:val="18"/>
          <w:szCs w:val="18"/>
          <w:lang w:val="el-GR"/>
        </w:rPr>
        <w:t>ἐμοῦ</w:t>
      </w:r>
      <w:r w:rsidRPr="00C828EA">
        <w:rPr>
          <w:rFonts w:cstheme="minorHAnsi"/>
          <w:b/>
          <w:sz w:val="18"/>
          <w:szCs w:val="18"/>
          <w:lang w:val="fr-FR"/>
        </w:rPr>
        <w:t> :</w:t>
      </w:r>
      <w:r w:rsidRPr="00C828EA">
        <w:rPr>
          <w:rFonts w:cstheme="minorHAnsi"/>
          <w:sz w:val="18"/>
          <w:szCs w:val="18"/>
          <w:lang w:val="fr-FR"/>
        </w:rPr>
        <w:t xml:space="preserve"> dans mon intérêt. </w:t>
      </w:r>
    </w:p>
    <w:p w14:paraId="15E3AE25" w14:textId="77777777" w:rsidR="00C828EA" w:rsidRPr="00C828EA" w:rsidRDefault="00C828EA" w:rsidP="00C828EA">
      <w:pPr>
        <w:pStyle w:val="Sansinterligne"/>
        <w:rPr>
          <w:rFonts w:cstheme="minorHAnsi"/>
          <w:sz w:val="18"/>
          <w:szCs w:val="18"/>
          <w:lang w:val="fr-FR"/>
        </w:rPr>
      </w:pPr>
      <w:r w:rsidRPr="00C828EA">
        <w:rPr>
          <w:b/>
          <w:caps/>
          <w:color w:val="C00000"/>
          <w:sz w:val="18"/>
          <w:szCs w:val="18"/>
        </w:rPr>
        <w:t>π</w:t>
      </w:r>
      <w:r w:rsidRPr="00C828EA">
        <w:rPr>
          <w:b/>
          <w:sz w:val="18"/>
          <w:szCs w:val="18"/>
        </w:rPr>
        <w:t>υνθάνομαι</w:t>
      </w:r>
      <w:r w:rsidRPr="00C828EA">
        <w:rPr>
          <w:b/>
          <w:sz w:val="18"/>
          <w:szCs w:val="18"/>
          <w:lang w:val="fr-FR"/>
        </w:rPr>
        <w:t>-my</w:t>
      </w:r>
      <w:r w:rsidRPr="00C828EA">
        <w:rPr>
          <w:sz w:val="18"/>
          <w:szCs w:val="18"/>
          <w:lang w:val="fr-FR"/>
        </w:rPr>
        <w:t xml:space="preserve">  —[ </w:t>
      </w:r>
      <w:r w:rsidRPr="00C828EA">
        <w:rPr>
          <w:i/>
          <w:sz w:val="18"/>
          <w:szCs w:val="18"/>
          <w:lang w:val="fr-FR"/>
        </w:rPr>
        <w:t>fut.:</w:t>
      </w:r>
      <w:r w:rsidRPr="00C828EA">
        <w:rPr>
          <w:sz w:val="18"/>
          <w:szCs w:val="18"/>
          <w:lang w:val="fr-FR"/>
        </w:rPr>
        <w:t xml:space="preserve"> </w:t>
      </w:r>
      <w:r w:rsidRPr="00C828EA">
        <w:rPr>
          <w:sz w:val="18"/>
          <w:szCs w:val="18"/>
        </w:rPr>
        <w:t>πεύσομαι</w:t>
      </w:r>
      <w:r w:rsidRPr="00C828EA">
        <w:rPr>
          <w:sz w:val="18"/>
          <w:szCs w:val="18"/>
          <w:lang w:val="fr-FR"/>
        </w:rPr>
        <w:t xml:space="preserve"> ; </w:t>
      </w:r>
      <w:r w:rsidRPr="00C828EA">
        <w:rPr>
          <w:i/>
          <w:sz w:val="18"/>
          <w:szCs w:val="18"/>
          <w:lang w:val="fr-FR"/>
        </w:rPr>
        <w:t>aor.:</w:t>
      </w:r>
      <w:r w:rsidRPr="00C828EA">
        <w:rPr>
          <w:sz w:val="18"/>
          <w:szCs w:val="18"/>
          <w:lang w:val="fr-FR"/>
        </w:rPr>
        <w:t xml:space="preserve"> </w:t>
      </w:r>
      <w:r w:rsidRPr="00C828EA">
        <w:rPr>
          <w:sz w:val="18"/>
          <w:szCs w:val="18"/>
        </w:rPr>
        <w:t>ἐπυθόμην</w:t>
      </w:r>
      <w:r w:rsidRPr="00C828EA">
        <w:rPr>
          <w:sz w:val="18"/>
          <w:szCs w:val="18"/>
          <w:lang w:val="fr-FR"/>
        </w:rPr>
        <w:t xml:space="preserve"> ; </w:t>
      </w:r>
      <w:r w:rsidRPr="00C828EA">
        <w:rPr>
          <w:i/>
          <w:sz w:val="18"/>
          <w:szCs w:val="18"/>
          <w:lang w:val="fr-FR"/>
        </w:rPr>
        <w:t>pft</w:t>
      </w:r>
      <w:r w:rsidRPr="00C828EA">
        <w:rPr>
          <w:sz w:val="18"/>
          <w:szCs w:val="18"/>
          <w:lang w:val="fr-FR"/>
        </w:rPr>
        <w:t xml:space="preserve">.: </w:t>
      </w:r>
      <w:r w:rsidRPr="00C828EA">
        <w:rPr>
          <w:sz w:val="18"/>
          <w:szCs w:val="18"/>
        </w:rPr>
        <w:t>πέπυσμαι</w:t>
      </w:r>
      <w:r w:rsidRPr="00C828EA">
        <w:rPr>
          <w:sz w:val="18"/>
          <w:szCs w:val="18"/>
          <w:lang w:val="fr-FR"/>
        </w:rPr>
        <w:t xml:space="preserve">]— : chercher à savoir, s’enquérir, s’informer  (avec acc. de la chose ; et ici </w:t>
      </w:r>
      <w:r w:rsidRPr="00C828EA">
        <w:rPr>
          <w:rFonts w:cstheme="minorHAnsi"/>
          <w:sz w:val="18"/>
          <w:szCs w:val="18"/>
          <w:lang w:val="el-GR"/>
        </w:rPr>
        <w:t>ἐκ</w:t>
      </w:r>
      <w:r w:rsidRPr="00C828EA">
        <w:rPr>
          <w:sz w:val="18"/>
          <w:szCs w:val="18"/>
          <w:lang w:val="fr-FR"/>
        </w:rPr>
        <w:t xml:space="preserve"> + gén. pour désigner la source d’information; être informé, savoir  […]. </w:t>
      </w:r>
      <w:r w:rsidRPr="00C828EA">
        <w:rPr>
          <w:rFonts w:cstheme="minorHAnsi"/>
          <w:b/>
          <w:sz w:val="18"/>
          <w:szCs w:val="18"/>
          <w:lang w:val="el-GR"/>
        </w:rPr>
        <w:t>ὑμᾶς</w:t>
      </w:r>
      <w:r w:rsidRPr="00C828EA">
        <w:rPr>
          <w:rFonts w:cstheme="minorHAnsi"/>
          <w:sz w:val="18"/>
          <w:szCs w:val="18"/>
          <w:lang w:val="fr-FR"/>
        </w:rPr>
        <w:t xml:space="preserve"> est sjt de l’inf. </w:t>
      </w:r>
    </w:p>
    <w:p w14:paraId="5A9C80FB" w14:textId="77777777" w:rsidR="00C828EA" w:rsidRPr="00C828EA" w:rsidRDefault="00C828EA" w:rsidP="00C828EA">
      <w:pPr>
        <w:rPr>
          <w:sz w:val="18"/>
          <w:szCs w:val="18"/>
        </w:rPr>
      </w:pPr>
    </w:p>
    <w:p w14:paraId="410CF839" w14:textId="77777777" w:rsidR="00C828EA" w:rsidRPr="00C828EA" w:rsidRDefault="00C828EA" w:rsidP="00C828EA">
      <w:pPr>
        <w:rPr>
          <w:rFonts w:ascii="Palatino Linotype" w:hAnsi="Palatino Linotype"/>
          <w:sz w:val="18"/>
          <w:szCs w:val="18"/>
        </w:rPr>
      </w:pPr>
      <w:r w:rsidRPr="00C828EA">
        <w:rPr>
          <w:b/>
          <w:sz w:val="18"/>
          <w:szCs w:val="18"/>
        </w:rPr>
        <w:t>NB</w:t>
      </w:r>
      <w:r w:rsidRPr="00C828EA">
        <w:rPr>
          <w:sz w:val="18"/>
          <w:szCs w:val="18"/>
        </w:rPr>
        <w:t xml:space="preserve">. </w:t>
      </w:r>
      <w:r w:rsidRPr="00C828EA">
        <w:rPr>
          <w:b/>
          <w:bCs/>
          <w:color w:val="C00000"/>
          <w:sz w:val="18"/>
          <w:szCs w:val="18"/>
        </w:rPr>
        <w:t xml:space="preserve">Syntaxe.  Irréel sans </w:t>
      </w:r>
      <w:r w:rsidRPr="00C828EA">
        <w:rPr>
          <w:b/>
          <w:color w:val="C00000"/>
          <w:sz w:val="18"/>
          <w:szCs w:val="18"/>
        </w:rPr>
        <w:t>ἄν</w:t>
      </w:r>
      <w:r w:rsidRPr="00C828EA">
        <w:rPr>
          <w:b/>
          <w:bCs/>
          <w:color w:val="C00000"/>
          <w:sz w:val="18"/>
          <w:szCs w:val="18"/>
        </w:rPr>
        <w:t> </w:t>
      </w:r>
      <w:r w:rsidRPr="00C828EA">
        <w:rPr>
          <w:b/>
          <w:bCs/>
          <w:sz w:val="18"/>
          <w:szCs w:val="18"/>
        </w:rPr>
        <w:t xml:space="preserve">: </w:t>
      </w:r>
      <w:r w:rsidRPr="00C828EA">
        <w:rPr>
          <w:bCs/>
          <w:sz w:val="18"/>
          <w:szCs w:val="18"/>
        </w:rPr>
        <w:t>les verbes de nécessité, obligation, convenance, possibilité, probabilité  etc., ainsi que les expressions de même sens, formées de</w:t>
      </w:r>
      <w:r w:rsidRPr="00C828EA">
        <w:rPr>
          <w:b/>
          <w:bCs/>
          <w:sz w:val="18"/>
          <w:szCs w:val="18"/>
        </w:rPr>
        <w:t xml:space="preserve"> </w:t>
      </w:r>
      <w:r w:rsidRPr="00C828EA">
        <w:rPr>
          <w:b/>
          <w:sz w:val="18"/>
          <w:szCs w:val="18"/>
        </w:rPr>
        <w:t>ἦν</w:t>
      </w:r>
      <w:r w:rsidRPr="00C828EA">
        <w:rPr>
          <w:b/>
          <w:bCs/>
          <w:sz w:val="18"/>
          <w:szCs w:val="18"/>
        </w:rPr>
        <w:t xml:space="preserve"> et </w:t>
      </w:r>
      <w:r w:rsidRPr="00C828EA">
        <w:rPr>
          <w:sz w:val="18"/>
          <w:szCs w:val="18"/>
        </w:rPr>
        <w:t xml:space="preserve">un adj. </w:t>
      </w:r>
      <w:r w:rsidRPr="00C828EA">
        <w:rPr>
          <w:bCs/>
          <w:sz w:val="18"/>
          <w:szCs w:val="18"/>
        </w:rPr>
        <w:t>ayant cette nuance,  ou encore constituées de</w:t>
      </w:r>
      <w:r w:rsidRPr="00C828EA">
        <w:rPr>
          <w:b/>
          <w:bCs/>
          <w:sz w:val="18"/>
          <w:szCs w:val="18"/>
        </w:rPr>
        <w:t xml:space="preserve"> </w:t>
      </w:r>
      <w:r w:rsidRPr="00C828EA">
        <w:rPr>
          <w:b/>
          <w:sz w:val="18"/>
          <w:szCs w:val="18"/>
        </w:rPr>
        <w:t xml:space="preserve">ἦν </w:t>
      </w:r>
      <w:r w:rsidRPr="00C828EA">
        <w:rPr>
          <w:sz w:val="18"/>
          <w:szCs w:val="18"/>
        </w:rPr>
        <w:t xml:space="preserve">avec un </w:t>
      </w:r>
      <w:r w:rsidRPr="00C828EA">
        <w:rPr>
          <w:b/>
          <w:sz w:val="18"/>
          <w:szCs w:val="18"/>
        </w:rPr>
        <w:t xml:space="preserve">adj. vb en –τέος,  </w:t>
      </w:r>
      <w:r w:rsidRPr="00C828EA">
        <w:rPr>
          <w:bCs/>
          <w:sz w:val="18"/>
          <w:szCs w:val="18"/>
        </w:rPr>
        <w:t xml:space="preserve">construits sans </w:t>
      </w:r>
      <w:r w:rsidRPr="00C828EA">
        <w:rPr>
          <w:b/>
          <w:sz w:val="18"/>
          <w:szCs w:val="18"/>
        </w:rPr>
        <w:t>ἄν</w:t>
      </w:r>
      <w:r w:rsidRPr="00C828EA">
        <w:rPr>
          <w:b/>
          <w:bCs/>
          <w:sz w:val="18"/>
          <w:szCs w:val="18"/>
        </w:rPr>
        <w:t xml:space="preserve"> </w:t>
      </w:r>
      <w:r w:rsidRPr="00C828EA">
        <w:rPr>
          <w:sz w:val="18"/>
          <w:szCs w:val="18"/>
        </w:rPr>
        <w:t xml:space="preserve">marquent  l’irréel du passé </w:t>
      </w:r>
      <w:r w:rsidRPr="00C828EA">
        <w:rPr>
          <w:bCs/>
          <w:sz w:val="18"/>
          <w:szCs w:val="18"/>
        </w:rPr>
        <w:t>(</w:t>
      </w:r>
      <w:r w:rsidRPr="00C828EA">
        <w:rPr>
          <w:bCs/>
          <w:i/>
          <w:sz w:val="18"/>
          <w:szCs w:val="18"/>
        </w:rPr>
        <w:t>cf</w:t>
      </w:r>
      <w:r w:rsidRPr="00C828EA">
        <w:rPr>
          <w:bCs/>
          <w:sz w:val="18"/>
          <w:szCs w:val="18"/>
        </w:rPr>
        <w:t xml:space="preserve">. </w:t>
      </w:r>
      <w:r w:rsidRPr="00C828EA">
        <w:rPr>
          <w:bCs/>
          <w:i/>
          <w:sz w:val="18"/>
          <w:szCs w:val="18"/>
        </w:rPr>
        <w:t>Rg</w:t>
      </w:r>
      <w:r w:rsidRPr="00C828EA">
        <w:rPr>
          <w:bCs/>
          <w:sz w:val="18"/>
          <w:szCs w:val="18"/>
        </w:rPr>
        <w:t xml:space="preserve"> § 283 ;  </w:t>
      </w:r>
      <w:r w:rsidRPr="00C828EA">
        <w:rPr>
          <w:sz w:val="18"/>
          <w:szCs w:val="18"/>
        </w:rPr>
        <w:t>Joëlle Bertrand § 274 et Goodwin Moods and tenses, § 431.)</w:t>
      </w:r>
    </w:p>
    <w:p w14:paraId="299B70C9" w14:textId="77777777" w:rsidR="00C828EA" w:rsidRPr="00C828EA" w:rsidRDefault="00C828EA" w:rsidP="00C828EA">
      <w:pPr>
        <w:rPr>
          <w:rFonts w:ascii="Palatino Linotype" w:hAnsi="Palatino Linotype"/>
          <w:sz w:val="18"/>
          <w:szCs w:val="18"/>
        </w:rPr>
      </w:pPr>
    </w:p>
    <w:p w14:paraId="2171358D" w14:textId="77777777" w:rsidR="00FE01FB" w:rsidRPr="00A93B09" w:rsidRDefault="00FE01FB" w:rsidP="00FE01FB">
      <w:pPr>
        <w:rPr>
          <w:rFonts w:eastAsia="Times New Roman" w:cstheme="minorHAnsi"/>
          <w:kern w:val="0"/>
          <w:sz w:val="16"/>
          <w:szCs w:val="16"/>
          <w:lang w:eastAsia="fr-FR"/>
          <w14:ligatures w14:val="none"/>
        </w:rPr>
      </w:pPr>
    </w:p>
    <w:p w14:paraId="0F201BEC" w14:textId="77777777" w:rsidR="00FE01FB" w:rsidRPr="00212075" w:rsidRDefault="00FE01FB" w:rsidP="00FE01FB">
      <w:pPr>
        <w:pStyle w:val="Sansinterligne"/>
        <w:jc w:val="center"/>
        <w:rPr>
          <w:b/>
          <w:caps/>
          <w:color w:val="C00000"/>
          <w:sz w:val="20"/>
          <w:szCs w:val="20"/>
          <w:lang w:val="fr-FR"/>
        </w:rPr>
      </w:pPr>
      <w:r w:rsidRPr="00475E44">
        <w:rPr>
          <w:rFonts w:eastAsia="Times New Roman" w:cstheme="minorHAnsi"/>
          <w:sz w:val="20"/>
          <w:szCs w:val="20"/>
          <w:lang w:eastAsia="fr-FR"/>
        </w:rPr>
        <w:sym w:font="Wingdings" w:char="F0E0"/>
      </w:r>
      <w:r w:rsidRPr="00212075">
        <w:rPr>
          <w:rFonts w:eastAsia="Times New Roman" w:cstheme="minorHAnsi"/>
          <w:sz w:val="20"/>
          <w:szCs w:val="20"/>
          <w:lang w:val="fr-FR" w:eastAsia="fr-FR"/>
        </w:rPr>
        <w:t xml:space="preserve"> …    </w:t>
      </w:r>
      <w:r w:rsidRPr="00475E44">
        <w:rPr>
          <w:rFonts w:eastAsia="Times New Roman" w:cstheme="minorHAnsi"/>
          <w:sz w:val="20"/>
          <w:szCs w:val="20"/>
          <w:highlight w:val="yellow"/>
          <w:lang w:eastAsia="fr-FR"/>
        </w:rPr>
        <w:sym w:font="Wingdings" w:char="F0DF"/>
      </w:r>
      <w:r w:rsidRPr="00212075">
        <w:rPr>
          <w:rFonts w:eastAsia="Times New Roman" w:cstheme="minorHAnsi"/>
          <w:sz w:val="20"/>
          <w:szCs w:val="20"/>
          <w:highlight w:val="yellow"/>
          <w:lang w:val="fr-FR" w:eastAsia="fr-FR"/>
        </w:rPr>
        <w:t xml:space="preserve">    </w:t>
      </w:r>
      <w:r w:rsidRPr="00475E44">
        <w:rPr>
          <w:rFonts w:eastAsia="Times New Roman" w:cstheme="minorHAnsi"/>
          <w:highlight w:val="yellow"/>
          <w:lang w:eastAsia="fr-FR"/>
        </w:rPr>
        <w:sym w:font="Wingdings" w:char="F0E0"/>
      </w:r>
      <w:r w:rsidRPr="00212075">
        <w:rPr>
          <w:rFonts w:eastAsia="Times New Roman" w:cstheme="minorHAnsi"/>
          <w:highlight w:val="yellow"/>
          <w:lang w:val="fr-FR" w:eastAsia="fr-FR"/>
        </w:rPr>
        <w:t xml:space="preserve">  …. </w:t>
      </w:r>
      <w:r w:rsidRPr="00212075">
        <w:rPr>
          <w:rFonts w:eastAsia="Times New Roman" w:cstheme="minorHAnsi"/>
          <w:sz w:val="20"/>
          <w:szCs w:val="20"/>
          <w:highlight w:val="yellow"/>
          <w:lang w:val="fr-FR" w:eastAsia="fr-FR"/>
        </w:rPr>
        <w:t xml:space="preserve"> </w:t>
      </w:r>
      <w:r w:rsidRPr="00475E44">
        <w:rPr>
          <w:rFonts w:eastAsia="Times New Roman" w:cstheme="minorHAnsi"/>
          <w:sz w:val="20"/>
          <w:szCs w:val="20"/>
          <w:highlight w:val="yellow"/>
          <w:lang w:eastAsia="fr-FR"/>
        </w:rPr>
        <w:sym w:font="Wingdings" w:char="F0DF"/>
      </w:r>
      <w:r w:rsidRPr="00475E44">
        <w:rPr>
          <w:rFonts w:eastAsia="Times New Roman" w:cstheme="minorHAnsi"/>
          <w:sz w:val="20"/>
          <w:szCs w:val="20"/>
          <w:highlight w:val="yellow"/>
          <w:lang w:eastAsia="fr-FR"/>
        </w:rPr>
        <w:sym w:font="Wingdings" w:char="F0E0"/>
      </w:r>
      <w:r w:rsidRPr="00212075">
        <w:rPr>
          <w:rFonts w:eastAsia="Times New Roman" w:cstheme="minorHAnsi"/>
          <w:sz w:val="20"/>
          <w:szCs w:val="20"/>
          <w:lang w:val="fr-FR" w:eastAsia="fr-FR"/>
        </w:rPr>
        <w:t xml:space="preserve">   …  </w:t>
      </w:r>
      <w:r w:rsidRPr="00475E44">
        <w:rPr>
          <w:rFonts w:eastAsia="Times New Roman" w:cstheme="minorHAnsi"/>
          <w:sz w:val="20"/>
          <w:szCs w:val="20"/>
          <w:lang w:eastAsia="fr-FR"/>
        </w:rPr>
        <w:sym w:font="Wingdings" w:char="F0DF"/>
      </w:r>
    </w:p>
    <w:p w14:paraId="59694C50" w14:textId="77777777" w:rsidR="00C828EA" w:rsidRDefault="00C828EA" w:rsidP="00FE01FB">
      <w:pPr>
        <w:pStyle w:val="Sansinterligne"/>
        <w:rPr>
          <w:rFonts w:ascii="Palatino Linotype" w:hAnsi="Palatino Linotype" w:cstheme="minorHAnsi"/>
          <w:b/>
          <w:bCs/>
          <w:color w:val="0019FD"/>
          <w:sz w:val="28"/>
          <w:szCs w:val="28"/>
          <w:lang w:val="fr-FR"/>
        </w:rPr>
      </w:pPr>
    </w:p>
    <w:p w14:paraId="47014241" w14:textId="77777777" w:rsidR="00C828EA" w:rsidRDefault="00C828EA" w:rsidP="00FE01FB">
      <w:pPr>
        <w:pStyle w:val="Sansinterligne"/>
        <w:rPr>
          <w:rFonts w:ascii="Palatino Linotype" w:hAnsi="Palatino Linotype" w:cstheme="minorHAnsi"/>
          <w:b/>
          <w:bCs/>
          <w:color w:val="0019FD"/>
          <w:sz w:val="28"/>
          <w:szCs w:val="28"/>
          <w:lang w:val="fr-FR"/>
        </w:rPr>
      </w:pPr>
    </w:p>
    <w:p w14:paraId="566C1257" w14:textId="37A16DE2" w:rsidR="00FE01FB" w:rsidRDefault="00FE01FB" w:rsidP="00FE01FB">
      <w:pPr>
        <w:pStyle w:val="Sansinterligne"/>
        <w:rPr>
          <w:rFonts w:ascii="Palatino Linotype" w:hAnsi="Palatino Linotype" w:cstheme="minorHAnsi"/>
          <w:b/>
          <w:bCs/>
          <w:color w:val="0019FD"/>
          <w:sz w:val="28"/>
          <w:szCs w:val="28"/>
          <w:lang w:val="fr-FR"/>
        </w:rPr>
      </w:pPr>
      <w:r w:rsidRPr="000908CF">
        <w:rPr>
          <w:rFonts w:ascii="Palatino Linotype" w:hAnsi="Palatino Linotype" w:cstheme="minorHAnsi"/>
          <w:b/>
          <w:bCs/>
          <w:color w:val="0019FD"/>
          <w:sz w:val="28"/>
          <w:szCs w:val="28"/>
          <w:lang w:val="fr-FR"/>
        </w:rPr>
        <w:lastRenderedPageBreak/>
        <w:t>[Sur l’olivier §.</w:t>
      </w:r>
      <w:r>
        <w:rPr>
          <w:rFonts w:ascii="Palatino Linotype" w:hAnsi="Palatino Linotype" w:cstheme="minorHAnsi"/>
          <w:b/>
          <w:bCs/>
          <w:color w:val="0019FD"/>
          <w:sz w:val="28"/>
          <w:szCs w:val="28"/>
          <w:lang w:val="fr-FR"/>
        </w:rPr>
        <w:t xml:space="preserve"> 3</w:t>
      </w:r>
      <w:r w:rsidR="006C0994">
        <w:rPr>
          <w:rFonts w:ascii="Palatino Linotype" w:hAnsi="Palatino Linotype" w:cstheme="minorHAnsi"/>
          <w:b/>
          <w:bCs/>
          <w:color w:val="0019FD"/>
          <w:sz w:val="28"/>
          <w:szCs w:val="28"/>
          <w:lang w:val="fr-FR"/>
        </w:rPr>
        <w:t>8</w:t>
      </w:r>
      <w:r w:rsidRPr="000908CF">
        <w:rPr>
          <w:rFonts w:ascii="Palatino Linotype" w:hAnsi="Palatino Linotype" w:cstheme="minorHAnsi"/>
          <w:b/>
          <w:bCs/>
          <w:color w:val="0019FD"/>
          <w:sz w:val="28"/>
          <w:szCs w:val="28"/>
          <w:lang w:val="fr-FR"/>
        </w:rPr>
        <w:t xml:space="preserve">]. </w:t>
      </w:r>
    </w:p>
    <w:p w14:paraId="397840F3" w14:textId="77777777" w:rsidR="00285134" w:rsidRDefault="00285134" w:rsidP="00285134">
      <w:pPr>
        <w:rPr>
          <w:rFonts w:cstheme="minorHAnsi"/>
        </w:rPr>
      </w:pPr>
      <w:r w:rsidRPr="006C0994">
        <w:rPr>
          <w:rFonts w:cstheme="minorHAnsi"/>
        </w:rPr>
        <w:t xml:space="preserve">[38] </w:t>
      </w:r>
      <w:r w:rsidRPr="00EA6F93">
        <w:rPr>
          <w:rFonts w:cstheme="minorHAnsi"/>
          <w:lang w:val="el-GR"/>
        </w:rPr>
        <w:t>ἐνθυμεῖσθαι</w:t>
      </w:r>
      <w:r w:rsidRPr="006C0994">
        <w:rPr>
          <w:rFonts w:cstheme="minorHAnsi"/>
        </w:rPr>
        <w:t xml:space="preserve"> </w:t>
      </w:r>
      <w:r w:rsidRPr="00EA6F93">
        <w:rPr>
          <w:rFonts w:cstheme="minorHAnsi"/>
          <w:lang w:val="el-GR"/>
        </w:rPr>
        <w:t>δὲ</w:t>
      </w:r>
      <w:r w:rsidRPr="006C0994">
        <w:rPr>
          <w:rFonts w:cstheme="minorHAnsi"/>
        </w:rPr>
        <w:t xml:space="preserve"> </w:t>
      </w:r>
      <w:r w:rsidRPr="00EA6F93">
        <w:rPr>
          <w:rFonts w:cstheme="minorHAnsi"/>
          <w:lang w:val="el-GR"/>
        </w:rPr>
        <w:t>χρή</w:t>
      </w:r>
      <w:r w:rsidRPr="006C0994">
        <w:rPr>
          <w:rFonts w:cstheme="minorHAnsi"/>
        </w:rPr>
        <w:t xml:space="preserve">, </w:t>
      </w:r>
      <w:r w:rsidRPr="00EA6F93">
        <w:rPr>
          <w:rFonts w:cstheme="minorHAnsi"/>
          <w:lang w:val="el-GR"/>
        </w:rPr>
        <w:t>ὦ</w:t>
      </w:r>
      <w:r w:rsidRPr="006C0994">
        <w:rPr>
          <w:rFonts w:cstheme="minorHAnsi"/>
        </w:rPr>
        <w:t xml:space="preserve"> </w:t>
      </w:r>
      <w:r w:rsidRPr="00EA6F93">
        <w:rPr>
          <w:rFonts w:cstheme="minorHAnsi"/>
          <w:lang w:val="el-GR"/>
        </w:rPr>
        <w:t>βουλή</w:t>
      </w:r>
      <w:r w:rsidRPr="006C0994">
        <w:rPr>
          <w:rFonts w:cstheme="minorHAnsi"/>
        </w:rPr>
        <w:t xml:space="preserve">, </w:t>
      </w:r>
      <w:r w:rsidRPr="00EA6F93">
        <w:rPr>
          <w:rFonts w:cstheme="minorHAnsi"/>
          <w:lang w:val="el-GR"/>
        </w:rPr>
        <w:t>ποτέροις</w:t>
      </w:r>
      <w:r w:rsidRPr="006C0994">
        <w:rPr>
          <w:rFonts w:cstheme="minorHAnsi"/>
        </w:rPr>
        <w:t xml:space="preserve"> </w:t>
      </w:r>
      <w:r w:rsidRPr="00EA6F93">
        <w:rPr>
          <w:rFonts w:cstheme="minorHAnsi"/>
          <w:lang w:val="el-GR"/>
        </w:rPr>
        <w:t>χρὴ</w:t>
      </w:r>
      <w:r w:rsidRPr="006C0994">
        <w:rPr>
          <w:rFonts w:cstheme="minorHAnsi"/>
        </w:rPr>
        <w:t xml:space="preserve"> </w:t>
      </w:r>
      <w:r w:rsidRPr="00EA6F93">
        <w:rPr>
          <w:rFonts w:cstheme="minorHAnsi"/>
          <w:lang w:val="el-GR"/>
        </w:rPr>
        <w:t>πιστεύειν</w:t>
      </w:r>
      <w:r w:rsidRPr="006C0994">
        <w:rPr>
          <w:rFonts w:cstheme="minorHAnsi"/>
        </w:rPr>
        <w:t xml:space="preserve"> </w:t>
      </w:r>
      <w:r w:rsidRPr="00EA6F93">
        <w:rPr>
          <w:rFonts w:cstheme="minorHAnsi"/>
          <w:lang w:val="el-GR"/>
        </w:rPr>
        <w:t>μᾶλλον</w:t>
      </w:r>
      <w:r w:rsidRPr="006C0994">
        <w:rPr>
          <w:rFonts w:cstheme="minorHAnsi"/>
        </w:rPr>
        <w:t xml:space="preserve">, </w:t>
      </w:r>
      <w:r w:rsidRPr="00EA6F93">
        <w:rPr>
          <w:rFonts w:cstheme="minorHAnsi"/>
          <w:lang w:val="el-GR"/>
        </w:rPr>
        <w:t>οἷς</w:t>
      </w:r>
      <w:r w:rsidRPr="006C0994">
        <w:rPr>
          <w:rFonts w:cstheme="minorHAnsi"/>
        </w:rPr>
        <w:t xml:space="preserve"> </w:t>
      </w:r>
      <w:r w:rsidRPr="00EA6F93">
        <w:rPr>
          <w:rFonts w:cstheme="minorHAnsi"/>
          <w:lang w:val="el-GR"/>
        </w:rPr>
        <w:t>πολλοὶ</w:t>
      </w:r>
      <w:r w:rsidRPr="006C0994">
        <w:rPr>
          <w:rFonts w:cstheme="minorHAnsi"/>
        </w:rPr>
        <w:t xml:space="preserve"> </w:t>
      </w:r>
      <w:r w:rsidRPr="00EA6F93">
        <w:rPr>
          <w:rFonts w:cstheme="minorHAnsi"/>
          <w:lang w:val="el-GR"/>
        </w:rPr>
        <w:t>μεμαρτυρήκασιν</w:t>
      </w:r>
      <w:r w:rsidRPr="006C0994">
        <w:rPr>
          <w:rFonts w:cstheme="minorHAnsi"/>
        </w:rPr>
        <w:t xml:space="preserve"> </w:t>
      </w:r>
      <w:r w:rsidRPr="00EA6F93">
        <w:rPr>
          <w:rFonts w:cstheme="minorHAnsi"/>
          <w:lang w:val="el-GR"/>
        </w:rPr>
        <w:t>ἢ</w:t>
      </w:r>
      <w:r w:rsidRPr="006C0994">
        <w:rPr>
          <w:rFonts w:cstheme="minorHAnsi"/>
        </w:rPr>
        <w:t xml:space="preserve"> </w:t>
      </w:r>
      <w:r w:rsidRPr="00EA6F93">
        <w:rPr>
          <w:rFonts w:cstheme="minorHAnsi"/>
          <w:lang w:val="el-GR"/>
        </w:rPr>
        <w:t>ᾧ</w:t>
      </w:r>
      <w:r w:rsidRPr="006C0994">
        <w:rPr>
          <w:rFonts w:cstheme="minorHAnsi"/>
        </w:rPr>
        <w:t xml:space="preserve"> </w:t>
      </w:r>
      <w:r w:rsidRPr="00EA6F93">
        <w:rPr>
          <w:rFonts w:cstheme="minorHAnsi"/>
          <w:lang w:val="el-GR"/>
        </w:rPr>
        <w:t>μηδεὶς</w:t>
      </w:r>
      <w:r w:rsidRPr="006C0994">
        <w:rPr>
          <w:rFonts w:cstheme="minorHAnsi"/>
        </w:rPr>
        <w:t xml:space="preserve"> </w:t>
      </w:r>
      <w:r w:rsidRPr="00EA6F93">
        <w:rPr>
          <w:rFonts w:cstheme="minorHAnsi"/>
          <w:lang w:val="el-GR"/>
        </w:rPr>
        <w:t>τετόλμηκε</w:t>
      </w:r>
      <w:r w:rsidRPr="006C0994">
        <w:rPr>
          <w:rFonts w:cstheme="minorHAnsi"/>
        </w:rPr>
        <w:t xml:space="preserve">, </w:t>
      </w:r>
    </w:p>
    <w:p w14:paraId="55608145" w14:textId="77777777" w:rsidR="00285134" w:rsidRDefault="00285134" w:rsidP="00285134">
      <w:pPr>
        <w:rPr>
          <w:rFonts w:cstheme="minorHAnsi"/>
        </w:rPr>
      </w:pPr>
      <w:r w:rsidRPr="00EA6F93">
        <w:rPr>
          <w:rFonts w:cstheme="minorHAnsi"/>
          <w:lang w:val="el-GR"/>
        </w:rPr>
        <w:t>καὶ</w:t>
      </w:r>
      <w:r w:rsidRPr="006C0994">
        <w:rPr>
          <w:rFonts w:cstheme="minorHAnsi"/>
        </w:rPr>
        <w:t xml:space="preserve"> </w:t>
      </w:r>
      <w:r w:rsidRPr="00EA6F93">
        <w:rPr>
          <w:rFonts w:cstheme="minorHAnsi"/>
          <w:lang w:val="el-GR"/>
        </w:rPr>
        <w:t>πότερον</w:t>
      </w:r>
      <w:r w:rsidRPr="006C0994">
        <w:rPr>
          <w:rFonts w:cstheme="minorHAnsi"/>
        </w:rPr>
        <w:t xml:space="preserve"> </w:t>
      </w:r>
      <w:r w:rsidRPr="00EA6F93">
        <w:rPr>
          <w:rFonts w:cstheme="minorHAnsi"/>
          <w:lang w:val="el-GR"/>
        </w:rPr>
        <w:t>εἰκὸς</w:t>
      </w:r>
      <w:r w:rsidRPr="006C0994">
        <w:rPr>
          <w:rFonts w:cstheme="minorHAnsi"/>
        </w:rPr>
        <w:t xml:space="preserve"> </w:t>
      </w:r>
      <w:r w:rsidRPr="00EA6F93">
        <w:rPr>
          <w:rFonts w:cstheme="minorHAnsi"/>
          <w:lang w:val="el-GR"/>
        </w:rPr>
        <w:t>μᾶλλον</w:t>
      </w:r>
      <w:r w:rsidRPr="006C0994">
        <w:rPr>
          <w:rFonts w:cstheme="minorHAnsi"/>
        </w:rPr>
        <w:t xml:space="preserve"> </w:t>
      </w:r>
      <w:r w:rsidRPr="00EA6F93">
        <w:rPr>
          <w:rFonts w:cstheme="minorHAnsi"/>
          <w:lang w:val="el-GR"/>
        </w:rPr>
        <w:t>τοῦτον</w:t>
      </w:r>
      <w:r w:rsidRPr="006C0994">
        <w:rPr>
          <w:rFonts w:cstheme="minorHAnsi"/>
        </w:rPr>
        <w:t xml:space="preserve"> </w:t>
      </w:r>
      <w:r w:rsidRPr="00EA6F93">
        <w:rPr>
          <w:rFonts w:cstheme="minorHAnsi"/>
          <w:lang w:val="el-GR"/>
        </w:rPr>
        <w:t>ἀκινδύνως</w:t>
      </w:r>
      <w:r w:rsidRPr="006C0994">
        <w:rPr>
          <w:rFonts w:cstheme="minorHAnsi"/>
        </w:rPr>
        <w:t xml:space="preserve"> </w:t>
      </w:r>
      <w:r w:rsidRPr="00EA6F93">
        <w:rPr>
          <w:rFonts w:cstheme="minorHAnsi"/>
          <w:lang w:val="el-GR"/>
        </w:rPr>
        <w:t>ψεύδεσθαι</w:t>
      </w:r>
      <w:r w:rsidRPr="006C0994">
        <w:rPr>
          <w:rFonts w:cstheme="minorHAnsi"/>
        </w:rPr>
        <w:t xml:space="preserve"> </w:t>
      </w:r>
      <w:r w:rsidRPr="00EA6F93">
        <w:rPr>
          <w:rFonts w:cstheme="minorHAnsi"/>
          <w:lang w:val="el-GR"/>
        </w:rPr>
        <w:t>ἢ</w:t>
      </w:r>
      <w:r w:rsidRPr="006C0994">
        <w:rPr>
          <w:rFonts w:cstheme="minorHAnsi"/>
        </w:rPr>
        <w:t xml:space="preserve"> </w:t>
      </w:r>
      <w:r w:rsidRPr="00EA6F93">
        <w:rPr>
          <w:rFonts w:cstheme="minorHAnsi"/>
          <w:lang w:val="el-GR"/>
        </w:rPr>
        <w:t>μετὰ</w:t>
      </w:r>
      <w:r w:rsidRPr="006C0994">
        <w:rPr>
          <w:rFonts w:cstheme="minorHAnsi"/>
        </w:rPr>
        <w:t xml:space="preserve"> </w:t>
      </w:r>
      <w:r w:rsidRPr="00EA6F93">
        <w:rPr>
          <w:rFonts w:cstheme="minorHAnsi"/>
          <w:lang w:val="el-GR"/>
        </w:rPr>
        <w:t>τοσούτου</w:t>
      </w:r>
      <w:r w:rsidRPr="006C0994">
        <w:rPr>
          <w:rFonts w:cstheme="minorHAnsi"/>
        </w:rPr>
        <w:t xml:space="preserve"> </w:t>
      </w:r>
      <w:r w:rsidRPr="00EA6F93">
        <w:rPr>
          <w:rFonts w:cstheme="minorHAnsi"/>
          <w:lang w:val="el-GR"/>
        </w:rPr>
        <w:t>κινδύνου</w:t>
      </w:r>
      <w:r w:rsidRPr="006C0994">
        <w:rPr>
          <w:rFonts w:cstheme="minorHAnsi"/>
        </w:rPr>
        <w:t xml:space="preserve"> </w:t>
      </w:r>
      <w:r w:rsidRPr="00EA6F93">
        <w:rPr>
          <w:rFonts w:cstheme="minorHAnsi"/>
          <w:lang w:val="el-GR"/>
        </w:rPr>
        <w:t>τοιοῦτον</w:t>
      </w:r>
      <w:r w:rsidRPr="006C0994">
        <w:rPr>
          <w:rFonts w:cstheme="minorHAnsi"/>
        </w:rPr>
        <w:t xml:space="preserve"> </w:t>
      </w:r>
      <w:r w:rsidRPr="00EA6F93">
        <w:rPr>
          <w:rFonts w:cstheme="minorHAnsi"/>
          <w:lang w:val="el-GR"/>
        </w:rPr>
        <w:t>ἐμὲ</w:t>
      </w:r>
      <w:r w:rsidRPr="006C0994">
        <w:rPr>
          <w:rFonts w:cstheme="minorHAnsi"/>
        </w:rPr>
        <w:t xml:space="preserve"> </w:t>
      </w:r>
      <w:r w:rsidRPr="00EA6F93">
        <w:rPr>
          <w:rFonts w:cstheme="minorHAnsi"/>
          <w:lang w:val="el-GR"/>
        </w:rPr>
        <w:t>ἔργον</w:t>
      </w:r>
      <w:r w:rsidRPr="006C0994">
        <w:rPr>
          <w:rFonts w:cstheme="minorHAnsi"/>
        </w:rPr>
        <w:t xml:space="preserve"> </w:t>
      </w:r>
      <w:r w:rsidRPr="00EA6F93">
        <w:rPr>
          <w:rFonts w:cstheme="minorHAnsi"/>
          <w:lang w:val="el-GR"/>
        </w:rPr>
        <w:t>ἐργάσασθαι</w:t>
      </w:r>
      <w:r w:rsidRPr="006C0994">
        <w:rPr>
          <w:rFonts w:cstheme="minorHAnsi"/>
        </w:rPr>
        <w:t xml:space="preserve">, </w:t>
      </w:r>
    </w:p>
    <w:p w14:paraId="724C097B" w14:textId="77777777" w:rsidR="00285134" w:rsidRPr="006C0994" w:rsidRDefault="00285134" w:rsidP="00285134">
      <w:pPr>
        <w:rPr>
          <w:rFonts w:cstheme="minorHAnsi"/>
        </w:rPr>
      </w:pPr>
      <w:r w:rsidRPr="00EA6F93">
        <w:rPr>
          <w:rFonts w:cstheme="minorHAnsi"/>
          <w:lang w:val="el-GR"/>
        </w:rPr>
        <w:t>καὶ</w:t>
      </w:r>
      <w:r w:rsidRPr="006C0994">
        <w:rPr>
          <w:rFonts w:cstheme="minorHAnsi"/>
        </w:rPr>
        <w:t xml:space="preserve"> </w:t>
      </w:r>
      <w:r w:rsidRPr="00EA6F93">
        <w:rPr>
          <w:rFonts w:cstheme="minorHAnsi"/>
          <w:lang w:val="el-GR"/>
        </w:rPr>
        <w:t>πότερον</w:t>
      </w:r>
      <w:r w:rsidRPr="006C0994">
        <w:rPr>
          <w:rFonts w:cstheme="minorHAnsi"/>
        </w:rPr>
        <w:t xml:space="preserve"> </w:t>
      </w:r>
      <w:r w:rsidRPr="00EA6F93">
        <w:rPr>
          <w:rFonts w:cstheme="minorHAnsi"/>
          <w:lang w:val="el-GR"/>
        </w:rPr>
        <w:t>οἴεσθε</w:t>
      </w:r>
      <w:r w:rsidRPr="006C0994">
        <w:rPr>
          <w:rFonts w:cstheme="minorHAnsi"/>
        </w:rPr>
        <w:t xml:space="preserve"> </w:t>
      </w:r>
      <w:r w:rsidRPr="00EA6F93">
        <w:rPr>
          <w:rFonts w:cstheme="minorHAnsi"/>
          <w:lang w:val="el-GR"/>
        </w:rPr>
        <w:t>αὐτὸν</w:t>
      </w:r>
      <w:r w:rsidRPr="006C0994">
        <w:rPr>
          <w:rFonts w:cstheme="minorHAnsi"/>
        </w:rPr>
        <w:t xml:space="preserve"> </w:t>
      </w:r>
      <w:r w:rsidRPr="00EA6F93">
        <w:rPr>
          <w:rFonts w:cstheme="minorHAnsi"/>
          <w:lang w:val="el-GR"/>
        </w:rPr>
        <w:t>ὑπὲρ</w:t>
      </w:r>
      <w:r w:rsidRPr="006C0994">
        <w:rPr>
          <w:rFonts w:cstheme="minorHAnsi"/>
        </w:rPr>
        <w:t xml:space="preserve"> </w:t>
      </w:r>
      <w:r w:rsidRPr="00EA6F93">
        <w:rPr>
          <w:rFonts w:cstheme="minorHAnsi"/>
          <w:lang w:val="el-GR"/>
        </w:rPr>
        <w:t>τῆς</w:t>
      </w:r>
      <w:r w:rsidRPr="006C0994">
        <w:rPr>
          <w:rFonts w:cstheme="minorHAnsi"/>
        </w:rPr>
        <w:t xml:space="preserve"> </w:t>
      </w:r>
      <w:r w:rsidRPr="00EA6F93">
        <w:rPr>
          <w:rFonts w:cstheme="minorHAnsi"/>
          <w:lang w:val="el-GR"/>
        </w:rPr>
        <w:t>πόλεως</w:t>
      </w:r>
      <w:r w:rsidRPr="006C0994">
        <w:rPr>
          <w:rFonts w:cstheme="minorHAnsi"/>
        </w:rPr>
        <w:t xml:space="preserve"> </w:t>
      </w:r>
      <w:r w:rsidRPr="00EA6F93">
        <w:rPr>
          <w:rFonts w:cstheme="minorHAnsi"/>
          <w:lang w:val="el-GR"/>
        </w:rPr>
        <w:t>βοηθεῖν</w:t>
      </w:r>
      <w:r w:rsidRPr="006C0994">
        <w:rPr>
          <w:rFonts w:cstheme="minorHAnsi"/>
        </w:rPr>
        <w:t xml:space="preserve"> </w:t>
      </w:r>
      <w:r w:rsidRPr="00EA6F93">
        <w:rPr>
          <w:rFonts w:cstheme="minorHAnsi"/>
          <w:lang w:val="el-GR"/>
        </w:rPr>
        <w:t>ἢ</w:t>
      </w:r>
      <w:r w:rsidRPr="006C0994">
        <w:rPr>
          <w:rFonts w:cstheme="minorHAnsi"/>
        </w:rPr>
        <w:t xml:space="preserve"> </w:t>
      </w:r>
      <w:r w:rsidRPr="00EA6F93">
        <w:rPr>
          <w:rFonts w:cstheme="minorHAnsi"/>
          <w:lang w:val="el-GR"/>
        </w:rPr>
        <w:t>συκοφαντοῦντα</w:t>
      </w:r>
      <w:r w:rsidRPr="006C0994">
        <w:rPr>
          <w:rFonts w:cstheme="minorHAnsi"/>
        </w:rPr>
        <w:t xml:space="preserve"> [39] </w:t>
      </w:r>
      <w:r w:rsidRPr="00EA6F93">
        <w:rPr>
          <w:rFonts w:cstheme="minorHAnsi"/>
          <w:lang w:val="el-GR"/>
        </w:rPr>
        <w:t>αἰτιάσασθαι</w:t>
      </w:r>
      <w:r>
        <w:rPr>
          <w:rFonts w:cstheme="minorHAnsi"/>
        </w:rPr>
        <w:t xml:space="preserve">.  </w:t>
      </w:r>
      <w:r w:rsidRPr="006C0994">
        <w:rPr>
          <w:rFonts w:cstheme="minorHAnsi"/>
        </w:rPr>
        <w:t xml:space="preserve"> </w:t>
      </w:r>
    </w:p>
    <w:p w14:paraId="6A14B695" w14:textId="77777777" w:rsidR="00285134" w:rsidRPr="00285134" w:rsidRDefault="00285134" w:rsidP="00285134">
      <w:pPr>
        <w:pStyle w:val="Sansinterligne"/>
        <w:rPr>
          <w:b/>
          <w:bCs/>
          <w:color w:val="C00000"/>
          <w:sz w:val="18"/>
          <w:lang w:val="fr-FR"/>
        </w:rPr>
      </w:pPr>
    </w:p>
    <w:p w14:paraId="37AD588F" w14:textId="77777777" w:rsidR="00285134" w:rsidRPr="00285134" w:rsidRDefault="00285134" w:rsidP="00285134">
      <w:pPr>
        <w:pStyle w:val="Sansinterligne"/>
        <w:rPr>
          <w:sz w:val="18"/>
          <w:szCs w:val="18"/>
          <w:lang w:val="fr-FR"/>
        </w:rPr>
      </w:pPr>
      <w:r w:rsidRPr="005E4800">
        <w:rPr>
          <w:b/>
          <w:bCs/>
          <w:color w:val="C00000"/>
          <w:sz w:val="18"/>
          <w:szCs w:val="18"/>
        </w:rPr>
        <w:t>Ἐ</w:t>
      </w:r>
      <w:r w:rsidRPr="005E4800">
        <w:rPr>
          <w:b/>
          <w:bCs/>
          <w:sz w:val="18"/>
          <w:szCs w:val="18"/>
        </w:rPr>
        <w:t>νθυμεομαι</w:t>
      </w:r>
      <w:r w:rsidRPr="00285134">
        <w:rPr>
          <w:b/>
          <w:bCs/>
          <w:sz w:val="18"/>
          <w:szCs w:val="18"/>
          <w:lang w:val="fr-FR"/>
        </w:rPr>
        <w:t>—[</w:t>
      </w:r>
      <w:r w:rsidRPr="00285134">
        <w:rPr>
          <w:bCs/>
          <w:sz w:val="18"/>
          <w:szCs w:val="18"/>
          <w:lang w:val="fr-FR"/>
        </w:rPr>
        <w:t>inf</w:t>
      </w:r>
      <w:r w:rsidRPr="00285134">
        <w:rPr>
          <w:b/>
          <w:bCs/>
          <w:sz w:val="18"/>
          <w:szCs w:val="18"/>
          <w:lang w:val="fr-FR"/>
        </w:rPr>
        <w:t xml:space="preserve">. </w:t>
      </w:r>
      <w:r w:rsidRPr="005E4800">
        <w:rPr>
          <w:b/>
          <w:bCs/>
          <w:sz w:val="18"/>
          <w:szCs w:val="18"/>
        </w:rPr>
        <w:t>ἐνθυμεῖσθαι</w:t>
      </w:r>
      <w:r w:rsidRPr="00285134">
        <w:rPr>
          <w:b/>
          <w:bCs/>
          <w:sz w:val="18"/>
          <w:szCs w:val="18"/>
          <w:lang w:val="fr-FR"/>
        </w:rPr>
        <w:t> </w:t>
      </w:r>
      <w:r w:rsidRPr="00285134">
        <w:rPr>
          <w:b/>
          <w:sz w:val="18"/>
          <w:szCs w:val="18"/>
          <w:lang w:val="fr-FR"/>
        </w:rPr>
        <w:t>]—:</w:t>
      </w:r>
      <w:r w:rsidRPr="00285134">
        <w:rPr>
          <w:sz w:val="18"/>
          <w:szCs w:val="18"/>
          <w:lang w:val="fr-FR"/>
        </w:rPr>
        <w:t xml:space="preserve"> se mettre dans l’esprit, songer, réfléchir, penser ; désirer ; combiner un plan ; déduire par raisonnement. Cst ici avec interrogations indirectes. </w:t>
      </w:r>
    </w:p>
    <w:p w14:paraId="102B250B" w14:textId="77777777" w:rsidR="00285134" w:rsidRPr="00285134" w:rsidRDefault="00285134" w:rsidP="00285134">
      <w:pPr>
        <w:pStyle w:val="Sansinterligne"/>
        <w:rPr>
          <w:rFonts w:cstheme="minorHAnsi"/>
          <w:b/>
          <w:sz w:val="18"/>
          <w:szCs w:val="18"/>
          <w:lang w:val="fr-FR"/>
        </w:rPr>
      </w:pPr>
      <w:r w:rsidRPr="005E4800">
        <w:rPr>
          <w:b/>
          <w:color w:val="C00000"/>
          <w:sz w:val="18"/>
          <w:szCs w:val="18"/>
        </w:rPr>
        <w:t>Π</w:t>
      </w:r>
      <w:r w:rsidRPr="005E4800">
        <w:rPr>
          <w:b/>
          <w:sz w:val="18"/>
          <w:szCs w:val="18"/>
        </w:rPr>
        <w:t>ότερος</w:t>
      </w:r>
      <w:r w:rsidRPr="00285134">
        <w:rPr>
          <w:b/>
          <w:sz w:val="18"/>
          <w:szCs w:val="18"/>
          <w:lang w:val="fr-FR"/>
        </w:rPr>
        <w:t xml:space="preserve">, </w:t>
      </w:r>
      <w:r w:rsidRPr="005E4800">
        <w:rPr>
          <w:b/>
          <w:sz w:val="18"/>
          <w:szCs w:val="18"/>
        </w:rPr>
        <w:t>α</w:t>
      </w:r>
      <w:r w:rsidRPr="00285134">
        <w:rPr>
          <w:b/>
          <w:sz w:val="18"/>
          <w:szCs w:val="18"/>
          <w:lang w:val="fr-FR"/>
        </w:rPr>
        <w:t xml:space="preserve">, </w:t>
      </w:r>
      <w:r w:rsidRPr="005E4800">
        <w:rPr>
          <w:b/>
          <w:sz w:val="18"/>
          <w:szCs w:val="18"/>
        </w:rPr>
        <w:t>ον</w:t>
      </w:r>
      <w:r w:rsidRPr="00285134">
        <w:rPr>
          <w:b/>
          <w:sz w:val="18"/>
          <w:szCs w:val="18"/>
          <w:lang w:val="fr-FR"/>
        </w:rPr>
        <w:t xml:space="preserve"> : </w:t>
      </w:r>
      <w:r w:rsidRPr="00285134">
        <w:rPr>
          <w:sz w:val="18"/>
          <w:szCs w:val="18"/>
          <w:lang w:val="fr-FR"/>
        </w:rPr>
        <w:t xml:space="preserve">lequel des deux?  et dans la réponse :  </w:t>
      </w:r>
      <w:r w:rsidRPr="005E4800">
        <w:rPr>
          <w:rFonts w:cstheme="minorHAnsi"/>
          <w:sz w:val="18"/>
          <w:szCs w:val="18"/>
          <w:lang w:val="el-GR"/>
        </w:rPr>
        <w:t>οἷς</w:t>
      </w:r>
      <w:r w:rsidRPr="00285134">
        <w:rPr>
          <w:rFonts w:cstheme="minorHAnsi"/>
          <w:sz w:val="18"/>
          <w:szCs w:val="18"/>
          <w:lang w:val="fr-FR"/>
        </w:rPr>
        <w:t xml:space="preserve">  =  &lt; </w:t>
      </w:r>
      <w:r w:rsidRPr="005E4800">
        <w:rPr>
          <w:sz w:val="18"/>
          <w:szCs w:val="18"/>
          <w:lang w:val="el-GR"/>
        </w:rPr>
        <w:t>τούτοις</w:t>
      </w:r>
      <w:r w:rsidRPr="00285134">
        <w:rPr>
          <w:rFonts w:cstheme="minorHAnsi"/>
          <w:sz w:val="18"/>
          <w:szCs w:val="18"/>
          <w:lang w:val="fr-FR"/>
        </w:rPr>
        <w:t xml:space="preserve"> &gt; </w:t>
      </w:r>
      <w:r w:rsidRPr="005E4800">
        <w:rPr>
          <w:rFonts w:cstheme="minorHAnsi"/>
          <w:sz w:val="18"/>
          <w:szCs w:val="18"/>
          <w:lang w:val="el-GR"/>
        </w:rPr>
        <w:t>οἷς</w:t>
      </w:r>
      <w:r w:rsidRPr="00285134">
        <w:rPr>
          <w:rFonts w:cstheme="minorHAnsi"/>
          <w:sz w:val="18"/>
          <w:szCs w:val="18"/>
          <w:lang w:val="fr-FR"/>
        </w:rPr>
        <w:t xml:space="preserve">…   </w:t>
      </w:r>
      <w:r w:rsidRPr="005E4800">
        <w:rPr>
          <w:rFonts w:cstheme="minorHAnsi"/>
          <w:sz w:val="18"/>
          <w:szCs w:val="18"/>
          <w:lang w:val="el-GR"/>
        </w:rPr>
        <w:t>ᾧ</w:t>
      </w:r>
      <w:r w:rsidRPr="00285134">
        <w:rPr>
          <w:rFonts w:cstheme="minorHAnsi"/>
          <w:sz w:val="18"/>
          <w:szCs w:val="18"/>
          <w:lang w:val="fr-FR"/>
        </w:rPr>
        <w:t xml:space="preserve"> =  &lt; </w:t>
      </w:r>
      <w:r w:rsidRPr="005E4800">
        <w:rPr>
          <w:sz w:val="18"/>
          <w:szCs w:val="18"/>
        </w:rPr>
        <w:t>τούτῳ</w:t>
      </w:r>
      <w:r w:rsidRPr="00285134">
        <w:rPr>
          <w:rFonts w:cstheme="minorHAnsi"/>
          <w:sz w:val="18"/>
          <w:szCs w:val="18"/>
          <w:lang w:val="fr-FR"/>
        </w:rPr>
        <w:t xml:space="preserve"> &gt; </w:t>
      </w:r>
      <w:r w:rsidRPr="005E4800">
        <w:rPr>
          <w:rFonts w:cstheme="minorHAnsi"/>
          <w:sz w:val="18"/>
          <w:szCs w:val="18"/>
          <w:lang w:val="el-GR"/>
        </w:rPr>
        <w:t>ᾧ</w:t>
      </w:r>
      <w:r w:rsidRPr="00285134">
        <w:rPr>
          <w:rFonts w:cstheme="minorHAnsi"/>
          <w:sz w:val="18"/>
          <w:szCs w:val="18"/>
          <w:lang w:val="fr-FR"/>
        </w:rPr>
        <w:t>…</w:t>
      </w:r>
    </w:p>
    <w:p w14:paraId="6238C839" w14:textId="77777777" w:rsidR="00285134" w:rsidRPr="005E4800" w:rsidRDefault="00285134" w:rsidP="00285134">
      <w:pPr>
        <w:rPr>
          <w:rFonts w:cstheme="minorHAnsi"/>
          <w:sz w:val="18"/>
          <w:szCs w:val="18"/>
        </w:rPr>
      </w:pPr>
      <w:r w:rsidRPr="005E4800">
        <w:rPr>
          <w:rFonts w:cstheme="minorHAnsi"/>
          <w:b/>
          <w:color w:val="C00000"/>
          <w:sz w:val="18"/>
          <w:szCs w:val="18"/>
          <w:lang w:val="el-GR"/>
        </w:rPr>
        <w:t>Π</w:t>
      </w:r>
      <w:r w:rsidRPr="005E4800">
        <w:rPr>
          <w:rFonts w:cstheme="minorHAnsi"/>
          <w:b/>
          <w:sz w:val="18"/>
          <w:szCs w:val="18"/>
          <w:lang w:val="el-GR"/>
        </w:rPr>
        <w:t>ιστεύειν</w:t>
      </w:r>
      <w:r w:rsidRPr="005E4800">
        <w:rPr>
          <w:rFonts w:cstheme="minorHAnsi"/>
          <w:sz w:val="18"/>
          <w:szCs w:val="18"/>
        </w:rPr>
        <w:t xml:space="preserve"> + dat. : faire confiance à.   </w:t>
      </w:r>
    </w:p>
    <w:p w14:paraId="37661982" w14:textId="77777777" w:rsidR="00285134" w:rsidRPr="005E4800" w:rsidRDefault="00285134" w:rsidP="00285134">
      <w:pPr>
        <w:rPr>
          <w:rFonts w:cstheme="minorHAnsi"/>
          <w:sz w:val="18"/>
          <w:szCs w:val="18"/>
        </w:rPr>
      </w:pPr>
      <w:r w:rsidRPr="005E4800">
        <w:rPr>
          <w:rFonts w:cstheme="minorHAnsi"/>
          <w:b/>
          <w:color w:val="C00000"/>
          <w:sz w:val="18"/>
          <w:szCs w:val="18"/>
          <w:lang w:val="el-GR"/>
        </w:rPr>
        <w:t>Μ</w:t>
      </w:r>
      <w:r w:rsidRPr="005E4800">
        <w:rPr>
          <w:rFonts w:cstheme="minorHAnsi"/>
          <w:b/>
          <w:sz w:val="18"/>
          <w:szCs w:val="18"/>
          <w:lang w:val="el-GR"/>
        </w:rPr>
        <w:t>ᾶλλον</w:t>
      </w:r>
      <w:r w:rsidRPr="005E4800">
        <w:rPr>
          <w:rFonts w:cstheme="minorHAnsi"/>
          <w:b/>
          <w:sz w:val="18"/>
          <w:szCs w:val="18"/>
        </w:rPr>
        <w:t xml:space="preserve"> </w:t>
      </w:r>
      <w:r w:rsidRPr="005E4800">
        <w:rPr>
          <w:rFonts w:cstheme="minorHAnsi"/>
          <w:b/>
          <w:sz w:val="18"/>
          <w:szCs w:val="18"/>
          <w:lang w:val="el-GR"/>
        </w:rPr>
        <w:t>ἢ</w:t>
      </w:r>
      <w:r w:rsidRPr="005E4800">
        <w:rPr>
          <w:rFonts w:cstheme="minorHAnsi"/>
          <w:b/>
          <w:sz w:val="18"/>
          <w:szCs w:val="18"/>
        </w:rPr>
        <w:t> :</w:t>
      </w:r>
      <w:r w:rsidRPr="005E4800">
        <w:rPr>
          <w:rFonts w:cstheme="minorHAnsi"/>
          <w:sz w:val="18"/>
          <w:szCs w:val="18"/>
        </w:rPr>
        <w:t xml:space="preserve">  plus que, davantage que, plutôt que. </w:t>
      </w:r>
    </w:p>
    <w:p w14:paraId="62ED7228" w14:textId="77777777" w:rsidR="00285134" w:rsidRPr="005E4800" w:rsidRDefault="00285134" w:rsidP="00285134">
      <w:pPr>
        <w:rPr>
          <w:rFonts w:cstheme="minorHAnsi"/>
          <w:sz w:val="18"/>
          <w:szCs w:val="18"/>
        </w:rPr>
      </w:pPr>
      <w:r w:rsidRPr="005E4800">
        <w:rPr>
          <w:b/>
          <w:color w:val="C00000"/>
          <w:sz w:val="18"/>
          <w:szCs w:val="18"/>
        </w:rPr>
        <w:t>Μ</w:t>
      </w:r>
      <w:r w:rsidRPr="005E4800">
        <w:rPr>
          <w:b/>
          <w:sz w:val="18"/>
          <w:szCs w:val="18"/>
        </w:rPr>
        <w:t>αρτυρέω,</w:t>
      </w:r>
      <w:r w:rsidRPr="005E4800">
        <w:rPr>
          <w:b/>
          <w:bCs/>
          <w:sz w:val="18"/>
          <w:szCs w:val="18"/>
        </w:rPr>
        <w:t xml:space="preserve"> -ῶ</w:t>
      </w:r>
      <w:r w:rsidRPr="005E4800">
        <w:rPr>
          <w:sz w:val="18"/>
          <w:szCs w:val="18"/>
        </w:rPr>
        <w:t> :</w:t>
      </w:r>
      <w:r w:rsidRPr="005E4800">
        <w:rPr>
          <w:b/>
          <w:sz w:val="18"/>
          <w:szCs w:val="18"/>
        </w:rPr>
        <w:t xml:space="preserve"> —[ </w:t>
      </w:r>
      <w:r w:rsidRPr="005E4800">
        <w:rPr>
          <w:b/>
          <w:i/>
          <w:iCs/>
          <w:sz w:val="18"/>
          <w:szCs w:val="18"/>
        </w:rPr>
        <w:t>inf</w:t>
      </w:r>
      <w:r w:rsidRPr="005E4800">
        <w:rPr>
          <w:b/>
          <w:sz w:val="18"/>
          <w:szCs w:val="18"/>
        </w:rPr>
        <w:t xml:space="preserve">. : </w:t>
      </w:r>
      <w:r w:rsidRPr="005E4800">
        <w:rPr>
          <w:sz w:val="18"/>
          <w:szCs w:val="18"/>
        </w:rPr>
        <w:t>μαρτυρεῖ</w:t>
      </w:r>
      <w:r w:rsidRPr="005E4800">
        <w:rPr>
          <w:sz w:val="18"/>
          <w:szCs w:val="18"/>
          <w:lang w:val="el-GR"/>
        </w:rPr>
        <w:t>ν</w:t>
      </w:r>
      <w:r w:rsidRPr="005E4800">
        <w:rPr>
          <w:sz w:val="18"/>
          <w:szCs w:val="18"/>
        </w:rPr>
        <w:t xml:space="preserve"> ; </w:t>
      </w:r>
      <w:r w:rsidRPr="005E4800">
        <w:rPr>
          <w:b/>
          <w:i/>
          <w:sz w:val="18"/>
          <w:szCs w:val="18"/>
        </w:rPr>
        <w:t xml:space="preserve"> fut.:</w:t>
      </w:r>
      <w:r w:rsidRPr="005E4800">
        <w:rPr>
          <w:b/>
          <w:sz w:val="18"/>
          <w:szCs w:val="18"/>
        </w:rPr>
        <w:t xml:space="preserve"> </w:t>
      </w:r>
      <w:r w:rsidRPr="005E4800">
        <w:rPr>
          <w:sz w:val="18"/>
          <w:szCs w:val="18"/>
        </w:rPr>
        <w:t xml:space="preserve">μαρτυρήσω ; </w:t>
      </w:r>
      <w:r w:rsidRPr="005E4800">
        <w:rPr>
          <w:i/>
          <w:sz w:val="18"/>
          <w:szCs w:val="18"/>
        </w:rPr>
        <w:t>aor.:</w:t>
      </w:r>
      <w:r w:rsidRPr="005E4800">
        <w:rPr>
          <w:sz w:val="18"/>
          <w:szCs w:val="18"/>
        </w:rPr>
        <w:t xml:space="preserve"> ἐμαρτύρησα ; </w:t>
      </w:r>
      <w:r w:rsidRPr="005E4800">
        <w:rPr>
          <w:i/>
          <w:sz w:val="18"/>
          <w:szCs w:val="18"/>
        </w:rPr>
        <w:t>pft</w:t>
      </w:r>
      <w:r w:rsidRPr="005E4800">
        <w:rPr>
          <w:sz w:val="18"/>
          <w:szCs w:val="18"/>
        </w:rPr>
        <w:t xml:space="preserve">.: μεμαρτύρηκα  ]—:  témoigner. </w:t>
      </w:r>
    </w:p>
    <w:p w14:paraId="4A4151E1" w14:textId="77777777" w:rsidR="00285134" w:rsidRPr="005E4800" w:rsidRDefault="00285134" w:rsidP="00285134">
      <w:pPr>
        <w:rPr>
          <w:rFonts w:cstheme="minorHAnsi"/>
          <w:sz w:val="18"/>
          <w:szCs w:val="18"/>
        </w:rPr>
      </w:pPr>
      <w:r w:rsidRPr="005E4800">
        <w:rPr>
          <w:rFonts w:cstheme="minorHAnsi"/>
          <w:b/>
          <w:sz w:val="18"/>
          <w:szCs w:val="18"/>
          <w:lang w:val="el-GR"/>
        </w:rPr>
        <w:t>Τετόλμηκε</w:t>
      </w:r>
      <w:r w:rsidRPr="005E4800">
        <w:rPr>
          <w:rFonts w:cstheme="minorHAnsi"/>
          <w:sz w:val="18"/>
          <w:szCs w:val="18"/>
        </w:rPr>
        <w:t xml:space="preserve">  &lt;</w:t>
      </w:r>
      <w:r w:rsidRPr="005E4800">
        <w:rPr>
          <w:sz w:val="18"/>
          <w:szCs w:val="18"/>
        </w:rPr>
        <w:t xml:space="preserve"> μαρτυρεῖ</w:t>
      </w:r>
      <w:r w:rsidRPr="005E4800">
        <w:rPr>
          <w:sz w:val="18"/>
          <w:szCs w:val="18"/>
          <w:lang w:val="el-GR"/>
        </w:rPr>
        <w:t>ν</w:t>
      </w:r>
      <w:r w:rsidRPr="005E4800">
        <w:rPr>
          <w:rFonts w:cstheme="minorHAnsi"/>
          <w:sz w:val="18"/>
          <w:szCs w:val="18"/>
        </w:rPr>
        <w:t xml:space="preserve"> &gt;. </w:t>
      </w:r>
    </w:p>
    <w:p w14:paraId="46EF0D6A" w14:textId="77777777" w:rsidR="00285134" w:rsidRPr="005E4800" w:rsidRDefault="00285134" w:rsidP="00285134">
      <w:pPr>
        <w:rPr>
          <w:rFonts w:cstheme="minorHAnsi"/>
          <w:sz w:val="18"/>
          <w:szCs w:val="18"/>
        </w:rPr>
      </w:pPr>
      <w:r w:rsidRPr="005E4800">
        <w:rPr>
          <w:b/>
          <w:color w:val="C00000"/>
          <w:sz w:val="18"/>
          <w:szCs w:val="18"/>
        </w:rPr>
        <w:t>Ε</w:t>
      </w:r>
      <w:r w:rsidRPr="005E4800">
        <w:rPr>
          <w:rStyle w:val="greek3"/>
          <w:rFonts w:cstheme="minorHAnsi"/>
          <w:b/>
          <w:sz w:val="18"/>
          <w:szCs w:val="18"/>
        </w:rPr>
        <w:t>ἰκός ἐστι : i</w:t>
      </w:r>
      <w:r w:rsidRPr="005E4800">
        <w:rPr>
          <w:sz w:val="18"/>
          <w:szCs w:val="18"/>
        </w:rPr>
        <w:t xml:space="preserve">l est vraisemblable ; il est naturel ; on peut admettre ; il est juste, il est convenable que…   </w:t>
      </w:r>
    </w:p>
    <w:p w14:paraId="5BE26BD4" w14:textId="77777777" w:rsidR="00285134" w:rsidRPr="00285134" w:rsidRDefault="00285134" w:rsidP="00285134">
      <w:pPr>
        <w:pStyle w:val="Sansinterligne"/>
        <w:rPr>
          <w:sz w:val="18"/>
          <w:szCs w:val="18"/>
          <w:lang w:val="fr-FR"/>
        </w:rPr>
      </w:pPr>
      <w:r w:rsidRPr="005E4800">
        <w:rPr>
          <w:b/>
          <w:color w:val="C00000"/>
          <w:sz w:val="18"/>
          <w:szCs w:val="18"/>
        </w:rPr>
        <w:t>Ἀ</w:t>
      </w:r>
      <w:r w:rsidRPr="005E4800">
        <w:rPr>
          <w:b/>
          <w:sz w:val="18"/>
          <w:szCs w:val="18"/>
        </w:rPr>
        <w:t>κινδύνως</w:t>
      </w:r>
      <w:r w:rsidRPr="00285134">
        <w:rPr>
          <w:b/>
          <w:sz w:val="18"/>
          <w:szCs w:val="18"/>
          <w:lang w:val="fr-FR"/>
        </w:rPr>
        <w:t xml:space="preserve"> : </w:t>
      </w:r>
      <w:r w:rsidRPr="00285134">
        <w:rPr>
          <w:sz w:val="18"/>
          <w:szCs w:val="18"/>
          <w:lang w:val="fr-FR"/>
        </w:rPr>
        <w:t xml:space="preserve">sans danger (opposé à </w:t>
      </w:r>
      <w:r w:rsidRPr="005E4800">
        <w:rPr>
          <w:rFonts w:cstheme="minorHAnsi"/>
          <w:sz w:val="18"/>
          <w:szCs w:val="18"/>
          <w:lang w:val="el-GR"/>
        </w:rPr>
        <w:t>μετὰ</w:t>
      </w:r>
      <w:r w:rsidRPr="00285134">
        <w:rPr>
          <w:rFonts w:cstheme="minorHAnsi"/>
          <w:sz w:val="18"/>
          <w:szCs w:val="18"/>
          <w:lang w:val="fr-FR"/>
        </w:rPr>
        <w:t xml:space="preserve"> </w:t>
      </w:r>
      <w:r w:rsidRPr="005E4800">
        <w:rPr>
          <w:rFonts w:cstheme="minorHAnsi"/>
          <w:sz w:val="18"/>
          <w:szCs w:val="18"/>
          <w:lang w:val="el-GR"/>
        </w:rPr>
        <w:t>τοσούτου</w:t>
      </w:r>
      <w:r w:rsidRPr="00285134">
        <w:rPr>
          <w:rFonts w:cstheme="minorHAnsi"/>
          <w:sz w:val="18"/>
          <w:szCs w:val="18"/>
          <w:lang w:val="fr-FR"/>
        </w:rPr>
        <w:t xml:space="preserve"> </w:t>
      </w:r>
      <w:r w:rsidRPr="005E4800">
        <w:rPr>
          <w:rFonts w:cstheme="minorHAnsi"/>
          <w:sz w:val="18"/>
          <w:szCs w:val="18"/>
          <w:lang w:val="el-GR"/>
        </w:rPr>
        <w:t>κινδύνου</w:t>
      </w:r>
      <w:r w:rsidRPr="00285134">
        <w:rPr>
          <w:rFonts w:cstheme="minorHAnsi"/>
          <w:sz w:val="18"/>
          <w:szCs w:val="18"/>
          <w:lang w:val="fr-FR"/>
        </w:rPr>
        <w:t xml:space="preserve">). </w:t>
      </w:r>
    </w:p>
    <w:p w14:paraId="184F996E" w14:textId="77777777" w:rsidR="00285134" w:rsidRDefault="00285134" w:rsidP="00285134">
      <w:pPr>
        <w:pStyle w:val="Sansinterligne"/>
        <w:rPr>
          <w:rFonts w:cstheme="minorHAnsi"/>
          <w:sz w:val="18"/>
          <w:szCs w:val="18"/>
          <w:lang w:val="fr-FR"/>
        </w:rPr>
      </w:pPr>
      <w:r w:rsidRPr="005E4800">
        <w:rPr>
          <w:rFonts w:cstheme="minorHAnsi"/>
          <w:b/>
          <w:color w:val="C00000"/>
          <w:sz w:val="18"/>
          <w:szCs w:val="18"/>
          <w:lang w:val="el-GR"/>
        </w:rPr>
        <w:t>Τ</w:t>
      </w:r>
      <w:r w:rsidRPr="005E4800">
        <w:rPr>
          <w:rFonts w:cstheme="minorHAnsi"/>
          <w:b/>
          <w:sz w:val="18"/>
          <w:szCs w:val="18"/>
          <w:lang w:val="el-GR"/>
        </w:rPr>
        <w:t>οιοῦτον</w:t>
      </w:r>
      <w:r w:rsidRPr="00285134">
        <w:rPr>
          <w:rFonts w:cstheme="minorHAnsi"/>
          <w:b/>
          <w:sz w:val="18"/>
          <w:szCs w:val="18"/>
          <w:lang w:val="fr-FR"/>
        </w:rPr>
        <w:t xml:space="preserve"> </w:t>
      </w:r>
      <w:r w:rsidRPr="005E4800">
        <w:rPr>
          <w:rFonts w:cstheme="minorHAnsi"/>
          <w:b/>
          <w:sz w:val="18"/>
          <w:szCs w:val="18"/>
          <w:lang w:val="el-GR"/>
        </w:rPr>
        <w:t>ἔργον</w:t>
      </w:r>
      <w:r w:rsidRPr="00285134">
        <w:rPr>
          <w:rFonts w:cstheme="minorHAnsi"/>
          <w:b/>
          <w:sz w:val="18"/>
          <w:szCs w:val="18"/>
          <w:lang w:val="fr-FR"/>
        </w:rPr>
        <w:t> :</w:t>
      </w:r>
      <w:r w:rsidRPr="00285134">
        <w:rPr>
          <w:rFonts w:cstheme="minorHAnsi"/>
          <w:sz w:val="18"/>
          <w:szCs w:val="18"/>
          <w:lang w:val="fr-FR"/>
        </w:rPr>
        <w:t xml:space="preserve"> arracher un olivier ( une telle tâche c-à-d. aussi « un tel délit » G.-B.). </w:t>
      </w:r>
    </w:p>
    <w:p w14:paraId="1CBBC2F2" w14:textId="0160342E" w:rsidR="00285134" w:rsidRPr="00285134" w:rsidRDefault="00285134" w:rsidP="00285134">
      <w:pPr>
        <w:pStyle w:val="Sansinterligne"/>
        <w:rPr>
          <w:sz w:val="18"/>
          <w:szCs w:val="18"/>
          <w:lang w:val="fr-FR"/>
        </w:rPr>
      </w:pPr>
      <w:r w:rsidRPr="001A4B3E">
        <w:rPr>
          <w:b/>
          <w:bCs/>
          <w:color w:val="C00000"/>
          <w:sz w:val="18"/>
        </w:rPr>
        <w:t>Ο</w:t>
      </w:r>
      <w:r w:rsidRPr="001A4B3E">
        <w:rPr>
          <w:b/>
          <w:bCs/>
          <w:sz w:val="18"/>
        </w:rPr>
        <w:t>ἶμαι</w:t>
      </w:r>
      <w:r w:rsidRPr="00285134">
        <w:rPr>
          <w:sz w:val="18"/>
          <w:lang w:val="fr-FR"/>
        </w:rPr>
        <w:t>, my —</w:t>
      </w:r>
      <w:r w:rsidRPr="00285134">
        <w:rPr>
          <w:b/>
          <w:sz w:val="18"/>
          <w:lang w:val="fr-FR"/>
        </w:rPr>
        <w:t>[</w:t>
      </w:r>
      <w:r w:rsidRPr="00285134">
        <w:rPr>
          <w:sz w:val="18"/>
          <w:lang w:val="fr-FR"/>
        </w:rPr>
        <w:t xml:space="preserve"> </w:t>
      </w:r>
      <w:r w:rsidRPr="00285134">
        <w:rPr>
          <w:i/>
          <w:sz w:val="18"/>
          <w:lang w:val="fr-FR"/>
        </w:rPr>
        <w:t>impft</w:t>
      </w:r>
      <w:r w:rsidRPr="00285134">
        <w:rPr>
          <w:sz w:val="18"/>
          <w:lang w:val="fr-FR"/>
        </w:rPr>
        <w:t xml:space="preserve">. : </w:t>
      </w:r>
      <w:r w:rsidRPr="001A4B3E">
        <w:rPr>
          <w:b/>
          <w:sz w:val="18"/>
        </w:rPr>
        <w:t>ᾠόμην</w:t>
      </w:r>
      <w:r w:rsidRPr="00285134">
        <w:rPr>
          <w:sz w:val="18"/>
          <w:lang w:val="fr-FR"/>
        </w:rPr>
        <w:t xml:space="preserve"> et </w:t>
      </w:r>
      <w:r w:rsidRPr="001A4B3E">
        <w:rPr>
          <w:rStyle w:val="greek"/>
          <w:rFonts w:cstheme="minorHAnsi"/>
          <w:b/>
          <w:sz w:val="18"/>
          <w:szCs w:val="18"/>
        </w:rPr>
        <w:t>ᾤμην</w:t>
      </w:r>
      <w:r w:rsidRPr="00285134">
        <w:rPr>
          <w:rStyle w:val="greek"/>
          <w:rFonts w:cstheme="minorHAnsi"/>
          <w:sz w:val="18"/>
          <w:szCs w:val="18"/>
          <w:lang w:val="fr-FR"/>
        </w:rPr>
        <w:t xml:space="preserve"> ; </w:t>
      </w:r>
      <w:r w:rsidRPr="00285134">
        <w:rPr>
          <w:i/>
          <w:sz w:val="18"/>
          <w:lang w:val="fr-FR"/>
        </w:rPr>
        <w:t xml:space="preserve"> fut.</w:t>
      </w:r>
      <w:r w:rsidRPr="00285134">
        <w:rPr>
          <w:sz w:val="18"/>
          <w:lang w:val="fr-FR"/>
        </w:rPr>
        <w:t>:</w:t>
      </w:r>
      <w:r w:rsidRPr="00285134">
        <w:rPr>
          <w:b/>
          <w:sz w:val="18"/>
          <w:lang w:val="fr-FR"/>
        </w:rPr>
        <w:t xml:space="preserve"> </w:t>
      </w:r>
      <w:r w:rsidRPr="001A4B3E">
        <w:rPr>
          <w:b/>
          <w:bCs/>
          <w:sz w:val="18"/>
        </w:rPr>
        <w:t>οἰήσομαι</w:t>
      </w:r>
      <w:r w:rsidRPr="00285134">
        <w:rPr>
          <w:sz w:val="18"/>
          <w:lang w:val="fr-FR"/>
        </w:rPr>
        <w:t xml:space="preserve"> ; </w:t>
      </w:r>
      <w:r w:rsidRPr="00285134">
        <w:rPr>
          <w:i/>
          <w:sz w:val="18"/>
          <w:lang w:val="fr-FR"/>
        </w:rPr>
        <w:t>aor.</w:t>
      </w:r>
      <w:r w:rsidRPr="00285134">
        <w:rPr>
          <w:sz w:val="18"/>
          <w:lang w:val="fr-FR"/>
        </w:rPr>
        <w:t xml:space="preserve">: </w:t>
      </w:r>
      <w:r w:rsidRPr="001A4B3E">
        <w:rPr>
          <w:b/>
          <w:bCs/>
          <w:sz w:val="18"/>
        </w:rPr>
        <w:t>ᾠήθην</w:t>
      </w:r>
      <w:r w:rsidRPr="00285134">
        <w:rPr>
          <w:sz w:val="18"/>
          <w:lang w:val="fr-FR"/>
        </w:rPr>
        <w:t xml:space="preserve"> (inf. </w:t>
      </w:r>
      <w:r w:rsidRPr="00285134">
        <w:rPr>
          <w:rFonts w:ascii="Times New Roman" w:hAnsi="Times New Roman" w:cs="Times New Roman"/>
          <w:sz w:val="18"/>
          <w:lang w:val="fr-FR" w:eastAsia="ja-JP"/>
        </w:rPr>
        <w:t>→</w:t>
      </w:r>
      <w:r w:rsidRPr="00285134">
        <w:rPr>
          <w:sz w:val="18"/>
          <w:lang w:val="fr-FR"/>
        </w:rPr>
        <w:t xml:space="preserve"> </w:t>
      </w:r>
      <w:r w:rsidRPr="001A4B3E">
        <w:rPr>
          <w:b/>
          <w:bCs/>
          <w:i/>
          <w:iCs/>
          <w:sz w:val="18"/>
        </w:rPr>
        <w:t>οἰηθῆναι</w:t>
      </w:r>
      <w:r w:rsidRPr="00285134">
        <w:rPr>
          <w:i/>
          <w:iCs/>
          <w:sz w:val="18"/>
          <w:lang w:val="fr-FR"/>
        </w:rPr>
        <w:t>),</w:t>
      </w:r>
      <w:r w:rsidRPr="00285134">
        <w:rPr>
          <w:sz w:val="18"/>
          <w:lang w:val="fr-FR"/>
        </w:rPr>
        <w:t xml:space="preserve"> (/ aor.réc. : </w:t>
      </w:r>
      <w:r w:rsidRPr="001A4B3E">
        <w:rPr>
          <w:b/>
          <w:sz w:val="18"/>
        </w:rPr>
        <w:t>ᾠησάμην</w:t>
      </w:r>
      <w:r w:rsidRPr="00285134">
        <w:rPr>
          <w:sz w:val="18"/>
          <w:lang w:val="fr-FR"/>
        </w:rPr>
        <w:t xml:space="preserve">) </w:t>
      </w:r>
      <w:r w:rsidRPr="00285134">
        <w:rPr>
          <w:b/>
          <w:sz w:val="18"/>
          <w:lang w:val="fr-FR"/>
        </w:rPr>
        <w:t xml:space="preserve">]—: </w:t>
      </w:r>
      <w:r w:rsidRPr="00285134">
        <w:rPr>
          <w:sz w:val="18"/>
          <w:lang w:val="fr-FR"/>
        </w:rPr>
        <w:t>penser, présumer</w:t>
      </w:r>
      <w:r>
        <w:rPr>
          <w:sz w:val="18"/>
          <w:lang w:val="fr-FR"/>
        </w:rPr>
        <w:t xml:space="preserve">, croire. </w:t>
      </w:r>
      <w:r w:rsidRPr="00285134">
        <w:rPr>
          <w:sz w:val="18"/>
          <w:lang w:val="fr-FR"/>
        </w:rPr>
        <w:t xml:space="preserve"> </w:t>
      </w:r>
    </w:p>
    <w:p w14:paraId="40BDDCA4" w14:textId="77777777" w:rsidR="00285134" w:rsidRPr="00285134" w:rsidRDefault="00285134" w:rsidP="00285134">
      <w:pPr>
        <w:pStyle w:val="Sansinterligne"/>
        <w:rPr>
          <w:sz w:val="18"/>
          <w:lang w:val="fr-FR"/>
        </w:rPr>
      </w:pPr>
      <w:r w:rsidRPr="001A4B3E">
        <w:rPr>
          <w:b/>
          <w:color w:val="C00000"/>
          <w:sz w:val="18"/>
        </w:rPr>
        <w:t>Β</w:t>
      </w:r>
      <w:r w:rsidRPr="001A4B3E">
        <w:rPr>
          <w:b/>
          <w:sz w:val="18"/>
        </w:rPr>
        <w:t>οηθέω</w:t>
      </w:r>
      <w:r w:rsidRPr="00285134">
        <w:rPr>
          <w:sz w:val="18"/>
          <w:lang w:val="fr-FR"/>
        </w:rPr>
        <w:t xml:space="preserve"> -</w:t>
      </w:r>
      <w:r w:rsidRPr="001A4B3E">
        <w:rPr>
          <w:sz w:val="18"/>
        </w:rPr>
        <w:t>ῶ</w:t>
      </w:r>
      <w:r w:rsidRPr="00285134">
        <w:rPr>
          <w:b/>
          <w:sz w:val="18"/>
          <w:lang w:val="fr-FR"/>
        </w:rPr>
        <w:t xml:space="preserve">:  courir au secours de, </w:t>
      </w:r>
      <w:r w:rsidRPr="00285134">
        <w:rPr>
          <w:sz w:val="18"/>
          <w:lang w:val="fr-FR"/>
        </w:rPr>
        <w:t>venir au secours (</w:t>
      </w:r>
      <w:r w:rsidRPr="005E4800">
        <w:rPr>
          <w:rFonts w:cstheme="minorHAnsi"/>
          <w:b/>
          <w:lang w:val="el-GR"/>
        </w:rPr>
        <w:t>ὑπὲρ</w:t>
      </w:r>
      <w:r w:rsidRPr="00285134">
        <w:rPr>
          <w:rFonts w:cstheme="minorHAnsi"/>
          <w:lang w:val="fr-FR"/>
        </w:rPr>
        <w:t xml:space="preserve"> + gén.</w:t>
      </w:r>
      <w:r w:rsidRPr="00285134">
        <w:rPr>
          <w:sz w:val="18"/>
          <w:lang w:val="fr-FR"/>
        </w:rPr>
        <w:t xml:space="preserve">: en faveur de …. ) </w:t>
      </w:r>
    </w:p>
    <w:p w14:paraId="4EC64496" w14:textId="77777777" w:rsidR="00285134" w:rsidRPr="00285134" w:rsidRDefault="00285134" w:rsidP="00285134">
      <w:pPr>
        <w:pStyle w:val="Sansinterligne"/>
        <w:rPr>
          <w:sz w:val="18"/>
          <w:lang w:val="fr-FR"/>
        </w:rPr>
      </w:pPr>
      <w:r w:rsidRPr="001A4B3E">
        <w:rPr>
          <w:b/>
          <w:color w:val="C00000"/>
          <w:sz w:val="18"/>
        </w:rPr>
        <w:t>Α</w:t>
      </w:r>
      <w:r w:rsidRPr="001A4B3E">
        <w:rPr>
          <w:b/>
          <w:sz w:val="18"/>
        </w:rPr>
        <w:t>ἰτιάομαι</w:t>
      </w:r>
      <w:r w:rsidRPr="00285134">
        <w:rPr>
          <w:b/>
          <w:sz w:val="18"/>
          <w:lang w:val="fr-FR"/>
        </w:rPr>
        <w:t xml:space="preserve"> :</w:t>
      </w:r>
      <w:r w:rsidRPr="00285134">
        <w:rPr>
          <w:sz w:val="18"/>
          <w:lang w:val="fr-FR"/>
        </w:rPr>
        <w:t xml:space="preserve">  regarder comme cause ou auteur; rendre responsable, </w:t>
      </w:r>
      <w:r w:rsidRPr="00285134">
        <w:rPr>
          <w:i/>
          <w:sz w:val="18"/>
          <w:lang w:val="fr-FR"/>
        </w:rPr>
        <w:t>d’où</w:t>
      </w:r>
      <w:r w:rsidRPr="00285134">
        <w:rPr>
          <w:sz w:val="18"/>
          <w:lang w:val="fr-FR"/>
        </w:rPr>
        <w:t xml:space="preserve"> accuser (de + gén. ou inf.). </w:t>
      </w:r>
    </w:p>
    <w:p w14:paraId="2742137F" w14:textId="77777777" w:rsidR="00285134" w:rsidRPr="00D866F8" w:rsidRDefault="00285134" w:rsidP="00285134">
      <w:pPr>
        <w:pStyle w:val="Sansinterligne"/>
        <w:rPr>
          <w:rStyle w:val="greek3"/>
          <w:rFonts w:cstheme="minorHAnsi"/>
          <w:b/>
          <w:sz w:val="20"/>
          <w:szCs w:val="20"/>
          <w:lang w:val="fr-FR"/>
        </w:rPr>
      </w:pPr>
      <w:r w:rsidRPr="001A4B3E">
        <w:rPr>
          <w:b/>
          <w:bCs/>
          <w:caps/>
          <w:color w:val="C00000"/>
          <w:sz w:val="18"/>
        </w:rPr>
        <w:t>σ</w:t>
      </w:r>
      <w:r w:rsidRPr="001A4B3E">
        <w:rPr>
          <w:b/>
          <w:sz w:val="18"/>
        </w:rPr>
        <w:t>υκοφαντέω</w:t>
      </w:r>
      <w:r w:rsidRPr="00285134">
        <w:rPr>
          <w:b/>
          <w:sz w:val="18"/>
          <w:lang w:val="fr-FR"/>
        </w:rPr>
        <w:t>-</w:t>
      </w:r>
      <w:r w:rsidRPr="001A4B3E">
        <w:rPr>
          <w:b/>
          <w:sz w:val="18"/>
        </w:rPr>
        <w:t>ῶ</w:t>
      </w:r>
      <w:r w:rsidRPr="00285134">
        <w:rPr>
          <w:b/>
          <w:sz w:val="18"/>
          <w:lang w:val="fr-FR"/>
        </w:rPr>
        <w:t xml:space="preserve"> [</w:t>
      </w:r>
      <w:r w:rsidRPr="001A4B3E">
        <w:rPr>
          <w:b/>
          <w:sz w:val="18"/>
        </w:rPr>
        <w:t>ῡ</w:t>
      </w:r>
      <w:r w:rsidRPr="00285134">
        <w:rPr>
          <w:b/>
          <w:sz w:val="18"/>
          <w:lang w:val="fr-FR"/>
        </w:rPr>
        <w:t>] :</w:t>
      </w:r>
      <w:r w:rsidRPr="00285134">
        <w:rPr>
          <w:sz w:val="18"/>
          <w:lang w:val="fr-FR"/>
        </w:rPr>
        <w:t xml:space="preserve"> </w:t>
      </w:r>
      <w:r w:rsidRPr="00285134">
        <w:rPr>
          <w:iCs/>
          <w:sz w:val="18"/>
          <w:lang w:val="fr-FR"/>
        </w:rPr>
        <w:t>(</w:t>
      </w:r>
      <w:r w:rsidRPr="00285134">
        <w:rPr>
          <w:iCs/>
          <w:sz w:val="18"/>
          <w:u w:val="single"/>
          <w:lang w:val="fr-FR"/>
        </w:rPr>
        <w:t>intr</w:t>
      </w:r>
      <w:r w:rsidRPr="00285134">
        <w:rPr>
          <w:iCs/>
          <w:sz w:val="18"/>
          <w:lang w:val="fr-FR"/>
        </w:rPr>
        <w:t xml:space="preserve">) : </w:t>
      </w:r>
      <w:r w:rsidRPr="00285134">
        <w:rPr>
          <w:sz w:val="18"/>
          <w:lang w:val="fr-FR"/>
        </w:rPr>
        <w:t xml:space="preserve">faire métier de calomniateur  ; </w:t>
      </w:r>
      <w:r w:rsidRPr="00285134">
        <w:rPr>
          <w:iCs/>
          <w:sz w:val="18"/>
          <w:lang w:val="fr-FR"/>
        </w:rPr>
        <w:t>(</w:t>
      </w:r>
      <w:r w:rsidRPr="00285134">
        <w:rPr>
          <w:iCs/>
          <w:sz w:val="18"/>
          <w:u w:val="single"/>
          <w:lang w:val="fr-FR"/>
        </w:rPr>
        <w:t>tr</w:t>
      </w:r>
      <w:r w:rsidRPr="00285134">
        <w:rPr>
          <w:iCs/>
          <w:sz w:val="18"/>
          <w:lang w:val="fr-FR"/>
        </w:rPr>
        <w:t xml:space="preserve">) : </w:t>
      </w:r>
      <w:r w:rsidRPr="00285134">
        <w:rPr>
          <w:sz w:val="18"/>
          <w:lang w:val="fr-FR"/>
        </w:rPr>
        <w:t xml:space="preserve">calomnier, accuser faussement. </w:t>
      </w:r>
      <w:r w:rsidRPr="00285134">
        <w:rPr>
          <w:rFonts w:cstheme="minorHAnsi"/>
          <w:color w:val="C00000"/>
          <w:lang w:val="fr-FR"/>
        </w:rPr>
        <w:t xml:space="preserve"> </w:t>
      </w:r>
      <w:r w:rsidRPr="00C86322">
        <w:rPr>
          <w:rFonts w:cstheme="minorHAnsi"/>
          <w:color w:val="C00000"/>
          <w:lang w:val="el-GR"/>
        </w:rPr>
        <w:t>Σ</w:t>
      </w:r>
      <w:r w:rsidRPr="00EA6F93">
        <w:rPr>
          <w:rFonts w:cstheme="minorHAnsi"/>
          <w:lang w:val="el-GR"/>
        </w:rPr>
        <w:t>υκοφαντοῦντα</w:t>
      </w:r>
      <w:r w:rsidRPr="00D866F8">
        <w:rPr>
          <w:rFonts w:cstheme="minorHAnsi"/>
          <w:lang w:val="fr-FR"/>
        </w:rPr>
        <w:t xml:space="preserve"> est apposé à </w:t>
      </w:r>
      <w:r w:rsidRPr="00EA6F93">
        <w:rPr>
          <w:rFonts w:cstheme="minorHAnsi"/>
          <w:lang w:val="el-GR"/>
        </w:rPr>
        <w:t>αὐτὸν</w:t>
      </w:r>
      <w:r w:rsidRPr="00D866F8">
        <w:rPr>
          <w:rFonts w:cstheme="minorHAnsi"/>
          <w:lang w:val="fr-FR"/>
        </w:rPr>
        <w:t xml:space="preserve">, sjt de l’inf. </w:t>
      </w:r>
    </w:p>
    <w:p w14:paraId="21E0F338" w14:textId="77777777" w:rsidR="00FE01FB" w:rsidRDefault="00FE01FB" w:rsidP="00FE01FB">
      <w:pPr>
        <w:rPr>
          <w:rFonts w:eastAsia="Times New Roman" w:cstheme="minorHAnsi"/>
          <w:kern w:val="0"/>
          <w:sz w:val="16"/>
          <w:szCs w:val="16"/>
          <w:lang w:eastAsia="fr-FR"/>
          <w14:ligatures w14:val="none"/>
        </w:rPr>
      </w:pPr>
    </w:p>
    <w:p w14:paraId="4DDF8089" w14:textId="77777777" w:rsidR="00FE01FB" w:rsidRDefault="00FE01FB" w:rsidP="00FE01FB">
      <w:pPr>
        <w:rPr>
          <w:rFonts w:eastAsia="Times New Roman" w:cstheme="minorHAnsi"/>
          <w:kern w:val="0"/>
          <w:sz w:val="16"/>
          <w:szCs w:val="16"/>
          <w:lang w:eastAsia="fr-FR"/>
          <w14:ligatures w14:val="none"/>
        </w:rPr>
      </w:pPr>
    </w:p>
    <w:p w14:paraId="1252F5C4" w14:textId="77777777" w:rsidR="00FE01FB" w:rsidRPr="00A93B09" w:rsidRDefault="00FE01FB" w:rsidP="00FE01FB">
      <w:pPr>
        <w:rPr>
          <w:rFonts w:eastAsia="Times New Roman" w:cstheme="minorHAnsi"/>
          <w:kern w:val="0"/>
          <w:sz w:val="16"/>
          <w:szCs w:val="16"/>
          <w:lang w:eastAsia="fr-FR"/>
          <w14:ligatures w14:val="none"/>
        </w:rPr>
      </w:pPr>
    </w:p>
    <w:p w14:paraId="13AB2C8F" w14:textId="77777777" w:rsidR="00FE01FB" w:rsidRPr="00212075" w:rsidRDefault="00FE01FB" w:rsidP="00FE01FB">
      <w:pPr>
        <w:pStyle w:val="Sansinterligne"/>
        <w:jc w:val="center"/>
        <w:rPr>
          <w:b/>
          <w:caps/>
          <w:color w:val="C00000"/>
          <w:sz w:val="20"/>
          <w:szCs w:val="20"/>
          <w:lang w:val="fr-FR"/>
        </w:rPr>
      </w:pPr>
      <w:r w:rsidRPr="00475E44">
        <w:rPr>
          <w:rFonts w:eastAsia="Times New Roman" w:cstheme="minorHAnsi"/>
          <w:sz w:val="20"/>
          <w:szCs w:val="20"/>
          <w:lang w:eastAsia="fr-FR"/>
        </w:rPr>
        <w:sym w:font="Wingdings" w:char="F0E0"/>
      </w:r>
      <w:r w:rsidRPr="00212075">
        <w:rPr>
          <w:rFonts w:eastAsia="Times New Roman" w:cstheme="minorHAnsi"/>
          <w:sz w:val="20"/>
          <w:szCs w:val="20"/>
          <w:lang w:val="fr-FR" w:eastAsia="fr-FR"/>
        </w:rPr>
        <w:t xml:space="preserve"> …    </w:t>
      </w:r>
      <w:r w:rsidRPr="00475E44">
        <w:rPr>
          <w:rFonts w:eastAsia="Times New Roman" w:cstheme="minorHAnsi"/>
          <w:sz w:val="20"/>
          <w:szCs w:val="20"/>
          <w:highlight w:val="yellow"/>
          <w:lang w:eastAsia="fr-FR"/>
        </w:rPr>
        <w:sym w:font="Wingdings" w:char="F0DF"/>
      </w:r>
      <w:r w:rsidRPr="00212075">
        <w:rPr>
          <w:rFonts w:eastAsia="Times New Roman" w:cstheme="minorHAnsi"/>
          <w:sz w:val="20"/>
          <w:szCs w:val="20"/>
          <w:highlight w:val="yellow"/>
          <w:lang w:val="fr-FR" w:eastAsia="fr-FR"/>
        </w:rPr>
        <w:t xml:space="preserve">    </w:t>
      </w:r>
      <w:r w:rsidRPr="00475E44">
        <w:rPr>
          <w:rFonts w:eastAsia="Times New Roman" w:cstheme="minorHAnsi"/>
          <w:highlight w:val="yellow"/>
          <w:lang w:eastAsia="fr-FR"/>
        </w:rPr>
        <w:sym w:font="Wingdings" w:char="F0E0"/>
      </w:r>
      <w:r w:rsidRPr="00212075">
        <w:rPr>
          <w:rFonts w:eastAsia="Times New Roman" w:cstheme="minorHAnsi"/>
          <w:highlight w:val="yellow"/>
          <w:lang w:val="fr-FR" w:eastAsia="fr-FR"/>
        </w:rPr>
        <w:t xml:space="preserve">  …. </w:t>
      </w:r>
      <w:r w:rsidRPr="00212075">
        <w:rPr>
          <w:rFonts w:eastAsia="Times New Roman" w:cstheme="minorHAnsi"/>
          <w:sz w:val="20"/>
          <w:szCs w:val="20"/>
          <w:highlight w:val="yellow"/>
          <w:lang w:val="fr-FR" w:eastAsia="fr-FR"/>
        </w:rPr>
        <w:t xml:space="preserve"> </w:t>
      </w:r>
      <w:r w:rsidRPr="00475E44">
        <w:rPr>
          <w:rFonts w:eastAsia="Times New Roman" w:cstheme="minorHAnsi"/>
          <w:sz w:val="20"/>
          <w:szCs w:val="20"/>
          <w:highlight w:val="yellow"/>
          <w:lang w:eastAsia="fr-FR"/>
        </w:rPr>
        <w:sym w:font="Wingdings" w:char="F0DF"/>
      </w:r>
      <w:r w:rsidRPr="00475E44">
        <w:rPr>
          <w:rFonts w:eastAsia="Times New Roman" w:cstheme="minorHAnsi"/>
          <w:sz w:val="20"/>
          <w:szCs w:val="20"/>
          <w:highlight w:val="yellow"/>
          <w:lang w:eastAsia="fr-FR"/>
        </w:rPr>
        <w:sym w:font="Wingdings" w:char="F0E0"/>
      </w:r>
      <w:r w:rsidRPr="00212075">
        <w:rPr>
          <w:rFonts w:eastAsia="Times New Roman" w:cstheme="minorHAnsi"/>
          <w:sz w:val="20"/>
          <w:szCs w:val="20"/>
          <w:lang w:val="fr-FR" w:eastAsia="fr-FR"/>
        </w:rPr>
        <w:t xml:space="preserve">   …  </w:t>
      </w:r>
      <w:r w:rsidRPr="00475E44">
        <w:rPr>
          <w:rFonts w:eastAsia="Times New Roman" w:cstheme="minorHAnsi"/>
          <w:sz w:val="20"/>
          <w:szCs w:val="20"/>
          <w:lang w:eastAsia="fr-FR"/>
        </w:rPr>
        <w:sym w:font="Wingdings" w:char="F0DF"/>
      </w:r>
    </w:p>
    <w:p w14:paraId="61EF6288" w14:textId="77777777" w:rsidR="00FE01FB" w:rsidRPr="001939B2" w:rsidRDefault="00FE01FB" w:rsidP="00FE01FB">
      <w:pPr>
        <w:pStyle w:val="Sansinterligne"/>
        <w:rPr>
          <w:rFonts w:eastAsia="Times New Roman" w:cstheme="minorHAnsi"/>
          <w:sz w:val="20"/>
          <w:szCs w:val="20"/>
          <w:lang w:val="fr-FR" w:eastAsia="fr-FR"/>
        </w:rPr>
      </w:pPr>
    </w:p>
    <w:p w14:paraId="05759FE5" w14:textId="1FEA0928" w:rsidR="006C0994" w:rsidRDefault="006C0994" w:rsidP="006C0994">
      <w:pPr>
        <w:pStyle w:val="Sansinterligne"/>
        <w:rPr>
          <w:rFonts w:ascii="Palatino Linotype" w:hAnsi="Palatino Linotype" w:cstheme="minorHAnsi"/>
          <w:b/>
          <w:bCs/>
          <w:color w:val="0019FD"/>
          <w:sz w:val="28"/>
          <w:szCs w:val="28"/>
          <w:lang w:val="fr-FR"/>
        </w:rPr>
      </w:pPr>
      <w:r w:rsidRPr="000908CF">
        <w:rPr>
          <w:rFonts w:ascii="Palatino Linotype" w:hAnsi="Palatino Linotype" w:cstheme="minorHAnsi"/>
          <w:b/>
          <w:bCs/>
          <w:color w:val="0019FD"/>
          <w:sz w:val="28"/>
          <w:szCs w:val="28"/>
          <w:lang w:val="fr-FR"/>
        </w:rPr>
        <w:t>[Sur l’olivier §.</w:t>
      </w:r>
      <w:r>
        <w:rPr>
          <w:rFonts w:ascii="Palatino Linotype" w:hAnsi="Palatino Linotype" w:cstheme="minorHAnsi"/>
          <w:b/>
          <w:bCs/>
          <w:color w:val="0019FD"/>
          <w:sz w:val="28"/>
          <w:szCs w:val="28"/>
          <w:lang w:val="fr-FR"/>
        </w:rPr>
        <w:t xml:space="preserve"> 39</w:t>
      </w:r>
      <w:r w:rsidRPr="000908CF">
        <w:rPr>
          <w:rFonts w:ascii="Palatino Linotype" w:hAnsi="Palatino Linotype" w:cstheme="minorHAnsi"/>
          <w:b/>
          <w:bCs/>
          <w:color w:val="0019FD"/>
          <w:sz w:val="28"/>
          <w:szCs w:val="28"/>
          <w:lang w:val="fr-FR"/>
        </w:rPr>
        <w:t xml:space="preserve">]. </w:t>
      </w:r>
    </w:p>
    <w:p w14:paraId="0C83BBD5" w14:textId="208C0990" w:rsidR="006C0994" w:rsidRPr="006C0994" w:rsidRDefault="006C0994" w:rsidP="006C0994">
      <w:pPr>
        <w:pStyle w:val="Sansinterligne"/>
        <w:rPr>
          <w:rFonts w:eastAsia="Times New Roman" w:cstheme="minorHAnsi"/>
          <w:lang w:val="fr-FR" w:eastAsia="fr-FR"/>
        </w:rPr>
      </w:pPr>
      <w:r w:rsidRPr="006C0994">
        <w:rPr>
          <w:rFonts w:eastAsia="Times New Roman" w:cstheme="minorHAnsi"/>
          <w:lang w:val="fr-FR" w:eastAsia="fr-FR"/>
        </w:rPr>
        <w:t xml:space="preserve">[39] </w:t>
      </w:r>
      <w:r w:rsidRPr="00EA6F93">
        <w:rPr>
          <w:rFonts w:eastAsia="Times New Roman" w:cstheme="minorHAnsi"/>
          <w:lang w:val="el-GR" w:eastAsia="fr-FR"/>
        </w:rPr>
        <w:t>ἐγὼ</w:t>
      </w:r>
      <w:r w:rsidRPr="006C0994">
        <w:rPr>
          <w:rFonts w:eastAsia="Times New Roman" w:cstheme="minorHAnsi"/>
          <w:lang w:val="fr-FR" w:eastAsia="fr-FR"/>
        </w:rPr>
        <w:t xml:space="preserve"> </w:t>
      </w:r>
      <w:r w:rsidRPr="00EA6F93">
        <w:rPr>
          <w:rFonts w:eastAsia="Times New Roman" w:cstheme="minorHAnsi"/>
          <w:lang w:val="el-GR" w:eastAsia="fr-FR"/>
        </w:rPr>
        <w:t>μὲν</w:t>
      </w:r>
      <w:r w:rsidRPr="006C0994">
        <w:rPr>
          <w:rFonts w:eastAsia="Times New Roman" w:cstheme="minorHAnsi"/>
          <w:lang w:val="fr-FR" w:eastAsia="fr-FR"/>
        </w:rPr>
        <w:t xml:space="preserve"> ‹</w:t>
      </w:r>
      <w:r w:rsidRPr="00EA6F93">
        <w:rPr>
          <w:rFonts w:eastAsia="Times New Roman" w:cstheme="minorHAnsi"/>
          <w:lang w:val="el-GR" w:eastAsia="fr-FR"/>
        </w:rPr>
        <w:t>γὰρ</w:t>
      </w:r>
      <w:r w:rsidRPr="006C0994">
        <w:rPr>
          <w:rFonts w:eastAsia="Times New Roman" w:cstheme="minorHAnsi"/>
          <w:lang w:val="fr-FR" w:eastAsia="fr-FR"/>
        </w:rPr>
        <w:t xml:space="preserve"> </w:t>
      </w:r>
      <w:r w:rsidRPr="00EA6F93">
        <w:rPr>
          <w:rFonts w:eastAsia="Times New Roman" w:cstheme="minorHAnsi"/>
          <w:lang w:val="el-GR" w:eastAsia="fr-FR"/>
        </w:rPr>
        <w:t>ἐγνωκέναι</w:t>
      </w:r>
      <w:r w:rsidRPr="006C0994">
        <w:rPr>
          <w:rFonts w:eastAsia="Times New Roman" w:cstheme="minorHAnsi"/>
          <w:lang w:val="fr-FR" w:eastAsia="fr-FR"/>
        </w:rPr>
        <w:t xml:space="preserve">› </w:t>
      </w:r>
      <w:r w:rsidRPr="00EA6F93">
        <w:rPr>
          <w:rFonts w:eastAsia="Times New Roman" w:cstheme="minorHAnsi"/>
          <w:lang w:val="el-GR" w:eastAsia="fr-FR"/>
        </w:rPr>
        <w:t>ὑμᾶς</w:t>
      </w:r>
      <w:r w:rsidRPr="006C0994">
        <w:rPr>
          <w:rFonts w:eastAsia="Times New Roman" w:cstheme="minorHAnsi"/>
          <w:lang w:val="fr-FR" w:eastAsia="fr-FR"/>
        </w:rPr>
        <w:t xml:space="preserve"> </w:t>
      </w:r>
      <w:r w:rsidRPr="00EA6F93">
        <w:rPr>
          <w:rFonts w:eastAsia="Times New Roman" w:cstheme="minorHAnsi"/>
          <w:lang w:val="el-GR" w:eastAsia="fr-FR"/>
        </w:rPr>
        <w:t>ἡγοῦμαι</w:t>
      </w:r>
      <w:r w:rsidRPr="006C0994">
        <w:rPr>
          <w:rFonts w:eastAsia="Times New Roman" w:cstheme="minorHAnsi"/>
          <w:lang w:val="fr-FR" w:eastAsia="fr-FR"/>
        </w:rPr>
        <w:t xml:space="preserve"> </w:t>
      </w:r>
      <w:r w:rsidRPr="00EA6F93">
        <w:rPr>
          <w:rFonts w:eastAsia="Times New Roman" w:cstheme="minorHAnsi"/>
          <w:lang w:val="el-GR" w:eastAsia="fr-FR"/>
        </w:rPr>
        <w:t>ὅτι</w:t>
      </w:r>
      <w:r w:rsidRPr="006C0994">
        <w:rPr>
          <w:rFonts w:eastAsia="Times New Roman" w:cstheme="minorHAnsi"/>
          <w:lang w:val="fr-FR" w:eastAsia="fr-FR"/>
        </w:rPr>
        <w:t xml:space="preserve"> </w:t>
      </w:r>
      <w:r w:rsidRPr="00EA6F93">
        <w:rPr>
          <w:rFonts w:eastAsia="Times New Roman" w:cstheme="minorHAnsi"/>
          <w:lang w:val="el-GR" w:eastAsia="fr-FR"/>
        </w:rPr>
        <w:t>Νικόμαχος</w:t>
      </w:r>
      <w:r w:rsidRPr="006C0994">
        <w:rPr>
          <w:rFonts w:eastAsia="Times New Roman" w:cstheme="minorHAnsi"/>
          <w:lang w:val="fr-FR" w:eastAsia="fr-FR"/>
        </w:rPr>
        <w:t xml:space="preserve"> </w:t>
      </w:r>
      <w:r w:rsidRPr="00EA6F93">
        <w:rPr>
          <w:rFonts w:eastAsia="Times New Roman" w:cstheme="minorHAnsi"/>
          <w:lang w:val="el-GR" w:eastAsia="fr-FR"/>
        </w:rPr>
        <w:t>ὑπὸ</w:t>
      </w:r>
      <w:r w:rsidRPr="006C0994">
        <w:rPr>
          <w:rFonts w:eastAsia="Times New Roman" w:cstheme="minorHAnsi"/>
          <w:lang w:val="fr-FR" w:eastAsia="fr-FR"/>
        </w:rPr>
        <w:t xml:space="preserve"> </w:t>
      </w:r>
      <w:r w:rsidRPr="00EA6F93">
        <w:rPr>
          <w:rFonts w:eastAsia="Times New Roman" w:cstheme="minorHAnsi"/>
          <w:lang w:val="el-GR" w:eastAsia="fr-FR"/>
        </w:rPr>
        <w:t>τῶν</w:t>
      </w:r>
      <w:r w:rsidRPr="006C0994">
        <w:rPr>
          <w:rFonts w:eastAsia="Times New Roman" w:cstheme="minorHAnsi"/>
          <w:lang w:val="fr-FR" w:eastAsia="fr-FR"/>
        </w:rPr>
        <w:t xml:space="preserve"> </w:t>
      </w:r>
      <w:r w:rsidRPr="00EA6F93">
        <w:rPr>
          <w:rFonts w:eastAsia="Times New Roman" w:cstheme="minorHAnsi"/>
          <w:lang w:val="el-GR" w:eastAsia="fr-FR"/>
        </w:rPr>
        <w:t>ἐχθρῶν</w:t>
      </w:r>
      <w:r w:rsidRPr="006C0994">
        <w:rPr>
          <w:rFonts w:eastAsia="Times New Roman" w:cstheme="minorHAnsi"/>
          <w:lang w:val="fr-FR" w:eastAsia="fr-FR"/>
        </w:rPr>
        <w:t xml:space="preserve"> </w:t>
      </w:r>
      <w:r w:rsidRPr="00EA6F93">
        <w:rPr>
          <w:rFonts w:eastAsia="Times New Roman" w:cstheme="minorHAnsi"/>
          <w:lang w:val="el-GR" w:eastAsia="fr-FR"/>
        </w:rPr>
        <w:t>πεισθεὶς</w:t>
      </w:r>
      <w:r w:rsidRPr="006C0994">
        <w:rPr>
          <w:rFonts w:eastAsia="Times New Roman" w:cstheme="minorHAnsi"/>
          <w:lang w:val="fr-FR" w:eastAsia="fr-FR"/>
        </w:rPr>
        <w:t xml:space="preserve"> </w:t>
      </w:r>
      <w:r w:rsidRPr="00EA6F93">
        <w:rPr>
          <w:rFonts w:eastAsia="Times New Roman" w:cstheme="minorHAnsi"/>
          <w:lang w:val="el-GR" w:eastAsia="fr-FR"/>
        </w:rPr>
        <w:t>τῶν</w:t>
      </w:r>
      <w:r w:rsidRPr="006C0994">
        <w:rPr>
          <w:rFonts w:eastAsia="Times New Roman" w:cstheme="minorHAnsi"/>
          <w:lang w:val="fr-FR" w:eastAsia="fr-FR"/>
        </w:rPr>
        <w:t xml:space="preserve"> </w:t>
      </w:r>
      <w:r w:rsidRPr="00EA6F93">
        <w:rPr>
          <w:rFonts w:eastAsia="Times New Roman" w:cstheme="minorHAnsi"/>
          <w:lang w:val="el-GR" w:eastAsia="fr-FR"/>
        </w:rPr>
        <w:t>ἐμῶν</w:t>
      </w:r>
      <w:r w:rsidRPr="006C0994">
        <w:rPr>
          <w:rFonts w:eastAsia="Times New Roman" w:cstheme="minorHAnsi"/>
          <w:lang w:val="fr-FR" w:eastAsia="fr-FR"/>
        </w:rPr>
        <w:t xml:space="preserve"> </w:t>
      </w:r>
      <w:r w:rsidRPr="00EA6F93">
        <w:rPr>
          <w:rFonts w:eastAsia="Times New Roman" w:cstheme="minorHAnsi"/>
          <w:lang w:val="el-GR" w:eastAsia="fr-FR"/>
        </w:rPr>
        <w:t>τοῦτον</w:t>
      </w:r>
      <w:r w:rsidRPr="006C0994">
        <w:rPr>
          <w:rFonts w:eastAsia="Times New Roman" w:cstheme="minorHAnsi"/>
          <w:lang w:val="fr-FR" w:eastAsia="fr-FR"/>
        </w:rPr>
        <w:t xml:space="preserve"> </w:t>
      </w:r>
      <w:r w:rsidRPr="00EA6F93">
        <w:rPr>
          <w:rFonts w:eastAsia="Times New Roman" w:cstheme="minorHAnsi"/>
          <w:lang w:val="el-GR" w:eastAsia="fr-FR"/>
        </w:rPr>
        <w:t>τὸν</w:t>
      </w:r>
      <w:r w:rsidRPr="006C0994">
        <w:rPr>
          <w:rFonts w:eastAsia="Times New Roman" w:cstheme="minorHAnsi"/>
          <w:lang w:val="fr-FR" w:eastAsia="fr-FR"/>
        </w:rPr>
        <w:t xml:space="preserve"> </w:t>
      </w:r>
      <w:r w:rsidRPr="00EA6F93">
        <w:rPr>
          <w:rFonts w:eastAsia="Times New Roman" w:cstheme="minorHAnsi"/>
          <w:lang w:val="el-GR" w:eastAsia="fr-FR"/>
        </w:rPr>
        <w:t>ἀγῶνα</w:t>
      </w:r>
      <w:r w:rsidRPr="006C0994">
        <w:rPr>
          <w:rFonts w:eastAsia="Times New Roman" w:cstheme="minorHAnsi"/>
          <w:lang w:val="fr-FR" w:eastAsia="fr-FR"/>
        </w:rPr>
        <w:t xml:space="preserve"> </w:t>
      </w:r>
      <w:r w:rsidRPr="00EA6F93">
        <w:rPr>
          <w:rFonts w:eastAsia="Times New Roman" w:cstheme="minorHAnsi"/>
          <w:lang w:val="el-GR" w:eastAsia="fr-FR"/>
        </w:rPr>
        <w:t>ἀγωνίζεται</w:t>
      </w:r>
      <w:r w:rsidRPr="006C0994">
        <w:rPr>
          <w:rFonts w:eastAsia="Times New Roman" w:cstheme="minorHAnsi"/>
          <w:lang w:val="fr-FR" w:eastAsia="fr-FR"/>
        </w:rPr>
        <w:t xml:space="preserve">, </w:t>
      </w:r>
      <w:r w:rsidRPr="00EA6F93">
        <w:rPr>
          <w:rFonts w:eastAsia="Times New Roman" w:cstheme="minorHAnsi"/>
          <w:lang w:val="el-GR" w:eastAsia="fr-FR"/>
        </w:rPr>
        <w:t>οὐχ</w:t>
      </w:r>
      <w:r w:rsidRPr="006C0994">
        <w:rPr>
          <w:rFonts w:eastAsia="Times New Roman" w:cstheme="minorHAnsi"/>
          <w:lang w:val="fr-FR" w:eastAsia="fr-FR"/>
        </w:rPr>
        <w:t xml:space="preserve"> </w:t>
      </w:r>
      <w:r w:rsidRPr="00EA6F93">
        <w:rPr>
          <w:rFonts w:eastAsia="Times New Roman" w:cstheme="minorHAnsi"/>
          <w:lang w:val="el-GR" w:eastAsia="fr-FR"/>
        </w:rPr>
        <w:t>ὡς</w:t>
      </w:r>
      <w:r w:rsidRPr="006C0994">
        <w:rPr>
          <w:rFonts w:eastAsia="Times New Roman" w:cstheme="minorHAnsi"/>
          <w:lang w:val="fr-FR" w:eastAsia="fr-FR"/>
        </w:rPr>
        <w:t xml:space="preserve"> </w:t>
      </w:r>
      <w:r w:rsidRPr="00EA6F93">
        <w:rPr>
          <w:rFonts w:eastAsia="Times New Roman" w:cstheme="minorHAnsi"/>
          <w:lang w:val="el-GR" w:eastAsia="fr-FR"/>
        </w:rPr>
        <w:t>ἀδικοῦντα</w:t>
      </w:r>
      <w:r w:rsidRPr="006C0994">
        <w:rPr>
          <w:rFonts w:eastAsia="Times New Roman" w:cstheme="minorHAnsi"/>
          <w:lang w:val="fr-FR" w:eastAsia="fr-FR"/>
        </w:rPr>
        <w:t xml:space="preserve"> </w:t>
      </w:r>
      <w:r w:rsidRPr="00EA6F93">
        <w:rPr>
          <w:rFonts w:eastAsia="Times New Roman" w:cstheme="minorHAnsi"/>
          <w:lang w:val="el-GR" w:eastAsia="fr-FR"/>
        </w:rPr>
        <w:t>ἐλπίζων</w:t>
      </w:r>
      <w:r w:rsidRPr="006C0994">
        <w:rPr>
          <w:rFonts w:eastAsia="Times New Roman" w:cstheme="minorHAnsi"/>
          <w:lang w:val="fr-FR" w:eastAsia="fr-FR"/>
        </w:rPr>
        <w:t xml:space="preserve"> </w:t>
      </w:r>
      <w:r w:rsidRPr="00EA6F93">
        <w:rPr>
          <w:rFonts w:eastAsia="Times New Roman" w:cstheme="minorHAnsi"/>
          <w:lang w:val="el-GR" w:eastAsia="fr-FR"/>
        </w:rPr>
        <w:t>ἀποδείξειν</w:t>
      </w:r>
      <w:r w:rsidRPr="006C0994">
        <w:rPr>
          <w:rFonts w:eastAsia="Times New Roman" w:cstheme="minorHAnsi"/>
          <w:lang w:val="fr-FR" w:eastAsia="fr-FR"/>
        </w:rPr>
        <w:t xml:space="preserve">, </w:t>
      </w:r>
      <w:r w:rsidRPr="00EA6F93">
        <w:rPr>
          <w:rFonts w:eastAsia="Times New Roman" w:cstheme="minorHAnsi"/>
          <w:lang w:val="el-GR" w:eastAsia="fr-FR"/>
        </w:rPr>
        <w:t>ἀλλ</w:t>
      </w:r>
      <w:r w:rsidRPr="006C0994">
        <w:rPr>
          <w:rFonts w:eastAsia="Times New Roman" w:cstheme="minorHAnsi"/>
          <w:lang w:val="fr-FR" w:eastAsia="fr-FR"/>
        </w:rPr>
        <w:t xml:space="preserve">' </w:t>
      </w:r>
      <w:r w:rsidRPr="00EA6F93">
        <w:rPr>
          <w:rFonts w:eastAsia="Times New Roman" w:cstheme="minorHAnsi"/>
          <w:lang w:val="el-GR" w:eastAsia="fr-FR"/>
        </w:rPr>
        <w:t>ὡς</w:t>
      </w:r>
      <w:r w:rsidRPr="006C0994">
        <w:rPr>
          <w:rFonts w:eastAsia="Times New Roman" w:cstheme="minorHAnsi"/>
          <w:lang w:val="fr-FR" w:eastAsia="fr-FR"/>
        </w:rPr>
        <w:t xml:space="preserve"> </w:t>
      </w:r>
      <w:r w:rsidRPr="00EA6F93">
        <w:rPr>
          <w:rFonts w:eastAsia="Times New Roman" w:cstheme="minorHAnsi"/>
          <w:lang w:val="el-GR" w:eastAsia="fr-FR"/>
        </w:rPr>
        <w:t>ἀργύριον</w:t>
      </w:r>
      <w:r w:rsidRPr="006C0994">
        <w:rPr>
          <w:rFonts w:eastAsia="Times New Roman" w:cstheme="minorHAnsi"/>
          <w:lang w:val="fr-FR" w:eastAsia="fr-FR"/>
        </w:rPr>
        <w:t xml:space="preserve"> </w:t>
      </w:r>
      <w:r w:rsidRPr="00EA6F93">
        <w:rPr>
          <w:rFonts w:eastAsia="Times New Roman" w:cstheme="minorHAnsi"/>
          <w:lang w:val="el-GR" w:eastAsia="fr-FR"/>
        </w:rPr>
        <w:t>παρ</w:t>
      </w:r>
      <w:r w:rsidRPr="006C0994">
        <w:rPr>
          <w:rFonts w:eastAsia="Times New Roman" w:cstheme="minorHAnsi"/>
          <w:lang w:val="fr-FR" w:eastAsia="fr-FR"/>
        </w:rPr>
        <w:t xml:space="preserve">' </w:t>
      </w:r>
      <w:r w:rsidRPr="00EA6F93">
        <w:rPr>
          <w:rFonts w:eastAsia="Times New Roman" w:cstheme="minorHAnsi"/>
          <w:lang w:val="el-GR" w:eastAsia="fr-FR"/>
        </w:rPr>
        <w:t>ἐμοῦ</w:t>
      </w:r>
      <w:r w:rsidRPr="006C0994">
        <w:rPr>
          <w:rFonts w:eastAsia="Times New Roman" w:cstheme="minorHAnsi"/>
          <w:lang w:val="fr-FR" w:eastAsia="fr-FR"/>
        </w:rPr>
        <w:t xml:space="preserve"> </w:t>
      </w:r>
      <w:r w:rsidRPr="00EA6F93">
        <w:rPr>
          <w:rFonts w:eastAsia="Times New Roman" w:cstheme="minorHAnsi"/>
          <w:lang w:val="el-GR" w:eastAsia="fr-FR"/>
        </w:rPr>
        <w:t>λήψεσθαι</w:t>
      </w:r>
      <w:r w:rsidRPr="006C0994">
        <w:rPr>
          <w:rFonts w:eastAsia="Times New Roman" w:cstheme="minorHAnsi"/>
          <w:lang w:val="fr-FR" w:eastAsia="fr-FR"/>
        </w:rPr>
        <w:t xml:space="preserve"> </w:t>
      </w:r>
      <w:r w:rsidRPr="00EA6F93">
        <w:rPr>
          <w:rFonts w:eastAsia="Times New Roman" w:cstheme="minorHAnsi"/>
          <w:lang w:val="el-GR" w:eastAsia="fr-FR"/>
        </w:rPr>
        <w:t>προσδοκῶν</w:t>
      </w:r>
      <w:r w:rsidRPr="006C0994">
        <w:rPr>
          <w:rFonts w:eastAsia="Times New Roman" w:cstheme="minorHAnsi"/>
          <w:lang w:val="fr-FR" w:eastAsia="fr-FR"/>
        </w:rPr>
        <w:t xml:space="preserve">. </w:t>
      </w:r>
      <w:r w:rsidRPr="00EA6F93">
        <w:rPr>
          <w:rFonts w:eastAsia="Times New Roman" w:cstheme="minorHAnsi"/>
          <w:lang w:val="el-GR" w:eastAsia="fr-FR"/>
        </w:rPr>
        <w:t>ὅσῳ</w:t>
      </w:r>
      <w:r w:rsidRPr="006C0994">
        <w:rPr>
          <w:rFonts w:eastAsia="Times New Roman" w:cstheme="minorHAnsi"/>
          <w:lang w:val="fr-FR" w:eastAsia="fr-FR"/>
        </w:rPr>
        <w:t xml:space="preserve"> </w:t>
      </w:r>
      <w:r w:rsidRPr="00EA6F93">
        <w:rPr>
          <w:rFonts w:eastAsia="Times New Roman" w:cstheme="minorHAnsi"/>
          <w:lang w:val="el-GR" w:eastAsia="fr-FR"/>
        </w:rPr>
        <w:t>γὰρ</w:t>
      </w:r>
      <w:r w:rsidRPr="006C0994">
        <w:rPr>
          <w:rFonts w:eastAsia="Times New Roman" w:cstheme="minorHAnsi"/>
          <w:lang w:val="fr-FR" w:eastAsia="fr-FR"/>
        </w:rPr>
        <w:t xml:space="preserve"> ‹</w:t>
      </w:r>
      <w:r w:rsidRPr="00EA6F93">
        <w:rPr>
          <w:rFonts w:eastAsia="Times New Roman" w:cstheme="minorHAnsi"/>
          <w:lang w:val="el-GR" w:eastAsia="fr-FR"/>
        </w:rPr>
        <w:t>οἱ</w:t>
      </w:r>
      <w:r w:rsidRPr="006C0994">
        <w:rPr>
          <w:rFonts w:eastAsia="Times New Roman" w:cstheme="minorHAnsi"/>
          <w:lang w:val="fr-FR" w:eastAsia="fr-FR"/>
        </w:rPr>
        <w:t xml:space="preserve">› </w:t>
      </w:r>
      <w:r w:rsidRPr="00EA6F93">
        <w:rPr>
          <w:rFonts w:eastAsia="Times New Roman" w:cstheme="minorHAnsi"/>
          <w:lang w:val="el-GR" w:eastAsia="fr-FR"/>
        </w:rPr>
        <w:t>τοιοῦτοί</w:t>
      </w:r>
      <w:r w:rsidRPr="006C0994">
        <w:rPr>
          <w:rFonts w:eastAsia="Times New Roman" w:cstheme="minorHAnsi"/>
          <w:lang w:val="fr-FR" w:eastAsia="fr-FR"/>
        </w:rPr>
        <w:t xml:space="preserve"> </w:t>
      </w:r>
      <w:r w:rsidRPr="00EA6F93">
        <w:rPr>
          <w:rFonts w:eastAsia="Times New Roman" w:cstheme="minorHAnsi"/>
          <w:lang w:val="el-GR" w:eastAsia="fr-FR"/>
        </w:rPr>
        <w:t>εἰσιν</w:t>
      </w:r>
      <w:r w:rsidRPr="006C0994">
        <w:rPr>
          <w:rFonts w:eastAsia="Times New Roman" w:cstheme="minorHAnsi"/>
          <w:lang w:val="fr-FR" w:eastAsia="fr-FR"/>
        </w:rPr>
        <w:t xml:space="preserve"> </w:t>
      </w:r>
      <w:r w:rsidRPr="00EA6F93">
        <w:rPr>
          <w:rFonts w:eastAsia="Times New Roman" w:cstheme="minorHAnsi"/>
          <w:lang w:val="el-GR" w:eastAsia="fr-FR"/>
        </w:rPr>
        <w:t>ἐπαιτιώτατοι</w:t>
      </w:r>
      <w:r w:rsidRPr="006C0994">
        <w:rPr>
          <w:rFonts w:eastAsia="Times New Roman" w:cstheme="minorHAnsi"/>
          <w:lang w:val="fr-FR" w:eastAsia="fr-FR"/>
        </w:rPr>
        <w:t xml:space="preserve"> </w:t>
      </w:r>
      <w:r w:rsidRPr="00EA6F93">
        <w:rPr>
          <w:rFonts w:eastAsia="Times New Roman" w:cstheme="minorHAnsi"/>
          <w:lang w:val="el-GR" w:eastAsia="fr-FR"/>
        </w:rPr>
        <w:t>καὶ</w:t>
      </w:r>
      <w:r w:rsidRPr="006C0994">
        <w:rPr>
          <w:rFonts w:eastAsia="Times New Roman" w:cstheme="minorHAnsi"/>
          <w:lang w:val="fr-FR" w:eastAsia="fr-FR"/>
        </w:rPr>
        <w:t xml:space="preserve"> </w:t>
      </w:r>
      <w:r w:rsidRPr="00EA6F93">
        <w:rPr>
          <w:rFonts w:eastAsia="Times New Roman" w:cstheme="minorHAnsi"/>
          <w:lang w:val="el-GR" w:eastAsia="fr-FR"/>
        </w:rPr>
        <w:t>ἀπορώτατοι</w:t>
      </w:r>
      <w:r w:rsidRPr="006C0994">
        <w:rPr>
          <w:rFonts w:eastAsia="Times New Roman" w:cstheme="minorHAnsi"/>
          <w:lang w:val="fr-FR" w:eastAsia="fr-FR"/>
        </w:rPr>
        <w:t xml:space="preserve"> </w:t>
      </w:r>
      <w:r w:rsidRPr="00EA6F93">
        <w:rPr>
          <w:rFonts w:eastAsia="Times New Roman" w:cstheme="minorHAnsi"/>
          <w:lang w:val="el-GR" w:eastAsia="fr-FR"/>
        </w:rPr>
        <w:t>τῶν</w:t>
      </w:r>
      <w:r w:rsidRPr="006C0994">
        <w:rPr>
          <w:rFonts w:eastAsia="Times New Roman" w:cstheme="minorHAnsi"/>
          <w:lang w:val="fr-FR" w:eastAsia="fr-FR"/>
        </w:rPr>
        <w:t xml:space="preserve"> </w:t>
      </w:r>
      <w:r w:rsidRPr="00EA6F93">
        <w:rPr>
          <w:rFonts w:eastAsia="Times New Roman" w:cstheme="minorHAnsi"/>
          <w:lang w:val="el-GR" w:eastAsia="fr-FR"/>
        </w:rPr>
        <w:t>κινδύνων</w:t>
      </w:r>
      <w:r w:rsidRPr="006C0994">
        <w:rPr>
          <w:rFonts w:eastAsia="Times New Roman" w:cstheme="minorHAnsi"/>
          <w:lang w:val="fr-FR" w:eastAsia="fr-FR"/>
        </w:rPr>
        <w:t xml:space="preserve">, </w:t>
      </w:r>
      <w:r w:rsidRPr="00EA6F93">
        <w:rPr>
          <w:rFonts w:eastAsia="Times New Roman" w:cstheme="minorHAnsi"/>
          <w:lang w:val="el-GR" w:eastAsia="fr-FR"/>
        </w:rPr>
        <w:t>τοσούτῳ</w:t>
      </w:r>
      <w:r w:rsidRPr="006C0994">
        <w:rPr>
          <w:rFonts w:eastAsia="Times New Roman" w:cstheme="minorHAnsi"/>
          <w:lang w:val="fr-FR" w:eastAsia="fr-FR"/>
        </w:rPr>
        <w:t xml:space="preserve"> </w:t>
      </w:r>
      <w:r w:rsidRPr="00EA6F93">
        <w:rPr>
          <w:rFonts w:eastAsia="Times New Roman" w:cstheme="minorHAnsi"/>
          <w:lang w:val="el-GR" w:eastAsia="fr-FR"/>
        </w:rPr>
        <w:t>πάντες</w:t>
      </w:r>
      <w:r w:rsidRPr="006C0994">
        <w:rPr>
          <w:rFonts w:eastAsia="Times New Roman" w:cstheme="minorHAnsi"/>
          <w:lang w:val="fr-FR" w:eastAsia="fr-FR"/>
        </w:rPr>
        <w:t xml:space="preserve"> </w:t>
      </w:r>
      <w:r w:rsidRPr="00EA6F93">
        <w:rPr>
          <w:rFonts w:eastAsia="Times New Roman" w:cstheme="minorHAnsi"/>
          <w:lang w:val="el-GR" w:eastAsia="fr-FR"/>
        </w:rPr>
        <w:t>αὐτοὺς</w:t>
      </w:r>
      <w:r w:rsidRPr="006C0994">
        <w:rPr>
          <w:rFonts w:eastAsia="Times New Roman" w:cstheme="minorHAnsi"/>
          <w:lang w:val="fr-FR" w:eastAsia="fr-FR"/>
        </w:rPr>
        <w:t xml:space="preserve"> </w:t>
      </w:r>
      <w:r w:rsidRPr="00EA6F93">
        <w:rPr>
          <w:rFonts w:eastAsia="Times New Roman" w:cstheme="minorHAnsi"/>
          <w:lang w:val="el-GR" w:eastAsia="fr-FR"/>
        </w:rPr>
        <w:t>φεύγουσι</w:t>
      </w:r>
      <w:r w:rsidRPr="006C0994">
        <w:rPr>
          <w:rFonts w:eastAsia="Times New Roman" w:cstheme="minorHAnsi"/>
          <w:lang w:val="fr-FR" w:eastAsia="fr-FR"/>
        </w:rPr>
        <w:t xml:space="preserve"> [40] </w:t>
      </w:r>
      <w:r w:rsidRPr="00EA6F93">
        <w:rPr>
          <w:rFonts w:eastAsia="Times New Roman" w:cstheme="minorHAnsi"/>
          <w:lang w:val="el-GR" w:eastAsia="fr-FR"/>
        </w:rPr>
        <w:t>μάλιστα</w:t>
      </w:r>
      <w:r w:rsidRPr="006C0994">
        <w:rPr>
          <w:rFonts w:eastAsia="Times New Roman" w:cstheme="minorHAnsi"/>
          <w:lang w:val="fr-FR" w:eastAsia="fr-FR"/>
        </w:rPr>
        <w:t>.</w:t>
      </w:r>
    </w:p>
    <w:p w14:paraId="34C9913A" w14:textId="77777777" w:rsidR="006C0994" w:rsidRDefault="006C0994" w:rsidP="006C0994">
      <w:pPr>
        <w:jc w:val="center"/>
        <w:rPr>
          <w:rFonts w:cstheme="minorHAnsi"/>
          <w:sz w:val="16"/>
          <w:szCs w:val="16"/>
        </w:rPr>
      </w:pPr>
      <w:r w:rsidRPr="00D82453">
        <w:rPr>
          <w:rFonts w:cstheme="minorHAnsi"/>
          <w:sz w:val="20"/>
          <w:szCs w:val="20"/>
        </w:rPr>
        <w:sym w:font="Wingdings" w:char="F0E0"/>
      </w:r>
      <w:r w:rsidRPr="000908CF">
        <w:rPr>
          <w:rFonts w:cstheme="minorHAnsi"/>
          <w:sz w:val="20"/>
          <w:szCs w:val="20"/>
        </w:rPr>
        <w:t xml:space="preserve"> …</w:t>
      </w:r>
    </w:p>
    <w:p w14:paraId="219A1823" w14:textId="77777777" w:rsidR="00B16803" w:rsidRPr="00B16803" w:rsidRDefault="00B16803" w:rsidP="00B16803">
      <w:pPr>
        <w:pStyle w:val="Sansinterligne"/>
        <w:rPr>
          <w:rFonts w:eastAsia="Times New Roman" w:cstheme="minorHAnsi"/>
          <w:lang w:val="fr-FR" w:eastAsia="fr-FR"/>
        </w:rPr>
      </w:pPr>
      <w:r w:rsidRPr="00B16803">
        <w:rPr>
          <w:rFonts w:eastAsia="Times New Roman" w:cstheme="minorHAnsi"/>
          <w:b/>
          <w:color w:val="1001FF"/>
          <w:lang w:val="fr-FR" w:eastAsia="fr-FR"/>
        </w:rPr>
        <w:t>[§ 39 phr. 1]</w:t>
      </w:r>
      <w:r w:rsidRPr="00B16803">
        <w:rPr>
          <w:rFonts w:eastAsia="Times New Roman" w:cstheme="minorHAnsi"/>
          <w:lang w:val="fr-FR" w:eastAsia="fr-FR"/>
        </w:rPr>
        <w:t xml:space="preserve"> </w:t>
      </w:r>
      <w:r w:rsidRPr="00EA6F93">
        <w:rPr>
          <w:rFonts w:eastAsia="Times New Roman" w:cstheme="minorHAnsi"/>
          <w:lang w:val="el-GR" w:eastAsia="fr-FR"/>
        </w:rPr>
        <w:t>ἐγὼ</w:t>
      </w:r>
      <w:r w:rsidRPr="00B16803">
        <w:rPr>
          <w:rFonts w:eastAsia="Times New Roman" w:cstheme="minorHAnsi"/>
          <w:lang w:val="fr-FR" w:eastAsia="fr-FR"/>
        </w:rPr>
        <w:t xml:space="preserve"> </w:t>
      </w:r>
      <w:r w:rsidRPr="00EA6F93">
        <w:rPr>
          <w:rFonts w:eastAsia="Times New Roman" w:cstheme="minorHAnsi"/>
          <w:lang w:val="el-GR" w:eastAsia="fr-FR"/>
        </w:rPr>
        <w:t>μὲν</w:t>
      </w:r>
      <w:r w:rsidRPr="00B16803">
        <w:rPr>
          <w:rFonts w:eastAsia="Times New Roman" w:cstheme="minorHAnsi"/>
          <w:lang w:val="fr-FR" w:eastAsia="fr-FR"/>
        </w:rPr>
        <w:t xml:space="preserve"> ‹</w:t>
      </w:r>
      <w:r w:rsidRPr="00EA6F93">
        <w:rPr>
          <w:rFonts w:eastAsia="Times New Roman" w:cstheme="minorHAnsi"/>
          <w:lang w:val="el-GR" w:eastAsia="fr-FR"/>
        </w:rPr>
        <w:t>γὰρ</w:t>
      </w:r>
      <w:r w:rsidRPr="00B16803">
        <w:rPr>
          <w:rFonts w:eastAsia="Times New Roman" w:cstheme="minorHAnsi"/>
          <w:lang w:val="fr-FR" w:eastAsia="fr-FR"/>
        </w:rPr>
        <w:t xml:space="preserve"> </w:t>
      </w:r>
      <w:r w:rsidRPr="00EA6F93">
        <w:rPr>
          <w:rFonts w:eastAsia="Times New Roman" w:cstheme="minorHAnsi"/>
          <w:lang w:val="el-GR" w:eastAsia="fr-FR"/>
        </w:rPr>
        <w:t>ἐγνωκέναι</w:t>
      </w:r>
      <w:r w:rsidRPr="00B16803">
        <w:rPr>
          <w:rFonts w:eastAsia="Times New Roman" w:cstheme="minorHAnsi"/>
          <w:lang w:val="fr-FR" w:eastAsia="fr-FR"/>
        </w:rPr>
        <w:t xml:space="preserve">› </w:t>
      </w:r>
      <w:r w:rsidRPr="00EA6F93">
        <w:rPr>
          <w:rFonts w:eastAsia="Times New Roman" w:cstheme="minorHAnsi"/>
          <w:lang w:val="el-GR" w:eastAsia="fr-FR"/>
        </w:rPr>
        <w:t>ὑμᾶς</w:t>
      </w:r>
      <w:r w:rsidRPr="00B16803">
        <w:rPr>
          <w:rFonts w:eastAsia="Times New Roman" w:cstheme="minorHAnsi"/>
          <w:lang w:val="fr-FR" w:eastAsia="fr-FR"/>
        </w:rPr>
        <w:t xml:space="preserve"> </w:t>
      </w:r>
      <w:r w:rsidRPr="00EA6F93">
        <w:rPr>
          <w:rFonts w:eastAsia="Times New Roman" w:cstheme="minorHAnsi"/>
          <w:lang w:val="el-GR" w:eastAsia="fr-FR"/>
        </w:rPr>
        <w:t>ἡγοῦμαι</w:t>
      </w:r>
      <w:r w:rsidRPr="00B16803">
        <w:rPr>
          <w:rFonts w:eastAsia="Times New Roman" w:cstheme="minorHAnsi"/>
          <w:lang w:val="fr-FR" w:eastAsia="fr-FR"/>
        </w:rPr>
        <w:t xml:space="preserve"> </w:t>
      </w:r>
      <w:r w:rsidRPr="00EA6F93">
        <w:rPr>
          <w:rFonts w:eastAsia="Times New Roman" w:cstheme="minorHAnsi"/>
          <w:lang w:val="el-GR" w:eastAsia="fr-FR"/>
        </w:rPr>
        <w:t>ὅτι</w:t>
      </w:r>
      <w:r w:rsidRPr="00B16803">
        <w:rPr>
          <w:rFonts w:eastAsia="Times New Roman" w:cstheme="minorHAnsi"/>
          <w:lang w:val="fr-FR" w:eastAsia="fr-FR"/>
        </w:rPr>
        <w:t xml:space="preserve"> </w:t>
      </w:r>
      <w:r w:rsidRPr="00EA6F93">
        <w:rPr>
          <w:rFonts w:eastAsia="Times New Roman" w:cstheme="minorHAnsi"/>
          <w:lang w:val="el-GR" w:eastAsia="fr-FR"/>
        </w:rPr>
        <w:t>Νικόμαχος</w:t>
      </w:r>
      <w:r w:rsidRPr="00B16803">
        <w:rPr>
          <w:rFonts w:eastAsia="Times New Roman" w:cstheme="minorHAnsi"/>
          <w:lang w:val="fr-FR" w:eastAsia="fr-FR"/>
        </w:rPr>
        <w:t xml:space="preserve"> </w:t>
      </w:r>
      <w:r w:rsidRPr="00EA6F93">
        <w:rPr>
          <w:rFonts w:eastAsia="Times New Roman" w:cstheme="minorHAnsi"/>
          <w:lang w:val="el-GR" w:eastAsia="fr-FR"/>
        </w:rPr>
        <w:t>ὑπὸ</w:t>
      </w:r>
      <w:r w:rsidRPr="00B16803">
        <w:rPr>
          <w:rFonts w:eastAsia="Times New Roman" w:cstheme="minorHAnsi"/>
          <w:lang w:val="fr-FR" w:eastAsia="fr-FR"/>
        </w:rPr>
        <w:t xml:space="preserve"> </w:t>
      </w:r>
      <w:r w:rsidRPr="00EA6F93">
        <w:rPr>
          <w:rFonts w:eastAsia="Times New Roman" w:cstheme="minorHAnsi"/>
          <w:lang w:val="el-GR" w:eastAsia="fr-FR"/>
        </w:rPr>
        <w:t>τῶν</w:t>
      </w:r>
      <w:r w:rsidRPr="00B16803">
        <w:rPr>
          <w:rFonts w:eastAsia="Times New Roman" w:cstheme="minorHAnsi"/>
          <w:lang w:val="fr-FR" w:eastAsia="fr-FR"/>
        </w:rPr>
        <w:t xml:space="preserve"> </w:t>
      </w:r>
      <w:r w:rsidRPr="00EA6F93">
        <w:rPr>
          <w:rFonts w:eastAsia="Times New Roman" w:cstheme="minorHAnsi"/>
          <w:lang w:val="el-GR" w:eastAsia="fr-FR"/>
        </w:rPr>
        <w:t>ἐχθρῶν</w:t>
      </w:r>
      <w:r w:rsidRPr="00B16803">
        <w:rPr>
          <w:rFonts w:eastAsia="Times New Roman" w:cstheme="minorHAnsi"/>
          <w:lang w:val="fr-FR" w:eastAsia="fr-FR"/>
        </w:rPr>
        <w:t xml:space="preserve"> </w:t>
      </w:r>
      <w:r w:rsidRPr="00EA6F93">
        <w:rPr>
          <w:rFonts w:eastAsia="Times New Roman" w:cstheme="minorHAnsi"/>
          <w:lang w:val="el-GR" w:eastAsia="fr-FR"/>
        </w:rPr>
        <w:t>πεισθεὶς</w:t>
      </w:r>
      <w:r w:rsidRPr="00B16803">
        <w:rPr>
          <w:rFonts w:eastAsia="Times New Roman" w:cstheme="minorHAnsi"/>
          <w:lang w:val="fr-FR" w:eastAsia="fr-FR"/>
        </w:rPr>
        <w:t xml:space="preserve"> </w:t>
      </w:r>
      <w:r w:rsidRPr="00EA6F93">
        <w:rPr>
          <w:rFonts w:eastAsia="Times New Roman" w:cstheme="minorHAnsi"/>
          <w:lang w:val="el-GR" w:eastAsia="fr-FR"/>
        </w:rPr>
        <w:t>τῶν</w:t>
      </w:r>
      <w:r w:rsidRPr="00B16803">
        <w:rPr>
          <w:rFonts w:eastAsia="Times New Roman" w:cstheme="minorHAnsi"/>
          <w:lang w:val="fr-FR" w:eastAsia="fr-FR"/>
        </w:rPr>
        <w:t xml:space="preserve"> </w:t>
      </w:r>
      <w:r w:rsidRPr="00EA6F93">
        <w:rPr>
          <w:rFonts w:eastAsia="Times New Roman" w:cstheme="minorHAnsi"/>
          <w:lang w:val="el-GR" w:eastAsia="fr-FR"/>
        </w:rPr>
        <w:t>ἐμῶν</w:t>
      </w:r>
      <w:r w:rsidRPr="00B16803">
        <w:rPr>
          <w:rFonts w:eastAsia="Times New Roman" w:cstheme="minorHAnsi"/>
          <w:lang w:val="fr-FR" w:eastAsia="fr-FR"/>
        </w:rPr>
        <w:t xml:space="preserve"> </w:t>
      </w:r>
      <w:r w:rsidRPr="00EA6F93">
        <w:rPr>
          <w:rFonts w:eastAsia="Times New Roman" w:cstheme="minorHAnsi"/>
          <w:lang w:val="el-GR" w:eastAsia="fr-FR"/>
        </w:rPr>
        <w:t>τοῦτον</w:t>
      </w:r>
      <w:r w:rsidRPr="00B16803">
        <w:rPr>
          <w:rFonts w:eastAsia="Times New Roman" w:cstheme="minorHAnsi"/>
          <w:lang w:val="fr-FR" w:eastAsia="fr-FR"/>
        </w:rPr>
        <w:t xml:space="preserve"> </w:t>
      </w:r>
      <w:r w:rsidRPr="00EA6F93">
        <w:rPr>
          <w:rFonts w:eastAsia="Times New Roman" w:cstheme="minorHAnsi"/>
          <w:lang w:val="el-GR" w:eastAsia="fr-FR"/>
        </w:rPr>
        <w:t>τὸν</w:t>
      </w:r>
      <w:r w:rsidRPr="00B16803">
        <w:rPr>
          <w:rFonts w:eastAsia="Times New Roman" w:cstheme="minorHAnsi"/>
          <w:lang w:val="fr-FR" w:eastAsia="fr-FR"/>
        </w:rPr>
        <w:t xml:space="preserve"> </w:t>
      </w:r>
      <w:r w:rsidRPr="00EA6F93">
        <w:rPr>
          <w:rFonts w:eastAsia="Times New Roman" w:cstheme="minorHAnsi"/>
          <w:lang w:val="el-GR" w:eastAsia="fr-FR"/>
        </w:rPr>
        <w:t>ἀγῶνα</w:t>
      </w:r>
      <w:r w:rsidRPr="00B16803">
        <w:rPr>
          <w:rFonts w:eastAsia="Times New Roman" w:cstheme="minorHAnsi"/>
          <w:lang w:val="fr-FR" w:eastAsia="fr-FR"/>
        </w:rPr>
        <w:t xml:space="preserve"> </w:t>
      </w:r>
      <w:r w:rsidRPr="00EA6F93">
        <w:rPr>
          <w:rFonts w:eastAsia="Times New Roman" w:cstheme="minorHAnsi"/>
          <w:lang w:val="el-GR" w:eastAsia="fr-FR"/>
        </w:rPr>
        <w:t>ἀγωνίζεται</w:t>
      </w:r>
      <w:r w:rsidRPr="00B16803">
        <w:rPr>
          <w:rFonts w:eastAsia="Times New Roman" w:cstheme="minorHAnsi"/>
          <w:lang w:val="fr-FR" w:eastAsia="fr-FR"/>
        </w:rPr>
        <w:t xml:space="preserve">, </w:t>
      </w:r>
      <w:r w:rsidRPr="00EA6F93">
        <w:rPr>
          <w:rFonts w:eastAsia="Times New Roman" w:cstheme="minorHAnsi"/>
          <w:lang w:val="el-GR" w:eastAsia="fr-FR"/>
        </w:rPr>
        <w:t>οὐχ</w:t>
      </w:r>
      <w:r w:rsidRPr="00B16803">
        <w:rPr>
          <w:rFonts w:eastAsia="Times New Roman" w:cstheme="minorHAnsi"/>
          <w:lang w:val="fr-FR" w:eastAsia="fr-FR"/>
        </w:rPr>
        <w:t xml:space="preserve"> </w:t>
      </w:r>
      <w:r w:rsidRPr="00EA6F93">
        <w:rPr>
          <w:rFonts w:eastAsia="Times New Roman" w:cstheme="minorHAnsi"/>
          <w:lang w:val="el-GR" w:eastAsia="fr-FR"/>
        </w:rPr>
        <w:t>ὡς</w:t>
      </w:r>
      <w:r w:rsidRPr="00B16803">
        <w:rPr>
          <w:rFonts w:eastAsia="Times New Roman" w:cstheme="minorHAnsi"/>
          <w:lang w:val="fr-FR" w:eastAsia="fr-FR"/>
        </w:rPr>
        <w:t xml:space="preserve"> </w:t>
      </w:r>
      <w:r w:rsidRPr="00EA6F93">
        <w:rPr>
          <w:rFonts w:eastAsia="Times New Roman" w:cstheme="minorHAnsi"/>
          <w:lang w:val="el-GR" w:eastAsia="fr-FR"/>
        </w:rPr>
        <w:t>ἀδικοῦντα</w:t>
      </w:r>
      <w:r w:rsidRPr="00B16803">
        <w:rPr>
          <w:rFonts w:eastAsia="Times New Roman" w:cstheme="minorHAnsi"/>
          <w:lang w:val="fr-FR" w:eastAsia="fr-FR"/>
        </w:rPr>
        <w:t xml:space="preserve"> </w:t>
      </w:r>
      <w:r w:rsidRPr="00EA6F93">
        <w:rPr>
          <w:rFonts w:eastAsia="Times New Roman" w:cstheme="minorHAnsi"/>
          <w:lang w:val="el-GR" w:eastAsia="fr-FR"/>
        </w:rPr>
        <w:t>ἐλπίζων</w:t>
      </w:r>
      <w:r w:rsidRPr="00B16803">
        <w:rPr>
          <w:rFonts w:eastAsia="Times New Roman" w:cstheme="minorHAnsi"/>
          <w:lang w:val="fr-FR" w:eastAsia="fr-FR"/>
        </w:rPr>
        <w:t xml:space="preserve"> </w:t>
      </w:r>
      <w:r w:rsidRPr="00EA6F93">
        <w:rPr>
          <w:rFonts w:eastAsia="Times New Roman" w:cstheme="minorHAnsi"/>
          <w:lang w:val="el-GR" w:eastAsia="fr-FR"/>
        </w:rPr>
        <w:t>ἀποδείξειν</w:t>
      </w:r>
      <w:r w:rsidRPr="00B16803">
        <w:rPr>
          <w:rFonts w:eastAsia="Times New Roman" w:cstheme="minorHAnsi"/>
          <w:lang w:val="fr-FR" w:eastAsia="fr-FR"/>
        </w:rPr>
        <w:t xml:space="preserve">, </w:t>
      </w:r>
      <w:r w:rsidRPr="00EA6F93">
        <w:rPr>
          <w:rFonts w:eastAsia="Times New Roman" w:cstheme="minorHAnsi"/>
          <w:lang w:val="el-GR" w:eastAsia="fr-FR"/>
        </w:rPr>
        <w:t>ἀλλ</w:t>
      </w:r>
      <w:r w:rsidRPr="00B16803">
        <w:rPr>
          <w:rFonts w:eastAsia="Times New Roman" w:cstheme="minorHAnsi"/>
          <w:lang w:val="fr-FR" w:eastAsia="fr-FR"/>
        </w:rPr>
        <w:t xml:space="preserve">' </w:t>
      </w:r>
      <w:r w:rsidRPr="00EA6F93">
        <w:rPr>
          <w:rFonts w:eastAsia="Times New Roman" w:cstheme="minorHAnsi"/>
          <w:lang w:val="el-GR" w:eastAsia="fr-FR"/>
        </w:rPr>
        <w:t>ὡς</w:t>
      </w:r>
      <w:r w:rsidRPr="00B16803">
        <w:rPr>
          <w:rFonts w:eastAsia="Times New Roman" w:cstheme="minorHAnsi"/>
          <w:lang w:val="fr-FR" w:eastAsia="fr-FR"/>
        </w:rPr>
        <w:t xml:space="preserve"> </w:t>
      </w:r>
      <w:r w:rsidRPr="00EA6F93">
        <w:rPr>
          <w:rFonts w:eastAsia="Times New Roman" w:cstheme="minorHAnsi"/>
          <w:lang w:val="el-GR" w:eastAsia="fr-FR"/>
        </w:rPr>
        <w:t>ἀργύριον</w:t>
      </w:r>
      <w:r w:rsidRPr="00B16803">
        <w:rPr>
          <w:rFonts w:eastAsia="Times New Roman" w:cstheme="minorHAnsi"/>
          <w:lang w:val="fr-FR" w:eastAsia="fr-FR"/>
        </w:rPr>
        <w:t xml:space="preserve"> </w:t>
      </w:r>
      <w:r w:rsidRPr="00EA6F93">
        <w:rPr>
          <w:rFonts w:eastAsia="Times New Roman" w:cstheme="minorHAnsi"/>
          <w:lang w:val="el-GR" w:eastAsia="fr-FR"/>
        </w:rPr>
        <w:t>παρ</w:t>
      </w:r>
      <w:r w:rsidRPr="00B16803">
        <w:rPr>
          <w:rFonts w:eastAsia="Times New Roman" w:cstheme="minorHAnsi"/>
          <w:lang w:val="fr-FR" w:eastAsia="fr-FR"/>
        </w:rPr>
        <w:t xml:space="preserve">' </w:t>
      </w:r>
      <w:r w:rsidRPr="00EA6F93">
        <w:rPr>
          <w:rFonts w:eastAsia="Times New Roman" w:cstheme="minorHAnsi"/>
          <w:lang w:val="el-GR" w:eastAsia="fr-FR"/>
        </w:rPr>
        <w:t>ἐμοῦ</w:t>
      </w:r>
      <w:r w:rsidRPr="00B16803">
        <w:rPr>
          <w:rFonts w:eastAsia="Times New Roman" w:cstheme="minorHAnsi"/>
          <w:lang w:val="fr-FR" w:eastAsia="fr-FR"/>
        </w:rPr>
        <w:t xml:space="preserve"> </w:t>
      </w:r>
      <w:r w:rsidRPr="00EA6F93">
        <w:rPr>
          <w:rFonts w:eastAsia="Times New Roman" w:cstheme="minorHAnsi"/>
          <w:lang w:val="el-GR" w:eastAsia="fr-FR"/>
        </w:rPr>
        <w:t>λήψεσθαι</w:t>
      </w:r>
      <w:r w:rsidRPr="00B16803">
        <w:rPr>
          <w:rFonts w:eastAsia="Times New Roman" w:cstheme="minorHAnsi"/>
          <w:lang w:val="fr-FR" w:eastAsia="fr-FR"/>
        </w:rPr>
        <w:t xml:space="preserve"> </w:t>
      </w:r>
      <w:r w:rsidRPr="00EA6F93">
        <w:rPr>
          <w:rFonts w:eastAsia="Times New Roman" w:cstheme="minorHAnsi"/>
          <w:lang w:val="el-GR" w:eastAsia="fr-FR"/>
        </w:rPr>
        <w:t>προσδοκῶν</w:t>
      </w:r>
      <w:r w:rsidRPr="00B16803">
        <w:rPr>
          <w:rFonts w:eastAsia="Times New Roman" w:cstheme="minorHAnsi"/>
          <w:lang w:val="fr-FR" w:eastAsia="fr-FR"/>
        </w:rPr>
        <w:t xml:space="preserve">. </w:t>
      </w:r>
    </w:p>
    <w:p w14:paraId="2F9CAEFD" w14:textId="77777777" w:rsidR="00B16803" w:rsidRPr="00492AB7" w:rsidRDefault="00B16803" w:rsidP="00B16803">
      <w:pPr>
        <w:rPr>
          <w:rFonts w:ascii="Palatino Linotype" w:hAnsi="Palatino Linotype" w:cstheme="minorHAnsi"/>
        </w:rPr>
      </w:pPr>
      <w:r>
        <w:rPr>
          <w:rFonts w:cstheme="minorHAnsi"/>
        </w:rPr>
        <w:t>[</w:t>
      </w:r>
      <w:r w:rsidRPr="00492AB7">
        <w:rPr>
          <w:rFonts w:cstheme="minorHAnsi"/>
        </w:rPr>
        <w:t>‹</w:t>
      </w:r>
      <w:r w:rsidRPr="00EA6F93">
        <w:rPr>
          <w:rFonts w:cstheme="minorHAnsi"/>
          <w:lang w:val="el-GR"/>
        </w:rPr>
        <w:t>γὰρ</w:t>
      </w:r>
      <w:r w:rsidRPr="00492AB7">
        <w:rPr>
          <w:rFonts w:cstheme="minorHAnsi"/>
        </w:rPr>
        <w:t xml:space="preserve"> </w:t>
      </w:r>
      <w:r w:rsidRPr="00EA6F93">
        <w:rPr>
          <w:rFonts w:cstheme="minorHAnsi"/>
          <w:lang w:val="el-GR"/>
        </w:rPr>
        <w:t>ἐγνωκέναι</w:t>
      </w:r>
      <w:r w:rsidRPr="00492AB7">
        <w:rPr>
          <w:rFonts w:cstheme="minorHAnsi"/>
        </w:rPr>
        <w:t xml:space="preserve">› </w:t>
      </w:r>
      <w:r>
        <w:rPr>
          <w:rFonts w:cstheme="minorHAnsi"/>
        </w:rPr>
        <w:t>add</w:t>
      </w:r>
      <w:r w:rsidRPr="00492AB7">
        <w:rPr>
          <w:rFonts w:cstheme="minorHAnsi"/>
        </w:rPr>
        <w:t xml:space="preserve">. Hamaker ;  le ms C a  </w:t>
      </w:r>
      <w:r>
        <w:rPr>
          <w:rFonts w:cstheme="minorHAnsi"/>
          <w:lang w:val="el-GR"/>
        </w:rPr>
        <w:t>νομι</w:t>
      </w:r>
      <w:r w:rsidRPr="00492AB7">
        <w:rPr>
          <w:rFonts w:cstheme="minorHAnsi"/>
        </w:rPr>
        <w:t>́</w:t>
      </w:r>
      <w:r>
        <w:rPr>
          <w:rFonts w:cstheme="minorHAnsi"/>
          <w:lang w:val="el-GR"/>
        </w:rPr>
        <w:t>ζειν</w:t>
      </w:r>
      <w:r w:rsidRPr="00492AB7">
        <w:rPr>
          <w:rFonts w:cstheme="minorHAnsi"/>
        </w:rPr>
        <w:t xml:space="preserve"> ; Carey suit </w:t>
      </w:r>
      <w:r>
        <w:rPr>
          <w:rFonts w:cstheme="minorHAnsi"/>
          <w:lang w:val="el-GR"/>
        </w:rPr>
        <w:t>ει</w:t>
      </w:r>
      <w:r w:rsidRPr="00492AB7">
        <w:rPr>
          <w:rFonts w:cstheme="minorHAnsi"/>
        </w:rPr>
        <w:t>̓</w:t>
      </w:r>
      <w:r>
        <w:rPr>
          <w:rFonts w:cstheme="minorHAnsi"/>
          <w:lang w:val="el-GR"/>
        </w:rPr>
        <w:t>δε</w:t>
      </w:r>
      <w:r w:rsidRPr="00492AB7">
        <w:rPr>
          <w:rFonts w:cstheme="minorHAnsi"/>
        </w:rPr>
        <w:t>́</w:t>
      </w:r>
      <w:r>
        <w:rPr>
          <w:rFonts w:cstheme="minorHAnsi"/>
          <w:lang w:val="el-GR"/>
        </w:rPr>
        <w:t>ναι</w:t>
      </w:r>
      <w:r w:rsidRPr="00492AB7">
        <w:rPr>
          <w:rFonts w:cstheme="minorHAnsi"/>
        </w:rPr>
        <w:t xml:space="preserve"> proposé par  </w:t>
      </w:r>
      <w:r>
        <w:rPr>
          <w:rFonts w:cstheme="minorHAnsi"/>
        </w:rPr>
        <w:t xml:space="preserve">Schott.] </w:t>
      </w:r>
      <w:r w:rsidRPr="00492AB7">
        <w:rPr>
          <w:rFonts w:cstheme="minorHAnsi"/>
        </w:rPr>
        <w:t xml:space="preserve"> </w:t>
      </w:r>
    </w:p>
    <w:p w14:paraId="28F1E333" w14:textId="77777777" w:rsidR="00B16803" w:rsidRDefault="00B16803" w:rsidP="00B16803">
      <w:pPr>
        <w:rPr>
          <w:b/>
          <w:bCs/>
          <w:color w:val="C00000"/>
          <w:sz w:val="18"/>
        </w:rPr>
      </w:pPr>
    </w:p>
    <w:p w14:paraId="62A5D359" w14:textId="77777777" w:rsidR="00B16803" w:rsidRPr="00492AB7" w:rsidRDefault="00B16803" w:rsidP="00B16803">
      <w:pPr>
        <w:rPr>
          <w:rFonts w:ascii="Palatino Linotype" w:hAnsi="Palatino Linotype" w:cstheme="minorHAnsi"/>
          <w:sz w:val="18"/>
          <w:szCs w:val="18"/>
        </w:rPr>
      </w:pPr>
      <w:r w:rsidRPr="00492AB7">
        <w:rPr>
          <w:b/>
          <w:bCs/>
          <w:color w:val="C00000"/>
          <w:sz w:val="18"/>
          <w:szCs w:val="18"/>
        </w:rPr>
        <w:t>Γ</w:t>
      </w:r>
      <w:r w:rsidRPr="00492AB7">
        <w:rPr>
          <w:b/>
          <w:bCs/>
          <w:color w:val="000000"/>
          <w:sz w:val="18"/>
          <w:szCs w:val="18"/>
        </w:rPr>
        <w:t>ιγνώσκω (</w:t>
      </w:r>
      <w:r w:rsidRPr="00492AB7">
        <w:rPr>
          <w:bCs/>
          <w:i/>
          <w:color w:val="000000"/>
          <w:sz w:val="18"/>
          <w:szCs w:val="18"/>
        </w:rPr>
        <w:t>fut.:</w:t>
      </w:r>
      <w:r w:rsidRPr="00492AB7">
        <w:rPr>
          <w:bCs/>
          <w:color w:val="000000"/>
          <w:sz w:val="18"/>
          <w:szCs w:val="18"/>
        </w:rPr>
        <w:t xml:space="preserve"> </w:t>
      </w:r>
      <w:r w:rsidRPr="00492AB7">
        <w:rPr>
          <w:color w:val="000000"/>
          <w:sz w:val="18"/>
          <w:szCs w:val="18"/>
        </w:rPr>
        <w:t xml:space="preserve">γνώσομαι ; </w:t>
      </w:r>
      <w:r w:rsidRPr="00492AB7">
        <w:rPr>
          <w:i/>
          <w:color w:val="000000"/>
          <w:sz w:val="18"/>
          <w:szCs w:val="18"/>
        </w:rPr>
        <w:t xml:space="preserve">aor-2 </w:t>
      </w:r>
      <w:r w:rsidRPr="00492AB7">
        <w:rPr>
          <w:color w:val="000000"/>
          <w:sz w:val="18"/>
          <w:szCs w:val="18"/>
        </w:rPr>
        <w:t>: ἔγνων </w:t>
      </w:r>
      <w:r w:rsidRPr="00492AB7">
        <w:rPr>
          <w:color w:val="000000"/>
          <w:sz w:val="18"/>
          <w:szCs w:val="18"/>
          <w:lang w:eastAsia="ja-JP"/>
        </w:rPr>
        <w:t>→</w:t>
      </w:r>
      <w:r w:rsidRPr="00492AB7">
        <w:rPr>
          <w:color w:val="000000"/>
          <w:sz w:val="18"/>
          <w:szCs w:val="18"/>
        </w:rPr>
        <w:t>inf. :</w:t>
      </w:r>
      <w:r w:rsidRPr="00492AB7">
        <w:rPr>
          <w:sz w:val="18"/>
          <w:szCs w:val="18"/>
        </w:rPr>
        <w:t xml:space="preserve"> γνῶναι </w:t>
      </w:r>
      <w:r w:rsidRPr="00492AB7">
        <w:rPr>
          <w:color w:val="000000"/>
          <w:sz w:val="18"/>
          <w:szCs w:val="18"/>
        </w:rPr>
        <w:t xml:space="preserve">; </w:t>
      </w:r>
      <w:r w:rsidRPr="00492AB7">
        <w:rPr>
          <w:i/>
          <w:color w:val="000000"/>
          <w:sz w:val="18"/>
          <w:szCs w:val="18"/>
        </w:rPr>
        <w:t>pft</w:t>
      </w:r>
      <w:r w:rsidRPr="00492AB7">
        <w:rPr>
          <w:color w:val="000000"/>
          <w:sz w:val="18"/>
          <w:szCs w:val="18"/>
        </w:rPr>
        <w:t xml:space="preserve">.: ἔγνωκα) : connaître, savoir ;  </w:t>
      </w:r>
      <w:r>
        <w:rPr>
          <w:color w:val="000000"/>
          <w:sz w:val="18"/>
          <w:szCs w:val="18"/>
        </w:rPr>
        <w:t>(</w:t>
      </w:r>
      <w:r w:rsidRPr="00492AB7">
        <w:rPr>
          <w:color w:val="000000"/>
          <w:sz w:val="18"/>
          <w:szCs w:val="18"/>
        </w:rPr>
        <w:t xml:space="preserve">avec </w:t>
      </w:r>
      <w:r w:rsidRPr="00492AB7">
        <w:rPr>
          <w:rFonts w:cstheme="minorHAnsi"/>
          <w:sz w:val="18"/>
          <w:szCs w:val="18"/>
          <w:lang w:val="el-GR"/>
        </w:rPr>
        <w:t>ὅτι</w:t>
      </w:r>
      <w:r w:rsidRPr="00492AB7">
        <w:rPr>
          <w:rFonts w:cstheme="minorHAnsi"/>
          <w:sz w:val="18"/>
          <w:szCs w:val="18"/>
        </w:rPr>
        <w:t> : savoir que)</w:t>
      </w:r>
      <w:r w:rsidRPr="00492AB7">
        <w:rPr>
          <w:color w:val="000000"/>
          <w:sz w:val="18"/>
          <w:szCs w:val="18"/>
        </w:rPr>
        <w:t xml:space="preserve">. </w:t>
      </w:r>
    </w:p>
    <w:p w14:paraId="0EA9E38A" w14:textId="77777777" w:rsidR="00B16803" w:rsidRDefault="00B16803" w:rsidP="00B16803">
      <w:pPr>
        <w:rPr>
          <w:sz w:val="18"/>
        </w:rPr>
      </w:pPr>
      <w:r w:rsidRPr="001A4B3E">
        <w:rPr>
          <w:b/>
          <w:color w:val="C00000"/>
          <w:sz w:val="18"/>
        </w:rPr>
        <w:t>Ἡ</w:t>
      </w:r>
      <w:r w:rsidRPr="001A4B3E">
        <w:rPr>
          <w:b/>
          <w:sz w:val="18"/>
        </w:rPr>
        <w:t>γέομαι</w:t>
      </w:r>
      <w:r>
        <w:rPr>
          <w:sz w:val="18"/>
        </w:rPr>
        <w:t xml:space="preserve"> : </w:t>
      </w:r>
      <w:r w:rsidRPr="001A4B3E">
        <w:rPr>
          <w:sz w:val="18"/>
        </w:rPr>
        <w:t>croire, penser que (inf</w:t>
      </w:r>
      <w:r w:rsidRPr="001A4B3E">
        <w:rPr>
          <w:b/>
          <w:sz w:val="18"/>
          <w:u w:val="single"/>
          <w:vertAlign w:val="superscript"/>
        </w:rPr>
        <w:t>ve</w:t>
      </w:r>
      <w:r w:rsidRPr="001A4B3E">
        <w:rPr>
          <w:sz w:val="18"/>
        </w:rPr>
        <w:t>)</w:t>
      </w:r>
      <w:r>
        <w:rPr>
          <w:sz w:val="18"/>
        </w:rPr>
        <w:t xml:space="preserve">. </w:t>
      </w:r>
    </w:p>
    <w:p w14:paraId="268ACF52" w14:textId="77777777" w:rsidR="00B16803" w:rsidRPr="001A4B3E" w:rsidRDefault="00B16803" w:rsidP="00B16803">
      <w:pPr>
        <w:rPr>
          <w:rFonts w:ascii="Palatino Linotype" w:hAnsi="Palatino Linotype" w:cstheme="minorHAnsi"/>
          <w:sz w:val="16"/>
          <w:szCs w:val="16"/>
        </w:rPr>
      </w:pPr>
      <w:r w:rsidRPr="001A4B3E">
        <w:rPr>
          <w:b/>
          <w:bCs/>
          <w:color w:val="C00000"/>
          <w:sz w:val="18"/>
        </w:rPr>
        <w:t>Π</w:t>
      </w:r>
      <w:r w:rsidRPr="001A4B3E">
        <w:rPr>
          <w:b/>
          <w:bCs/>
          <w:sz w:val="18"/>
        </w:rPr>
        <w:t>είθω </w:t>
      </w:r>
      <w:r w:rsidRPr="001A4B3E">
        <w:rPr>
          <w:b/>
          <w:sz w:val="18"/>
        </w:rPr>
        <w:t>—[</w:t>
      </w:r>
      <w:r>
        <w:rPr>
          <w:b/>
          <w:sz w:val="18"/>
        </w:rPr>
        <w:t xml:space="preserve">Actif. </w:t>
      </w:r>
      <w:r w:rsidRPr="001A4B3E">
        <w:rPr>
          <w:i/>
          <w:sz w:val="18"/>
        </w:rPr>
        <w:t>aor-1</w:t>
      </w:r>
      <w:r w:rsidRPr="001A4B3E">
        <w:rPr>
          <w:sz w:val="18"/>
        </w:rPr>
        <w:t xml:space="preserve"> : ἔπεισα, </w:t>
      </w:r>
      <w:r w:rsidRPr="001A4B3E">
        <w:rPr>
          <w:i/>
          <w:sz w:val="18"/>
        </w:rPr>
        <w:t>aor-2 poét</w:t>
      </w:r>
      <w:r w:rsidRPr="001A4B3E">
        <w:rPr>
          <w:sz w:val="18"/>
        </w:rPr>
        <w:t xml:space="preserve">.: ἔπιθον ; </w:t>
      </w:r>
      <w:r w:rsidRPr="001A4B3E">
        <w:rPr>
          <w:rFonts w:ascii="Arial" w:hAnsi="Arial" w:cs="Arial"/>
          <w:sz w:val="18"/>
        </w:rPr>
        <w:t>▬</w:t>
      </w:r>
      <w:r w:rsidRPr="001A4B3E">
        <w:rPr>
          <w:sz w:val="18"/>
        </w:rPr>
        <w:t xml:space="preserve"> </w:t>
      </w:r>
      <w:r w:rsidRPr="001A4B3E">
        <w:rPr>
          <w:sz w:val="18"/>
          <w:u w:val="single"/>
        </w:rPr>
        <w:t>My</w:t>
      </w:r>
      <w:r w:rsidRPr="001A4B3E">
        <w:rPr>
          <w:sz w:val="18"/>
        </w:rPr>
        <w:t xml:space="preserve">. </w:t>
      </w:r>
      <w:r w:rsidRPr="001A4B3E">
        <w:rPr>
          <w:i/>
          <w:sz w:val="18"/>
        </w:rPr>
        <w:t>aor.:</w:t>
      </w:r>
      <w:r w:rsidRPr="001A4B3E">
        <w:rPr>
          <w:sz w:val="18"/>
        </w:rPr>
        <w:t xml:space="preserve"> ἐπιθόμην ;   </w:t>
      </w:r>
      <w:r w:rsidRPr="001A4B3E">
        <w:rPr>
          <w:rFonts w:ascii="Arial" w:hAnsi="Arial" w:cs="Arial"/>
          <w:sz w:val="18"/>
        </w:rPr>
        <w:t>▬</w:t>
      </w:r>
      <w:r w:rsidRPr="001A4B3E">
        <w:rPr>
          <w:sz w:val="18"/>
        </w:rPr>
        <w:t xml:space="preserve"> </w:t>
      </w:r>
      <w:r w:rsidRPr="001A4B3E">
        <w:rPr>
          <w:sz w:val="18"/>
          <w:u w:val="single"/>
        </w:rPr>
        <w:t>Pass</w:t>
      </w:r>
      <w:r w:rsidRPr="001A4B3E">
        <w:rPr>
          <w:sz w:val="18"/>
        </w:rPr>
        <w:t xml:space="preserve">. </w:t>
      </w:r>
      <w:r w:rsidRPr="001A4B3E">
        <w:rPr>
          <w:i/>
          <w:sz w:val="18"/>
        </w:rPr>
        <w:t>aor.:</w:t>
      </w:r>
      <w:r w:rsidRPr="001A4B3E">
        <w:rPr>
          <w:sz w:val="18"/>
        </w:rPr>
        <w:t xml:space="preserve"> ἐπείσθην </w:t>
      </w:r>
      <w:r w:rsidRPr="001A4B3E">
        <w:rPr>
          <w:b/>
          <w:sz w:val="18"/>
        </w:rPr>
        <w:t>]—:</w:t>
      </w:r>
      <w:r w:rsidRPr="001A4B3E">
        <w:rPr>
          <w:sz w:val="18"/>
        </w:rPr>
        <w:t xml:space="preserve">  persuader, convaincre</w:t>
      </w:r>
      <w:r>
        <w:rPr>
          <w:sz w:val="18"/>
        </w:rPr>
        <w:t xml:space="preserve">. </w:t>
      </w:r>
    </w:p>
    <w:p w14:paraId="36403A62" w14:textId="77777777" w:rsidR="00B16803" w:rsidRPr="00B16803" w:rsidRDefault="00B16803" w:rsidP="00B16803">
      <w:pPr>
        <w:pStyle w:val="Sansinterligne"/>
        <w:rPr>
          <w:b/>
          <w:sz w:val="18"/>
          <w:lang w:val="fr-FR"/>
        </w:rPr>
      </w:pPr>
      <w:r w:rsidRPr="001A4B3E">
        <w:rPr>
          <w:b/>
          <w:color w:val="C00000"/>
          <w:sz w:val="18"/>
        </w:rPr>
        <w:t>Ἀ</w:t>
      </w:r>
      <w:r w:rsidRPr="001A4B3E">
        <w:rPr>
          <w:b/>
          <w:sz w:val="18"/>
        </w:rPr>
        <w:t>γωνίζομαι</w:t>
      </w:r>
      <w:r w:rsidRPr="00B16803">
        <w:rPr>
          <w:sz w:val="18"/>
          <w:lang w:val="fr-FR"/>
        </w:rPr>
        <w:t xml:space="preserve"> : lutter, disputer le prix ; </w:t>
      </w:r>
      <w:r w:rsidRPr="00B16803">
        <w:rPr>
          <w:i/>
          <w:sz w:val="18"/>
          <w:u w:val="single"/>
          <w:lang w:val="fr-FR"/>
        </w:rPr>
        <w:t>droit</w:t>
      </w:r>
      <w:r w:rsidRPr="00B16803">
        <w:rPr>
          <w:sz w:val="18"/>
          <w:lang w:val="fr-FR"/>
        </w:rPr>
        <w:t xml:space="preserve">  avec acc. d’objet interne : soutenir un procès. </w:t>
      </w:r>
    </w:p>
    <w:p w14:paraId="590C80EA" w14:textId="77777777" w:rsidR="00B16803" w:rsidRPr="00B16803" w:rsidRDefault="00B16803" w:rsidP="00B16803">
      <w:pPr>
        <w:pStyle w:val="Sansinterligne"/>
        <w:rPr>
          <w:rFonts w:eastAsia="Times New Roman" w:cstheme="minorHAnsi"/>
          <w:lang w:val="fr-FR" w:eastAsia="fr-FR"/>
        </w:rPr>
      </w:pPr>
      <w:r w:rsidRPr="00EA6F93">
        <w:rPr>
          <w:rFonts w:eastAsia="Times New Roman" w:cstheme="minorHAnsi"/>
          <w:lang w:val="el-GR" w:eastAsia="fr-FR"/>
        </w:rPr>
        <w:t>ἐλπίζων</w:t>
      </w:r>
      <w:r w:rsidRPr="00B16803">
        <w:rPr>
          <w:rFonts w:eastAsia="Times New Roman" w:cstheme="minorHAnsi"/>
          <w:lang w:val="fr-FR" w:eastAsia="fr-FR"/>
        </w:rPr>
        <w:t xml:space="preserve"> et </w:t>
      </w:r>
      <w:r w:rsidRPr="00EA6F93">
        <w:rPr>
          <w:rFonts w:eastAsia="Times New Roman" w:cstheme="minorHAnsi"/>
          <w:lang w:val="el-GR" w:eastAsia="fr-FR"/>
        </w:rPr>
        <w:t>προσδοκῶν</w:t>
      </w:r>
      <w:r w:rsidRPr="00B16803">
        <w:rPr>
          <w:rFonts w:eastAsia="Times New Roman" w:cstheme="minorHAnsi"/>
          <w:lang w:val="fr-FR" w:eastAsia="fr-FR"/>
        </w:rPr>
        <w:t xml:space="preserve"> sont apposé au sjt </w:t>
      </w:r>
      <w:r w:rsidRPr="00EA6F93">
        <w:rPr>
          <w:rFonts w:eastAsia="Times New Roman" w:cstheme="minorHAnsi"/>
          <w:lang w:val="el-GR" w:eastAsia="fr-FR"/>
        </w:rPr>
        <w:t>Νικόμαχος</w:t>
      </w:r>
      <w:r w:rsidRPr="00B16803">
        <w:rPr>
          <w:rFonts w:eastAsia="Times New Roman" w:cstheme="minorHAnsi"/>
          <w:lang w:val="fr-FR" w:eastAsia="fr-FR"/>
        </w:rPr>
        <w:t xml:space="preserve">. </w:t>
      </w:r>
    </w:p>
    <w:p w14:paraId="4FBA7D81" w14:textId="77777777" w:rsidR="00B16803" w:rsidRPr="00B16803" w:rsidRDefault="00B16803" w:rsidP="00B16803">
      <w:pPr>
        <w:pStyle w:val="Sansinterligne"/>
        <w:rPr>
          <w:rFonts w:eastAsia="Times New Roman" w:cstheme="minorHAnsi"/>
          <w:lang w:val="fr-FR" w:eastAsia="fr-FR"/>
        </w:rPr>
      </w:pPr>
      <w:r w:rsidRPr="00EA6F93">
        <w:rPr>
          <w:rFonts w:eastAsia="Times New Roman" w:cstheme="minorHAnsi"/>
          <w:lang w:val="el-GR" w:eastAsia="fr-FR"/>
        </w:rPr>
        <w:t>ἀδικοῦντα</w:t>
      </w:r>
      <w:r w:rsidRPr="00B16803">
        <w:rPr>
          <w:rFonts w:eastAsia="Times New Roman" w:cstheme="minorHAnsi"/>
          <w:lang w:val="fr-FR" w:eastAsia="fr-FR"/>
        </w:rPr>
        <w:t xml:space="preserve">  =  &lt;</w:t>
      </w:r>
      <w:r>
        <w:rPr>
          <w:rFonts w:eastAsia="Times New Roman" w:cstheme="minorHAnsi"/>
          <w:lang w:val="el-GR" w:eastAsia="fr-FR"/>
        </w:rPr>
        <w:t>με</w:t>
      </w:r>
      <w:r w:rsidRPr="00B16803">
        <w:rPr>
          <w:rFonts w:eastAsia="Times New Roman" w:cstheme="minorHAnsi"/>
          <w:lang w:val="fr-FR" w:eastAsia="fr-FR"/>
        </w:rPr>
        <w:t xml:space="preserve">&gt; </w:t>
      </w:r>
      <w:r w:rsidRPr="00EA6F93">
        <w:rPr>
          <w:rFonts w:eastAsia="Times New Roman" w:cstheme="minorHAnsi"/>
          <w:lang w:val="el-GR" w:eastAsia="fr-FR"/>
        </w:rPr>
        <w:t>ἀδικοῦντα</w:t>
      </w:r>
      <w:r w:rsidRPr="00B16803">
        <w:rPr>
          <w:rFonts w:eastAsia="Times New Roman" w:cstheme="minorHAnsi"/>
          <w:lang w:val="fr-FR" w:eastAsia="fr-FR"/>
        </w:rPr>
        <w:t>.</w:t>
      </w:r>
    </w:p>
    <w:p w14:paraId="406D984D" w14:textId="77777777" w:rsidR="00B16803" w:rsidRPr="00B16803" w:rsidRDefault="00B16803" w:rsidP="00B16803">
      <w:pPr>
        <w:pStyle w:val="Sansinterligne"/>
        <w:rPr>
          <w:sz w:val="18"/>
          <w:lang w:val="fr-FR"/>
        </w:rPr>
      </w:pPr>
      <w:r w:rsidRPr="001A4B3E">
        <w:rPr>
          <w:b/>
          <w:color w:val="C00000"/>
          <w:sz w:val="18"/>
        </w:rPr>
        <w:t>Ἀ</w:t>
      </w:r>
      <w:r w:rsidRPr="001A4B3E">
        <w:rPr>
          <w:b/>
          <w:sz w:val="18"/>
        </w:rPr>
        <w:t>ποδείκνυμι</w:t>
      </w:r>
      <w:r w:rsidRPr="00B16803">
        <w:rPr>
          <w:sz w:val="18"/>
          <w:lang w:val="fr-FR"/>
        </w:rPr>
        <w:t xml:space="preserve"> </w:t>
      </w:r>
      <w:r w:rsidRPr="00B16803">
        <w:rPr>
          <w:b/>
          <w:sz w:val="18"/>
          <w:lang w:val="fr-FR"/>
        </w:rPr>
        <w:t>—[</w:t>
      </w:r>
      <w:r w:rsidRPr="00B16803">
        <w:rPr>
          <w:i/>
          <w:sz w:val="18"/>
          <w:lang w:val="fr-FR"/>
        </w:rPr>
        <w:t>fut</w:t>
      </w:r>
      <w:r w:rsidRPr="00B16803">
        <w:rPr>
          <w:b/>
          <w:i/>
          <w:sz w:val="18"/>
          <w:lang w:val="fr-FR"/>
        </w:rPr>
        <w:t>.:</w:t>
      </w:r>
      <w:r w:rsidRPr="00B16803">
        <w:rPr>
          <w:b/>
          <w:sz w:val="18"/>
          <w:lang w:val="fr-FR"/>
        </w:rPr>
        <w:t xml:space="preserve"> </w:t>
      </w:r>
      <w:r w:rsidRPr="00B26453">
        <w:rPr>
          <w:b/>
          <w:sz w:val="18"/>
        </w:rPr>
        <w:t>ἀποδείξω</w:t>
      </w:r>
      <w:r w:rsidRPr="00B16803">
        <w:rPr>
          <w:sz w:val="18"/>
          <w:lang w:val="fr-FR"/>
        </w:rPr>
        <w:t xml:space="preserve"> ; </w:t>
      </w:r>
      <w:r w:rsidRPr="00B16803">
        <w:rPr>
          <w:i/>
          <w:sz w:val="18"/>
          <w:lang w:val="fr-FR"/>
        </w:rPr>
        <w:t>aor.:</w:t>
      </w:r>
      <w:r w:rsidRPr="00B16803">
        <w:rPr>
          <w:sz w:val="18"/>
          <w:lang w:val="fr-FR"/>
        </w:rPr>
        <w:t xml:space="preserve"> </w:t>
      </w:r>
      <w:r w:rsidRPr="001A4B3E">
        <w:rPr>
          <w:sz w:val="18"/>
        </w:rPr>
        <w:t>ἀπέδειξα</w:t>
      </w:r>
      <w:r w:rsidRPr="00B16803">
        <w:rPr>
          <w:sz w:val="18"/>
          <w:lang w:val="fr-FR"/>
        </w:rPr>
        <w:t xml:space="preserve"> </w:t>
      </w:r>
      <w:r w:rsidRPr="00B16803">
        <w:rPr>
          <w:b/>
          <w:sz w:val="18"/>
          <w:lang w:val="fr-FR"/>
        </w:rPr>
        <w:t>]—:</w:t>
      </w:r>
      <w:r w:rsidRPr="00B16803">
        <w:rPr>
          <w:sz w:val="18"/>
          <w:lang w:val="fr-FR"/>
        </w:rPr>
        <w:t xml:space="preserve"> faire voir, produire au dehors ; prouver. </w:t>
      </w:r>
    </w:p>
    <w:p w14:paraId="4778A507" w14:textId="77777777" w:rsidR="00B16803" w:rsidRPr="00B16803" w:rsidRDefault="00B16803" w:rsidP="00B16803">
      <w:pPr>
        <w:pStyle w:val="Sansinterligne"/>
        <w:rPr>
          <w:rFonts w:eastAsia="Times New Roman" w:cstheme="minorHAnsi"/>
          <w:lang w:val="fr-FR" w:eastAsia="fr-FR"/>
        </w:rPr>
      </w:pPr>
      <w:r w:rsidRPr="001A4B3E">
        <w:rPr>
          <w:b/>
          <w:bCs/>
          <w:color w:val="C00000"/>
          <w:sz w:val="18"/>
        </w:rPr>
        <w:t>Λ</w:t>
      </w:r>
      <w:r w:rsidRPr="001A4B3E">
        <w:rPr>
          <w:b/>
          <w:bCs/>
          <w:color w:val="000000"/>
          <w:sz w:val="18"/>
        </w:rPr>
        <w:t>αμβάνω</w:t>
      </w:r>
      <w:r w:rsidRPr="00B16803">
        <w:rPr>
          <w:b/>
          <w:bCs/>
          <w:sz w:val="18"/>
          <w:lang w:val="fr-FR"/>
        </w:rPr>
        <w:t> —[</w:t>
      </w:r>
      <w:r w:rsidRPr="00B16803">
        <w:rPr>
          <w:b/>
          <w:bCs/>
          <w:i/>
          <w:sz w:val="18"/>
          <w:lang w:val="fr-FR"/>
        </w:rPr>
        <w:t>fut.</w:t>
      </w:r>
      <w:r w:rsidRPr="00B16803">
        <w:rPr>
          <w:b/>
          <w:bCs/>
          <w:sz w:val="18"/>
          <w:lang w:val="fr-FR"/>
        </w:rPr>
        <w:t xml:space="preserve">:  </w:t>
      </w:r>
      <w:r w:rsidRPr="001A4B3E">
        <w:rPr>
          <w:color w:val="000000"/>
          <w:sz w:val="18"/>
        </w:rPr>
        <w:t>λήψομαι</w:t>
      </w:r>
      <w:r w:rsidRPr="00B16803">
        <w:rPr>
          <w:sz w:val="18"/>
          <w:lang w:val="fr-FR"/>
        </w:rPr>
        <w:t xml:space="preserve"> ; </w:t>
      </w:r>
      <w:r w:rsidRPr="00B16803">
        <w:rPr>
          <w:i/>
          <w:sz w:val="18"/>
          <w:lang w:val="fr-FR"/>
        </w:rPr>
        <w:t>aor.</w:t>
      </w:r>
      <w:r w:rsidRPr="00B16803">
        <w:rPr>
          <w:sz w:val="18"/>
          <w:lang w:val="fr-FR"/>
        </w:rPr>
        <w:t xml:space="preserve">: </w:t>
      </w:r>
      <w:r w:rsidRPr="001A4B3E">
        <w:rPr>
          <w:color w:val="000000"/>
          <w:sz w:val="18"/>
        </w:rPr>
        <w:t>ἔλαβον</w:t>
      </w:r>
      <w:r w:rsidRPr="00B16803">
        <w:rPr>
          <w:sz w:val="18"/>
          <w:lang w:val="fr-FR"/>
        </w:rPr>
        <w:t xml:space="preserve"> ; </w:t>
      </w:r>
      <w:r w:rsidRPr="00B16803">
        <w:rPr>
          <w:i/>
          <w:sz w:val="18"/>
          <w:lang w:val="fr-FR"/>
        </w:rPr>
        <w:t>pft</w:t>
      </w:r>
      <w:r w:rsidRPr="00B16803">
        <w:rPr>
          <w:sz w:val="18"/>
          <w:lang w:val="fr-FR"/>
        </w:rPr>
        <w:t xml:space="preserve">.: </w:t>
      </w:r>
      <w:r w:rsidRPr="001A4B3E">
        <w:rPr>
          <w:color w:val="000000"/>
          <w:sz w:val="18"/>
        </w:rPr>
        <w:t>εἴληφα</w:t>
      </w:r>
      <w:r w:rsidRPr="00B16803">
        <w:rPr>
          <w:color w:val="000000"/>
          <w:sz w:val="18"/>
          <w:lang w:val="fr-FR"/>
        </w:rPr>
        <w:t xml:space="preserve"> </w:t>
      </w:r>
      <w:r w:rsidRPr="00B16803">
        <w:rPr>
          <w:b/>
          <w:color w:val="000000"/>
          <w:sz w:val="18"/>
          <w:lang w:val="fr-FR"/>
        </w:rPr>
        <w:t>]—:</w:t>
      </w:r>
      <w:r w:rsidRPr="00B16803">
        <w:rPr>
          <w:color w:val="000000"/>
          <w:sz w:val="18"/>
          <w:lang w:val="fr-FR"/>
        </w:rPr>
        <w:t xml:space="preserve"> prendre ; recevoir ; concevoir.   </w:t>
      </w:r>
    </w:p>
    <w:p w14:paraId="7A5FDC53" w14:textId="77777777" w:rsidR="00B16803" w:rsidRPr="00B16803" w:rsidRDefault="00B16803" w:rsidP="00B16803">
      <w:pPr>
        <w:pStyle w:val="Sansinterligne"/>
        <w:rPr>
          <w:sz w:val="18"/>
          <w:lang w:val="fr-FR"/>
        </w:rPr>
      </w:pPr>
      <w:r w:rsidRPr="001A4B3E">
        <w:rPr>
          <w:b/>
          <w:color w:val="C00000"/>
          <w:sz w:val="18"/>
        </w:rPr>
        <w:t>Π</w:t>
      </w:r>
      <w:r w:rsidRPr="001A4B3E">
        <w:rPr>
          <w:b/>
          <w:sz w:val="18"/>
        </w:rPr>
        <w:t>ροσδοκάω</w:t>
      </w:r>
      <w:r w:rsidRPr="00B16803">
        <w:rPr>
          <w:sz w:val="18"/>
          <w:lang w:val="fr-FR"/>
        </w:rPr>
        <w:t xml:space="preserve">  </w:t>
      </w:r>
      <w:r w:rsidRPr="00B16803">
        <w:rPr>
          <w:b/>
          <w:sz w:val="18"/>
          <w:lang w:val="fr-FR"/>
        </w:rPr>
        <w:t xml:space="preserve">: </w:t>
      </w:r>
      <w:r w:rsidRPr="00B16803">
        <w:rPr>
          <w:sz w:val="18"/>
          <w:lang w:val="fr-FR"/>
        </w:rPr>
        <w:t xml:space="preserve">attendre, s’attendre à ;  avec l’inf. ici futur ( comme avec </w:t>
      </w:r>
      <w:r w:rsidRPr="00EA6F93">
        <w:rPr>
          <w:rFonts w:eastAsia="Times New Roman" w:cstheme="minorHAnsi"/>
          <w:lang w:val="el-GR" w:eastAsia="fr-FR"/>
        </w:rPr>
        <w:t>ἐλπίζω</w:t>
      </w:r>
      <w:r w:rsidRPr="00B16803">
        <w:rPr>
          <w:rFonts w:eastAsia="Times New Roman" w:cstheme="minorHAnsi"/>
          <w:lang w:val="fr-FR" w:eastAsia="fr-FR"/>
        </w:rPr>
        <w:t xml:space="preserve">) </w:t>
      </w:r>
      <w:r w:rsidRPr="00B16803">
        <w:rPr>
          <w:sz w:val="18"/>
          <w:lang w:val="fr-FR"/>
        </w:rPr>
        <w:t>: s’attendre à ce que.</w:t>
      </w:r>
    </w:p>
    <w:p w14:paraId="75ABC796" w14:textId="77777777" w:rsidR="00B16803" w:rsidRPr="001F08F5" w:rsidRDefault="00B16803" w:rsidP="00B16803">
      <w:pPr>
        <w:pStyle w:val="Sansinterligne"/>
        <w:jc w:val="center"/>
        <w:rPr>
          <w:rFonts w:eastAsia="Times New Roman" w:cstheme="minorHAnsi"/>
          <w:sz w:val="20"/>
          <w:szCs w:val="20"/>
          <w:lang w:val="fr-FR" w:eastAsia="fr-FR"/>
        </w:rPr>
      </w:pPr>
      <w:r w:rsidRPr="00B16803">
        <w:rPr>
          <w:sz w:val="20"/>
          <w:szCs w:val="20"/>
          <w:lang w:val="fr-FR"/>
        </w:rPr>
        <w:t xml:space="preserve">  </w:t>
      </w:r>
      <w:r w:rsidRPr="001A4B3E">
        <w:rPr>
          <w:rFonts w:eastAsia="Times New Roman" w:cstheme="minorHAnsi"/>
          <w:sz w:val="20"/>
          <w:szCs w:val="20"/>
          <w:lang w:eastAsia="fr-FR"/>
        </w:rPr>
        <w:sym w:font="Wingdings" w:char="F0E0"/>
      </w:r>
      <w:r w:rsidRPr="001F08F5">
        <w:rPr>
          <w:rFonts w:eastAsia="Times New Roman" w:cstheme="minorHAnsi"/>
          <w:sz w:val="20"/>
          <w:szCs w:val="20"/>
          <w:lang w:val="fr-FR" w:eastAsia="fr-FR"/>
        </w:rPr>
        <w:t xml:space="preserve"> …  </w:t>
      </w:r>
      <w:r w:rsidRPr="001A4B3E">
        <w:rPr>
          <w:rFonts w:eastAsia="Times New Roman" w:cstheme="minorHAnsi"/>
          <w:sz w:val="20"/>
          <w:szCs w:val="20"/>
          <w:lang w:eastAsia="fr-FR"/>
        </w:rPr>
        <w:sym w:font="Wingdings" w:char="F0DF"/>
      </w:r>
    </w:p>
    <w:p w14:paraId="4A9453BD" w14:textId="77777777" w:rsidR="00B16803" w:rsidRPr="00B16803" w:rsidRDefault="00B16803" w:rsidP="00B16803">
      <w:pPr>
        <w:pStyle w:val="Sansinterligne"/>
        <w:rPr>
          <w:rFonts w:eastAsia="Times New Roman" w:cstheme="minorHAnsi"/>
          <w:lang w:val="fr-FR" w:eastAsia="fr-FR"/>
        </w:rPr>
      </w:pPr>
    </w:p>
    <w:p w14:paraId="375D4F9B" w14:textId="77777777" w:rsidR="00B16803" w:rsidRPr="00B16803" w:rsidRDefault="00B16803" w:rsidP="00B16803">
      <w:pPr>
        <w:pStyle w:val="Sansinterligne"/>
        <w:rPr>
          <w:rFonts w:eastAsia="Times New Roman" w:cstheme="minorHAnsi"/>
          <w:lang w:val="fr-FR" w:eastAsia="fr-FR"/>
        </w:rPr>
      </w:pPr>
      <w:r w:rsidRPr="00B16803">
        <w:rPr>
          <w:rFonts w:eastAsia="Times New Roman" w:cstheme="minorHAnsi"/>
          <w:b/>
          <w:color w:val="1001FF"/>
          <w:lang w:val="fr-FR" w:eastAsia="fr-FR"/>
        </w:rPr>
        <w:t>[§ 39 phr. 2]</w:t>
      </w:r>
      <w:r w:rsidRPr="00B16803">
        <w:rPr>
          <w:rFonts w:eastAsia="Times New Roman" w:cstheme="minorHAnsi"/>
          <w:lang w:val="fr-FR" w:eastAsia="fr-FR"/>
        </w:rPr>
        <w:t xml:space="preserve">  </w:t>
      </w:r>
      <w:r w:rsidRPr="00EA6F93">
        <w:rPr>
          <w:rFonts w:eastAsia="Times New Roman" w:cstheme="minorHAnsi"/>
          <w:lang w:val="el-GR" w:eastAsia="fr-FR"/>
        </w:rPr>
        <w:t>ὅσῳ</w:t>
      </w:r>
      <w:r w:rsidRPr="00B16803">
        <w:rPr>
          <w:rFonts w:eastAsia="Times New Roman" w:cstheme="minorHAnsi"/>
          <w:lang w:val="fr-FR" w:eastAsia="fr-FR"/>
        </w:rPr>
        <w:t xml:space="preserve"> </w:t>
      </w:r>
      <w:r w:rsidRPr="00EA6F93">
        <w:rPr>
          <w:rFonts w:eastAsia="Times New Roman" w:cstheme="minorHAnsi"/>
          <w:lang w:val="el-GR" w:eastAsia="fr-FR"/>
        </w:rPr>
        <w:t>γὰρ</w:t>
      </w:r>
      <w:r w:rsidRPr="00B16803">
        <w:rPr>
          <w:rFonts w:eastAsia="Times New Roman" w:cstheme="minorHAnsi"/>
          <w:lang w:val="fr-FR" w:eastAsia="fr-FR"/>
        </w:rPr>
        <w:t xml:space="preserve"> ‹</w:t>
      </w:r>
      <w:r w:rsidRPr="00EA6F93">
        <w:rPr>
          <w:rFonts w:eastAsia="Times New Roman" w:cstheme="minorHAnsi"/>
          <w:lang w:val="el-GR" w:eastAsia="fr-FR"/>
        </w:rPr>
        <w:t>οἱ</w:t>
      </w:r>
      <w:r w:rsidRPr="00B16803">
        <w:rPr>
          <w:rFonts w:eastAsia="Times New Roman" w:cstheme="minorHAnsi"/>
          <w:lang w:val="fr-FR" w:eastAsia="fr-FR"/>
        </w:rPr>
        <w:t xml:space="preserve">› </w:t>
      </w:r>
      <w:r w:rsidRPr="00EA6F93">
        <w:rPr>
          <w:rFonts w:eastAsia="Times New Roman" w:cstheme="minorHAnsi"/>
          <w:lang w:val="el-GR" w:eastAsia="fr-FR"/>
        </w:rPr>
        <w:t>τοιοῦτοί</w:t>
      </w:r>
      <w:r w:rsidRPr="00B16803">
        <w:rPr>
          <w:rFonts w:eastAsia="Times New Roman" w:cstheme="minorHAnsi"/>
          <w:lang w:val="fr-FR" w:eastAsia="fr-FR"/>
        </w:rPr>
        <w:t xml:space="preserve"> </w:t>
      </w:r>
      <w:r w:rsidRPr="00EA6F93">
        <w:rPr>
          <w:rFonts w:eastAsia="Times New Roman" w:cstheme="minorHAnsi"/>
          <w:lang w:val="el-GR" w:eastAsia="fr-FR"/>
        </w:rPr>
        <w:t>εἰσιν</w:t>
      </w:r>
      <w:r w:rsidRPr="00B16803">
        <w:rPr>
          <w:rFonts w:eastAsia="Times New Roman" w:cstheme="minorHAnsi"/>
          <w:lang w:val="fr-FR" w:eastAsia="fr-FR"/>
        </w:rPr>
        <w:t xml:space="preserve"> </w:t>
      </w:r>
      <w:r w:rsidRPr="00EA6F93">
        <w:rPr>
          <w:rFonts w:eastAsia="Times New Roman" w:cstheme="minorHAnsi"/>
          <w:lang w:val="el-GR" w:eastAsia="fr-FR"/>
        </w:rPr>
        <w:t>ἐπαιτιώτατοι</w:t>
      </w:r>
      <w:r w:rsidRPr="00B16803">
        <w:rPr>
          <w:rFonts w:eastAsia="Times New Roman" w:cstheme="minorHAnsi"/>
          <w:lang w:val="fr-FR" w:eastAsia="fr-FR"/>
        </w:rPr>
        <w:t xml:space="preserve"> </w:t>
      </w:r>
      <w:r w:rsidRPr="00EA6F93">
        <w:rPr>
          <w:rFonts w:eastAsia="Times New Roman" w:cstheme="minorHAnsi"/>
          <w:lang w:val="el-GR" w:eastAsia="fr-FR"/>
        </w:rPr>
        <w:t>καὶ</w:t>
      </w:r>
      <w:r w:rsidRPr="00B16803">
        <w:rPr>
          <w:rFonts w:eastAsia="Times New Roman" w:cstheme="minorHAnsi"/>
          <w:lang w:val="fr-FR" w:eastAsia="fr-FR"/>
        </w:rPr>
        <w:t xml:space="preserve"> </w:t>
      </w:r>
      <w:r w:rsidRPr="00EA6F93">
        <w:rPr>
          <w:rFonts w:eastAsia="Times New Roman" w:cstheme="minorHAnsi"/>
          <w:lang w:val="el-GR" w:eastAsia="fr-FR"/>
        </w:rPr>
        <w:t>ἀπορώτατοι</w:t>
      </w:r>
      <w:r w:rsidRPr="00B16803">
        <w:rPr>
          <w:rFonts w:eastAsia="Times New Roman" w:cstheme="minorHAnsi"/>
          <w:lang w:val="fr-FR" w:eastAsia="fr-FR"/>
        </w:rPr>
        <w:t xml:space="preserve"> </w:t>
      </w:r>
      <w:r w:rsidRPr="00EA6F93">
        <w:rPr>
          <w:rFonts w:eastAsia="Times New Roman" w:cstheme="minorHAnsi"/>
          <w:lang w:val="el-GR" w:eastAsia="fr-FR"/>
        </w:rPr>
        <w:t>τῶν</w:t>
      </w:r>
      <w:r w:rsidRPr="00B16803">
        <w:rPr>
          <w:rFonts w:eastAsia="Times New Roman" w:cstheme="minorHAnsi"/>
          <w:lang w:val="fr-FR" w:eastAsia="fr-FR"/>
        </w:rPr>
        <w:t xml:space="preserve"> </w:t>
      </w:r>
      <w:r w:rsidRPr="00EA6F93">
        <w:rPr>
          <w:rFonts w:eastAsia="Times New Roman" w:cstheme="minorHAnsi"/>
          <w:lang w:val="el-GR" w:eastAsia="fr-FR"/>
        </w:rPr>
        <w:t>κινδύνων</w:t>
      </w:r>
      <w:r w:rsidRPr="00B16803">
        <w:rPr>
          <w:rFonts w:eastAsia="Times New Roman" w:cstheme="minorHAnsi"/>
          <w:lang w:val="fr-FR" w:eastAsia="fr-FR"/>
        </w:rPr>
        <w:t xml:space="preserve">, </w:t>
      </w:r>
      <w:r w:rsidRPr="00EA6F93">
        <w:rPr>
          <w:rFonts w:eastAsia="Times New Roman" w:cstheme="minorHAnsi"/>
          <w:lang w:val="el-GR" w:eastAsia="fr-FR"/>
        </w:rPr>
        <w:t>τοσούτῳ</w:t>
      </w:r>
      <w:r w:rsidRPr="00B16803">
        <w:rPr>
          <w:rFonts w:eastAsia="Times New Roman" w:cstheme="minorHAnsi"/>
          <w:lang w:val="fr-FR" w:eastAsia="fr-FR"/>
        </w:rPr>
        <w:t xml:space="preserve"> </w:t>
      </w:r>
      <w:r w:rsidRPr="00EA6F93">
        <w:rPr>
          <w:rFonts w:eastAsia="Times New Roman" w:cstheme="minorHAnsi"/>
          <w:lang w:val="el-GR" w:eastAsia="fr-FR"/>
        </w:rPr>
        <w:t>πάντες</w:t>
      </w:r>
      <w:r w:rsidRPr="00B16803">
        <w:rPr>
          <w:rFonts w:eastAsia="Times New Roman" w:cstheme="minorHAnsi"/>
          <w:lang w:val="fr-FR" w:eastAsia="fr-FR"/>
        </w:rPr>
        <w:t xml:space="preserve"> </w:t>
      </w:r>
      <w:r w:rsidRPr="00EA6F93">
        <w:rPr>
          <w:rFonts w:eastAsia="Times New Roman" w:cstheme="minorHAnsi"/>
          <w:lang w:val="el-GR" w:eastAsia="fr-FR"/>
        </w:rPr>
        <w:t>αὐτοὺς</w:t>
      </w:r>
      <w:r w:rsidRPr="00B16803">
        <w:rPr>
          <w:rFonts w:eastAsia="Times New Roman" w:cstheme="minorHAnsi"/>
          <w:lang w:val="fr-FR" w:eastAsia="fr-FR"/>
        </w:rPr>
        <w:t xml:space="preserve"> </w:t>
      </w:r>
      <w:r w:rsidRPr="00EA6F93">
        <w:rPr>
          <w:rFonts w:eastAsia="Times New Roman" w:cstheme="minorHAnsi"/>
          <w:lang w:val="el-GR" w:eastAsia="fr-FR"/>
        </w:rPr>
        <w:t>φεύγουσι</w:t>
      </w:r>
      <w:r w:rsidRPr="00B16803">
        <w:rPr>
          <w:rFonts w:eastAsia="Times New Roman" w:cstheme="minorHAnsi"/>
          <w:lang w:val="fr-FR" w:eastAsia="fr-FR"/>
        </w:rPr>
        <w:t xml:space="preserve"> [40] </w:t>
      </w:r>
      <w:r w:rsidRPr="00EA6F93">
        <w:rPr>
          <w:rFonts w:eastAsia="Times New Roman" w:cstheme="minorHAnsi"/>
          <w:lang w:val="el-GR" w:eastAsia="fr-FR"/>
        </w:rPr>
        <w:t>μάλιστα</w:t>
      </w:r>
      <w:r w:rsidRPr="00B16803">
        <w:rPr>
          <w:rFonts w:eastAsia="Times New Roman" w:cstheme="minorHAnsi"/>
          <w:lang w:val="fr-FR" w:eastAsia="fr-FR"/>
        </w:rPr>
        <w:t>.</w:t>
      </w:r>
    </w:p>
    <w:p w14:paraId="11C3ADE6" w14:textId="77777777" w:rsidR="00B16803" w:rsidRPr="00B16803" w:rsidRDefault="00B16803" w:rsidP="00B16803">
      <w:pPr>
        <w:pStyle w:val="Sansinterligne"/>
        <w:rPr>
          <w:rFonts w:eastAsia="Times New Roman" w:cstheme="minorHAnsi"/>
          <w:lang w:val="fr-FR" w:eastAsia="fr-FR"/>
        </w:rPr>
      </w:pPr>
      <w:r w:rsidRPr="006E323A">
        <w:rPr>
          <w:rFonts w:eastAsia="Times New Roman" w:cstheme="minorHAnsi"/>
          <w:b/>
          <w:color w:val="C00000"/>
          <w:lang w:val="el-GR" w:eastAsia="fr-FR"/>
        </w:rPr>
        <w:t>Τ</w:t>
      </w:r>
      <w:r w:rsidRPr="006E323A">
        <w:rPr>
          <w:rFonts w:eastAsia="Times New Roman" w:cstheme="minorHAnsi"/>
          <w:b/>
          <w:lang w:val="el-GR" w:eastAsia="fr-FR"/>
        </w:rPr>
        <w:t>ῶν</w:t>
      </w:r>
      <w:r w:rsidRPr="006E323A">
        <w:rPr>
          <w:rFonts w:eastAsia="Times New Roman" w:cstheme="minorHAnsi"/>
          <w:b/>
          <w:lang w:val="fr-FR" w:eastAsia="fr-FR"/>
        </w:rPr>
        <w:t xml:space="preserve"> </w:t>
      </w:r>
      <w:r w:rsidRPr="006E323A">
        <w:rPr>
          <w:rFonts w:eastAsia="Times New Roman" w:cstheme="minorHAnsi"/>
          <w:b/>
          <w:lang w:val="el-GR" w:eastAsia="fr-FR"/>
        </w:rPr>
        <w:t>κινδύνων</w:t>
      </w:r>
      <w:r w:rsidRPr="00B16803">
        <w:rPr>
          <w:rFonts w:eastAsia="Times New Roman" w:cstheme="minorHAnsi"/>
          <w:b/>
          <w:lang w:val="fr-FR" w:eastAsia="fr-FR"/>
        </w:rPr>
        <w:t xml:space="preserve"> </w:t>
      </w:r>
      <w:r w:rsidRPr="00B16803">
        <w:rPr>
          <w:rFonts w:eastAsia="Times New Roman" w:cstheme="minorHAnsi"/>
          <w:lang w:val="fr-FR" w:eastAsia="fr-FR"/>
        </w:rPr>
        <w:t xml:space="preserve"> gén. part. cp de </w:t>
      </w:r>
      <w:r w:rsidRPr="006E323A">
        <w:rPr>
          <w:rFonts w:eastAsia="Times New Roman" w:cstheme="minorHAnsi"/>
          <w:b/>
          <w:lang w:val="el-GR" w:eastAsia="fr-FR"/>
        </w:rPr>
        <w:t>οἱ</w:t>
      </w:r>
      <w:r w:rsidRPr="00B16803">
        <w:rPr>
          <w:rFonts w:eastAsia="Times New Roman" w:cstheme="minorHAnsi"/>
          <w:b/>
          <w:lang w:val="fr-FR" w:eastAsia="fr-FR"/>
        </w:rPr>
        <w:t xml:space="preserve"> </w:t>
      </w:r>
      <w:r w:rsidRPr="006E323A">
        <w:rPr>
          <w:rFonts w:eastAsia="Times New Roman" w:cstheme="minorHAnsi"/>
          <w:b/>
          <w:lang w:val="el-GR" w:eastAsia="fr-FR"/>
        </w:rPr>
        <w:t>τοιοῦτοί</w:t>
      </w:r>
      <w:r w:rsidRPr="00B16803">
        <w:rPr>
          <w:rFonts w:eastAsia="Times New Roman" w:cstheme="minorHAnsi"/>
          <w:lang w:val="fr-FR" w:eastAsia="fr-FR"/>
        </w:rPr>
        <w:t xml:space="preserve">. </w:t>
      </w:r>
    </w:p>
    <w:p w14:paraId="1AF31A10" w14:textId="77777777" w:rsidR="00B16803" w:rsidRPr="00B16803" w:rsidRDefault="00B16803" w:rsidP="00B16803">
      <w:pPr>
        <w:pStyle w:val="Sansinterligne"/>
        <w:rPr>
          <w:rFonts w:eastAsia="Times New Roman" w:cstheme="minorHAnsi"/>
          <w:lang w:val="fr-FR" w:eastAsia="fr-FR"/>
        </w:rPr>
      </w:pPr>
      <w:r w:rsidRPr="001A4B3E">
        <w:rPr>
          <w:b/>
          <w:color w:val="C00000"/>
          <w:sz w:val="18"/>
        </w:rPr>
        <w:t>Ἐ</w:t>
      </w:r>
      <w:r w:rsidRPr="001A4B3E">
        <w:rPr>
          <w:b/>
          <w:sz w:val="18"/>
        </w:rPr>
        <w:t>παίτιος</w:t>
      </w:r>
      <w:r w:rsidRPr="00B16803">
        <w:rPr>
          <w:b/>
          <w:sz w:val="18"/>
          <w:lang w:val="fr-FR"/>
        </w:rPr>
        <w:t xml:space="preserve">, </w:t>
      </w:r>
      <w:r w:rsidRPr="001A4B3E">
        <w:rPr>
          <w:b/>
          <w:sz w:val="18"/>
        </w:rPr>
        <w:t>ος</w:t>
      </w:r>
      <w:r w:rsidRPr="00B16803">
        <w:rPr>
          <w:b/>
          <w:sz w:val="18"/>
          <w:lang w:val="fr-FR"/>
        </w:rPr>
        <w:t xml:space="preserve">, </w:t>
      </w:r>
      <w:r w:rsidRPr="001A4B3E">
        <w:rPr>
          <w:b/>
          <w:sz w:val="18"/>
        </w:rPr>
        <w:t>ον</w:t>
      </w:r>
      <w:r w:rsidRPr="00B16803">
        <w:rPr>
          <w:b/>
          <w:sz w:val="18"/>
          <w:lang w:val="fr-FR"/>
        </w:rPr>
        <w:t> :</w:t>
      </w:r>
      <w:r w:rsidRPr="00B16803">
        <w:rPr>
          <w:sz w:val="18"/>
          <w:lang w:val="fr-FR"/>
        </w:rPr>
        <w:t xml:space="preserve"> sujet à un reproche  </w:t>
      </w:r>
      <w:r w:rsidRPr="00B16803">
        <w:rPr>
          <w:rFonts w:ascii="Times New Roman" w:hAnsi="Times New Roman" w:cs="Times New Roman"/>
          <w:sz w:val="18"/>
          <w:lang w:val="fr-FR" w:eastAsia="ja-JP"/>
        </w:rPr>
        <w:t>→</w:t>
      </w:r>
      <w:r w:rsidRPr="00B16803">
        <w:rPr>
          <w:sz w:val="18"/>
          <w:lang w:val="fr-FR" w:eastAsia="ja-JP"/>
        </w:rPr>
        <w:t xml:space="preserve"> </w:t>
      </w:r>
      <w:r w:rsidRPr="00B16803">
        <w:rPr>
          <w:sz w:val="18"/>
          <w:lang w:val="fr-FR"/>
        </w:rPr>
        <w:t>1)  blâmable  (</w:t>
      </w:r>
      <w:r w:rsidRPr="001A4B3E">
        <w:rPr>
          <w:b/>
          <w:sz w:val="18"/>
        </w:rPr>
        <w:t>τινος</w:t>
      </w:r>
      <w:r w:rsidRPr="00B16803">
        <w:rPr>
          <w:sz w:val="18"/>
          <w:lang w:val="fr-FR"/>
        </w:rPr>
        <w:t xml:space="preserve"> : de qc..) ; 2) accusé de qc. </w:t>
      </w:r>
    </w:p>
    <w:p w14:paraId="7B3B928E" w14:textId="77777777" w:rsidR="00B16803" w:rsidRPr="00D866F8" w:rsidRDefault="00B16803" w:rsidP="00B16803">
      <w:pPr>
        <w:pStyle w:val="Sansinterligne"/>
        <w:rPr>
          <w:sz w:val="18"/>
          <w:szCs w:val="18"/>
          <w:lang w:val="fr-FR"/>
        </w:rPr>
      </w:pPr>
      <w:r w:rsidRPr="001A4B3E">
        <w:rPr>
          <w:b/>
          <w:color w:val="C00000"/>
          <w:sz w:val="18"/>
          <w:szCs w:val="18"/>
        </w:rPr>
        <w:t>Ἄ</w:t>
      </w:r>
      <w:r w:rsidRPr="001A4B3E">
        <w:rPr>
          <w:b/>
          <w:sz w:val="18"/>
          <w:szCs w:val="18"/>
        </w:rPr>
        <w:t>πορος</w:t>
      </w:r>
      <w:r w:rsidRPr="00D866F8">
        <w:rPr>
          <w:b/>
          <w:sz w:val="18"/>
          <w:szCs w:val="18"/>
          <w:lang w:val="fr-FR"/>
        </w:rPr>
        <w:t xml:space="preserve">, </w:t>
      </w:r>
      <w:r w:rsidRPr="001A4B3E">
        <w:rPr>
          <w:b/>
          <w:sz w:val="18"/>
          <w:szCs w:val="18"/>
        </w:rPr>
        <w:t>ος</w:t>
      </w:r>
      <w:r w:rsidRPr="00D866F8">
        <w:rPr>
          <w:b/>
          <w:sz w:val="18"/>
          <w:szCs w:val="18"/>
          <w:lang w:val="fr-FR"/>
        </w:rPr>
        <w:t xml:space="preserve">, </w:t>
      </w:r>
      <w:r w:rsidRPr="001A4B3E">
        <w:rPr>
          <w:b/>
          <w:sz w:val="18"/>
          <w:szCs w:val="18"/>
        </w:rPr>
        <w:t>ον</w:t>
      </w:r>
      <w:r w:rsidRPr="00D866F8">
        <w:rPr>
          <w:b/>
          <w:sz w:val="18"/>
          <w:szCs w:val="18"/>
          <w:lang w:val="fr-FR"/>
        </w:rPr>
        <w:t> </w:t>
      </w:r>
      <w:r w:rsidRPr="00D866F8">
        <w:rPr>
          <w:sz w:val="18"/>
          <w:szCs w:val="18"/>
          <w:lang w:val="fr-FR"/>
        </w:rPr>
        <w:t xml:space="preserve">: sans passage, qu’on ne peut traverser, infranchissable ; impossible </w:t>
      </w:r>
      <w:r w:rsidRPr="00D866F8">
        <w:rPr>
          <w:i/>
          <w:iCs/>
          <w:sz w:val="18"/>
          <w:szCs w:val="18"/>
          <w:lang w:val="fr-FR"/>
        </w:rPr>
        <w:t>ou</w:t>
      </w:r>
      <w:r w:rsidRPr="00D866F8">
        <w:rPr>
          <w:sz w:val="18"/>
          <w:szCs w:val="18"/>
          <w:lang w:val="fr-FR"/>
        </w:rPr>
        <w:t xml:space="preserve"> difficile, embarrassant ;  </w:t>
      </w:r>
      <w:r w:rsidRPr="00D866F8">
        <w:rPr>
          <w:b/>
          <w:bCs/>
          <w:sz w:val="18"/>
          <w:szCs w:val="18"/>
          <w:lang w:val="fr-FR"/>
        </w:rPr>
        <w:t>2</w:t>
      </w:r>
      <w:r w:rsidRPr="00D866F8">
        <w:rPr>
          <w:sz w:val="18"/>
          <w:szCs w:val="18"/>
          <w:lang w:val="fr-FR"/>
        </w:rPr>
        <w:t xml:space="preserve"> insurmontable, contre lequel on ne peut lutter  […]   </w:t>
      </w:r>
    </w:p>
    <w:p w14:paraId="37723B03" w14:textId="77777777" w:rsidR="00B16803" w:rsidRPr="001F08F5" w:rsidRDefault="00B16803" w:rsidP="00B16803">
      <w:pPr>
        <w:pStyle w:val="Sansinterligne"/>
        <w:rPr>
          <w:sz w:val="18"/>
          <w:szCs w:val="18"/>
          <w:lang w:val="fr-FR"/>
        </w:rPr>
      </w:pPr>
      <w:r w:rsidRPr="006E323A">
        <w:rPr>
          <w:rFonts w:eastAsia="Times New Roman" w:cstheme="minorHAnsi"/>
          <w:b/>
          <w:color w:val="C00000"/>
          <w:lang w:val="el-GR" w:eastAsia="fr-FR"/>
        </w:rPr>
        <w:t>ὅ</w:t>
      </w:r>
      <w:r w:rsidRPr="006E323A">
        <w:rPr>
          <w:rFonts w:eastAsia="Times New Roman" w:cstheme="minorHAnsi"/>
          <w:b/>
          <w:lang w:val="el-GR" w:eastAsia="fr-FR"/>
        </w:rPr>
        <w:t>σῳ</w:t>
      </w:r>
      <w:r w:rsidRPr="00D866F8">
        <w:rPr>
          <w:rFonts w:eastAsia="Times New Roman" w:cstheme="minorHAnsi"/>
          <w:lang w:val="fr-FR" w:eastAsia="fr-FR"/>
        </w:rPr>
        <w:t xml:space="preserve">… </w:t>
      </w:r>
      <w:r w:rsidRPr="00EA6F93">
        <w:rPr>
          <w:rFonts w:eastAsia="Times New Roman" w:cstheme="minorHAnsi"/>
          <w:lang w:val="el-GR" w:eastAsia="fr-FR"/>
        </w:rPr>
        <w:t>τοσούτῳ</w:t>
      </w:r>
      <w:r w:rsidRPr="001F08F5">
        <w:rPr>
          <w:rFonts w:eastAsia="Times New Roman" w:cstheme="minorHAnsi"/>
          <w:lang w:val="fr-FR" w:eastAsia="fr-FR"/>
        </w:rPr>
        <w:t> </w:t>
      </w:r>
      <w:r w:rsidRPr="00D866F8">
        <w:rPr>
          <w:rFonts w:eastAsia="Times New Roman" w:cstheme="minorHAnsi"/>
          <w:lang w:val="fr-FR" w:eastAsia="fr-FR"/>
        </w:rPr>
        <w:t xml:space="preserve">: d’autant (plus)….  d’autant (plus). </w:t>
      </w:r>
    </w:p>
    <w:p w14:paraId="344EAB72" w14:textId="77777777" w:rsidR="00B16803" w:rsidRPr="006E323A" w:rsidRDefault="00B16803" w:rsidP="00B16803">
      <w:pPr>
        <w:pStyle w:val="Sansinterligne"/>
        <w:rPr>
          <w:rFonts w:eastAsia="Times New Roman" w:cstheme="minorHAnsi"/>
          <w:lang w:val="fr-FR" w:eastAsia="fr-FR"/>
        </w:rPr>
      </w:pPr>
      <w:r w:rsidRPr="006E323A">
        <w:rPr>
          <w:rFonts w:eastAsia="Times New Roman" w:cstheme="minorHAnsi"/>
          <w:b/>
          <w:color w:val="C00000"/>
          <w:lang w:val="el-GR" w:eastAsia="fr-FR"/>
        </w:rPr>
        <w:t>Α</w:t>
      </w:r>
      <w:r w:rsidRPr="006E323A">
        <w:rPr>
          <w:rFonts w:eastAsia="Times New Roman" w:cstheme="minorHAnsi"/>
          <w:b/>
          <w:lang w:val="el-GR" w:eastAsia="fr-FR"/>
        </w:rPr>
        <w:t>ὐτοὺς</w:t>
      </w:r>
      <w:r w:rsidRPr="00D866F8">
        <w:rPr>
          <w:rFonts w:eastAsia="Times New Roman" w:cstheme="minorHAnsi"/>
          <w:lang w:val="fr-FR" w:eastAsia="fr-FR"/>
        </w:rPr>
        <w:t xml:space="preserve"> reprend </w:t>
      </w:r>
      <w:r w:rsidRPr="00EA6F93">
        <w:rPr>
          <w:rFonts w:eastAsia="Times New Roman" w:cstheme="minorHAnsi"/>
          <w:lang w:val="el-GR" w:eastAsia="fr-FR"/>
        </w:rPr>
        <w:t>οἱ</w:t>
      </w:r>
      <w:r w:rsidRPr="00D866F8">
        <w:rPr>
          <w:rFonts w:eastAsia="Times New Roman" w:cstheme="minorHAnsi"/>
          <w:lang w:val="fr-FR" w:eastAsia="fr-FR"/>
        </w:rPr>
        <w:t xml:space="preserve">› </w:t>
      </w:r>
      <w:r w:rsidRPr="00EA6F93">
        <w:rPr>
          <w:rFonts w:eastAsia="Times New Roman" w:cstheme="minorHAnsi"/>
          <w:lang w:val="el-GR" w:eastAsia="fr-FR"/>
        </w:rPr>
        <w:t>τοιοῦτοι</w:t>
      </w:r>
      <w:r w:rsidRPr="00D866F8">
        <w:rPr>
          <w:rFonts w:eastAsia="Times New Roman" w:cstheme="minorHAnsi"/>
          <w:lang w:val="fr-FR" w:eastAsia="fr-FR"/>
        </w:rPr>
        <w:t xml:space="preserve">…  </w:t>
      </w:r>
      <w:r w:rsidRPr="00EA6F93">
        <w:rPr>
          <w:rFonts w:eastAsia="Times New Roman" w:cstheme="minorHAnsi"/>
          <w:lang w:val="el-GR" w:eastAsia="fr-FR"/>
        </w:rPr>
        <w:t>τῶν</w:t>
      </w:r>
      <w:r w:rsidRPr="00D866F8">
        <w:rPr>
          <w:rFonts w:eastAsia="Times New Roman" w:cstheme="minorHAnsi"/>
          <w:lang w:val="fr-FR" w:eastAsia="fr-FR"/>
        </w:rPr>
        <w:t xml:space="preserve"> </w:t>
      </w:r>
      <w:r w:rsidRPr="00EA6F93">
        <w:rPr>
          <w:rFonts w:eastAsia="Times New Roman" w:cstheme="minorHAnsi"/>
          <w:lang w:val="el-GR" w:eastAsia="fr-FR"/>
        </w:rPr>
        <w:t>κινδύνων</w:t>
      </w:r>
      <w:r w:rsidRPr="00D866F8">
        <w:rPr>
          <w:rFonts w:eastAsia="Times New Roman" w:cstheme="minorHAnsi"/>
          <w:lang w:val="fr-FR" w:eastAsia="fr-FR"/>
        </w:rPr>
        <w:t xml:space="preserve">. </w:t>
      </w:r>
      <w:r w:rsidRPr="006E323A">
        <w:rPr>
          <w:rFonts w:eastAsia="Times New Roman" w:cstheme="minorHAnsi"/>
          <w:lang w:val="fr-FR" w:eastAsia="fr-FR"/>
        </w:rPr>
        <w:t xml:space="preserve"> </w:t>
      </w:r>
    </w:p>
    <w:p w14:paraId="7FF4DF89" w14:textId="77777777" w:rsidR="006C0994" w:rsidRDefault="006C0994" w:rsidP="006C0994">
      <w:pPr>
        <w:rPr>
          <w:rFonts w:eastAsia="Times New Roman" w:cstheme="minorHAnsi"/>
          <w:kern w:val="0"/>
          <w:sz w:val="16"/>
          <w:szCs w:val="16"/>
          <w:lang w:eastAsia="fr-FR"/>
          <w14:ligatures w14:val="none"/>
        </w:rPr>
      </w:pPr>
    </w:p>
    <w:p w14:paraId="70309995" w14:textId="77777777" w:rsidR="006C0994" w:rsidRPr="00A93B09" w:rsidRDefault="006C0994" w:rsidP="006C0994">
      <w:pPr>
        <w:rPr>
          <w:rFonts w:eastAsia="Times New Roman" w:cstheme="minorHAnsi"/>
          <w:kern w:val="0"/>
          <w:sz w:val="16"/>
          <w:szCs w:val="16"/>
          <w:lang w:eastAsia="fr-FR"/>
          <w14:ligatures w14:val="none"/>
        </w:rPr>
      </w:pPr>
    </w:p>
    <w:p w14:paraId="1380CAEA" w14:textId="77777777" w:rsidR="006C0994" w:rsidRPr="00212075" w:rsidRDefault="006C0994" w:rsidP="006C0994">
      <w:pPr>
        <w:pStyle w:val="Sansinterligne"/>
        <w:jc w:val="center"/>
        <w:rPr>
          <w:b/>
          <w:caps/>
          <w:color w:val="C00000"/>
          <w:sz w:val="20"/>
          <w:szCs w:val="20"/>
          <w:lang w:val="fr-FR"/>
        </w:rPr>
      </w:pPr>
      <w:r w:rsidRPr="00475E44">
        <w:rPr>
          <w:rFonts w:eastAsia="Times New Roman" w:cstheme="minorHAnsi"/>
          <w:sz w:val="20"/>
          <w:szCs w:val="20"/>
          <w:lang w:eastAsia="fr-FR"/>
        </w:rPr>
        <w:sym w:font="Wingdings" w:char="F0E0"/>
      </w:r>
      <w:r w:rsidRPr="00212075">
        <w:rPr>
          <w:rFonts w:eastAsia="Times New Roman" w:cstheme="minorHAnsi"/>
          <w:sz w:val="20"/>
          <w:szCs w:val="20"/>
          <w:lang w:val="fr-FR" w:eastAsia="fr-FR"/>
        </w:rPr>
        <w:t xml:space="preserve"> …    </w:t>
      </w:r>
      <w:r w:rsidRPr="00475E44">
        <w:rPr>
          <w:rFonts w:eastAsia="Times New Roman" w:cstheme="minorHAnsi"/>
          <w:sz w:val="20"/>
          <w:szCs w:val="20"/>
          <w:highlight w:val="yellow"/>
          <w:lang w:eastAsia="fr-FR"/>
        </w:rPr>
        <w:sym w:font="Wingdings" w:char="F0DF"/>
      </w:r>
      <w:r w:rsidRPr="00212075">
        <w:rPr>
          <w:rFonts w:eastAsia="Times New Roman" w:cstheme="minorHAnsi"/>
          <w:sz w:val="20"/>
          <w:szCs w:val="20"/>
          <w:highlight w:val="yellow"/>
          <w:lang w:val="fr-FR" w:eastAsia="fr-FR"/>
        </w:rPr>
        <w:t xml:space="preserve">    </w:t>
      </w:r>
      <w:r w:rsidRPr="00475E44">
        <w:rPr>
          <w:rFonts w:eastAsia="Times New Roman" w:cstheme="minorHAnsi"/>
          <w:highlight w:val="yellow"/>
          <w:lang w:eastAsia="fr-FR"/>
        </w:rPr>
        <w:sym w:font="Wingdings" w:char="F0E0"/>
      </w:r>
      <w:r w:rsidRPr="00212075">
        <w:rPr>
          <w:rFonts w:eastAsia="Times New Roman" w:cstheme="minorHAnsi"/>
          <w:highlight w:val="yellow"/>
          <w:lang w:val="fr-FR" w:eastAsia="fr-FR"/>
        </w:rPr>
        <w:t xml:space="preserve">  …. </w:t>
      </w:r>
      <w:r w:rsidRPr="00212075">
        <w:rPr>
          <w:rFonts w:eastAsia="Times New Roman" w:cstheme="minorHAnsi"/>
          <w:sz w:val="20"/>
          <w:szCs w:val="20"/>
          <w:highlight w:val="yellow"/>
          <w:lang w:val="fr-FR" w:eastAsia="fr-FR"/>
        </w:rPr>
        <w:t xml:space="preserve"> </w:t>
      </w:r>
      <w:r w:rsidRPr="00475E44">
        <w:rPr>
          <w:rFonts w:eastAsia="Times New Roman" w:cstheme="minorHAnsi"/>
          <w:sz w:val="20"/>
          <w:szCs w:val="20"/>
          <w:highlight w:val="yellow"/>
          <w:lang w:eastAsia="fr-FR"/>
        </w:rPr>
        <w:sym w:font="Wingdings" w:char="F0DF"/>
      </w:r>
      <w:r w:rsidRPr="00475E44">
        <w:rPr>
          <w:rFonts w:eastAsia="Times New Roman" w:cstheme="minorHAnsi"/>
          <w:sz w:val="20"/>
          <w:szCs w:val="20"/>
          <w:highlight w:val="yellow"/>
          <w:lang w:eastAsia="fr-FR"/>
        </w:rPr>
        <w:sym w:font="Wingdings" w:char="F0E0"/>
      </w:r>
      <w:r w:rsidRPr="00212075">
        <w:rPr>
          <w:rFonts w:eastAsia="Times New Roman" w:cstheme="minorHAnsi"/>
          <w:sz w:val="20"/>
          <w:szCs w:val="20"/>
          <w:lang w:val="fr-FR" w:eastAsia="fr-FR"/>
        </w:rPr>
        <w:t xml:space="preserve">   …  </w:t>
      </w:r>
      <w:r w:rsidRPr="00475E44">
        <w:rPr>
          <w:rFonts w:eastAsia="Times New Roman" w:cstheme="minorHAnsi"/>
          <w:sz w:val="20"/>
          <w:szCs w:val="20"/>
          <w:lang w:eastAsia="fr-FR"/>
        </w:rPr>
        <w:sym w:font="Wingdings" w:char="F0DF"/>
      </w:r>
    </w:p>
    <w:p w14:paraId="2D00888F" w14:textId="77777777" w:rsidR="00B16803" w:rsidRDefault="00B16803" w:rsidP="006C0994">
      <w:pPr>
        <w:pStyle w:val="Sansinterligne"/>
        <w:rPr>
          <w:rFonts w:ascii="Palatino Linotype" w:hAnsi="Palatino Linotype" w:cstheme="minorHAnsi"/>
          <w:b/>
          <w:bCs/>
          <w:color w:val="0019FD"/>
          <w:sz w:val="28"/>
          <w:szCs w:val="28"/>
          <w:lang w:val="fr-FR"/>
        </w:rPr>
      </w:pPr>
    </w:p>
    <w:p w14:paraId="2E1171E0" w14:textId="6830A395" w:rsidR="006C0994" w:rsidRDefault="006C0994" w:rsidP="006C0994">
      <w:pPr>
        <w:pStyle w:val="Sansinterligne"/>
        <w:rPr>
          <w:rFonts w:ascii="Palatino Linotype" w:hAnsi="Palatino Linotype" w:cstheme="minorHAnsi"/>
          <w:b/>
          <w:bCs/>
          <w:color w:val="0019FD"/>
          <w:sz w:val="28"/>
          <w:szCs w:val="28"/>
          <w:lang w:val="fr-FR"/>
        </w:rPr>
      </w:pPr>
      <w:r w:rsidRPr="000908CF">
        <w:rPr>
          <w:rFonts w:ascii="Palatino Linotype" w:hAnsi="Palatino Linotype" w:cstheme="minorHAnsi"/>
          <w:b/>
          <w:bCs/>
          <w:color w:val="0019FD"/>
          <w:sz w:val="28"/>
          <w:szCs w:val="28"/>
          <w:lang w:val="fr-FR"/>
        </w:rPr>
        <w:t>[Sur l’olivier §.</w:t>
      </w:r>
      <w:r>
        <w:rPr>
          <w:rFonts w:ascii="Palatino Linotype" w:hAnsi="Palatino Linotype" w:cstheme="minorHAnsi"/>
          <w:b/>
          <w:bCs/>
          <w:color w:val="0019FD"/>
          <w:sz w:val="28"/>
          <w:szCs w:val="28"/>
          <w:lang w:val="fr-FR"/>
        </w:rPr>
        <w:t xml:space="preserve"> 40</w:t>
      </w:r>
      <w:r w:rsidRPr="000908CF">
        <w:rPr>
          <w:rFonts w:ascii="Palatino Linotype" w:hAnsi="Palatino Linotype" w:cstheme="minorHAnsi"/>
          <w:b/>
          <w:bCs/>
          <w:color w:val="0019FD"/>
          <w:sz w:val="28"/>
          <w:szCs w:val="28"/>
          <w:lang w:val="fr-FR"/>
        </w:rPr>
        <w:t xml:space="preserve">]. </w:t>
      </w:r>
    </w:p>
    <w:p w14:paraId="58B2A981" w14:textId="0F0A1437" w:rsidR="006C0994" w:rsidRDefault="006C0994" w:rsidP="006C0994">
      <w:pPr>
        <w:rPr>
          <w:rFonts w:eastAsia="Times New Roman" w:cstheme="minorHAnsi"/>
          <w:kern w:val="0"/>
          <w:lang w:eastAsia="fr-FR"/>
          <w14:ligatures w14:val="none"/>
        </w:rPr>
      </w:pPr>
      <w:r w:rsidRPr="006C0994">
        <w:rPr>
          <w:rFonts w:eastAsia="Times New Roman" w:cstheme="minorHAnsi"/>
          <w:kern w:val="0"/>
          <w:lang w:eastAsia="fr-FR"/>
          <w14:ligatures w14:val="none"/>
        </w:rPr>
        <w:t>[</w:t>
      </w:r>
      <w:r>
        <w:rPr>
          <w:rFonts w:eastAsia="Times New Roman" w:cstheme="minorHAnsi"/>
          <w:kern w:val="0"/>
          <w:lang w:eastAsia="fr-FR"/>
          <w14:ligatures w14:val="none"/>
        </w:rPr>
        <w:t>§</w:t>
      </w:r>
      <w:r w:rsidRPr="006C0994">
        <w:rPr>
          <w:rFonts w:eastAsia="Times New Roman" w:cstheme="minorHAnsi"/>
          <w:kern w:val="0"/>
          <w:lang w:eastAsia="fr-FR"/>
          <w14:ligatures w14:val="none"/>
        </w:rPr>
        <w:t>40</w:t>
      </w:r>
      <w:r>
        <w:rPr>
          <w:rFonts w:eastAsia="Times New Roman" w:cstheme="minorHAnsi"/>
          <w:kern w:val="0"/>
          <w:lang w:eastAsia="fr-FR"/>
          <w14:ligatures w14:val="none"/>
        </w:rPr>
        <w:t xml:space="preserve"> phr. 1</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ἐγὼ</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δέ</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ὦ</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βουλή</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οὐκ</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ἠξίουν</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ἀλλ</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ἐπειδήπερ</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με</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ᾐτιάσατο</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παρέσχον</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ἐμαυτὸν</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ὅ</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τι</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βούλεσθε</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χρῆσθαι</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καὶ</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τούτου</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ἕνεκα</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τοῦ</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κινδύνου</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οὐδενὶ</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ἐγὼ</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τῶν</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ἐχθρῶν</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διηλλάγην</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οἳ</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ἐμὲ</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ἥδιον</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κακῶς</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λέγουσιν</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ἢ</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σφᾶς</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αὐτοὺς</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ἐπαινοῦσι</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καὶ</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φανερῶς</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μὲν</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οὐδεὶς</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πώποτε</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ἐμὲ</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αὐτῶν</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ἐπεχείρησε</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ποιῆσαι</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κακὸν</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οὐδέν</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τοιούτους</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δὲ</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ἐπιπέμπουσί</w:t>
      </w:r>
      <w:r w:rsidRPr="006C0994">
        <w:rPr>
          <w:rFonts w:eastAsia="Times New Roman" w:cstheme="minorHAnsi"/>
          <w:kern w:val="0"/>
          <w:lang w:eastAsia="fr-FR"/>
          <w14:ligatures w14:val="none"/>
        </w:rPr>
        <w:t xml:space="preserve"> [41] </w:t>
      </w:r>
      <w:r w:rsidRPr="00EA6F93">
        <w:rPr>
          <w:rFonts w:eastAsia="Times New Roman" w:cstheme="minorHAnsi"/>
          <w:kern w:val="0"/>
          <w:lang w:val="el-GR" w:eastAsia="fr-FR"/>
          <w14:ligatures w14:val="none"/>
        </w:rPr>
        <w:t>μοι</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οἷς</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ὑμεῖς</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οὐκ</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ἂν</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δικαίως</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πιστεύοιτε</w:t>
      </w:r>
      <w:r w:rsidRPr="006C0994">
        <w:rPr>
          <w:rFonts w:eastAsia="Times New Roman" w:cstheme="minorHAnsi"/>
          <w:kern w:val="0"/>
          <w:lang w:eastAsia="fr-FR"/>
          <w14:ligatures w14:val="none"/>
        </w:rPr>
        <w:t xml:space="preserve">. </w:t>
      </w:r>
    </w:p>
    <w:p w14:paraId="6E81B813" w14:textId="77777777" w:rsidR="00C0069E" w:rsidRDefault="00C0069E" w:rsidP="00C0069E">
      <w:pPr>
        <w:jc w:val="center"/>
        <w:rPr>
          <w:rFonts w:cstheme="minorHAnsi"/>
          <w:sz w:val="16"/>
          <w:szCs w:val="16"/>
        </w:rPr>
      </w:pPr>
      <w:r w:rsidRPr="00D82453">
        <w:rPr>
          <w:rFonts w:cstheme="minorHAnsi"/>
          <w:sz w:val="20"/>
          <w:szCs w:val="20"/>
        </w:rPr>
        <w:sym w:font="Wingdings" w:char="F0E0"/>
      </w:r>
      <w:r w:rsidRPr="000908CF">
        <w:rPr>
          <w:rFonts w:cstheme="minorHAnsi"/>
          <w:sz w:val="20"/>
          <w:szCs w:val="20"/>
        </w:rPr>
        <w:t xml:space="preserve"> …</w:t>
      </w:r>
    </w:p>
    <w:p w14:paraId="145538B7" w14:textId="77777777" w:rsidR="00C0069E" w:rsidRPr="006C0994" w:rsidRDefault="00C0069E" w:rsidP="006C0994">
      <w:pPr>
        <w:rPr>
          <w:rFonts w:eastAsia="Times New Roman" w:cstheme="minorHAnsi"/>
          <w:kern w:val="0"/>
          <w:lang w:eastAsia="fr-FR"/>
          <w14:ligatures w14:val="none"/>
        </w:rPr>
      </w:pPr>
    </w:p>
    <w:p w14:paraId="16634DE2" w14:textId="77777777" w:rsidR="00C0069E" w:rsidRDefault="00C0069E" w:rsidP="00C0069E">
      <w:pPr>
        <w:rPr>
          <w:rFonts w:cstheme="minorHAnsi"/>
        </w:rPr>
      </w:pPr>
      <w:r w:rsidRPr="00C328E7">
        <w:rPr>
          <w:rFonts w:cstheme="minorHAnsi"/>
          <w:b/>
          <w:bCs/>
          <w:color w:val="1001FF"/>
        </w:rPr>
        <w:t>[§40 phr. 1]</w:t>
      </w:r>
      <w:r w:rsidRPr="006C0994">
        <w:rPr>
          <w:rFonts w:cstheme="minorHAnsi"/>
        </w:rPr>
        <w:t xml:space="preserve"> </w:t>
      </w:r>
      <w:r w:rsidRPr="00EA6F93">
        <w:rPr>
          <w:rFonts w:cstheme="minorHAnsi"/>
          <w:lang w:val="el-GR"/>
        </w:rPr>
        <w:t>ἐγὼ</w:t>
      </w:r>
      <w:r w:rsidRPr="006C0994">
        <w:rPr>
          <w:rFonts w:cstheme="minorHAnsi"/>
        </w:rPr>
        <w:t xml:space="preserve"> </w:t>
      </w:r>
      <w:r w:rsidRPr="00EA6F93">
        <w:rPr>
          <w:rFonts w:cstheme="minorHAnsi"/>
          <w:lang w:val="el-GR"/>
        </w:rPr>
        <w:t>δέ</w:t>
      </w:r>
      <w:r w:rsidRPr="006C0994">
        <w:rPr>
          <w:rFonts w:cstheme="minorHAnsi"/>
        </w:rPr>
        <w:t xml:space="preserve">, </w:t>
      </w:r>
      <w:r w:rsidRPr="00EA6F93">
        <w:rPr>
          <w:rFonts w:cstheme="minorHAnsi"/>
          <w:lang w:val="el-GR"/>
        </w:rPr>
        <w:t>ὦ</w:t>
      </w:r>
      <w:r w:rsidRPr="006C0994">
        <w:rPr>
          <w:rFonts w:cstheme="minorHAnsi"/>
        </w:rPr>
        <w:t xml:space="preserve"> </w:t>
      </w:r>
      <w:r w:rsidRPr="00EA6F93">
        <w:rPr>
          <w:rFonts w:cstheme="minorHAnsi"/>
          <w:lang w:val="el-GR"/>
        </w:rPr>
        <w:t>βουλή</w:t>
      </w:r>
      <w:r w:rsidRPr="006C0994">
        <w:rPr>
          <w:rFonts w:cstheme="minorHAnsi"/>
        </w:rPr>
        <w:t xml:space="preserve">, </w:t>
      </w:r>
      <w:r w:rsidRPr="00EA6F93">
        <w:rPr>
          <w:rFonts w:cstheme="minorHAnsi"/>
          <w:lang w:val="el-GR"/>
        </w:rPr>
        <w:t>οὐκ</w:t>
      </w:r>
      <w:r w:rsidRPr="006C0994">
        <w:rPr>
          <w:rFonts w:cstheme="minorHAnsi"/>
        </w:rPr>
        <w:t xml:space="preserve"> </w:t>
      </w:r>
      <w:r w:rsidRPr="00EA6F93">
        <w:rPr>
          <w:rFonts w:cstheme="minorHAnsi"/>
          <w:lang w:val="el-GR"/>
        </w:rPr>
        <w:t>ἠξίουν</w:t>
      </w:r>
      <w:r w:rsidRPr="006C0994">
        <w:rPr>
          <w:rFonts w:cstheme="minorHAnsi"/>
        </w:rPr>
        <w:t xml:space="preserve">, </w:t>
      </w:r>
      <w:r w:rsidRPr="00EA6F93">
        <w:rPr>
          <w:rFonts w:cstheme="minorHAnsi"/>
          <w:lang w:val="el-GR"/>
        </w:rPr>
        <w:t>ἀλλ</w:t>
      </w:r>
      <w:r w:rsidRPr="006C0994">
        <w:rPr>
          <w:rFonts w:cstheme="minorHAnsi"/>
        </w:rPr>
        <w:t xml:space="preserve">' </w:t>
      </w:r>
      <w:r w:rsidRPr="00EA6F93">
        <w:rPr>
          <w:rFonts w:cstheme="minorHAnsi"/>
          <w:lang w:val="el-GR"/>
        </w:rPr>
        <w:t>ἐπειδήπερ</w:t>
      </w:r>
      <w:r w:rsidRPr="006C0994">
        <w:rPr>
          <w:rFonts w:cstheme="minorHAnsi"/>
        </w:rPr>
        <w:t xml:space="preserve"> </w:t>
      </w:r>
      <w:r w:rsidRPr="00EA6F93">
        <w:rPr>
          <w:rFonts w:cstheme="minorHAnsi"/>
          <w:lang w:val="el-GR"/>
        </w:rPr>
        <w:t>με</w:t>
      </w:r>
      <w:r w:rsidRPr="006C0994">
        <w:rPr>
          <w:rFonts w:cstheme="minorHAnsi"/>
        </w:rPr>
        <w:t xml:space="preserve"> </w:t>
      </w:r>
      <w:r w:rsidRPr="00EA6F93">
        <w:rPr>
          <w:rFonts w:cstheme="minorHAnsi"/>
          <w:lang w:val="el-GR"/>
        </w:rPr>
        <w:t>ᾐτιάσατο</w:t>
      </w:r>
      <w:r w:rsidRPr="006C0994">
        <w:rPr>
          <w:rFonts w:cstheme="minorHAnsi"/>
        </w:rPr>
        <w:t xml:space="preserve">, </w:t>
      </w:r>
      <w:r w:rsidRPr="00EA6F93">
        <w:rPr>
          <w:rFonts w:cstheme="minorHAnsi"/>
          <w:lang w:val="el-GR"/>
        </w:rPr>
        <w:t>παρέσχον</w:t>
      </w:r>
      <w:r w:rsidRPr="006C0994">
        <w:rPr>
          <w:rFonts w:cstheme="minorHAnsi"/>
        </w:rPr>
        <w:t xml:space="preserve"> </w:t>
      </w:r>
      <w:r w:rsidRPr="00EA6F93">
        <w:rPr>
          <w:rFonts w:cstheme="minorHAnsi"/>
          <w:lang w:val="el-GR"/>
        </w:rPr>
        <w:t>ἐμαυτὸν</w:t>
      </w:r>
      <w:r w:rsidRPr="006C0994">
        <w:rPr>
          <w:rFonts w:cstheme="minorHAnsi"/>
        </w:rPr>
        <w:t xml:space="preserve"> </w:t>
      </w:r>
      <w:r w:rsidRPr="00EA6F93">
        <w:rPr>
          <w:rFonts w:cstheme="minorHAnsi"/>
          <w:lang w:val="el-GR"/>
        </w:rPr>
        <w:t>ὅ</w:t>
      </w:r>
      <w:r w:rsidRPr="006C0994">
        <w:rPr>
          <w:rFonts w:cstheme="minorHAnsi"/>
        </w:rPr>
        <w:t xml:space="preserve"> </w:t>
      </w:r>
      <w:r w:rsidRPr="00EA6F93">
        <w:rPr>
          <w:rFonts w:cstheme="minorHAnsi"/>
          <w:lang w:val="el-GR"/>
        </w:rPr>
        <w:t>τι</w:t>
      </w:r>
      <w:r w:rsidRPr="006C0994">
        <w:rPr>
          <w:rFonts w:cstheme="minorHAnsi"/>
        </w:rPr>
        <w:t xml:space="preserve"> </w:t>
      </w:r>
      <w:r w:rsidRPr="00EA6F93">
        <w:rPr>
          <w:rFonts w:cstheme="minorHAnsi"/>
          <w:lang w:val="el-GR"/>
        </w:rPr>
        <w:t>βούλεσθε</w:t>
      </w:r>
      <w:r w:rsidRPr="006C0994">
        <w:rPr>
          <w:rFonts w:cstheme="minorHAnsi"/>
        </w:rPr>
        <w:t xml:space="preserve"> </w:t>
      </w:r>
      <w:r w:rsidRPr="00EA6F93">
        <w:rPr>
          <w:rFonts w:cstheme="minorHAnsi"/>
          <w:lang w:val="el-GR"/>
        </w:rPr>
        <w:t>χρῆσθαι</w:t>
      </w:r>
      <w:r w:rsidRPr="006C0994">
        <w:rPr>
          <w:rFonts w:cstheme="minorHAnsi"/>
        </w:rPr>
        <w:t xml:space="preserve">, </w:t>
      </w:r>
      <w:r w:rsidRPr="00EA6F93">
        <w:rPr>
          <w:rFonts w:cstheme="minorHAnsi"/>
          <w:lang w:val="el-GR"/>
        </w:rPr>
        <w:t>καὶ</w:t>
      </w:r>
      <w:r w:rsidRPr="006C0994">
        <w:rPr>
          <w:rFonts w:cstheme="minorHAnsi"/>
        </w:rPr>
        <w:t xml:space="preserve"> </w:t>
      </w:r>
      <w:r w:rsidRPr="00EA6F93">
        <w:rPr>
          <w:rFonts w:cstheme="minorHAnsi"/>
          <w:lang w:val="el-GR"/>
        </w:rPr>
        <w:t>τούτου</w:t>
      </w:r>
      <w:r w:rsidRPr="006C0994">
        <w:rPr>
          <w:rFonts w:cstheme="minorHAnsi"/>
        </w:rPr>
        <w:t xml:space="preserve"> </w:t>
      </w:r>
      <w:r w:rsidRPr="00EA6F93">
        <w:rPr>
          <w:rFonts w:cstheme="minorHAnsi"/>
          <w:lang w:val="el-GR"/>
        </w:rPr>
        <w:t>ἕνεκα</w:t>
      </w:r>
      <w:r w:rsidRPr="006C0994">
        <w:rPr>
          <w:rFonts w:cstheme="minorHAnsi"/>
        </w:rPr>
        <w:t xml:space="preserve"> </w:t>
      </w:r>
      <w:r w:rsidRPr="00EA6F93">
        <w:rPr>
          <w:rFonts w:cstheme="minorHAnsi"/>
          <w:lang w:val="el-GR"/>
        </w:rPr>
        <w:t>τοῦ</w:t>
      </w:r>
      <w:r w:rsidRPr="006C0994">
        <w:rPr>
          <w:rFonts w:cstheme="minorHAnsi"/>
        </w:rPr>
        <w:t xml:space="preserve"> </w:t>
      </w:r>
      <w:r w:rsidRPr="00EA6F93">
        <w:rPr>
          <w:rFonts w:cstheme="minorHAnsi"/>
          <w:lang w:val="el-GR"/>
        </w:rPr>
        <w:t>κινδύνου</w:t>
      </w:r>
      <w:r w:rsidRPr="006C0994">
        <w:rPr>
          <w:rFonts w:cstheme="minorHAnsi"/>
        </w:rPr>
        <w:t xml:space="preserve"> </w:t>
      </w:r>
      <w:r w:rsidRPr="00EA6F93">
        <w:rPr>
          <w:rFonts w:cstheme="minorHAnsi"/>
          <w:lang w:val="el-GR"/>
        </w:rPr>
        <w:t>οὐδενὶ</w:t>
      </w:r>
      <w:r w:rsidRPr="006C0994">
        <w:rPr>
          <w:rFonts w:cstheme="minorHAnsi"/>
        </w:rPr>
        <w:t xml:space="preserve"> </w:t>
      </w:r>
      <w:r w:rsidRPr="00EA6F93">
        <w:rPr>
          <w:rFonts w:cstheme="minorHAnsi"/>
          <w:lang w:val="el-GR"/>
        </w:rPr>
        <w:t>ἐγὼ</w:t>
      </w:r>
      <w:r w:rsidRPr="006C0994">
        <w:rPr>
          <w:rFonts w:cstheme="minorHAnsi"/>
        </w:rPr>
        <w:t xml:space="preserve"> </w:t>
      </w:r>
      <w:r w:rsidRPr="00EA6F93">
        <w:rPr>
          <w:rFonts w:cstheme="minorHAnsi"/>
          <w:lang w:val="el-GR"/>
        </w:rPr>
        <w:t>τῶν</w:t>
      </w:r>
      <w:r w:rsidRPr="006C0994">
        <w:rPr>
          <w:rFonts w:cstheme="minorHAnsi"/>
        </w:rPr>
        <w:t xml:space="preserve"> </w:t>
      </w:r>
      <w:r w:rsidRPr="00EA6F93">
        <w:rPr>
          <w:rFonts w:cstheme="minorHAnsi"/>
          <w:lang w:val="el-GR"/>
        </w:rPr>
        <w:t>ἐχθρῶν</w:t>
      </w:r>
      <w:r w:rsidRPr="006C0994">
        <w:rPr>
          <w:rFonts w:cstheme="minorHAnsi"/>
        </w:rPr>
        <w:t xml:space="preserve"> </w:t>
      </w:r>
      <w:r w:rsidRPr="00EA6F93">
        <w:rPr>
          <w:rFonts w:cstheme="minorHAnsi"/>
          <w:lang w:val="el-GR"/>
        </w:rPr>
        <w:t>διηλλάγην</w:t>
      </w:r>
      <w:r w:rsidRPr="006C0994">
        <w:rPr>
          <w:rFonts w:cstheme="minorHAnsi"/>
        </w:rPr>
        <w:t xml:space="preserve">, </w:t>
      </w:r>
    </w:p>
    <w:p w14:paraId="7AAF98E3" w14:textId="77777777" w:rsidR="00C0069E" w:rsidRDefault="00C0069E" w:rsidP="00C0069E">
      <w:pPr>
        <w:rPr>
          <w:rFonts w:cstheme="minorHAnsi"/>
        </w:rPr>
      </w:pPr>
    </w:p>
    <w:p w14:paraId="51ECA045" w14:textId="77777777" w:rsidR="00C0069E" w:rsidRPr="00C0069E" w:rsidRDefault="00C0069E" w:rsidP="00C0069E">
      <w:pPr>
        <w:pStyle w:val="Sansinterligne"/>
        <w:rPr>
          <w:sz w:val="18"/>
          <w:lang w:val="fr-FR"/>
        </w:rPr>
      </w:pPr>
      <w:r w:rsidRPr="001A4B3E">
        <w:rPr>
          <w:b/>
          <w:color w:val="C00000"/>
          <w:sz w:val="18"/>
        </w:rPr>
        <w:t>Ἀ</w:t>
      </w:r>
      <w:r w:rsidRPr="001A4B3E">
        <w:rPr>
          <w:b/>
          <w:sz w:val="18"/>
        </w:rPr>
        <w:t>ξιόω</w:t>
      </w:r>
      <w:r w:rsidRPr="00C0069E">
        <w:rPr>
          <w:b/>
          <w:sz w:val="18"/>
          <w:lang w:val="fr-FR"/>
        </w:rPr>
        <w:t xml:space="preserve"> </w:t>
      </w:r>
      <w:r w:rsidRPr="00C0069E">
        <w:rPr>
          <w:sz w:val="18"/>
          <w:lang w:val="fr-FR"/>
        </w:rPr>
        <w:t>-</w:t>
      </w:r>
      <w:r w:rsidRPr="001A4B3E">
        <w:rPr>
          <w:sz w:val="18"/>
        </w:rPr>
        <w:t>ῶ</w:t>
      </w:r>
      <w:r w:rsidRPr="00C0069E">
        <w:rPr>
          <w:b/>
          <w:sz w:val="18"/>
          <w:lang w:val="fr-FR"/>
        </w:rPr>
        <w:t> :</w:t>
      </w:r>
      <w:r w:rsidRPr="00C0069E">
        <w:rPr>
          <w:sz w:val="18"/>
          <w:lang w:val="fr-FR"/>
        </w:rPr>
        <w:t xml:space="preserve">  juger digne de ; trouver convenable, juste ; croire, penser ; vouloir, demander  […] ; se déterminer à ; consentir à, se résigner à, daigner (</w:t>
      </w:r>
      <w:r w:rsidRPr="00C0069E">
        <w:rPr>
          <w:i/>
          <w:iCs/>
          <w:sz w:val="18"/>
          <w:lang w:val="fr-FR"/>
        </w:rPr>
        <w:t>échapper à ces poursuites</w:t>
      </w:r>
      <w:r w:rsidRPr="00C0069E">
        <w:rPr>
          <w:sz w:val="18"/>
          <w:lang w:val="fr-FR"/>
        </w:rPr>
        <w:t xml:space="preserve">). </w:t>
      </w:r>
    </w:p>
    <w:p w14:paraId="7DCD4716" w14:textId="77777777" w:rsidR="00C0069E" w:rsidRPr="002F5AC4" w:rsidRDefault="00C0069E" w:rsidP="00C0069E">
      <w:pPr>
        <w:pStyle w:val="Sansinterligne"/>
        <w:rPr>
          <w:sz w:val="18"/>
        </w:rPr>
      </w:pPr>
      <w:r w:rsidRPr="001A4B3E">
        <w:rPr>
          <w:b/>
          <w:bCs/>
          <w:color w:val="C00000"/>
          <w:sz w:val="18"/>
        </w:rPr>
        <w:t>Ἐ</w:t>
      </w:r>
      <w:r w:rsidRPr="001A4B3E">
        <w:rPr>
          <w:b/>
          <w:bCs/>
          <w:sz w:val="18"/>
        </w:rPr>
        <w:t>πειδήπερ</w:t>
      </w:r>
      <w:r w:rsidRPr="001A4B3E">
        <w:rPr>
          <w:sz w:val="18"/>
        </w:rPr>
        <w:t xml:space="preserve"> </w:t>
      </w:r>
      <w:r>
        <w:rPr>
          <w:sz w:val="18"/>
        </w:rPr>
        <w:t xml:space="preserve">: </w:t>
      </w:r>
      <w:r w:rsidRPr="001A4B3E">
        <w:rPr>
          <w:sz w:val="18"/>
        </w:rPr>
        <w:t xml:space="preserve"> ever since, since, </w:t>
      </w:r>
      <w:r w:rsidRPr="002F5AC4">
        <w:rPr>
          <w:sz w:val="18"/>
        </w:rPr>
        <w:t xml:space="preserve">from the time when, seeing that ; since indeed; </w:t>
      </w:r>
      <w:r w:rsidRPr="002F5AC4">
        <w:t>inasmuch as</w:t>
      </w:r>
      <w:r w:rsidRPr="002F5AC4">
        <w:rPr>
          <w:sz w:val="18"/>
        </w:rPr>
        <w:t xml:space="preserve">. </w:t>
      </w:r>
    </w:p>
    <w:p w14:paraId="472D16E5" w14:textId="77777777" w:rsidR="00C0069E" w:rsidRPr="00C0069E" w:rsidRDefault="00C0069E" w:rsidP="00C0069E">
      <w:pPr>
        <w:pStyle w:val="Sansinterligne"/>
        <w:rPr>
          <w:rFonts w:cstheme="minorHAnsi"/>
          <w:lang w:val="fr-FR"/>
        </w:rPr>
      </w:pPr>
      <w:r w:rsidRPr="001A4B3E">
        <w:rPr>
          <w:b/>
          <w:color w:val="C00000"/>
          <w:sz w:val="18"/>
        </w:rPr>
        <w:t>Π</w:t>
      </w:r>
      <w:r w:rsidRPr="001A4B3E">
        <w:rPr>
          <w:b/>
          <w:sz w:val="18"/>
        </w:rPr>
        <w:t>αρέχω</w:t>
      </w:r>
      <w:r w:rsidRPr="002F5AC4">
        <w:rPr>
          <w:b/>
          <w:sz w:val="18"/>
        </w:rPr>
        <w:t xml:space="preserve"> —[</w:t>
      </w:r>
      <w:r w:rsidRPr="002F5AC4">
        <w:rPr>
          <w:sz w:val="18"/>
        </w:rPr>
        <w:t xml:space="preserve"> </w:t>
      </w:r>
      <w:r w:rsidRPr="002F5AC4">
        <w:rPr>
          <w:i/>
          <w:iCs/>
          <w:sz w:val="18"/>
        </w:rPr>
        <w:t>fut.</w:t>
      </w:r>
      <w:r w:rsidRPr="002F5AC4">
        <w:rPr>
          <w:sz w:val="18"/>
        </w:rPr>
        <w:t xml:space="preserve"> </w:t>
      </w:r>
      <w:r w:rsidRPr="001A4B3E">
        <w:rPr>
          <w:sz w:val="18"/>
        </w:rPr>
        <w:t>παρέξω</w:t>
      </w:r>
      <w:r w:rsidRPr="002F5AC4">
        <w:rPr>
          <w:sz w:val="18"/>
        </w:rPr>
        <w:t xml:space="preserve"> ;  </w:t>
      </w:r>
      <w:r w:rsidRPr="002F5AC4">
        <w:rPr>
          <w:i/>
          <w:iCs/>
          <w:sz w:val="18"/>
        </w:rPr>
        <w:t>aor.2</w:t>
      </w:r>
      <w:r w:rsidRPr="002F5AC4">
        <w:rPr>
          <w:sz w:val="18"/>
        </w:rPr>
        <w:t xml:space="preserve"> </w:t>
      </w:r>
      <w:r w:rsidRPr="001A4B3E">
        <w:rPr>
          <w:sz w:val="18"/>
        </w:rPr>
        <w:t>παρέσχον</w:t>
      </w:r>
      <w:r w:rsidRPr="002F5AC4">
        <w:rPr>
          <w:sz w:val="18"/>
        </w:rPr>
        <w:t xml:space="preserve"> </w:t>
      </w:r>
      <w:r w:rsidRPr="002F5AC4">
        <w:rPr>
          <w:rFonts w:ascii="Times New Roman" w:hAnsi="Times New Roman" w:cs="Times New Roman"/>
          <w:sz w:val="18"/>
          <w:lang w:eastAsia="ja-JP"/>
        </w:rPr>
        <w:t>→</w:t>
      </w:r>
      <w:r w:rsidRPr="002F5AC4">
        <w:rPr>
          <w:sz w:val="18"/>
        </w:rPr>
        <w:t xml:space="preserve"> </w:t>
      </w:r>
      <w:r w:rsidRPr="002F5AC4">
        <w:rPr>
          <w:i/>
          <w:sz w:val="18"/>
        </w:rPr>
        <w:t>inf. aor</w:t>
      </w:r>
      <w:r w:rsidRPr="002F5AC4">
        <w:rPr>
          <w:sz w:val="18"/>
        </w:rPr>
        <w:t xml:space="preserve"> : </w:t>
      </w:r>
      <w:r w:rsidRPr="001A4B3E">
        <w:rPr>
          <w:sz w:val="18"/>
        </w:rPr>
        <w:t>παρασχεῖν</w:t>
      </w:r>
      <w:r w:rsidRPr="002F5AC4">
        <w:rPr>
          <w:sz w:val="18"/>
        </w:rPr>
        <w:t xml:space="preserve"> ;  </w:t>
      </w:r>
      <w:r w:rsidRPr="002F5AC4">
        <w:rPr>
          <w:i/>
          <w:iCs/>
          <w:sz w:val="18"/>
        </w:rPr>
        <w:t>pft.</w:t>
      </w:r>
      <w:r w:rsidRPr="002F5AC4">
        <w:rPr>
          <w:sz w:val="18"/>
        </w:rPr>
        <w:t xml:space="preserve"> </w:t>
      </w:r>
      <w:r w:rsidRPr="001A4B3E">
        <w:rPr>
          <w:sz w:val="18"/>
        </w:rPr>
        <w:t>παρέσχηκα</w:t>
      </w:r>
      <w:r w:rsidRPr="002F5AC4">
        <w:rPr>
          <w:sz w:val="18"/>
        </w:rPr>
        <w:t xml:space="preserve"> </w:t>
      </w:r>
      <w:r w:rsidRPr="002F5AC4">
        <w:rPr>
          <w:b/>
          <w:sz w:val="18"/>
        </w:rPr>
        <w:t>]—:</w:t>
      </w:r>
      <w:r w:rsidRPr="002F5AC4">
        <w:rPr>
          <w:sz w:val="18"/>
        </w:rPr>
        <w:t xml:space="preserve"> fournir, procurer (acc. </w:t>
      </w:r>
      <w:r w:rsidRPr="00C0069E">
        <w:rPr>
          <w:sz w:val="18"/>
          <w:lang w:val="fr-FR"/>
        </w:rPr>
        <w:t>&amp; dat.) ;    (+ pr. réfl. et inf.) se donner pour, se livrer pour, se laisser + inf. (</w:t>
      </w:r>
      <w:r w:rsidRPr="002F5AC4">
        <w:rPr>
          <w:sz w:val="20"/>
          <w:szCs w:val="20"/>
        </w:rPr>
        <w:sym w:font="Symbol" w:char="F0AE"/>
      </w:r>
      <w:r w:rsidRPr="00C0069E">
        <w:rPr>
          <w:sz w:val="18"/>
          <w:lang w:val="fr-FR"/>
        </w:rPr>
        <w:t xml:space="preserve"> </w:t>
      </w:r>
      <w:r w:rsidRPr="00EA6F93">
        <w:rPr>
          <w:rFonts w:cstheme="minorHAnsi"/>
          <w:lang w:val="el-GR"/>
        </w:rPr>
        <w:t>χρῆσθαι</w:t>
      </w:r>
      <w:r w:rsidRPr="00C0069E">
        <w:rPr>
          <w:rFonts w:cstheme="minorHAnsi"/>
          <w:lang w:val="fr-FR"/>
        </w:rPr>
        <w:t xml:space="preserve"> inf. de but).  </w:t>
      </w:r>
    </w:p>
    <w:p w14:paraId="27D42B6E" w14:textId="77777777" w:rsidR="00C0069E" w:rsidRPr="00C0069E" w:rsidRDefault="00C0069E" w:rsidP="00C0069E">
      <w:pPr>
        <w:pStyle w:val="Sansinterligne"/>
        <w:rPr>
          <w:sz w:val="18"/>
          <w:lang w:val="fr-FR"/>
        </w:rPr>
      </w:pPr>
      <w:r w:rsidRPr="00C328E7">
        <w:rPr>
          <w:b/>
          <w:color w:val="C00000"/>
          <w:sz w:val="18"/>
        </w:rPr>
        <w:t>Χ</w:t>
      </w:r>
      <w:r w:rsidRPr="00C328E7">
        <w:rPr>
          <w:b/>
          <w:sz w:val="18"/>
        </w:rPr>
        <w:t>ράομαι</w:t>
      </w:r>
      <w:r w:rsidRPr="00C0069E">
        <w:rPr>
          <w:sz w:val="18"/>
          <w:lang w:val="fr-FR"/>
        </w:rPr>
        <w:t>-</w:t>
      </w:r>
      <w:r w:rsidRPr="001A4B3E">
        <w:rPr>
          <w:sz w:val="18"/>
        </w:rPr>
        <w:t>ῶμαι</w:t>
      </w:r>
      <w:r w:rsidRPr="00C0069E">
        <w:rPr>
          <w:sz w:val="18"/>
          <w:lang w:val="fr-FR"/>
        </w:rPr>
        <w:t xml:space="preserve">, my, avec dat. : se servir de, tirer parti  […] ;  </w:t>
      </w:r>
      <w:r w:rsidRPr="00C0069E">
        <w:rPr>
          <w:i/>
          <w:iCs/>
          <w:sz w:val="18"/>
          <w:lang w:val="fr-FR"/>
        </w:rPr>
        <w:t>p. suite,</w:t>
      </w:r>
      <w:r w:rsidRPr="00C0069E">
        <w:rPr>
          <w:sz w:val="18"/>
          <w:lang w:val="fr-FR"/>
        </w:rPr>
        <w:t xml:space="preserve"> </w:t>
      </w:r>
      <w:r w:rsidRPr="00C0069E">
        <w:rPr>
          <w:i/>
          <w:iCs/>
          <w:sz w:val="18"/>
          <w:highlight w:val="yellow"/>
          <w:lang w:val="fr-FR"/>
        </w:rPr>
        <w:t>construit avec un acc. d’obj. interne</w:t>
      </w:r>
      <w:r w:rsidRPr="00C0069E">
        <w:rPr>
          <w:i/>
          <w:iCs/>
          <w:sz w:val="18"/>
          <w:lang w:val="fr-FR"/>
        </w:rPr>
        <w:t xml:space="preserve">, qui indique le parti ou l’emploi ; ainsi dans les tours : </w:t>
      </w:r>
      <w:r w:rsidRPr="00C0069E">
        <w:rPr>
          <w:sz w:val="18"/>
          <w:lang w:val="fr-FR"/>
        </w:rPr>
        <w:t xml:space="preserve"> </w:t>
      </w:r>
      <w:r w:rsidRPr="001A4B3E">
        <w:rPr>
          <w:sz w:val="18"/>
        </w:rPr>
        <w:t>χρῆσθαι</w:t>
      </w:r>
      <w:r w:rsidRPr="00C0069E">
        <w:rPr>
          <w:sz w:val="18"/>
          <w:lang w:val="fr-FR"/>
        </w:rPr>
        <w:t xml:space="preserve"> </w:t>
      </w:r>
      <w:r w:rsidRPr="001A4B3E">
        <w:rPr>
          <w:sz w:val="18"/>
        </w:rPr>
        <w:t>ὅ</w:t>
      </w:r>
      <w:r w:rsidRPr="00C0069E">
        <w:rPr>
          <w:sz w:val="18"/>
          <w:lang w:val="fr-FR"/>
        </w:rPr>
        <w:t xml:space="preserve"> </w:t>
      </w:r>
      <w:r w:rsidRPr="001A4B3E">
        <w:rPr>
          <w:sz w:val="18"/>
        </w:rPr>
        <w:t>τι</w:t>
      </w:r>
      <w:r w:rsidRPr="00C0069E">
        <w:rPr>
          <w:sz w:val="18"/>
          <w:lang w:val="fr-FR"/>
        </w:rPr>
        <w:t xml:space="preserve"> </w:t>
      </w:r>
      <w:r w:rsidRPr="001A4B3E">
        <w:rPr>
          <w:sz w:val="18"/>
        </w:rPr>
        <w:t>ἂν</w:t>
      </w:r>
      <w:r w:rsidRPr="00C0069E">
        <w:rPr>
          <w:sz w:val="18"/>
          <w:lang w:val="fr-FR"/>
        </w:rPr>
        <w:t xml:space="preserve"> </w:t>
      </w:r>
      <w:r w:rsidRPr="001A4B3E">
        <w:rPr>
          <w:sz w:val="18"/>
        </w:rPr>
        <w:t>βούλωνται</w:t>
      </w:r>
      <w:r w:rsidRPr="00C0069E">
        <w:rPr>
          <w:sz w:val="18"/>
          <w:lang w:val="fr-FR"/>
        </w:rPr>
        <w:t> : faire d’eux ce qu’on voudrait.</w:t>
      </w:r>
    </w:p>
    <w:p w14:paraId="1192E571" w14:textId="77777777" w:rsidR="00C0069E" w:rsidRPr="00C0069E" w:rsidRDefault="00C0069E" w:rsidP="00C0069E">
      <w:pPr>
        <w:pStyle w:val="Sansinterligne"/>
        <w:rPr>
          <w:rFonts w:cstheme="minorHAnsi"/>
          <w:b/>
          <w:bCs/>
          <w:color w:val="0019FD"/>
          <w:sz w:val="28"/>
          <w:szCs w:val="28"/>
          <w:lang w:val="fr-FR"/>
        </w:rPr>
      </w:pPr>
      <w:r w:rsidRPr="001A4B3E">
        <w:rPr>
          <w:b/>
          <w:color w:val="C00000"/>
          <w:sz w:val="18"/>
        </w:rPr>
        <w:t>Ἕ</w:t>
      </w:r>
      <w:r w:rsidRPr="001A4B3E">
        <w:rPr>
          <w:b/>
          <w:sz w:val="18"/>
        </w:rPr>
        <w:t>νεκα</w:t>
      </w:r>
      <w:r w:rsidRPr="00C0069E">
        <w:rPr>
          <w:b/>
          <w:sz w:val="18"/>
          <w:lang w:val="fr-FR"/>
        </w:rPr>
        <w:t xml:space="preserve">, </w:t>
      </w:r>
      <w:r w:rsidRPr="00C0069E">
        <w:rPr>
          <w:i/>
          <w:sz w:val="18"/>
          <w:lang w:val="fr-FR"/>
        </w:rPr>
        <w:t xml:space="preserve">d’ord. </w:t>
      </w:r>
      <w:r w:rsidRPr="00C0069E">
        <w:rPr>
          <w:b/>
          <w:i/>
          <w:sz w:val="18"/>
          <w:lang w:val="fr-FR"/>
        </w:rPr>
        <w:t xml:space="preserve"> </w:t>
      </w:r>
      <w:r w:rsidRPr="00C0069E">
        <w:rPr>
          <w:i/>
          <w:sz w:val="18"/>
          <w:lang w:val="fr-FR"/>
        </w:rPr>
        <w:t>précédé du gén.:</w:t>
      </w:r>
      <w:r w:rsidRPr="00C0069E">
        <w:rPr>
          <w:sz w:val="18"/>
          <w:lang w:val="fr-FR"/>
        </w:rPr>
        <w:t xml:space="preserve"> à cause de, en raison de, pour. </w:t>
      </w:r>
    </w:p>
    <w:p w14:paraId="4B78E8A8" w14:textId="6965227A" w:rsidR="00C0069E" w:rsidRPr="00C57F40" w:rsidRDefault="00C0069E" w:rsidP="00C0069E">
      <w:pPr>
        <w:pStyle w:val="Sansinterligne"/>
        <w:rPr>
          <w:rFonts w:eastAsia="Times New Roman" w:cstheme="minorHAnsi"/>
          <w:lang w:val="fr-FR" w:eastAsia="fr-FR"/>
        </w:rPr>
      </w:pPr>
      <w:r w:rsidRPr="001A4B3E">
        <w:rPr>
          <w:b/>
          <w:color w:val="C00000"/>
          <w:sz w:val="18"/>
        </w:rPr>
        <w:t>Δ</w:t>
      </w:r>
      <w:r w:rsidRPr="001A4B3E">
        <w:rPr>
          <w:b/>
          <w:sz w:val="18"/>
        </w:rPr>
        <w:t>ιαλλάσσω</w:t>
      </w:r>
      <w:r w:rsidRPr="002F5AC4">
        <w:rPr>
          <w:sz w:val="18"/>
          <w:lang w:val="fr-FR"/>
        </w:rPr>
        <w:t xml:space="preserve"> </w:t>
      </w:r>
      <w:r w:rsidRPr="002F5AC4">
        <w:rPr>
          <w:b/>
          <w:sz w:val="18"/>
          <w:lang w:val="fr-FR"/>
        </w:rPr>
        <w:t>—[</w:t>
      </w:r>
      <w:r w:rsidRPr="002F5AC4">
        <w:rPr>
          <w:sz w:val="18"/>
          <w:lang w:val="fr-FR"/>
        </w:rPr>
        <w:t xml:space="preserve"> </w:t>
      </w:r>
      <w:r w:rsidRPr="001A4B3E">
        <w:rPr>
          <w:b/>
          <w:sz w:val="18"/>
        </w:rPr>
        <w:t>διαλλάττω</w:t>
      </w:r>
      <w:r w:rsidRPr="002F5AC4">
        <w:rPr>
          <w:sz w:val="18"/>
          <w:lang w:val="fr-FR"/>
        </w:rPr>
        <w:t xml:space="preserve"> ; </w:t>
      </w:r>
      <w:r w:rsidRPr="001A4B3E">
        <w:rPr>
          <w:sz w:val="18"/>
        </w:rPr>
        <w:t>διαλλάξω</w:t>
      </w:r>
      <w:r w:rsidRPr="002F5AC4">
        <w:rPr>
          <w:sz w:val="18"/>
          <w:lang w:val="fr-FR"/>
        </w:rPr>
        <w:t xml:space="preserve">, </w:t>
      </w:r>
      <w:r w:rsidRPr="001A4B3E">
        <w:rPr>
          <w:sz w:val="18"/>
        </w:rPr>
        <w:t>διέλλαξα;</w:t>
      </w:r>
      <w:r w:rsidRPr="002F5AC4">
        <w:rPr>
          <w:sz w:val="18"/>
          <w:lang w:val="fr-FR"/>
        </w:rPr>
        <w:t xml:space="preserve"> </w:t>
      </w:r>
      <w:r w:rsidRPr="002F5AC4">
        <w:rPr>
          <w:rFonts w:ascii="Times New Roman" w:hAnsi="Times New Roman" w:cs="Times New Roman"/>
          <w:sz w:val="18"/>
          <w:lang w:val="fr-FR"/>
        </w:rPr>
        <w:t>▬</w:t>
      </w:r>
      <w:r w:rsidRPr="002F5AC4">
        <w:rPr>
          <w:sz w:val="18"/>
          <w:lang w:val="fr-FR"/>
        </w:rPr>
        <w:t xml:space="preserve">  </w:t>
      </w:r>
      <w:r w:rsidRPr="002F5AC4">
        <w:rPr>
          <w:sz w:val="18"/>
          <w:u w:val="single"/>
          <w:lang w:val="fr-FR"/>
        </w:rPr>
        <w:t>My</w:t>
      </w:r>
      <w:r w:rsidRPr="002F5AC4">
        <w:rPr>
          <w:sz w:val="18"/>
          <w:lang w:val="fr-FR"/>
        </w:rPr>
        <w:t xml:space="preserve">. aor. </w:t>
      </w:r>
      <w:r w:rsidRPr="001A4B3E">
        <w:rPr>
          <w:sz w:val="18"/>
        </w:rPr>
        <w:t>διηλλαξάμην;</w:t>
      </w:r>
      <w:r w:rsidRPr="002F5AC4">
        <w:rPr>
          <w:sz w:val="18"/>
          <w:lang w:val="fr-FR"/>
        </w:rPr>
        <w:t xml:space="preserve"> </w:t>
      </w:r>
      <w:r w:rsidRPr="002F5AC4">
        <w:rPr>
          <w:rFonts w:ascii="Times New Roman" w:hAnsi="Times New Roman" w:cs="Times New Roman"/>
          <w:sz w:val="18"/>
          <w:lang w:val="fr-FR"/>
        </w:rPr>
        <w:t>▬</w:t>
      </w:r>
      <w:r w:rsidRPr="002F5AC4">
        <w:rPr>
          <w:sz w:val="18"/>
          <w:lang w:val="fr-FR"/>
        </w:rPr>
        <w:t xml:space="preserve"> P.aor.  </w:t>
      </w:r>
      <w:r w:rsidRPr="001A4B3E">
        <w:rPr>
          <w:sz w:val="18"/>
        </w:rPr>
        <w:t>διηλλάγην</w:t>
      </w:r>
      <w:r w:rsidRPr="00C0069E">
        <w:rPr>
          <w:b/>
          <w:sz w:val="18"/>
          <w:lang w:val="fr-FR"/>
        </w:rPr>
        <w:t>]—:</w:t>
      </w:r>
      <w:r w:rsidRPr="00C0069E">
        <w:rPr>
          <w:sz w:val="18"/>
          <w:lang w:val="fr-FR"/>
        </w:rPr>
        <w:t xml:space="preserve"> prendre ou donner en échange ; changer les dispositions de qqn, réconcilier ; </w:t>
      </w:r>
      <w:r w:rsidRPr="00C0069E">
        <w:rPr>
          <w:rFonts w:ascii="Times New Roman" w:hAnsi="Times New Roman" w:cs="Times New Roman"/>
          <w:sz w:val="18"/>
          <w:lang w:val="fr-FR"/>
        </w:rPr>
        <w:t>▬</w:t>
      </w:r>
      <w:r w:rsidRPr="00C0069E">
        <w:rPr>
          <w:sz w:val="18"/>
          <w:lang w:val="fr-FR"/>
        </w:rPr>
        <w:t xml:space="preserve">  P. </w:t>
      </w:r>
      <w:r w:rsidR="004416E7">
        <w:rPr>
          <w:sz w:val="18"/>
          <w:lang w:val="fr-FR"/>
        </w:rPr>
        <w:t xml:space="preserve">composer avec, </w:t>
      </w:r>
      <w:r w:rsidRPr="00C0069E">
        <w:rPr>
          <w:sz w:val="18"/>
          <w:lang w:val="fr-FR"/>
        </w:rPr>
        <w:t xml:space="preserve">se réconcilier. </w:t>
      </w:r>
    </w:p>
    <w:p w14:paraId="78824F3E" w14:textId="77777777" w:rsidR="00C0069E" w:rsidRDefault="00C0069E" w:rsidP="00C0069E">
      <w:pPr>
        <w:rPr>
          <w:rFonts w:cstheme="minorHAnsi"/>
          <w:sz w:val="16"/>
          <w:szCs w:val="16"/>
        </w:rPr>
      </w:pPr>
    </w:p>
    <w:p w14:paraId="5AF86786" w14:textId="77777777" w:rsidR="00C0069E" w:rsidRPr="001F08F5" w:rsidRDefault="00C0069E" w:rsidP="00C0069E">
      <w:pPr>
        <w:pStyle w:val="Sansinterligne"/>
        <w:jc w:val="center"/>
        <w:rPr>
          <w:rFonts w:eastAsia="Times New Roman" w:cstheme="minorHAnsi"/>
          <w:sz w:val="20"/>
          <w:szCs w:val="20"/>
          <w:lang w:val="fr-FR" w:eastAsia="fr-FR"/>
        </w:rPr>
      </w:pPr>
      <w:r w:rsidRPr="00B16803">
        <w:rPr>
          <w:sz w:val="20"/>
          <w:szCs w:val="20"/>
          <w:lang w:val="fr-FR"/>
        </w:rPr>
        <w:t xml:space="preserve">  </w:t>
      </w:r>
      <w:r w:rsidRPr="001A4B3E">
        <w:rPr>
          <w:rFonts w:eastAsia="Times New Roman" w:cstheme="minorHAnsi"/>
          <w:sz w:val="20"/>
          <w:szCs w:val="20"/>
          <w:lang w:eastAsia="fr-FR"/>
        </w:rPr>
        <w:sym w:font="Wingdings" w:char="F0E0"/>
      </w:r>
      <w:r w:rsidRPr="001F08F5">
        <w:rPr>
          <w:rFonts w:eastAsia="Times New Roman" w:cstheme="minorHAnsi"/>
          <w:sz w:val="20"/>
          <w:szCs w:val="20"/>
          <w:lang w:val="fr-FR" w:eastAsia="fr-FR"/>
        </w:rPr>
        <w:t xml:space="preserve"> …  </w:t>
      </w:r>
      <w:r w:rsidRPr="001A4B3E">
        <w:rPr>
          <w:rFonts w:eastAsia="Times New Roman" w:cstheme="minorHAnsi"/>
          <w:sz w:val="20"/>
          <w:szCs w:val="20"/>
          <w:lang w:eastAsia="fr-FR"/>
        </w:rPr>
        <w:sym w:font="Wingdings" w:char="F0DF"/>
      </w:r>
    </w:p>
    <w:p w14:paraId="3A26F20A" w14:textId="77777777" w:rsidR="00C0069E" w:rsidRDefault="00C0069E" w:rsidP="00C0069E">
      <w:pPr>
        <w:rPr>
          <w:rFonts w:cstheme="minorHAnsi"/>
          <w:sz w:val="16"/>
          <w:szCs w:val="16"/>
        </w:rPr>
      </w:pPr>
    </w:p>
    <w:p w14:paraId="03202E7F" w14:textId="77777777" w:rsidR="00C0069E" w:rsidRDefault="00C0069E" w:rsidP="00C0069E">
      <w:pPr>
        <w:rPr>
          <w:rFonts w:cstheme="minorHAnsi"/>
        </w:rPr>
      </w:pPr>
      <w:r w:rsidRPr="00C328E7">
        <w:rPr>
          <w:rFonts w:cstheme="minorHAnsi"/>
          <w:b/>
          <w:bCs/>
          <w:color w:val="1001FF"/>
        </w:rPr>
        <w:t>[§40 phr. 2]</w:t>
      </w:r>
      <w:r w:rsidRPr="00C328E7">
        <w:rPr>
          <w:rFonts w:cstheme="minorHAnsi"/>
          <w:color w:val="1001FF"/>
        </w:rPr>
        <w:t xml:space="preserve"> </w:t>
      </w:r>
      <w:r w:rsidRPr="00EA6F93">
        <w:rPr>
          <w:rFonts w:cstheme="minorHAnsi"/>
          <w:lang w:val="el-GR"/>
        </w:rPr>
        <w:t>οἳ</w:t>
      </w:r>
      <w:r w:rsidRPr="006C0994">
        <w:rPr>
          <w:rFonts w:cstheme="minorHAnsi"/>
        </w:rPr>
        <w:t xml:space="preserve"> </w:t>
      </w:r>
      <w:r w:rsidRPr="00EA6F93">
        <w:rPr>
          <w:rFonts w:cstheme="minorHAnsi"/>
          <w:lang w:val="el-GR"/>
        </w:rPr>
        <w:t>ἐμὲ</w:t>
      </w:r>
      <w:r w:rsidRPr="006C0994">
        <w:rPr>
          <w:rFonts w:cstheme="minorHAnsi"/>
        </w:rPr>
        <w:t xml:space="preserve"> </w:t>
      </w:r>
      <w:r w:rsidRPr="00EA6F93">
        <w:rPr>
          <w:rFonts w:cstheme="minorHAnsi"/>
          <w:lang w:val="el-GR"/>
        </w:rPr>
        <w:t>ἥδιον</w:t>
      </w:r>
      <w:r w:rsidRPr="006C0994">
        <w:rPr>
          <w:rFonts w:cstheme="minorHAnsi"/>
        </w:rPr>
        <w:t xml:space="preserve"> </w:t>
      </w:r>
      <w:r w:rsidRPr="00EA6F93">
        <w:rPr>
          <w:rFonts w:cstheme="minorHAnsi"/>
          <w:lang w:val="el-GR"/>
        </w:rPr>
        <w:t>κακῶς</w:t>
      </w:r>
      <w:r w:rsidRPr="006C0994">
        <w:rPr>
          <w:rFonts w:cstheme="minorHAnsi"/>
        </w:rPr>
        <w:t xml:space="preserve"> </w:t>
      </w:r>
      <w:r w:rsidRPr="00EA6F93">
        <w:rPr>
          <w:rFonts w:cstheme="minorHAnsi"/>
          <w:lang w:val="el-GR"/>
        </w:rPr>
        <w:t>λέγουσιν</w:t>
      </w:r>
      <w:r w:rsidRPr="006C0994">
        <w:rPr>
          <w:rFonts w:cstheme="minorHAnsi"/>
        </w:rPr>
        <w:t xml:space="preserve"> </w:t>
      </w:r>
      <w:r w:rsidRPr="00EA6F93">
        <w:rPr>
          <w:rFonts w:cstheme="minorHAnsi"/>
          <w:lang w:val="el-GR"/>
        </w:rPr>
        <w:t>ἢ</w:t>
      </w:r>
      <w:r w:rsidRPr="006C0994">
        <w:rPr>
          <w:rFonts w:cstheme="minorHAnsi"/>
        </w:rPr>
        <w:t xml:space="preserve"> </w:t>
      </w:r>
      <w:r w:rsidRPr="00EA6F93">
        <w:rPr>
          <w:rFonts w:cstheme="minorHAnsi"/>
          <w:lang w:val="el-GR"/>
        </w:rPr>
        <w:t>σφᾶς</w:t>
      </w:r>
      <w:r w:rsidRPr="006C0994">
        <w:rPr>
          <w:rFonts w:cstheme="minorHAnsi"/>
        </w:rPr>
        <w:t xml:space="preserve"> </w:t>
      </w:r>
      <w:r w:rsidRPr="00EA6F93">
        <w:rPr>
          <w:rFonts w:cstheme="minorHAnsi"/>
          <w:lang w:val="el-GR"/>
        </w:rPr>
        <w:t>αὐτοὺς</w:t>
      </w:r>
      <w:r w:rsidRPr="006C0994">
        <w:rPr>
          <w:rFonts w:cstheme="minorHAnsi"/>
        </w:rPr>
        <w:t xml:space="preserve"> </w:t>
      </w:r>
      <w:r w:rsidRPr="00EA6F93">
        <w:rPr>
          <w:rFonts w:cstheme="minorHAnsi"/>
          <w:lang w:val="el-GR"/>
        </w:rPr>
        <w:t>ἐπαινοῦσι</w:t>
      </w:r>
      <w:r w:rsidRPr="006C0994">
        <w:rPr>
          <w:rFonts w:cstheme="minorHAnsi"/>
        </w:rPr>
        <w:t>,</w:t>
      </w:r>
      <w:r>
        <w:rPr>
          <w:rFonts w:cstheme="minorHAnsi"/>
        </w:rPr>
        <w:t xml:space="preserve"> </w:t>
      </w:r>
      <w:r w:rsidRPr="00EA6F93">
        <w:rPr>
          <w:rFonts w:cstheme="minorHAnsi"/>
          <w:lang w:val="el-GR"/>
        </w:rPr>
        <w:t>καὶ</w:t>
      </w:r>
      <w:r w:rsidRPr="006C0994">
        <w:rPr>
          <w:rFonts w:cstheme="minorHAnsi"/>
        </w:rPr>
        <w:t xml:space="preserve"> </w:t>
      </w:r>
      <w:r w:rsidRPr="00EA6F93">
        <w:rPr>
          <w:rFonts w:cstheme="minorHAnsi"/>
          <w:lang w:val="el-GR"/>
        </w:rPr>
        <w:t>φανερῶς</w:t>
      </w:r>
      <w:r w:rsidRPr="006C0994">
        <w:rPr>
          <w:rFonts w:cstheme="minorHAnsi"/>
        </w:rPr>
        <w:t xml:space="preserve"> </w:t>
      </w:r>
      <w:r w:rsidRPr="00EA6F93">
        <w:rPr>
          <w:rFonts w:cstheme="minorHAnsi"/>
          <w:lang w:val="el-GR"/>
        </w:rPr>
        <w:t>μὲν</w:t>
      </w:r>
      <w:r w:rsidRPr="006C0994">
        <w:rPr>
          <w:rFonts w:cstheme="minorHAnsi"/>
        </w:rPr>
        <w:t xml:space="preserve"> </w:t>
      </w:r>
      <w:r w:rsidRPr="00EA6F93">
        <w:rPr>
          <w:rFonts w:cstheme="minorHAnsi"/>
          <w:lang w:val="el-GR"/>
        </w:rPr>
        <w:t>οὐδεὶς</w:t>
      </w:r>
      <w:r w:rsidRPr="006C0994">
        <w:rPr>
          <w:rFonts w:cstheme="minorHAnsi"/>
        </w:rPr>
        <w:t xml:space="preserve"> </w:t>
      </w:r>
      <w:r w:rsidRPr="00EA6F93">
        <w:rPr>
          <w:rFonts w:cstheme="minorHAnsi"/>
          <w:lang w:val="el-GR"/>
        </w:rPr>
        <w:t>πώποτε</w:t>
      </w:r>
      <w:r w:rsidRPr="006C0994">
        <w:rPr>
          <w:rFonts w:cstheme="minorHAnsi"/>
        </w:rPr>
        <w:t xml:space="preserve"> </w:t>
      </w:r>
      <w:r w:rsidRPr="00EA6F93">
        <w:rPr>
          <w:rFonts w:cstheme="minorHAnsi"/>
          <w:lang w:val="el-GR"/>
        </w:rPr>
        <w:t>ἐμὲ</w:t>
      </w:r>
      <w:r w:rsidRPr="006C0994">
        <w:rPr>
          <w:rFonts w:cstheme="minorHAnsi"/>
        </w:rPr>
        <w:t xml:space="preserve"> </w:t>
      </w:r>
      <w:r w:rsidRPr="00EA6F93">
        <w:rPr>
          <w:rFonts w:cstheme="minorHAnsi"/>
          <w:lang w:val="el-GR"/>
        </w:rPr>
        <w:t>αὐτῶν</w:t>
      </w:r>
      <w:r w:rsidRPr="006C0994">
        <w:rPr>
          <w:rFonts w:cstheme="minorHAnsi"/>
        </w:rPr>
        <w:t xml:space="preserve"> </w:t>
      </w:r>
      <w:r w:rsidRPr="00EA6F93">
        <w:rPr>
          <w:rFonts w:cstheme="minorHAnsi"/>
          <w:lang w:val="el-GR"/>
        </w:rPr>
        <w:t>ἐπεχείρησε</w:t>
      </w:r>
      <w:r w:rsidRPr="006C0994">
        <w:rPr>
          <w:rFonts w:cstheme="minorHAnsi"/>
        </w:rPr>
        <w:t xml:space="preserve"> </w:t>
      </w:r>
      <w:r w:rsidRPr="00EA6F93">
        <w:rPr>
          <w:rFonts w:cstheme="minorHAnsi"/>
          <w:lang w:val="el-GR"/>
        </w:rPr>
        <w:t>ποιῆσαι</w:t>
      </w:r>
      <w:r w:rsidRPr="006C0994">
        <w:rPr>
          <w:rFonts w:cstheme="minorHAnsi"/>
        </w:rPr>
        <w:t xml:space="preserve"> </w:t>
      </w:r>
      <w:r w:rsidRPr="00EA6F93">
        <w:rPr>
          <w:rFonts w:cstheme="minorHAnsi"/>
          <w:lang w:val="el-GR"/>
        </w:rPr>
        <w:t>κακὸν</w:t>
      </w:r>
      <w:r w:rsidRPr="006C0994">
        <w:rPr>
          <w:rFonts w:cstheme="minorHAnsi"/>
        </w:rPr>
        <w:t xml:space="preserve"> </w:t>
      </w:r>
      <w:r w:rsidRPr="00EA6F93">
        <w:rPr>
          <w:rFonts w:cstheme="minorHAnsi"/>
          <w:lang w:val="el-GR"/>
        </w:rPr>
        <w:t>οὐδέν</w:t>
      </w:r>
      <w:r w:rsidRPr="006C0994">
        <w:rPr>
          <w:rFonts w:cstheme="minorHAnsi"/>
        </w:rPr>
        <w:t xml:space="preserve">, </w:t>
      </w:r>
    </w:p>
    <w:p w14:paraId="333D0A7F" w14:textId="24322962" w:rsidR="00C0069E" w:rsidRPr="00C328E7" w:rsidRDefault="00C0069E" w:rsidP="00C0069E">
      <w:pPr>
        <w:pStyle w:val="Sansinterligne"/>
        <w:rPr>
          <w:b/>
          <w:color w:val="C00000"/>
          <w:sz w:val="18"/>
          <w:lang w:val="fr-FR"/>
        </w:rPr>
      </w:pPr>
      <w:r w:rsidRPr="00C0069E">
        <w:rPr>
          <w:rFonts w:cstheme="minorHAnsi"/>
          <w:b/>
          <w:color w:val="C00000"/>
          <w:lang w:val="el-GR"/>
        </w:rPr>
        <w:t>Ο</w:t>
      </w:r>
      <w:r w:rsidRPr="00C0069E">
        <w:rPr>
          <w:rFonts w:cstheme="minorHAnsi"/>
          <w:b/>
          <w:lang w:val="el-GR"/>
        </w:rPr>
        <w:t>ἳ</w:t>
      </w:r>
      <w:r w:rsidRPr="00C0069E">
        <w:rPr>
          <w:rFonts w:cstheme="minorHAnsi"/>
          <w:b/>
          <w:lang w:val="fr-FR"/>
        </w:rPr>
        <w:t>, relatif :</w:t>
      </w:r>
      <w:r w:rsidRPr="00C0069E">
        <w:rPr>
          <w:rFonts w:cstheme="minorHAnsi"/>
          <w:lang w:val="fr-FR"/>
        </w:rPr>
        <w:t xml:space="preserve"> mes ennemis, invétérés mais cachés ; de mê</w:t>
      </w:r>
      <w:r>
        <w:rPr>
          <w:rFonts w:cstheme="minorHAnsi"/>
          <w:lang w:val="fr-FR"/>
        </w:rPr>
        <w:t>me</w:t>
      </w:r>
      <w:r w:rsidRPr="00C0069E">
        <w:rPr>
          <w:rFonts w:cstheme="minorHAnsi"/>
          <w:lang w:val="fr-FR"/>
        </w:rPr>
        <w:t xml:space="preserve"> </w:t>
      </w:r>
      <w:r>
        <w:rPr>
          <w:rFonts w:cstheme="minorHAnsi"/>
          <w:lang w:val="fr-FR"/>
        </w:rPr>
        <w:t xml:space="preserve"> (</w:t>
      </w:r>
      <w:r w:rsidRPr="00EA6F93">
        <w:rPr>
          <w:rFonts w:cstheme="minorHAnsi"/>
          <w:lang w:val="el-GR"/>
        </w:rPr>
        <w:t>οὐδεὶς</w:t>
      </w:r>
      <w:r>
        <w:rPr>
          <w:rFonts w:cstheme="minorHAnsi"/>
          <w:lang w:val="fr-FR"/>
        </w:rPr>
        <w:t>)</w:t>
      </w:r>
      <w:r w:rsidRPr="00C0069E">
        <w:rPr>
          <w:rFonts w:cstheme="minorHAnsi"/>
          <w:lang w:val="fr-FR"/>
        </w:rPr>
        <w:t xml:space="preserve"> </w:t>
      </w:r>
      <w:r w:rsidRPr="00C0069E">
        <w:rPr>
          <w:rFonts w:cstheme="minorHAnsi"/>
          <w:b/>
          <w:lang w:val="el-GR"/>
        </w:rPr>
        <w:t>αὐτῶν</w:t>
      </w:r>
      <w:r w:rsidRPr="00C0069E">
        <w:rPr>
          <w:rFonts w:cstheme="minorHAnsi"/>
          <w:b/>
          <w:lang w:val="fr-FR"/>
        </w:rPr>
        <w:t>.</w:t>
      </w:r>
      <w:r w:rsidRPr="00C0069E">
        <w:rPr>
          <w:rFonts w:cstheme="minorHAnsi"/>
          <w:lang w:val="fr-FR"/>
        </w:rPr>
        <w:t xml:space="preserve">  </w:t>
      </w:r>
    </w:p>
    <w:p w14:paraId="47C87330" w14:textId="77777777" w:rsidR="00C0069E" w:rsidRPr="006C0994" w:rsidRDefault="00C0069E" w:rsidP="00C0069E">
      <w:pPr>
        <w:rPr>
          <w:rFonts w:cstheme="minorHAnsi"/>
        </w:rPr>
      </w:pPr>
      <w:r w:rsidRPr="001A4B3E">
        <w:rPr>
          <w:b/>
          <w:color w:val="C00000"/>
          <w:sz w:val="18"/>
        </w:rPr>
        <w:t>Ἐ</w:t>
      </w:r>
      <w:r w:rsidRPr="001A4B3E">
        <w:rPr>
          <w:b/>
          <w:sz w:val="18"/>
        </w:rPr>
        <w:t>παινέω </w:t>
      </w:r>
      <w:r>
        <w:rPr>
          <w:b/>
          <w:sz w:val="18"/>
        </w:rPr>
        <w:t xml:space="preserve"> (tr.) : </w:t>
      </w:r>
      <w:r w:rsidRPr="001A4B3E">
        <w:rPr>
          <w:sz w:val="18"/>
        </w:rPr>
        <w:t>louer, approuver</w:t>
      </w:r>
      <w:r>
        <w:rPr>
          <w:sz w:val="18"/>
        </w:rPr>
        <w:t xml:space="preserve">. </w:t>
      </w:r>
    </w:p>
    <w:p w14:paraId="6FF7CE74" w14:textId="77777777" w:rsidR="00C0069E" w:rsidRPr="00C0069E" w:rsidRDefault="00C0069E" w:rsidP="00C0069E">
      <w:pPr>
        <w:pStyle w:val="Sansinterligne"/>
        <w:rPr>
          <w:b/>
          <w:sz w:val="18"/>
          <w:lang w:val="fr-FR"/>
        </w:rPr>
      </w:pPr>
      <w:r w:rsidRPr="001A4B3E">
        <w:rPr>
          <w:b/>
          <w:caps/>
          <w:color w:val="C00000"/>
          <w:sz w:val="18"/>
        </w:rPr>
        <w:t>σ</w:t>
      </w:r>
      <w:r w:rsidRPr="001A4B3E">
        <w:rPr>
          <w:b/>
          <w:sz w:val="18"/>
        </w:rPr>
        <w:t>φᾶς</w:t>
      </w:r>
      <w:r w:rsidRPr="00C0069E">
        <w:rPr>
          <w:b/>
          <w:sz w:val="18"/>
          <w:lang w:val="fr-FR"/>
        </w:rPr>
        <w:t xml:space="preserve">  </w:t>
      </w:r>
      <w:r w:rsidRPr="001A4B3E">
        <w:rPr>
          <w:b/>
          <w:sz w:val="18"/>
        </w:rPr>
        <w:t>αὐτούς</w:t>
      </w:r>
      <w:r w:rsidRPr="00C0069E">
        <w:rPr>
          <w:b/>
          <w:sz w:val="18"/>
          <w:lang w:val="fr-FR"/>
        </w:rPr>
        <w:t xml:space="preserve">  =  </w:t>
      </w:r>
      <w:r w:rsidRPr="001A4B3E">
        <w:rPr>
          <w:b/>
          <w:sz w:val="18"/>
        </w:rPr>
        <w:t>Ἑαυτούς</w:t>
      </w:r>
      <w:r w:rsidRPr="00C0069E">
        <w:rPr>
          <w:b/>
          <w:sz w:val="18"/>
          <w:lang w:val="fr-FR"/>
        </w:rPr>
        <w:t xml:space="preserve"> </w:t>
      </w:r>
      <w:r w:rsidRPr="00C0069E">
        <w:rPr>
          <w:sz w:val="18"/>
          <w:lang w:val="fr-FR"/>
        </w:rPr>
        <w:t>( se, soi même).</w:t>
      </w:r>
      <w:r w:rsidRPr="00C0069E">
        <w:rPr>
          <w:b/>
          <w:sz w:val="18"/>
          <w:lang w:val="fr-FR"/>
        </w:rPr>
        <w:t xml:space="preserve"> </w:t>
      </w:r>
    </w:p>
    <w:p w14:paraId="713EE92A" w14:textId="77777777" w:rsidR="00C0069E" w:rsidRPr="00C976CF" w:rsidRDefault="00C0069E" w:rsidP="00C0069E">
      <w:pPr>
        <w:rPr>
          <w:rFonts w:cstheme="minorHAnsi"/>
        </w:rPr>
      </w:pPr>
    </w:p>
    <w:p w14:paraId="3A5F4EBE" w14:textId="77777777" w:rsidR="00C0069E" w:rsidRPr="00C976CF" w:rsidRDefault="00C0069E" w:rsidP="00C0069E">
      <w:pPr>
        <w:pStyle w:val="Sansinterligne"/>
        <w:jc w:val="center"/>
        <w:rPr>
          <w:rFonts w:eastAsia="Times New Roman" w:cstheme="minorHAnsi"/>
          <w:sz w:val="20"/>
          <w:szCs w:val="20"/>
          <w:lang w:val="el-GR" w:eastAsia="fr-FR"/>
        </w:rPr>
      </w:pPr>
      <w:r w:rsidRPr="00B16803">
        <w:rPr>
          <w:sz w:val="20"/>
          <w:szCs w:val="20"/>
          <w:lang w:val="fr-FR"/>
        </w:rPr>
        <w:t xml:space="preserve">  </w:t>
      </w:r>
      <w:r w:rsidRPr="001A4B3E">
        <w:rPr>
          <w:rFonts w:eastAsia="Times New Roman" w:cstheme="minorHAnsi"/>
          <w:sz w:val="20"/>
          <w:szCs w:val="20"/>
          <w:lang w:eastAsia="fr-FR"/>
        </w:rPr>
        <w:sym w:font="Wingdings" w:char="F0E0"/>
      </w:r>
      <w:r w:rsidRPr="00C976CF">
        <w:rPr>
          <w:rFonts w:eastAsia="Times New Roman" w:cstheme="minorHAnsi"/>
          <w:sz w:val="20"/>
          <w:szCs w:val="20"/>
          <w:lang w:val="el-GR" w:eastAsia="fr-FR"/>
        </w:rPr>
        <w:t xml:space="preserve"> …  </w:t>
      </w:r>
      <w:r w:rsidRPr="001A4B3E">
        <w:rPr>
          <w:rFonts w:eastAsia="Times New Roman" w:cstheme="minorHAnsi"/>
          <w:sz w:val="20"/>
          <w:szCs w:val="20"/>
          <w:lang w:eastAsia="fr-FR"/>
        </w:rPr>
        <w:sym w:font="Wingdings" w:char="F0DF"/>
      </w:r>
    </w:p>
    <w:p w14:paraId="04B92F42" w14:textId="77777777" w:rsidR="00C0069E" w:rsidRPr="00C976CF" w:rsidRDefault="00C0069E" w:rsidP="00C0069E">
      <w:pPr>
        <w:pStyle w:val="Sansinterligne"/>
        <w:rPr>
          <w:rFonts w:eastAsia="Times New Roman" w:cstheme="minorHAnsi"/>
          <w:lang w:val="el-GR" w:eastAsia="fr-FR"/>
        </w:rPr>
      </w:pPr>
    </w:p>
    <w:p w14:paraId="4F56A043" w14:textId="77777777" w:rsidR="00C0069E" w:rsidRPr="00C328E7" w:rsidRDefault="00C0069E" w:rsidP="00C0069E">
      <w:pPr>
        <w:rPr>
          <w:rFonts w:cstheme="minorHAnsi"/>
          <w:lang w:val="el-GR"/>
        </w:rPr>
      </w:pPr>
      <w:r w:rsidRPr="00C0069E">
        <w:rPr>
          <w:rFonts w:cstheme="minorHAnsi"/>
          <w:b/>
          <w:bCs/>
          <w:color w:val="1001FF"/>
          <w:lang w:val="el-GR"/>
        </w:rPr>
        <w:t xml:space="preserve">[§40 </w:t>
      </w:r>
      <w:r w:rsidRPr="00C328E7">
        <w:rPr>
          <w:rFonts w:cstheme="minorHAnsi"/>
          <w:b/>
          <w:bCs/>
          <w:color w:val="1001FF"/>
        </w:rPr>
        <w:t>phr</w:t>
      </w:r>
      <w:r w:rsidRPr="00C0069E">
        <w:rPr>
          <w:rFonts w:cstheme="minorHAnsi"/>
          <w:b/>
          <w:bCs/>
          <w:color w:val="1001FF"/>
          <w:lang w:val="el-GR"/>
        </w:rPr>
        <w:t xml:space="preserve">. 2]  </w:t>
      </w:r>
      <w:r w:rsidRPr="00EA6F93">
        <w:rPr>
          <w:rFonts w:cstheme="minorHAnsi"/>
          <w:lang w:val="el-GR"/>
        </w:rPr>
        <w:t>τοιούτους</w:t>
      </w:r>
      <w:r w:rsidRPr="00C328E7">
        <w:rPr>
          <w:rFonts w:cstheme="minorHAnsi"/>
          <w:lang w:val="el-GR"/>
        </w:rPr>
        <w:t xml:space="preserve"> </w:t>
      </w:r>
      <w:r w:rsidRPr="00EA6F93">
        <w:rPr>
          <w:rFonts w:cstheme="minorHAnsi"/>
          <w:lang w:val="el-GR"/>
        </w:rPr>
        <w:t>δὲ</w:t>
      </w:r>
      <w:r w:rsidRPr="00C328E7">
        <w:rPr>
          <w:rFonts w:cstheme="minorHAnsi"/>
          <w:lang w:val="el-GR"/>
        </w:rPr>
        <w:t xml:space="preserve"> </w:t>
      </w:r>
      <w:r w:rsidRPr="00EA6F93">
        <w:rPr>
          <w:rFonts w:cstheme="minorHAnsi"/>
          <w:lang w:val="el-GR"/>
        </w:rPr>
        <w:t>ἐπιπέμπουσί</w:t>
      </w:r>
      <w:r w:rsidRPr="00C328E7">
        <w:rPr>
          <w:rFonts w:cstheme="minorHAnsi"/>
          <w:lang w:val="el-GR"/>
        </w:rPr>
        <w:t xml:space="preserve"> </w:t>
      </w:r>
      <w:r w:rsidRPr="00EA6F93">
        <w:rPr>
          <w:rFonts w:cstheme="minorHAnsi"/>
          <w:lang w:val="el-GR"/>
        </w:rPr>
        <w:t>μοι</w:t>
      </w:r>
      <w:r w:rsidRPr="00C328E7">
        <w:rPr>
          <w:rFonts w:cstheme="minorHAnsi"/>
          <w:lang w:val="el-GR"/>
        </w:rPr>
        <w:t xml:space="preserve">, </w:t>
      </w:r>
      <w:r w:rsidRPr="00EA6F93">
        <w:rPr>
          <w:rFonts w:cstheme="minorHAnsi"/>
          <w:lang w:val="el-GR"/>
        </w:rPr>
        <w:t>οἷς</w:t>
      </w:r>
      <w:r w:rsidRPr="00C328E7">
        <w:rPr>
          <w:rFonts w:cstheme="minorHAnsi"/>
          <w:lang w:val="el-GR"/>
        </w:rPr>
        <w:t xml:space="preserve"> </w:t>
      </w:r>
      <w:r w:rsidRPr="00EA6F93">
        <w:rPr>
          <w:rFonts w:cstheme="minorHAnsi"/>
          <w:lang w:val="el-GR"/>
        </w:rPr>
        <w:t>ὑμεῖς</w:t>
      </w:r>
      <w:r w:rsidRPr="00C328E7">
        <w:rPr>
          <w:rFonts w:cstheme="minorHAnsi"/>
          <w:lang w:val="el-GR"/>
        </w:rPr>
        <w:t xml:space="preserve"> </w:t>
      </w:r>
      <w:r w:rsidRPr="00EA6F93">
        <w:rPr>
          <w:rFonts w:cstheme="minorHAnsi"/>
          <w:lang w:val="el-GR"/>
        </w:rPr>
        <w:t>οὐκ</w:t>
      </w:r>
      <w:r w:rsidRPr="00C328E7">
        <w:rPr>
          <w:rFonts w:cstheme="minorHAnsi"/>
          <w:lang w:val="el-GR"/>
        </w:rPr>
        <w:t xml:space="preserve"> </w:t>
      </w:r>
      <w:r w:rsidRPr="00EA6F93">
        <w:rPr>
          <w:rFonts w:cstheme="minorHAnsi"/>
          <w:lang w:val="el-GR"/>
        </w:rPr>
        <w:t>ἂν</w:t>
      </w:r>
      <w:r w:rsidRPr="00C328E7">
        <w:rPr>
          <w:rFonts w:cstheme="minorHAnsi"/>
          <w:lang w:val="el-GR"/>
        </w:rPr>
        <w:t xml:space="preserve"> </w:t>
      </w:r>
      <w:r w:rsidRPr="00EA6F93">
        <w:rPr>
          <w:rFonts w:cstheme="minorHAnsi"/>
          <w:lang w:val="el-GR"/>
        </w:rPr>
        <w:t>δικαίως</w:t>
      </w:r>
      <w:r w:rsidRPr="00C328E7">
        <w:rPr>
          <w:rFonts w:cstheme="minorHAnsi"/>
          <w:lang w:val="el-GR"/>
        </w:rPr>
        <w:t xml:space="preserve"> </w:t>
      </w:r>
      <w:r w:rsidRPr="00EA6F93">
        <w:rPr>
          <w:rFonts w:cstheme="minorHAnsi"/>
          <w:lang w:val="el-GR"/>
        </w:rPr>
        <w:t>πιστεύοιτε</w:t>
      </w:r>
      <w:r w:rsidRPr="00C328E7">
        <w:rPr>
          <w:rFonts w:cstheme="minorHAnsi"/>
          <w:lang w:val="el-GR"/>
        </w:rPr>
        <w:t xml:space="preserve">. </w:t>
      </w:r>
    </w:p>
    <w:p w14:paraId="494F0767" w14:textId="77777777" w:rsidR="00C0069E" w:rsidRDefault="00C0069E" w:rsidP="00C0069E">
      <w:pPr>
        <w:rPr>
          <w:rFonts w:cstheme="minorHAnsi"/>
        </w:rPr>
      </w:pPr>
      <w:r w:rsidRPr="00DC0D48">
        <w:rPr>
          <w:rFonts w:cstheme="minorHAnsi"/>
          <w:b/>
          <w:color w:val="C00000"/>
          <w:lang w:val="el-GR"/>
        </w:rPr>
        <w:t>Τ</w:t>
      </w:r>
      <w:r w:rsidRPr="00DC0D48">
        <w:rPr>
          <w:rFonts w:cstheme="minorHAnsi"/>
          <w:b/>
          <w:lang w:val="el-GR"/>
        </w:rPr>
        <w:t>οιούτους</w:t>
      </w:r>
      <w:r>
        <w:rPr>
          <w:rFonts w:cstheme="minorHAnsi"/>
        </w:rPr>
        <w:t xml:space="preserve"> : des gens tels que mon accusateur (jeune et inexpérimenté) </w:t>
      </w:r>
    </w:p>
    <w:p w14:paraId="77DBC4D2" w14:textId="77777777" w:rsidR="00C0069E" w:rsidRPr="00C328E7" w:rsidRDefault="00C0069E" w:rsidP="00C0069E">
      <w:pPr>
        <w:rPr>
          <w:rFonts w:cstheme="minorHAnsi"/>
          <w:sz w:val="16"/>
          <w:szCs w:val="16"/>
        </w:rPr>
      </w:pPr>
      <w:r w:rsidRPr="001A4B3E">
        <w:rPr>
          <w:b/>
          <w:color w:val="C00000"/>
          <w:sz w:val="18"/>
        </w:rPr>
        <w:t>Ἐ</w:t>
      </w:r>
      <w:r w:rsidRPr="001A4B3E">
        <w:rPr>
          <w:b/>
          <w:sz w:val="18"/>
        </w:rPr>
        <w:t>πιπέμπω</w:t>
      </w:r>
      <w:r w:rsidRPr="001A4B3E">
        <w:rPr>
          <w:sz w:val="18"/>
        </w:rPr>
        <w:t> : envoyer en outre, ou encore</w:t>
      </w:r>
      <w:r>
        <w:rPr>
          <w:sz w:val="18"/>
        </w:rPr>
        <w:t xml:space="preserve">, ou </w:t>
      </w:r>
      <w:r w:rsidRPr="001A4B3E">
        <w:rPr>
          <w:sz w:val="18"/>
        </w:rPr>
        <w:t>vers</w:t>
      </w:r>
      <w:r>
        <w:rPr>
          <w:sz w:val="18"/>
        </w:rPr>
        <w:t>,</w:t>
      </w:r>
      <w:r w:rsidRPr="001A4B3E">
        <w:rPr>
          <w:sz w:val="18"/>
        </w:rPr>
        <w:t xml:space="preserve"> ou contre</w:t>
      </w:r>
      <w:r>
        <w:rPr>
          <w:sz w:val="18"/>
        </w:rPr>
        <w:t xml:space="preserve">. </w:t>
      </w:r>
    </w:p>
    <w:p w14:paraId="451A944A" w14:textId="77777777" w:rsidR="00C0069E" w:rsidRPr="00C0069E" w:rsidRDefault="00C0069E" w:rsidP="00C0069E">
      <w:pPr>
        <w:pStyle w:val="Sansinterligne"/>
        <w:rPr>
          <w:sz w:val="18"/>
          <w:lang w:val="fr-FR"/>
        </w:rPr>
      </w:pPr>
      <w:r w:rsidRPr="001A4B3E">
        <w:rPr>
          <w:b/>
          <w:color w:val="C00000"/>
          <w:sz w:val="18"/>
        </w:rPr>
        <w:t>Π</w:t>
      </w:r>
      <w:r w:rsidRPr="001A4B3E">
        <w:rPr>
          <w:b/>
          <w:sz w:val="18"/>
        </w:rPr>
        <w:t>ιστεύω</w:t>
      </w:r>
      <w:r w:rsidRPr="00C0069E">
        <w:rPr>
          <w:b/>
          <w:sz w:val="18"/>
          <w:lang w:val="fr-FR"/>
        </w:rPr>
        <w:t>—:</w:t>
      </w:r>
      <w:r w:rsidRPr="00C0069E">
        <w:rPr>
          <w:sz w:val="18"/>
          <w:lang w:val="fr-FR"/>
        </w:rPr>
        <w:t xml:space="preserve"> croire en (dat.), se confier à (dat), se fier à, faire confiance à (dat.). </w:t>
      </w:r>
    </w:p>
    <w:p w14:paraId="27B7B938" w14:textId="77777777" w:rsidR="00C0069E" w:rsidRPr="00C0069E" w:rsidRDefault="00C0069E" w:rsidP="00C0069E">
      <w:pPr>
        <w:pStyle w:val="Sansinterligne"/>
        <w:rPr>
          <w:sz w:val="18"/>
          <w:lang w:val="fr-FR"/>
        </w:rPr>
      </w:pPr>
      <w:r w:rsidRPr="00C0069E">
        <w:rPr>
          <w:b/>
          <w:color w:val="C00000"/>
          <w:sz w:val="18"/>
          <w:szCs w:val="18"/>
          <w:lang w:val="fr-FR"/>
        </w:rPr>
        <w:t>Syntaxe.</w:t>
      </w:r>
      <w:r w:rsidRPr="00C0069E">
        <w:rPr>
          <w:b/>
          <w:sz w:val="18"/>
          <w:szCs w:val="18"/>
          <w:lang w:val="fr-FR"/>
        </w:rPr>
        <w:t xml:space="preserve">  L’Optatif de possibilité avec </w:t>
      </w:r>
      <w:r w:rsidRPr="001A4B3E">
        <w:rPr>
          <w:b/>
          <w:sz w:val="18"/>
          <w:szCs w:val="18"/>
        </w:rPr>
        <w:t>ἂν</w:t>
      </w:r>
      <w:r w:rsidRPr="00C0069E">
        <w:rPr>
          <w:b/>
          <w:sz w:val="18"/>
          <w:szCs w:val="18"/>
          <w:lang w:val="fr-FR"/>
        </w:rPr>
        <w:t xml:space="preserve"> </w:t>
      </w:r>
      <w:r w:rsidRPr="00C0069E">
        <w:rPr>
          <w:sz w:val="18"/>
          <w:szCs w:val="18"/>
          <w:lang w:val="fr-FR"/>
        </w:rPr>
        <w:t>se t</w:t>
      </w:r>
      <w:r w:rsidRPr="00C0069E">
        <w:rPr>
          <w:sz w:val="18"/>
          <w:lang w:val="fr-FR"/>
        </w:rPr>
        <w:t xml:space="preserve">rouve aussi dans une consécutive (J. Bertrand, § 411)  ou dans une relative déterminative (J. Bertrand, § 179,2 et 462), pour y exprimer un conditionnel ou un souhait.    </w:t>
      </w:r>
    </w:p>
    <w:p w14:paraId="6BC857F5" w14:textId="77777777" w:rsidR="006C0994" w:rsidRDefault="006C0994" w:rsidP="006C0994">
      <w:pPr>
        <w:rPr>
          <w:rFonts w:eastAsia="Times New Roman" w:cstheme="minorHAnsi"/>
          <w:kern w:val="0"/>
          <w:sz w:val="16"/>
          <w:szCs w:val="16"/>
          <w:lang w:eastAsia="fr-FR"/>
          <w14:ligatures w14:val="none"/>
        </w:rPr>
      </w:pPr>
    </w:p>
    <w:p w14:paraId="7FE351AE" w14:textId="77777777" w:rsidR="006C0994" w:rsidRPr="00A93B09" w:rsidRDefault="006C0994" w:rsidP="006C0994">
      <w:pPr>
        <w:rPr>
          <w:rFonts w:eastAsia="Times New Roman" w:cstheme="minorHAnsi"/>
          <w:kern w:val="0"/>
          <w:sz w:val="16"/>
          <w:szCs w:val="16"/>
          <w:lang w:eastAsia="fr-FR"/>
          <w14:ligatures w14:val="none"/>
        </w:rPr>
      </w:pPr>
    </w:p>
    <w:p w14:paraId="4EC16DD5" w14:textId="77777777" w:rsidR="006C0994" w:rsidRPr="00212075" w:rsidRDefault="006C0994" w:rsidP="006C0994">
      <w:pPr>
        <w:pStyle w:val="Sansinterligne"/>
        <w:jc w:val="center"/>
        <w:rPr>
          <w:b/>
          <w:caps/>
          <w:color w:val="C00000"/>
          <w:sz w:val="20"/>
          <w:szCs w:val="20"/>
          <w:lang w:val="fr-FR"/>
        </w:rPr>
      </w:pPr>
      <w:r w:rsidRPr="00475E44">
        <w:rPr>
          <w:rFonts w:eastAsia="Times New Roman" w:cstheme="minorHAnsi"/>
          <w:sz w:val="20"/>
          <w:szCs w:val="20"/>
          <w:lang w:eastAsia="fr-FR"/>
        </w:rPr>
        <w:sym w:font="Wingdings" w:char="F0E0"/>
      </w:r>
      <w:r w:rsidRPr="00212075">
        <w:rPr>
          <w:rFonts w:eastAsia="Times New Roman" w:cstheme="minorHAnsi"/>
          <w:sz w:val="20"/>
          <w:szCs w:val="20"/>
          <w:lang w:val="fr-FR" w:eastAsia="fr-FR"/>
        </w:rPr>
        <w:t xml:space="preserve"> …    </w:t>
      </w:r>
      <w:r w:rsidRPr="00475E44">
        <w:rPr>
          <w:rFonts w:eastAsia="Times New Roman" w:cstheme="minorHAnsi"/>
          <w:sz w:val="20"/>
          <w:szCs w:val="20"/>
          <w:highlight w:val="yellow"/>
          <w:lang w:eastAsia="fr-FR"/>
        </w:rPr>
        <w:sym w:font="Wingdings" w:char="F0DF"/>
      </w:r>
      <w:r w:rsidRPr="00212075">
        <w:rPr>
          <w:rFonts w:eastAsia="Times New Roman" w:cstheme="minorHAnsi"/>
          <w:sz w:val="20"/>
          <w:szCs w:val="20"/>
          <w:highlight w:val="yellow"/>
          <w:lang w:val="fr-FR" w:eastAsia="fr-FR"/>
        </w:rPr>
        <w:t xml:space="preserve">    </w:t>
      </w:r>
      <w:r w:rsidRPr="00475E44">
        <w:rPr>
          <w:rFonts w:eastAsia="Times New Roman" w:cstheme="minorHAnsi"/>
          <w:highlight w:val="yellow"/>
          <w:lang w:eastAsia="fr-FR"/>
        </w:rPr>
        <w:sym w:font="Wingdings" w:char="F0E0"/>
      </w:r>
      <w:r w:rsidRPr="00212075">
        <w:rPr>
          <w:rFonts w:eastAsia="Times New Roman" w:cstheme="minorHAnsi"/>
          <w:highlight w:val="yellow"/>
          <w:lang w:val="fr-FR" w:eastAsia="fr-FR"/>
        </w:rPr>
        <w:t xml:space="preserve">  …. </w:t>
      </w:r>
      <w:r w:rsidRPr="00212075">
        <w:rPr>
          <w:rFonts w:eastAsia="Times New Roman" w:cstheme="minorHAnsi"/>
          <w:sz w:val="20"/>
          <w:szCs w:val="20"/>
          <w:highlight w:val="yellow"/>
          <w:lang w:val="fr-FR" w:eastAsia="fr-FR"/>
        </w:rPr>
        <w:t xml:space="preserve"> </w:t>
      </w:r>
      <w:r w:rsidRPr="00475E44">
        <w:rPr>
          <w:rFonts w:eastAsia="Times New Roman" w:cstheme="minorHAnsi"/>
          <w:sz w:val="20"/>
          <w:szCs w:val="20"/>
          <w:highlight w:val="yellow"/>
          <w:lang w:eastAsia="fr-FR"/>
        </w:rPr>
        <w:sym w:font="Wingdings" w:char="F0DF"/>
      </w:r>
      <w:r w:rsidRPr="00475E44">
        <w:rPr>
          <w:rFonts w:eastAsia="Times New Roman" w:cstheme="minorHAnsi"/>
          <w:sz w:val="20"/>
          <w:szCs w:val="20"/>
          <w:highlight w:val="yellow"/>
          <w:lang w:eastAsia="fr-FR"/>
        </w:rPr>
        <w:sym w:font="Wingdings" w:char="F0E0"/>
      </w:r>
      <w:r w:rsidRPr="00212075">
        <w:rPr>
          <w:rFonts w:eastAsia="Times New Roman" w:cstheme="minorHAnsi"/>
          <w:sz w:val="20"/>
          <w:szCs w:val="20"/>
          <w:lang w:val="fr-FR" w:eastAsia="fr-FR"/>
        </w:rPr>
        <w:t xml:space="preserve">   …  </w:t>
      </w:r>
      <w:r w:rsidRPr="00475E44">
        <w:rPr>
          <w:rFonts w:eastAsia="Times New Roman" w:cstheme="minorHAnsi"/>
          <w:sz w:val="20"/>
          <w:szCs w:val="20"/>
          <w:lang w:eastAsia="fr-FR"/>
        </w:rPr>
        <w:sym w:font="Wingdings" w:char="F0DF"/>
      </w:r>
    </w:p>
    <w:p w14:paraId="1472ED17" w14:textId="6E6D5630" w:rsidR="006C0994" w:rsidRDefault="006C0994" w:rsidP="006C0994">
      <w:pPr>
        <w:pStyle w:val="Sansinterligne"/>
        <w:rPr>
          <w:rFonts w:ascii="Palatino Linotype" w:hAnsi="Palatino Linotype" w:cstheme="minorHAnsi"/>
          <w:b/>
          <w:bCs/>
          <w:color w:val="0019FD"/>
          <w:sz w:val="28"/>
          <w:szCs w:val="28"/>
          <w:lang w:val="fr-FR"/>
        </w:rPr>
      </w:pPr>
      <w:r w:rsidRPr="000908CF">
        <w:rPr>
          <w:rFonts w:ascii="Palatino Linotype" w:hAnsi="Palatino Linotype" w:cstheme="minorHAnsi"/>
          <w:b/>
          <w:bCs/>
          <w:color w:val="0019FD"/>
          <w:sz w:val="28"/>
          <w:szCs w:val="28"/>
          <w:lang w:val="fr-FR"/>
        </w:rPr>
        <w:t>[Sur l’olivier §.</w:t>
      </w:r>
      <w:r>
        <w:rPr>
          <w:rFonts w:ascii="Palatino Linotype" w:hAnsi="Palatino Linotype" w:cstheme="minorHAnsi"/>
          <w:b/>
          <w:bCs/>
          <w:color w:val="0019FD"/>
          <w:sz w:val="28"/>
          <w:szCs w:val="28"/>
          <w:lang w:val="fr-FR"/>
        </w:rPr>
        <w:t xml:space="preserve"> 41</w:t>
      </w:r>
      <w:r w:rsidRPr="000908CF">
        <w:rPr>
          <w:rFonts w:ascii="Palatino Linotype" w:hAnsi="Palatino Linotype" w:cstheme="minorHAnsi"/>
          <w:b/>
          <w:bCs/>
          <w:color w:val="0019FD"/>
          <w:sz w:val="28"/>
          <w:szCs w:val="28"/>
          <w:lang w:val="fr-FR"/>
        </w:rPr>
        <w:t xml:space="preserve">]. </w:t>
      </w:r>
    </w:p>
    <w:p w14:paraId="232D8F59" w14:textId="77777777" w:rsidR="006C0994" w:rsidRPr="006C0994" w:rsidRDefault="006C0994" w:rsidP="006C0994">
      <w:pPr>
        <w:rPr>
          <w:rFonts w:eastAsia="Times New Roman" w:cstheme="minorHAnsi"/>
          <w:kern w:val="0"/>
          <w:lang w:eastAsia="fr-FR"/>
          <w14:ligatures w14:val="none"/>
        </w:rPr>
      </w:pPr>
      <w:r w:rsidRPr="006C0994">
        <w:rPr>
          <w:rFonts w:eastAsia="Times New Roman" w:cstheme="minorHAnsi"/>
          <w:kern w:val="0"/>
          <w:lang w:eastAsia="fr-FR"/>
          <w14:ligatures w14:val="none"/>
        </w:rPr>
        <w:t>[</w:t>
      </w:r>
      <w:r>
        <w:rPr>
          <w:rFonts w:eastAsia="Times New Roman" w:cstheme="minorHAnsi"/>
          <w:kern w:val="0"/>
          <w:lang w:eastAsia="fr-FR"/>
          <w14:ligatures w14:val="none"/>
        </w:rPr>
        <w:t>§</w:t>
      </w:r>
      <w:r w:rsidRPr="006C0994">
        <w:rPr>
          <w:rFonts w:eastAsia="Times New Roman" w:cstheme="minorHAnsi"/>
          <w:kern w:val="0"/>
          <w:lang w:eastAsia="fr-FR"/>
          <w14:ligatures w14:val="none"/>
        </w:rPr>
        <w:t>41</w:t>
      </w:r>
      <w:r>
        <w:rPr>
          <w:rFonts w:eastAsia="Times New Roman" w:cstheme="minorHAnsi"/>
          <w:kern w:val="0"/>
          <w:lang w:eastAsia="fr-FR"/>
          <w14:ligatures w14:val="none"/>
        </w:rPr>
        <w:t xml:space="preserve"> ph. 1</w:t>
      </w:r>
      <w:r w:rsidRPr="006C0994">
        <w:rPr>
          <w:rFonts w:eastAsia="Times New Roman" w:cstheme="minorHAnsi"/>
          <w:kern w:val="0"/>
          <w:lang w:eastAsia="fr-FR"/>
          <w14:ligatures w14:val="none"/>
        </w:rPr>
        <w:t>]</w:t>
      </w:r>
      <w:r w:rsidRPr="00EA6F93">
        <w:rPr>
          <w:rFonts w:eastAsia="Times New Roman" w:cstheme="minorHAnsi"/>
          <w:kern w:val="0"/>
          <w:lang w:val="el-GR" w:eastAsia="fr-FR"/>
          <w14:ligatures w14:val="none"/>
        </w:rPr>
        <w:t>πάντων</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γὰρ</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ἀθλιώτατος</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ἂν</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γενοίμην</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εἰ</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φυγὰς</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ἀδίκως</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καταστήσομαι</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ἄπαις</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μὲν</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ὢν</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καὶ</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μόνος</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ἐρήμου</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δὲ</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τοῦ</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οἴκου</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γενομένου</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μητρὸς</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δὲ</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πάντων</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ἐνδεοῦς</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οὔσης</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πατρίδος</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δὲ</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τοιαύτης</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ἐπ</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αἰσχίσταις</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στερηθεὶς</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αἰτίαις</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πολλὰς</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μὲν</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ναυμαχίας</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ὑπὲρ</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αὐτῆς</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νεναυμαχηκώς</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πολλὰς</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δὲ</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μάχας</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μεμαχημένος</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κόσμιον</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δ</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ἐμαυτὸν</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καὶ</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ἐν</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δημοκρατίᾳ</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καὶ</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ἐν</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ὀλιγαρχίᾳ</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παρασχών</w:t>
      </w:r>
      <w:r w:rsidRPr="006C0994">
        <w:rPr>
          <w:rFonts w:eastAsia="Times New Roman" w:cstheme="minorHAnsi"/>
          <w:kern w:val="0"/>
          <w:lang w:eastAsia="fr-FR"/>
          <w14:ligatures w14:val="none"/>
        </w:rPr>
        <w:t>.</w:t>
      </w:r>
    </w:p>
    <w:p w14:paraId="17FE4547" w14:textId="77777777" w:rsidR="006C0994" w:rsidRDefault="006C0994" w:rsidP="006C0994">
      <w:pPr>
        <w:pStyle w:val="Sansinterligne"/>
        <w:rPr>
          <w:rFonts w:eastAsia="Times New Roman" w:cstheme="minorHAnsi"/>
          <w:lang w:val="fr-FR" w:eastAsia="fr-FR"/>
        </w:rPr>
      </w:pPr>
    </w:p>
    <w:p w14:paraId="10B477EF" w14:textId="77777777" w:rsidR="006C0994" w:rsidRDefault="006C0994" w:rsidP="006C0994">
      <w:pPr>
        <w:jc w:val="center"/>
        <w:rPr>
          <w:rFonts w:cstheme="minorHAnsi"/>
          <w:sz w:val="16"/>
          <w:szCs w:val="16"/>
        </w:rPr>
      </w:pPr>
      <w:r w:rsidRPr="00D82453">
        <w:rPr>
          <w:rFonts w:cstheme="minorHAnsi"/>
          <w:sz w:val="20"/>
          <w:szCs w:val="20"/>
        </w:rPr>
        <w:sym w:font="Wingdings" w:char="F0E0"/>
      </w:r>
      <w:r w:rsidRPr="000908CF">
        <w:rPr>
          <w:rFonts w:cstheme="minorHAnsi"/>
          <w:sz w:val="20"/>
          <w:szCs w:val="20"/>
        </w:rPr>
        <w:t xml:space="preserve"> …</w:t>
      </w:r>
    </w:p>
    <w:p w14:paraId="7669B5B5" w14:textId="77777777" w:rsidR="006C0994" w:rsidRDefault="006C0994" w:rsidP="006C0994">
      <w:pPr>
        <w:pStyle w:val="Sansinterligne"/>
        <w:rPr>
          <w:rFonts w:eastAsia="Times New Roman" w:cstheme="minorHAnsi"/>
          <w:lang w:val="fr-FR" w:eastAsia="fr-FR"/>
        </w:rPr>
      </w:pPr>
    </w:p>
    <w:p w14:paraId="5ED62220" w14:textId="3687EE96" w:rsidR="00137550" w:rsidRPr="00137550" w:rsidRDefault="00137550" w:rsidP="00137550">
      <w:pPr>
        <w:rPr>
          <w:rFonts w:cstheme="minorHAnsi"/>
          <w:sz w:val="20"/>
          <w:szCs w:val="20"/>
        </w:rPr>
      </w:pPr>
      <w:r>
        <w:rPr>
          <w:rFonts w:cstheme="minorHAnsi"/>
          <w:b/>
          <w:color w:val="1001FF"/>
          <w:sz w:val="20"/>
          <w:szCs w:val="20"/>
        </w:rPr>
        <w:tab/>
      </w:r>
      <w:r w:rsidRPr="00137550">
        <w:rPr>
          <w:rFonts w:cstheme="minorHAnsi"/>
          <w:b/>
          <w:color w:val="1001FF"/>
          <w:sz w:val="21"/>
          <w:szCs w:val="21"/>
        </w:rPr>
        <w:t>[§41 ph. 1].</w:t>
      </w:r>
      <w:r w:rsidRPr="00137550">
        <w:rPr>
          <w:rFonts w:cstheme="minorHAnsi"/>
          <w:color w:val="1001FF"/>
          <w:sz w:val="21"/>
          <w:szCs w:val="21"/>
        </w:rPr>
        <w:t xml:space="preserve">  </w:t>
      </w:r>
      <w:r w:rsidRPr="00137550">
        <w:rPr>
          <w:rFonts w:cstheme="minorHAnsi"/>
          <w:sz w:val="21"/>
          <w:szCs w:val="21"/>
          <w:lang w:val="el-GR"/>
        </w:rPr>
        <w:t>πάντων</w:t>
      </w:r>
      <w:r w:rsidRPr="00137550">
        <w:rPr>
          <w:rFonts w:cstheme="minorHAnsi"/>
          <w:sz w:val="21"/>
          <w:szCs w:val="21"/>
        </w:rPr>
        <w:t xml:space="preserve"> </w:t>
      </w:r>
      <w:r w:rsidRPr="00137550">
        <w:rPr>
          <w:rFonts w:cstheme="minorHAnsi"/>
          <w:sz w:val="21"/>
          <w:szCs w:val="21"/>
          <w:lang w:val="el-GR"/>
        </w:rPr>
        <w:t>γὰρ</w:t>
      </w:r>
      <w:r w:rsidRPr="00137550">
        <w:rPr>
          <w:rFonts w:cstheme="minorHAnsi"/>
          <w:sz w:val="21"/>
          <w:szCs w:val="21"/>
        </w:rPr>
        <w:t xml:space="preserve"> </w:t>
      </w:r>
      <w:r w:rsidRPr="00137550">
        <w:rPr>
          <w:rFonts w:cstheme="minorHAnsi"/>
          <w:sz w:val="21"/>
          <w:szCs w:val="21"/>
          <w:lang w:val="el-GR"/>
        </w:rPr>
        <w:t>ἀθλιώτατος</w:t>
      </w:r>
      <w:r w:rsidRPr="00137550">
        <w:rPr>
          <w:rFonts w:cstheme="minorHAnsi"/>
          <w:sz w:val="21"/>
          <w:szCs w:val="21"/>
        </w:rPr>
        <w:t xml:space="preserve"> </w:t>
      </w:r>
      <w:r w:rsidRPr="00137550">
        <w:rPr>
          <w:rFonts w:cstheme="minorHAnsi"/>
          <w:sz w:val="21"/>
          <w:szCs w:val="21"/>
          <w:lang w:val="el-GR"/>
        </w:rPr>
        <w:t>ἂν</w:t>
      </w:r>
      <w:r w:rsidRPr="00137550">
        <w:rPr>
          <w:rFonts w:cstheme="minorHAnsi"/>
          <w:sz w:val="21"/>
          <w:szCs w:val="21"/>
        </w:rPr>
        <w:t xml:space="preserve"> </w:t>
      </w:r>
      <w:r w:rsidRPr="00137550">
        <w:rPr>
          <w:rFonts w:cstheme="minorHAnsi"/>
          <w:sz w:val="21"/>
          <w:szCs w:val="21"/>
          <w:lang w:val="el-GR"/>
        </w:rPr>
        <w:t>γενοίμην</w:t>
      </w:r>
      <w:r w:rsidRPr="00137550">
        <w:rPr>
          <w:rFonts w:cstheme="minorHAnsi"/>
          <w:sz w:val="21"/>
          <w:szCs w:val="21"/>
        </w:rPr>
        <w:t xml:space="preserve">, </w:t>
      </w:r>
      <w:r w:rsidRPr="00137550">
        <w:rPr>
          <w:rFonts w:cstheme="minorHAnsi"/>
          <w:sz w:val="21"/>
          <w:szCs w:val="21"/>
          <w:lang w:val="el-GR"/>
        </w:rPr>
        <w:t>εἰ</w:t>
      </w:r>
      <w:r w:rsidRPr="00137550">
        <w:rPr>
          <w:rFonts w:cstheme="minorHAnsi"/>
          <w:sz w:val="21"/>
          <w:szCs w:val="21"/>
        </w:rPr>
        <w:t xml:space="preserve"> </w:t>
      </w:r>
      <w:r w:rsidRPr="00137550">
        <w:rPr>
          <w:rFonts w:cstheme="minorHAnsi"/>
          <w:sz w:val="21"/>
          <w:szCs w:val="21"/>
          <w:lang w:val="el-GR"/>
        </w:rPr>
        <w:t>φυγὰς</w:t>
      </w:r>
      <w:r w:rsidRPr="00137550">
        <w:rPr>
          <w:rFonts w:cstheme="minorHAnsi"/>
          <w:sz w:val="21"/>
          <w:szCs w:val="21"/>
        </w:rPr>
        <w:t xml:space="preserve"> </w:t>
      </w:r>
      <w:r w:rsidRPr="00137550">
        <w:rPr>
          <w:rFonts w:cstheme="minorHAnsi"/>
          <w:sz w:val="21"/>
          <w:szCs w:val="21"/>
          <w:lang w:val="el-GR"/>
        </w:rPr>
        <w:t>ἀδίκως</w:t>
      </w:r>
      <w:r w:rsidRPr="00137550">
        <w:rPr>
          <w:rFonts w:cstheme="minorHAnsi"/>
          <w:sz w:val="21"/>
          <w:szCs w:val="21"/>
        </w:rPr>
        <w:t xml:space="preserve"> </w:t>
      </w:r>
      <w:r w:rsidRPr="00137550">
        <w:rPr>
          <w:rFonts w:cstheme="minorHAnsi"/>
          <w:sz w:val="21"/>
          <w:szCs w:val="21"/>
          <w:lang w:val="el-GR"/>
        </w:rPr>
        <w:t>καταστήσομαι</w:t>
      </w:r>
      <w:r w:rsidRPr="00137550">
        <w:rPr>
          <w:rFonts w:cstheme="minorHAnsi"/>
          <w:sz w:val="21"/>
          <w:szCs w:val="21"/>
        </w:rPr>
        <w:t xml:space="preserve">, </w:t>
      </w:r>
      <w:r w:rsidRPr="00137550">
        <w:rPr>
          <w:rFonts w:cstheme="minorHAnsi"/>
          <w:sz w:val="21"/>
          <w:szCs w:val="21"/>
          <w:lang w:val="el-GR"/>
        </w:rPr>
        <w:t>ἄπαις</w:t>
      </w:r>
      <w:r w:rsidRPr="00137550">
        <w:rPr>
          <w:rFonts w:cstheme="minorHAnsi"/>
          <w:sz w:val="21"/>
          <w:szCs w:val="21"/>
        </w:rPr>
        <w:t xml:space="preserve"> </w:t>
      </w:r>
      <w:r w:rsidRPr="00137550">
        <w:rPr>
          <w:rFonts w:cstheme="minorHAnsi"/>
          <w:sz w:val="21"/>
          <w:szCs w:val="21"/>
          <w:lang w:val="el-GR"/>
        </w:rPr>
        <w:t>μὲν</w:t>
      </w:r>
      <w:r w:rsidRPr="00137550">
        <w:rPr>
          <w:rFonts w:cstheme="minorHAnsi"/>
          <w:sz w:val="21"/>
          <w:szCs w:val="21"/>
        </w:rPr>
        <w:t xml:space="preserve"> </w:t>
      </w:r>
      <w:r w:rsidRPr="00137550">
        <w:rPr>
          <w:rFonts w:cstheme="minorHAnsi"/>
          <w:sz w:val="21"/>
          <w:szCs w:val="21"/>
          <w:lang w:val="el-GR"/>
        </w:rPr>
        <w:t>ὢν</w:t>
      </w:r>
      <w:r w:rsidRPr="00137550">
        <w:rPr>
          <w:rFonts w:cstheme="minorHAnsi"/>
          <w:sz w:val="21"/>
          <w:szCs w:val="21"/>
        </w:rPr>
        <w:t xml:space="preserve"> </w:t>
      </w:r>
      <w:r w:rsidRPr="00137550">
        <w:rPr>
          <w:rFonts w:cstheme="minorHAnsi"/>
          <w:sz w:val="21"/>
          <w:szCs w:val="21"/>
          <w:lang w:val="el-GR"/>
        </w:rPr>
        <w:t>καὶ</w:t>
      </w:r>
      <w:r w:rsidRPr="00137550">
        <w:rPr>
          <w:rFonts w:cstheme="minorHAnsi"/>
          <w:sz w:val="21"/>
          <w:szCs w:val="21"/>
        </w:rPr>
        <w:t xml:space="preserve"> </w:t>
      </w:r>
      <w:r w:rsidRPr="00137550">
        <w:rPr>
          <w:rFonts w:cstheme="minorHAnsi"/>
          <w:sz w:val="21"/>
          <w:szCs w:val="21"/>
          <w:lang w:val="el-GR"/>
        </w:rPr>
        <w:t>μόνος</w:t>
      </w:r>
      <w:r w:rsidRPr="00137550">
        <w:rPr>
          <w:rFonts w:cstheme="minorHAnsi"/>
          <w:sz w:val="21"/>
          <w:szCs w:val="21"/>
        </w:rPr>
        <w:t xml:space="preserve">, </w:t>
      </w:r>
      <w:r w:rsidRPr="00137550">
        <w:rPr>
          <w:rFonts w:cstheme="minorHAnsi"/>
          <w:sz w:val="21"/>
          <w:szCs w:val="21"/>
          <w:lang w:val="el-GR"/>
        </w:rPr>
        <w:t>ἐρήμου</w:t>
      </w:r>
      <w:r w:rsidRPr="00137550">
        <w:rPr>
          <w:rFonts w:cstheme="minorHAnsi"/>
          <w:sz w:val="21"/>
          <w:szCs w:val="21"/>
        </w:rPr>
        <w:t xml:space="preserve"> </w:t>
      </w:r>
      <w:r w:rsidRPr="00137550">
        <w:rPr>
          <w:rFonts w:cstheme="minorHAnsi"/>
          <w:sz w:val="21"/>
          <w:szCs w:val="21"/>
          <w:lang w:val="el-GR"/>
        </w:rPr>
        <w:t>δὲ</w:t>
      </w:r>
      <w:r w:rsidRPr="00137550">
        <w:rPr>
          <w:rFonts w:cstheme="minorHAnsi"/>
          <w:sz w:val="21"/>
          <w:szCs w:val="21"/>
        </w:rPr>
        <w:t xml:space="preserve"> </w:t>
      </w:r>
      <w:r w:rsidRPr="00137550">
        <w:rPr>
          <w:rFonts w:cstheme="minorHAnsi"/>
          <w:sz w:val="21"/>
          <w:szCs w:val="21"/>
          <w:lang w:val="el-GR"/>
        </w:rPr>
        <w:t>τοῦ</w:t>
      </w:r>
      <w:r w:rsidRPr="00137550">
        <w:rPr>
          <w:rFonts w:cstheme="minorHAnsi"/>
          <w:sz w:val="21"/>
          <w:szCs w:val="21"/>
        </w:rPr>
        <w:t xml:space="preserve"> </w:t>
      </w:r>
      <w:r w:rsidRPr="00137550">
        <w:rPr>
          <w:rFonts w:cstheme="minorHAnsi"/>
          <w:sz w:val="21"/>
          <w:szCs w:val="21"/>
          <w:lang w:val="el-GR"/>
        </w:rPr>
        <w:t>οἴκου</w:t>
      </w:r>
      <w:r w:rsidRPr="00137550">
        <w:rPr>
          <w:rFonts w:cstheme="minorHAnsi"/>
          <w:sz w:val="21"/>
          <w:szCs w:val="21"/>
        </w:rPr>
        <w:t xml:space="preserve"> </w:t>
      </w:r>
      <w:r w:rsidRPr="00137550">
        <w:rPr>
          <w:rFonts w:cstheme="minorHAnsi"/>
          <w:sz w:val="21"/>
          <w:szCs w:val="21"/>
          <w:lang w:val="el-GR"/>
        </w:rPr>
        <w:t>γενομένου</w:t>
      </w:r>
      <w:r w:rsidRPr="00137550">
        <w:rPr>
          <w:rFonts w:cstheme="minorHAnsi"/>
          <w:sz w:val="21"/>
          <w:szCs w:val="21"/>
        </w:rPr>
        <w:t xml:space="preserve">, </w:t>
      </w:r>
      <w:r w:rsidRPr="00137550">
        <w:rPr>
          <w:rFonts w:cstheme="minorHAnsi"/>
          <w:sz w:val="21"/>
          <w:szCs w:val="21"/>
          <w:lang w:val="el-GR"/>
        </w:rPr>
        <w:t>μητρὸς</w:t>
      </w:r>
      <w:r w:rsidRPr="00137550">
        <w:rPr>
          <w:rFonts w:cstheme="minorHAnsi"/>
          <w:sz w:val="21"/>
          <w:szCs w:val="21"/>
        </w:rPr>
        <w:t xml:space="preserve"> </w:t>
      </w:r>
      <w:r w:rsidRPr="00137550">
        <w:rPr>
          <w:rFonts w:cstheme="minorHAnsi"/>
          <w:sz w:val="21"/>
          <w:szCs w:val="21"/>
          <w:lang w:val="el-GR"/>
        </w:rPr>
        <w:t>δὲ</w:t>
      </w:r>
      <w:r w:rsidRPr="00137550">
        <w:rPr>
          <w:rFonts w:cstheme="minorHAnsi"/>
          <w:sz w:val="21"/>
          <w:szCs w:val="21"/>
        </w:rPr>
        <w:t xml:space="preserve"> </w:t>
      </w:r>
      <w:r w:rsidRPr="00137550">
        <w:rPr>
          <w:rFonts w:cstheme="minorHAnsi"/>
          <w:sz w:val="21"/>
          <w:szCs w:val="21"/>
          <w:lang w:val="el-GR"/>
        </w:rPr>
        <w:t>πάντων</w:t>
      </w:r>
      <w:r w:rsidRPr="00137550">
        <w:rPr>
          <w:rFonts w:cstheme="minorHAnsi"/>
          <w:sz w:val="21"/>
          <w:szCs w:val="21"/>
        </w:rPr>
        <w:t xml:space="preserve"> </w:t>
      </w:r>
      <w:r w:rsidRPr="00137550">
        <w:rPr>
          <w:rFonts w:cstheme="minorHAnsi"/>
          <w:sz w:val="21"/>
          <w:szCs w:val="21"/>
          <w:lang w:val="el-GR"/>
        </w:rPr>
        <w:t>ἐνδεοῦς</w:t>
      </w:r>
      <w:r w:rsidRPr="00137550">
        <w:rPr>
          <w:rFonts w:cstheme="minorHAnsi"/>
          <w:sz w:val="21"/>
          <w:szCs w:val="21"/>
        </w:rPr>
        <w:t xml:space="preserve"> ‹</w:t>
      </w:r>
      <w:r w:rsidRPr="00137550">
        <w:rPr>
          <w:rFonts w:cstheme="minorHAnsi"/>
          <w:sz w:val="21"/>
          <w:szCs w:val="21"/>
          <w:lang w:val="el-GR"/>
        </w:rPr>
        <w:t>οὔσης</w:t>
      </w:r>
      <w:r w:rsidRPr="00137550">
        <w:rPr>
          <w:rFonts w:cstheme="minorHAnsi"/>
          <w:sz w:val="21"/>
          <w:szCs w:val="21"/>
        </w:rPr>
        <w:t xml:space="preserve">›, </w:t>
      </w:r>
    </w:p>
    <w:p w14:paraId="57E816EA" w14:textId="77777777" w:rsidR="00137550" w:rsidRPr="00137550" w:rsidRDefault="00137550" w:rsidP="00137550">
      <w:pPr>
        <w:rPr>
          <w:rFonts w:cstheme="minorHAnsi"/>
          <w:sz w:val="20"/>
          <w:szCs w:val="20"/>
        </w:rPr>
      </w:pPr>
      <w:r w:rsidRPr="00137550">
        <w:rPr>
          <w:rFonts w:cstheme="minorHAnsi"/>
          <w:b/>
          <w:color w:val="C00000"/>
          <w:sz w:val="20"/>
          <w:szCs w:val="20"/>
        </w:rPr>
        <w:t>Ἄ</w:t>
      </w:r>
      <w:r w:rsidRPr="00137550">
        <w:rPr>
          <w:rFonts w:cstheme="minorHAnsi"/>
          <w:b/>
          <w:sz w:val="20"/>
          <w:szCs w:val="20"/>
        </w:rPr>
        <w:t xml:space="preserve">θλιος, α, ον [ᾱ] :   […]  </w:t>
      </w:r>
      <w:r w:rsidRPr="00137550">
        <w:rPr>
          <w:rFonts w:cstheme="minorHAnsi"/>
          <w:sz w:val="20"/>
          <w:szCs w:val="20"/>
        </w:rPr>
        <w:t>qui lutte, qui souffre, éprouvé, malheureux, misérable. traité misérablement.  :</w:t>
      </w:r>
    </w:p>
    <w:p w14:paraId="7DC4016B" w14:textId="77777777" w:rsidR="00137550" w:rsidRPr="00137550" w:rsidRDefault="00137550" w:rsidP="00137550">
      <w:pPr>
        <w:pStyle w:val="Sansinterligne"/>
        <w:rPr>
          <w:rFonts w:eastAsia="Times New Roman" w:cstheme="minorHAnsi"/>
          <w:b/>
          <w:color w:val="C00000"/>
          <w:sz w:val="20"/>
          <w:szCs w:val="20"/>
          <w:lang w:val="fr-FR" w:eastAsia="fr-FR"/>
        </w:rPr>
      </w:pPr>
      <w:r w:rsidRPr="00137550">
        <w:rPr>
          <w:rFonts w:cstheme="minorHAnsi"/>
          <w:b/>
          <w:color w:val="C00000"/>
          <w:sz w:val="20"/>
          <w:szCs w:val="20"/>
        </w:rPr>
        <w:t>Φ</w:t>
      </w:r>
      <w:r w:rsidRPr="00137550">
        <w:rPr>
          <w:rFonts w:cstheme="minorHAnsi"/>
          <w:b/>
          <w:sz w:val="20"/>
          <w:szCs w:val="20"/>
        </w:rPr>
        <w:t>υγάς</w:t>
      </w:r>
      <w:r w:rsidRPr="00137550">
        <w:rPr>
          <w:rFonts w:cstheme="minorHAnsi"/>
          <w:b/>
          <w:sz w:val="20"/>
          <w:szCs w:val="20"/>
          <w:lang w:val="fr-FR"/>
        </w:rPr>
        <w:t xml:space="preserve">, </w:t>
      </w:r>
      <w:r w:rsidRPr="00137550">
        <w:rPr>
          <w:rFonts w:cstheme="minorHAnsi"/>
          <w:b/>
          <w:sz w:val="20"/>
          <w:szCs w:val="20"/>
        </w:rPr>
        <w:t>άδος</w:t>
      </w:r>
      <w:r w:rsidRPr="00137550">
        <w:rPr>
          <w:rFonts w:cstheme="minorHAnsi"/>
          <w:b/>
          <w:sz w:val="20"/>
          <w:szCs w:val="20"/>
          <w:lang w:val="fr-FR"/>
        </w:rPr>
        <w:t xml:space="preserve"> (</w:t>
      </w:r>
      <w:r w:rsidRPr="00137550">
        <w:rPr>
          <w:rFonts w:cstheme="minorHAnsi"/>
          <w:b/>
          <w:sz w:val="20"/>
          <w:szCs w:val="20"/>
        </w:rPr>
        <w:t>ὁ</w:t>
      </w:r>
      <w:r w:rsidRPr="00137550">
        <w:rPr>
          <w:rFonts w:cstheme="minorHAnsi"/>
          <w:b/>
          <w:sz w:val="20"/>
          <w:szCs w:val="20"/>
          <w:lang w:val="fr-FR"/>
        </w:rPr>
        <w:t>/</w:t>
      </w:r>
      <w:r w:rsidRPr="00137550">
        <w:rPr>
          <w:rFonts w:cstheme="minorHAnsi"/>
          <w:b/>
          <w:sz w:val="20"/>
          <w:szCs w:val="20"/>
        </w:rPr>
        <w:t>ἡ</w:t>
      </w:r>
      <w:r w:rsidRPr="00137550">
        <w:rPr>
          <w:rFonts w:cstheme="minorHAnsi"/>
          <w:b/>
          <w:sz w:val="20"/>
          <w:szCs w:val="20"/>
          <w:lang w:val="fr-FR"/>
        </w:rPr>
        <w:t>) :</w:t>
      </w:r>
      <w:r w:rsidRPr="00137550">
        <w:rPr>
          <w:rFonts w:cstheme="minorHAnsi"/>
          <w:sz w:val="20"/>
          <w:szCs w:val="20"/>
          <w:lang w:val="fr-FR"/>
        </w:rPr>
        <w:t xml:space="preserve"> qui fuit; banni, exilé; transfuge.  </w:t>
      </w:r>
    </w:p>
    <w:p w14:paraId="63777415" w14:textId="77777777" w:rsidR="00137550" w:rsidRPr="00137550" w:rsidRDefault="00137550" w:rsidP="00137550">
      <w:pPr>
        <w:pStyle w:val="Sansinterligne"/>
        <w:rPr>
          <w:rFonts w:cstheme="minorHAnsi"/>
          <w:sz w:val="20"/>
          <w:szCs w:val="20"/>
          <w:lang w:val="fr-FR"/>
        </w:rPr>
      </w:pPr>
      <w:r w:rsidRPr="00137550">
        <w:rPr>
          <w:rFonts w:cstheme="minorHAnsi"/>
          <w:b/>
          <w:color w:val="C00000"/>
          <w:sz w:val="20"/>
          <w:szCs w:val="20"/>
        </w:rPr>
        <w:lastRenderedPageBreak/>
        <w:t>Κ</w:t>
      </w:r>
      <w:r w:rsidRPr="00137550">
        <w:rPr>
          <w:rFonts w:cstheme="minorHAnsi"/>
          <w:b/>
          <w:sz w:val="20"/>
          <w:szCs w:val="20"/>
        </w:rPr>
        <w:t>αθίσταμαι</w:t>
      </w:r>
      <w:r w:rsidRPr="00137550">
        <w:rPr>
          <w:rFonts w:cstheme="minorHAnsi"/>
          <w:b/>
          <w:sz w:val="20"/>
          <w:szCs w:val="20"/>
          <w:lang w:val="fr-FR"/>
        </w:rPr>
        <w:t xml:space="preserve">, my. —[ </w:t>
      </w:r>
      <w:r w:rsidRPr="00137550">
        <w:rPr>
          <w:rFonts w:cstheme="minorHAnsi"/>
          <w:sz w:val="20"/>
          <w:szCs w:val="20"/>
          <w:lang w:val="fr-FR"/>
        </w:rPr>
        <w:t>(</w:t>
      </w:r>
      <w:r w:rsidRPr="00137550">
        <w:rPr>
          <w:rFonts w:cstheme="minorHAnsi"/>
          <w:i/>
          <w:iCs/>
          <w:sz w:val="20"/>
          <w:szCs w:val="20"/>
          <w:lang w:val="fr-FR"/>
        </w:rPr>
        <w:t>f.</w:t>
      </w:r>
      <w:r w:rsidRPr="00137550">
        <w:rPr>
          <w:rFonts w:cstheme="minorHAnsi"/>
          <w:sz w:val="20"/>
          <w:szCs w:val="20"/>
          <w:lang w:val="fr-FR"/>
        </w:rPr>
        <w:t xml:space="preserve"> </w:t>
      </w:r>
      <w:r w:rsidRPr="00137550">
        <w:rPr>
          <w:rFonts w:cstheme="minorHAnsi"/>
          <w:sz w:val="20"/>
          <w:szCs w:val="20"/>
        </w:rPr>
        <w:t>καταστήσομαι</w:t>
      </w:r>
      <w:r w:rsidRPr="00137550">
        <w:rPr>
          <w:rFonts w:cstheme="minorHAnsi"/>
          <w:sz w:val="20"/>
          <w:szCs w:val="20"/>
          <w:lang w:val="fr-FR"/>
        </w:rPr>
        <w:t xml:space="preserve">, </w:t>
      </w:r>
      <w:r w:rsidRPr="00137550">
        <w:rPr>
          <w:rFonts w:cstheme="minorHAnsi"/>
          <w:i/>
          <w:iCs/>
          <w:sz w:val="20"/>
          <w:szCs w:val="20"/>
          <w:lang w:val="fr-FR"/>
        </w:rPr>
        <w:t>ao.</w:t>
      </w:r>
      <w:r w:rsidRPr="00137550">
        <w:rPr>
          <w:rFonts w:cstheme="minorHAnsi"/>
          <w:sz w:val="20"/>
          <w:szCs w:val="20"/>
          <w:lang w:val="fr-FR"/>
        </w:rPr>
        <w:t xml:space="preserve"> </w:t>
      </w:r>
      <w:r w:rsidRPr="00137550">
        <w:rPr>
          <w:rFonts w:cstheme="minorHAnsi"/>
          <w:sz w:val="20"/>
          <w:szCs w:val="20"/>
        </w:rPr>
        <w:t>κατεστησάμην</w:t>
      </w:r>
      <w:r w:rsidRPr="00137550">
        <w:rPr>
          <w:rFonts w:cstheme="minorHAnsi"/>
          <w:sz w:val="20"/>
          <w:szCs w:val="20"/>
          <w:lang w:val="fr-FR"/>
        </w:rPr>
        <w:t>)</w:t>
      </w:r>
      <w:r w:rsidRPr="00137550">
        <w:rPr>
          <w:rFonts w:cstheme="minorHAnsi"/>
          <w:b/>
          <w:sz w:val="20"/>
          <w:szCs w:val="20"/>
          <w:lang w:val="fr-FR"/>
        </w:rPr>
        <w:t>]—</w:t>
      </w:r>
      <w:r w:rsidRPr="00137550">
        <w:rPr>
          <w:rFonts w:cstheme="minorHAnsi"/>
          <w:sz w:val="20"/>
          <w:szCs w:val="20"/>
          <w:lang w:val="fr-FR"/>
        </w:rPr>
        <w:t xml:space="preserve"> (</w:t>
      </w:r>
      <w:r w:rsidRPr="00137550">
        <w:rPr>
          <w:rFonts w:cstheme="minorHAnsi"/>
          <w:sz w:val="20"/>
          <w:szCs w:val="20"/>
          <w:u w:val="single"/>
          <w:lang w:val="fr-FR"/>
        </w:rPr>
        <w:t>tr</w:t>
      </w:r>
      <w:r w:rsidRPr="00137550">
        <w:rPr>
          <w:rFonts w:cstheme="minorHAnsi"/>
          <w:sz w:val="20"/>
          <w:szCs w:val="20"/>
          <w:lang w:val="fr-FR"/>
        </w:rPr>
        <w:t xml:space="preserve">.) : établir (une garde ; roi, tyran ; </w:t>
      </w:r>
      <w:r w:rsidRPr="00137550">
        <w:rPr>
          <w:rFonts w:cstheme="minorHAnsi"/>
          <w:sz w:val="20"/>
          <w:szCs w:val="20"/>
        </w:rPr>
        <w:t>δημοκρατίαν</w:t>
      </w:r>
      <w:r w:rsidRPr="00137550">
        <w:rPr>
          <w:rFonts w:cstheme="minorHAnsi"/>
          <w:sz w:val="20"/>
          <w:szCs w:val="20"/>
          <w:lang w:val="fr-FR"/>
        </w:rPr>
        <w:t xml:space="preserve">  Lysias) ;  (</w:t>
      </w:r>
      <w:r w:rsidRPr="00137550">
        <w:rPr>
          <w:rFonts w:cstheme="minorHAnsi"/>
          <w:sz w:val="20"/>
          <w:szCs w:val="20"/>
          <w:u w:val="single"/>
          <w:lang w:val="fr-FR"/>
        </w:rPr>
        <w:t>intr</w:t>
      </w:r>
      <w:r w:rsidRPr="00137550">
        <w:rPr>
          <w:rFonts w:cstheme="minorHAnsi"/>
          <w:sz w:val="20"/>
          <w:szCs w:val="20"/>
          <w:lang w:val="fr-FR"/>
        </w:rPr>
        <w:t xml:space="preserve">.  au prés., imparf., fut.) : s’établir, se mettre  dans telle ou telle situation. </w:t>
      </w:r>
    </w:p>
    <w:p w14:paraId="78AD4063" w14:textId="77777777" w:rsidR="00137550" w:rsidRPr="00137550" w:rsidRDefault="00137550" w:rsidP="00137550">
      <w:pPr>
        <w:pStyle w:val="Sansinterligne"/>
        <w:rPr>
          <w:rFonts w:cstheme="minorHAnsi"/>
          <w:sz w:val="20"/>
          <w:szCs w:val="20"/>
          <w:lang w:val="fr-FR"/>
        </w:rPr>
      </w:pPr>
      <w:r w:rsidRPr="00137550">
        <w:rPr>
          <w:rFonts w:cstheme="minorHAnsi"/>
          <w:b/>
          <w:color w:val="C00000"/>
          <w:sz w:val="20"/>
          <w:szCs w:val="20"/>
        </w:rPr>
        <w:t>Ἄ</w:t>
      </w:r>
      <w:r w:rsidRPr="00137550">
        <w:rPr>
          <w:rFonts w:cstheme="minorHAnsi"/>
          <w:b/>
          <w:sz w:val="20"/>
          <w:szCs w:val="20"/>
        </w:rPr>
        <w:t>παις</w:t>
      </w:r>
      <w:r w:rsidRPr="00137550">
        <w:rPr>
          <w:rFonts w:cstheme="minorHAnsi"/>
          <w:b/>
          <w:sz w:val="20"/>
          <w:szCs w:val="20"/>
          <w:lang w:val="fr-FR"/>
        </w:rPr>
        <w:t xml:space="preserve">, </w:t>
      </w:r>
      <w:r w:rsidRPr="00137550">
        <w:rPr>
          <w:rFonts w:cstheme="minorHAnsi"/>
          <w:b/>
          <w:sz w:val="20"/>
          <w:szCs w:val="20"/>
        </w:rPr>
        <w:t>αιδος</w:t>
      </w:r>
      <w:r w:rsidRPr="00137550">
        <w:rPr>
          <w:rFonts w:cstheme="minorHAnsi"/>
          <w:b/>
          <w:sz w:val="20"/>
          <w:szCs w:val="20"/>
          <w:lang w:val="fr-FR"/>
        </w:rPr>
        <w:t xml:space="preserve"> (</w:t>
      </w:r>
      <w:r w:rsidRPr="00137550">
        <w:rPr>
          <w:rFonts w:cstheme="minorHAnsi"/>
          <w:b/>
          <w:sz w:val="20"/>
          <w:szCs w:val="20"/>
        </w:rPr>
        <w:t>ὁ</w:t>
      </w:r>
      <w:r w:rsidRPr="00137550">
        <w:rPr>
          <w:rFonts w:cstheme="minorHAnsi"/>
          <w:b/>
          <w:sz w:val="20"/>
          <w:szCs w:val="20"/>
          <w:lang w:val="fr-FR"/>
        </w:rPr>
        <w:t xml:space="preserve"> /</w:t>
      </w:r>
      <w:r w:rsidRPr="00137550">
        <w:rPr>
          <w:rFonts w:cstheme="minorHAnsi"/>
          <w:b/>
          <w:sz w:val="20"/>
          <w:szCs w:val="20"/>
        </w:rPr>
        <w:t>ἡ</w:t>
      </w:r>
      <w:r w:rsidRPr="00137550">
        <w:rPr>
          <w:rFonts w:cstheme="minorHAnsi"/>
          <w:b/>
          <w:sz w:val="20"/>
          <w:szCs w:val="20"/>
          <w:lang w:val="fr-FR"/>
        </w:rPr>
        <w:t>) :</w:t>
      </w:r>
      <w:r w:rsidRPr="00137550">
        <w:rPr>
          <w:rFonts w:cstheme="minorHAnsi"/>
          <w:sz w:val="20"/>
          <w:szCs w:val="20"/>
          <w:lang w:val="fr-FR"/>
        </w:rPr>
        <w:t xml:space="preserve"> sans enfants, privé d’enfant </w:t>
      </w:r>
      <w:r w:rsidRPr="00137550">
        <w:rPr>
          <w:rFonts w:cstheme="minorHAnsi"/>
          <w:i/>
          <w:sz w:val="20"/>
          <w:szCs w:val="20"/>
          <w:lang w:val="fr-FR"/>
        </w:rPr>
        <w:t>avec gén</w:t>
      </w:r>
      <w:r w:rsidRPr="00137550">
        <w:rPr>
          <w:rFonts w:cstheme="minorHAnsi"/>
          <w:sz w:val="20"/>
          <w:szCs w:val="20"/>
          <w:lang w:val="fr-FR"/>
        </w:rPr>
        <w:t xml:space="preserve">. </w:t>
      </w:r>
    </w:p>
    <w:p w14:paraId="298C1259" w14:textId="77777777" w:rsidR="00137550" w:rsidRPr="00137550" w:rsidRDefault="00137550" w:rsidP="00137550">
      <w:pPr>
        <w:pStyle w:val="Sansinterligne"/>
        <w:rPr>
          <w:rFonts w:eastAsia="Times New Roman" w:cstheme="minorHAnsi"/>
          <w:b/>
          <w:color w:val="C00000"/>
          <w:sz w:val="20"/>
          <w:szCs w:val="20"/>
          <w:lang w:val="fr-FR" w:eastAsia="fr-FR"/>
        </w:rPr>
      </w:pPr>
      <w:r w:rsidRPr="00137550">
        <w:rPr>
          <w:rFonts w:cstheme="minorHAnsi"/>
          <w:b/>
          <w:color w:val="C00000"/>
          <w:sz w:val="20"/>
          <w:szCs w:val="20"/>
        </w:rPr>
        <w:t>Ἔ</w:t>
      </w:r>
      <w:r w:rsidRPr="00137550">
        <w:rPr>
          <w:rFonts w:cstheme="minorHAnsi"/>
          <w:b/>
          <w:sz w:val="20"/>
          <w:szCs w:val="20"/>
        </w:rPr>
        <w:t>ρημος</w:t>
      </w:r>
      <w:r w:rsidRPr="00137550">
        <w:rPr>
          <w:rFonts w:cstheme="minorHAnsi"/>
          <w:b/>
          <w:sz w:val="20"/>
          <w:szCs w:val="20"/>
          <w:lang w:val="fr-FR"/>
        </w:rPr>
        <w:t xml:space="preserve">, </w:t>
      </w:r>
      <w:r w:rsidRPr="00137550">
        <w:rPr>
          <w:rFonts w:cstheme="minorHAnsi"/>
          <w:b/>
          <w:sz w:val="20"/>
          <w:szCs w:val="20"/>
        </w:rPr>
        <w:t>ος</w:t>
      </w:r>
      <w:r w:rsidRPr="00137550">
        <w:rPr>
          <w:rFonts w:cstheme="minorHAnsi"/>
          <w:b/>
          <w:sz w:val="20"/>
          <w:szCs w:val="20"/>
          <w:lang w:val="fr-FR"/>
        </w:rPr>
        <w:t xml:space="preserve">, </w:t>
      </w:r>
      <w:r w:rsidRPr="00137550">
        <w:rPr>
          <w:rFonts w:cstheme="minorHAnsi"/>
          <w:b/>
          <w:sz w:val="20"/>
          <w:szCs w:val="20"/>
        </w:rPr>
        <w:t>ον</w:t>
      </w:r>
      <w:r w:rsidRPr="00137550">
        <w:rPr>
          <w:rFonts w:cstheme="minorHAnsi"/>
          <w:sz w:val="20"/>
          <w:szCs w:val="20"/>
          <w:lang w:val="fr-FR"/>
        </w:rPr>
        <w:t xml:space="preserve">  : désert, solitaire (lieu) ; isolé, seul (pers.) ; vide de (gén.), dépourvu de (+ gén.).</w:t>
      </w:r>
    </w:p>
    <w:p w14:paraId="7DA8A7E3" w14:textId="77777777" w:rsidR="00137550" w:rsidRPr="00137550" w:rsidRDefault="00137550" w:rsidP="00137550">
      <w:pPr>
        <w:pStyle w:val="Sansinterligne"/>
        <w:rPr>
          <w:rFonts w:cstheme="minorHAnsi"/>
          <w:sz w:val="20"/>
          <w:szCs w:val="20"/>
          <w:lang w:val="fr-FR"/>
        </w:rPr>
      </w:pPr>
      <w:r w:rsidRPr="00137550">
        <w:rPr>
          <w:rFonts w:cstheme="minorHAnsi"/>
          <w:b/>
          <w:color w:val="C00000"/>
          <w:sz w:val="20"/>
          <w:szCs w:val="20"/>
        </w:rPr>
        <w:t>Ἐ</w:t>
      </w:r>
      <w:r w:rsidRPr="00137550">
        <w:rPr>
          <w:rFonts w:cstheme="minorHAnsi"/>
          <w:b/>
          <w:sz w:val="20"/>
          <w:szCs w:val="20"/>
        </w:rPr>
        <w:t>νδεής</w:t>
      </w:r>
      <w:r w:rsidRPr="00137550">
        <w:rPr>
          <w:rFonts w:cstheme="minorHAnsi"/>
          <w:b/>
          <w:sz w:val="20"/>
          <w:szCs w:val="20"/>
          <w:lang w:val="fr-FR"/>
        </w:rPr>
        <w:t xml:space="preserve">, </w:t>
      </w:r>
      <w:r w:rsidRPr="00137550">
        <w:rPr>
          <w:rFonts w:cstheme="minorHAnsi"/>
          <w:b/>
          <w:sz w:val="20"/>
          <w:szCs w:val="20"/>
        </w:rPr>
        <w:t>ής</w:t>
      </w:r>
      <w:r w:rsidRPr="00137550">
        <w:rPr>
          <w:rFonts w:cstheme="minorHAnsi"/>
          <w:b/>
          <w:sz w:val="20"/>
          <w:szCs w:val="20"/>
          <w:lang w:val="fr-FR"/>
        </w:rPr>
        <w:t xml:space="preserve">, </w:t>
      </w:r>
      <w:r w:rsidRPr="00137550">
        <w:rPr>
          <w:rFonts w:cstheme="minorHAnsi"/>
          <w:b/>
          <w:sz w:val="20"/>
          <w:szCs w:val="20"/>
        </w:rPr>
        <w:t>ές</w:t>
      </w:r>
      <w:r w:rsidRPr="00137550">
        <w:rPr>
          <w:rFonts w:cstheme="minorHAnsi"/>
          <w:b/>
          <w:sz w:val="20"/>
          <w:szCs w:val="20"/>
          <w:lang w:val="fr-FR"/>
        </w:rPr>
        <w:t> :</w:t>
      </w:r>
      <w:r w:rsidRPr="00137550">
        <w:rPr>
          <w:rFonts w:cstheme="minorHAnsi"/>
          <w:sz w:val="20"/>
          <w:szCs w:val="20"/>
          <w:lang w:val="fr-FR"/>
        </w:rPr>
        <w:t xml:space="preserve"> qui manque de ( gén.); qui est dans le besoin, indigent  […].</w:t>
      </w:r>
    </w:p>
    <w:p w14:paraId="4A3D9B36" w14:textId="77777777" w:rsidR="00137550" w:rsidRPr="00137550" w:rsidRDefault="00137550" w:rsidP="00137550">
      <w:pPr>
        <w:pStyle w:val="Sansinterligne"/>
        <w:rPr>
          <w:rFonts w:cstheme="minorHAnsi"/>
          <w:sz w:val="20"/>
          <w:szCs w:val="20"/>
          <w:lang w:val="fr-FR"/>
        </w:rPr>
      </w:pPr>
    </w:p>
    <w:p w14:paraId="7972CCFB" w14:textId="4FDD1685" w:rsidR="00137550" w:rsidRPr="00137550" w:rsidRDefault="00137550" w:rsidP="00137550">
      <w:pPr>
        <w:pStyle w:val="Sansinterligne"/>
        <w:rPr>
          <w:rFonts w:eastAsia="Times New Roman" w:cstheme="minorHAnsi"/>
          <w:sz w:val="20"/>
          <w:szCs w:val="20"/>
          <w:lang w:eastAsia="fr-FR"/>
        </w:rPr>
      </w:pPr>
      <w:r w:rsidRPr="00137550">
        <w:rPr>
          <w:rFonts w:eastAsia="Times New Roman" w:cstheme="minorHAnsi"/>
          <w:b/>
          <w:color w:val="C00000"/>
          <w:sz w:val="20"/>
          <w:szCs w:val="20"/>
          <w:lang w:val="fr-FR" w:eastAsia="fr-FR"/>
        </w:rPr>
        <w:t>C</w:t>
      </w:r>
      <w:r w:rsidRPr="00137550">
        <w:rPr>
          <w:rFonts w:eastAsia="Times New Roman" w:cstheme="minorHAnsi"/>
          <w:b/>
          <w:sz w:val="20"/>
          <w:szCs w:val="20"/>
          <w:lang w:val="fr-FR" w:eastAsia="fr-FR"/>
        </w:rPr>
        <w:t>st</w:t>
      </w:r>
      <w:r w:rsidRPr="00137550">
        <w:rPr>
          <w:rFonts w:eastAsia="Times New Roman" w:cstheme="minorHAnsi"/>
          <w:sz w:val="20"/>
          <w:szCs w:val="20"/>
          <w:lang w:val="fr-FR" w:eastAsia="fr-FR"/>
        </w:rPr>
        <w:t>. Pour l’asymétrie des modes, « </w:t>
      </w:r>
      <w:r w:rsidRPr="00137550">
        <w:rPr>
          <w:rFonts w:cstheme="minorHAnsi"/>
          <w:sz w:val="20"/>
          <w:szCs w:val="20"/>
          <w:lang w:val="el-GR"/>
        </w:rPr>
        <w:t>ἂν</w:t>
      </w:r>
      <w:r w:rsidRPr="00137550">
        <w:rPr>
          <w:rFonts w:cstheme="minorHAnsi"/>
          <w:sz w:val="20"/>
          <w:szCs w:val="20"/>
          <w:lang w:val="fr-FR"/>
        </w:rPr>
        <w:t xml:space="preserve"> </w:t>
      </w:r>
      <w:r w:rsidRPr="00137550">
        <w:rPr>
          <w:rFonts w:cstheme="minorHAnsi"/>
          <w:sz w:val="20"/>
          <w:szCs w:val="20"/>
          <w:lang w:val="el-GR"/>
        </w:rPr>
        <w:t>γενοίμην</w:t>
      </w:r>
      <w:r w:rsidRPr="00137550">
        <w:rPr>
          <w:rFonts w:cstheme="minorHAnsi"/>
          <w:sz w:val="20"/>
          <w:szCs w:val="20"/>
          <w:lang w:val="fr-FR"/>
        </w:rPr>
        <w:t xml:space="preserve">, </w:t>
      </w:r>
      <w:r w:rsidRPr="00137550">
        <w:rPr>
          <w:rFonts w:cstheme="minorHAnsi"/>
          <w:sz w:val="20"/>
          <w:szCs w:val="20"/>
          <w:lang w:val="el-GR"/>
        </w:rPr>
        <w:t>εἰ</w:t>
      </w:r>
      <w:r w:rsidRPr="00137550">
        <w:rPr>
          <w:rFonts w:cstheme="minorHAnsi"/>
          <w:sz w:val="20"/>
          <w:szCs w:val="20"/>
          <w:lang w:val="fr-FR"/>
        </w:rPr>
        <w:t xml:space="preserve"> </w:t>
      </w:r>
      <w:r w:rsidRPr="00137550">
        <w:rPr>
          <w:rFonts w:cstheme="minorHAnsi"/>
          <w:sz w:val="20"/>
          <w:szCs w:val="20"/>
          <w:lang w:val="el-GR"/>
        </w:rPr>
        <w:t>καταστήσομαι</w:t>
      </w:r>
      <w:r w:rsidRPr="00137550">
        <w:rPr>
          <w:rFonts w:cstheme="minorHAnsi"/>
          <w:sz w:val="20"/>
          <w:szCs w:val="20"/>
          <w:lang w:val="fr-FR"/>
        </w:rPr>
        <w:t> »</w:t>
      </w:r>
      <w:r w:rsidRPr="00137550">
        <w:rPr>
          <w:rFonts w:eastAsia="Times New Roman" w:cstheme="minorHAnsi"/>
          <w:sz w:val="20"/>
          <w:szCs w:val="20"/>
          <w:lang w:val="fr-FR" w:eastAsia="fr-FR"/>
        </w:rPr>
        <w:t xml:space="preserve"> voir Goodwin § 505. </w:t>
      </w:r>
      <w:r w:rsidRPr="00137550">
        <w:rPr>
          <w:rFonts w:eastAsia="Times New Roman" w:cstheme="minorHAnsi"/>
          <w:sz w:val="20"/>
          <w:szCs w:val="20"/>
          <w:lang w:eastAsia="fr-FR"/>
        </w:rPr>
        <w:t xml:space="preserve">« When a subjunctive or a future indicative in protasis has a potential optative in the apodosis, there is sometimes a distinct potential force in the apodosis (as in 503), and sometimes the optative with </w:t>
      </w:r>
      <w:r w:rsidRPr="00137550">
        <w:rPr>
          <w:rFonts w:eastAsia="Times New Roman" w:cstheme="minorHAnsi"/>
          <w:sz w:val="20"/>
          <w:szCs w:val="20"/>
          <w:u w:val="single"/>
          <w:lang w:eastAsia="fr-FR"/>
        </w:rPr>
        <w:t>ἄν</w:t>
      </w:r>
      <w:r w:rsidRPr="00137550">
        <w:rPr>
          <w:rFonts w:eastAsia="Times New Roman" w:cstheme="minorHAnsi"/>
          <w:sz w:val="20"/>
          <w:szCs w:val="20"/>
          <w:lang w:eastAsia="fr-FR"/>
        </w:rPr>
        <w:t xml:space="preserve"> is merely a softened expression for the future indicative </w:t>
      </w:r>
      <w:r w:rsidRPr="00137550">
        <w:rPr>
          <w:rFonts w:eastAsia="Times New Roman" w:cstheme="minorHAnsi"/>
          <w:sz w:val="20"/>
          <w:szCs w:val="20"/>
          <w:u w:val="single"/>
          <w:lang w:eastAsia="fr-FR"/>
        </w:rPr>
        <w:t>(235)</w:t>
      </w:r>
      <w:r w:rsidRPr="00137550">
        <w:rPr>
          <w:rFonts w:eastAsia="Times New Roman" w:cstheme="minorHAnsi"/>
          <w:sz w:val="20"/>
          <w:szCs w:val="20"/>
          <w:lang w:eastAsia="fr-FR"/>
        </w:rPr>
        <w:t>.</w:t>
      </w:r>
      <w:r>
        <w:rPr>
          <w:rFonts w:eastAsia="Times New Roman" w:cstheme="minorHAnsi"/>
          <w:sz w:val="20"/>
          <w:szCs w:val="20"/>
          <w:lang w:eastAsia="fr-FR"/>
        </w:rPr>
        <w:t>”</w:t>
      </w:r>
    </w:p>
    <w:p w14:paraId="442EBA96" w14:textId="77777777" w:rsidR="00137550" w:rsidRPr="00137550" w:rsidRDefault="00137550" w:rsidP="00137550">
      <w:pPr>
        <w:rPr>
          <w:rFonts w:cstheme="minorHAnsi"/>
          <w:sz w:val="20"/>
          <w:szCs w:val="20"/>
          <w:lang w:val="en-US"/>
        </w:rPr>
      </w:pPr>
    </w:p>
    <w:p w14:paraId="4FB8DAA4" w14:textId="77777777" w:rsidR="00137550" w:rsidRPr="00137550" w:rsidRDefault="00137550" w:rsidP="00137550">
      <w:pPr>
        <w:pStyle w:val="Sansinterligne"/>
        <w:jc w:val="center"/>
        <w:rPr>
          <w:rFonts w:eastAsia="Times New Roman" w:cstheme="minorHAnsi"/>
          <w:sz w:val="20"/>
          <w:szCs w:val="20"/>
          <w:lang w:eastAsia="fr-FR"/>
        </w:rPr>
      </w:pPr>
      <w:r w:rsidRPr="00137550">
        <w:rPr>
          <w:rFonts w:eastAsia="Times New Roman" w:cstheme="minorHAnsi"/>
          <w:sz w:val="20"/>
          <w:szCs w:val="20"/>
          <w:lang w:eastAsia="fr-FR"/>
        </w:rPr>
        <w:sym w:font="Wingdings" w:char="F0E0"/>
      </w:r>
      <w:r w:rsidRPr="00137550">
        <w:rPr>
          <w:rFonts w:eastAsia="Times New Roman" w:cstheme="minorHAnsi"/>
          <w:sz w:val="20"/>
          <w:szCs w:val="20"/>
          <w:lang w:eastAsia="fr-FR"/>
        </w:rPr>
        <w:t xml:space="preserve"> …  </w:t>
      </w:r>
      <w:r w:rsidRPr="00137550">
        <w:rPr>
          <w:rFonts w:eastAsia="Times New Roman" w:cstheme="minorHAnsi"/>
          <w:sz w:val="20"/>
          <w:szCs w:val="20"/>
          <w:lang w:eastAsia="fr-FR"/>
        </w:rPr>
        <w:sym w:font="Wingdings" w:char="F0DF"/>
      </w:r>
    </w:p>
    <w:p w14:paraId="3F909FAB" w14:textId="77777777" w:rsidR="00137550" w:rsidRPr="00137550" w:rsidRDefault="00137550" w:rsidP="00137550">
      <w:pPr>
        <w:rPr>
          <w:rFonts w:cstheme="minorHAnsi"/>
          <w:sz w:val="20"/>
          <w:szCs w:val="20"/>
          <w:lang w:val="en-US"/>
        </w:rPr>
      </w:pPr>
    </w:p>
    <w:p w14:paraId="2A4A43A2" w14:textId="5B5DBF7C" w:rsidR="00137550" w:rsidRPr="00137550" w:rsidRDefault="00137550" w:rsidP="00137550">
      <w:pPr>
        <w:rPr>
          <w:rFonts w:cstheme="minorHAnsi"/>
          <w:sz w:val="21"/>
          <w:szCs w:val="21"/>
          <w:lang w:val="en-US"/>
        </w:rPr>
      </w:pPr>
      <w:r>
        <w:rPr>
          <w:rFonts w:cstheme="minorHAnsi"/>
          <w:b/>
          <w:color w:val="3700FF"/>
          <w:sz w:val="21"/>
          <w:szCs w:val="21"/>
          <w:lang w:val="en-US"/>
        </w:rPr>
        <w:tab/>
      </w:r>
      <w:r w:rsidRPr="00137550">
        <w:rPr>
          <w:rFonts w:cstheme="minorHAnsi"/>
          <w:b/>
          <w:color w:val="3700FF"/>
          <w:sz w:val="21"/>
          <w:szCs w:val="21"/>
          <w:lang w:val="en-US"/>
        </w:rPr>
        <w:t>[§41 ph. 2]</w:t>
      </w:r>
      <w:r w:rsidRPr="00137550">
        <w:rPr>
          <w:rFonts w:cstheme="minorHAnsi"/>
          <w:sz w:val="21"/>
          <w:szCs w:val="21"/>
          <w:lang w:val="en-US"/>
        </w:rPr>
        <w:t xml:space="preserve"> </w:t>
      </w:r>
      <w:r w:rsidRPr="00137550">
        <w:rPr>
          <w:rFonts w:cstheme="minorHAnsi"/>
          <w:sz w:val="21"/>
          <w:szCs w:val="21"/>
          <w:lang w:val="el-GR"/>
        </w:rPr>
        <w:t>πατρίδος</w:t>
      </w:r>
      <w:r w:rsidRPr="00137550">
        <w:rPr>
          <w:rFonts w:cstheme="minorHAnsi"/>
          <w:sz w:val="21"/>
          <w:szCs w:val="21"/>
          <w:lang w:val="en-US"/>
        </w:rPr>
        <w:t xml:space="preserve"> </w:t>
      </w:r>
      <w:r w:rsidRPr="00137550">
        <w:rPr>
          <w:rFonts w:cstheme="minorHAnsi"/>
          <w:sz w:val="21"/>
          <w:szCs w:val="21"/>
          <w:lang w:val="el-GR"/>
        </w:rPr>
        <w:t>δὲ</w:t>
      </w:r>
      <w:r w:rsidRPr="00137550">
        <w:rPr>
          <w:rFonts w:cstheme="minorHAnsi"/>
          <w:sz w:val="21"/>
          <w:szCs w:val="21"/>
          <w:lang w:val="en-US"/>
        </w:rPr>
        <w:t xml:space="preserve"> </w:t>
      </w:r>
      <w:r w:rsidRPr="00137550">
        <w:rPr>
          <w:rFonts w:cstheme="minorHAnsi"/>
          <w:sz w:val="21"/>
          <w:szCs w:val="21"/>
          <w:lang w:val="el-GR"/>
        </w:rPr>
        <w:t>τοιαύτης</w:t>
      </w:r>
      <w:r w:rsidRPr="00137550">
        <w:rPr>
          <w:rFonts w:cstheme="minorHAnsi"/>
          <w:sz w:val="21"/>
          <w:szCs w:val="21"/>
          <w:lang w:val="en-US"/>
        </w:rPr>
        <w:t xml:space="preserve"> </w:t>
      </w:r>
      <w:r w:rsidRPr="00137550">
        <w:rPr>
          <w:rFonts w:cstheme="minorHAnsi"/>
          <w:sz w:val="21"/>
          <w:szCs w:val="21"/>
          <w:lang w:val="el-GR"/>
        </w:rPr>
        <w:t>ἐπ</w:t>
      </w:r>
      <w:r w:rsidRPr="00137550">
        <w:rPr>
          <w:rFonts w:cstheme="minorHAnsi"/>
          <w:sz w:val="21"/>
          <w:szCs w:val="21"/>
          <w:lang w:val="en-US"/>
        </w:rPr>
        <w:t xml:space="preserve">' </w:t>
      </w:r>
      <w:r w:rsidRPr="00137550">
        <w:rPr>
          <w:rFonts w:cstheme="minorHAnsi"/>
          <w:sz w:val="21"/>
          <w:szCs w:val="21"/>
          <w:lang w:val="el-GR"/>
        </w:rPr>
        <w:t>αἰσχίσταις</w:t>
      </w:r>
      <w:r w:rsidRPr="00137550">
        <w:rPr>
          <w:rFonts w:cstheme="minorHAnsi"/>
          <w:sz w:val="21"/>
          <w:szCs w:val="21"/>
          <w:lang w:val="en-US"/>
        </w:rPr>
        <w:t xml:space="preserve"> </w:t>
      </w:r>
      <w:r w:rsidRPr="00137550">
        <w:rPr>
          <w:rFonts w:cstheme="minorHAnsi"/>
          <w:sz w:val="21"/>
          <w:szCs w:val="21"/>
          <w:lang w:val="el-GR"/>
        </w:rPr>
        <w:t>στερηθεὶς</w:t>
      </w:r>
      <w:r w:rsidRPr="00137550">
        <w:rPr>
          <w:rFonts w:cstheme="minorHAnsi"/>
          <w:sz w:val="21"/>
          <w:szCs w:val="21"/>
          <w:lang w:val="en-US"/>
        </w:rPr>
        <w:t xml:space="preserve"> </w:t>
      </w:r>
      <w:r w:rsidRPr="00137550">
        <w:rPr>
          <w:rFonts w:cstheme="minorHAnsi"/>
          <w:sz w:val="21"/>
          <w:szCs w:val="21"/>
          <w:lang w:val="el-GR"/>
        </w:rPr>
        <w:t>αἰτίαις</w:t>
      </w:r>
      <w:r w:rsidRPr="00137550">
        <w:rPr>
          <w:rFonts w:cstheme="minorHAnsi"/>
          <w:sz w:val="21"/>
          <w:szCs w:val="21"/>
          <w:lang w:val="en-US"/>
        </w:rPr>
        <w:t xml:space="preserve">, </w:t>
      </w:r>
      <w:r w:rsidRPr="00137550">
        <w:rPr>
          <w:rFonts w:cstheme="minorHAnsi"/>
          <w:sz w:val="21"/>
          <w:szCs w:val="21"/>
          <w:lang w:val="el-GR"/>
        </w:rPr>
        <w:t>πολλὰς</w:t>
      </w:r>
      <w:r w:rsidRPr="00137550">
        <w:rPr>
          <w:rFonts w:cstheme="minorHAnsi"/>
          <w:sz w:val="21"/>
          <w:szCs w:val="21"/>
          <w:lang w:val="en-US"/>
        </w:rPr>
        <w:t xml:space="preserve"> </w:t>
      </w:r>
      <w:r w:rsidRPr="00137550">
        <w:rPr>
          <w:rFonts w:cstheme="minorHAnsi"/>
          <w:sz w:val="21"/>
          <w:szCs w:val="21"/>
          <w:lang w:val="el-GR"/>
        </w:rPr>
        <w:t>μὲν</w:t>
      </w:r>
      <w:r w:rsidRPr="00137550">
        <w:rPr>
          <w:rFonts w:cstheme="minorHAnsi"/>
          <w:sz w:val="21"/>
          <w:szCs w:val="21"/>
          <w:lang w:val="en-US"/>
        </w:rPr>
        <w:t xml:space="preserve"> </w:t>
      </w:r>
      <w:r w:rsidRPr="00137550">
        <w:rPr>
          <w:rFonts w:cstheme="minorHAnsi"/>
          <w:sz w:val="21"/>
          <w:szCs w:val="21"/>
          <w:lang w:val="el-GR"/>
        </w:rPr>
        <w:t>ναυμαχίας</w:t>
      </w:r>
      <w:r w:rsidRPr="00137550">
        <w:rPr>
          <w:rFonts w:cstheme="minorHAnsi"/>
          <w:sz w:val="21"/>
          <w:szCs w:val="21"/>
          <w:lang w:val="en-US"/>
        </w:rPr>
        <w:t xml:space="preserve"> </w:t>
      </w:r>
      <w:r w:rsidRPr="00137550">
        <w:rPr>
          <w:rFonts w:cstheme="minorHAnsi"/>
          <w:sz w:val="21"/>
          <w:szCs w:val="21"/>
          <w:lang w:val="el-GR"/>
        </w:rPr>
        <w:t>ὑπὲρ</w:t>
      </w:r>
      <w:r w:rsidRPr="00137550">
        <w:rPr>
          <w:rFonts w:cstheme="minorHAnsi"/>
          <w:sz w:val="21"/>
          <w:szCs w:val="21"/>
          <w:lang w:val="en-US"/>
        </w:rPr>
        <w:t xml:space="preserve"> </w:t>
      </w:r>
      <w:r w:rsidRPr="00137550">
        <w:rPr>
          <w:rFonts w:cstheme="minorHAnsi"/>
          <w:sz w:val="21"/>
          <w:szCs w:val="21"/>
          <w:lang w:val="el-GR"/>
        </w:rPr>
        <w:t>αὐτῆς</w:t>
      </w:r>
      <w:r w:rsidRPr="00137550">
        <w:rPr>
          <w:rFonts w:cstheme="minorHAnsi"/>
          <w:sz w:val="21"/>
          <w:szCs w:val="21"/>
          <w:lang w:val="en-US"/>
        </w:rPr>
        <w:t xml:space="preserve"> </w:t>
      </w:r>
      <w:r w:rsidRPr="00137550">
        <w:rPr>
          <w:rFonts w:cstheme="minorHAnsi"/>
          <w:sz w:val="21"/>
          <w:szCs w:val="21"/>
          <w:lang w:val="el-GR"/>
        </w:rPr>
        <w:t>νεναυμαχηκώς</w:t>
      </w:r>
      <w:r w:rsidRPr="00137550">
        <w:rPr>
          <w:rFonts w:cstheme="minorHAnsi"/>
          <w:sz w:val="21"/>
          <w:szCs w:val="21"/>
          <w:lang w:val="en-US"/>
        </w:rPr>
        <w:t xml:space="preserve">, </w:t>
      </w:r>
      <w:r w:rsidRPr="00137550">
        <w:rPr>
          <w:rFonts w:cstheme="minorHAnsi"/>
          <w:sz w:val="21"/>
          <w:szCs w:val="21"/>
          <w:lang w:val="el-GR"/>
        </w:rPr>
        <w:t>πολλὰς</w:t>
      </w:r>
      <w:r w:rsidRPr="00137550">
        <w:rPr>
          <w:rFonts w:cstheme="minorHAnsi"/>
          <w:sz w:val="21"/>
          <w:szCs w:val="21"/>
          <w:lang w:val="en-US"/>
        </w:rPr>
        <w:t xml:space="preserve"> </w:t>
      </w:r>
      <w:r w:rsidRPr="00137550">
        <w:rPr>
          <w:rFonts w:cstheme="minorHAnsi"/>
          <w:sz w:val="21"/>
          <w:szCs w:val="21"/>
          <w:lang w:val="el-GR"/>
        </w:rPr>
        <w:t>δὲ</w:t>
      </w:r>
      <w:r w:rsidRPr="00137550">
        <w:rPr>
          <w:rFonts w:cstheme="minorHAnsi"/>
          <w:sz w:val="21"/>
          <w:szCs w:val="21"/>
          <w:lang w:val="en-US"/>
        </w:rPr>
        <w:t xml:space="preserve"> </w:t>
      </w:r>
      <w:r w:rsidRPr="00137550">
        <w:rPr>
          <w:rFonts w:cstheme="minorHAnsi"/>
          <w:sz w:val="21"/>
          <w:szCs w:val="21"/>
          <w:lang w:val="el-GR"/>
        </w:rPr>
        <w:t>μάχας</w:t>
      </w:r>
      <w:r w:rsidRPr="00137550">
        <w:rPr>
          <w:rFonts w:cstheme="minorHAnsi"/>
          <w:sz w:val="21"/>
          <w:szCs w:val="21"/>
          <w:lang w:val="en-US"/>
        </w:rPr>
        <w:t xml:space="preserve"> </w:t>
      </w:r>
      <w:r w:rsidRPr="00137550">
        <w:rPr>
          <w:rFonts w:cstheme="minorHAnsi"/>
          <w:sz w:val="21"/>
          <w:szCs w:val="21"/>
          <w:lang w:val="el-GR"/>
        </w:rPr>
        <w:t>μεμαχημένος</w:t>
      </w:r>
      <w:r w:rsidRPr="00137550">
        <w:rPr>
          <w:rFonts w:cstheme="minorHAnsi"/>
          <w:sz w:val="21"/>
          <w:szCs w:val="21"/>
          <w:lang w:val="en-US"/>
        </w:rPr>
        <w:t xml:space="preserve">, </w:t>
      </w:r>
      <w:r w:rsidRPr="00137550">
        <w:rPr>
          <w:rFonts w:cstheme="minorHAnsi"/>
          <w:sz w:val="21"/>
          <w:szCs w:val="21"/>
          <w:lang w:val="el-GR"/>
        </w:rPr>
        <w:t>κόσμιον</w:t>
      </w:r>
      <w:r w:rsidRPr="00137550">
        <w:rPr>
          <w:rFonts w:cstheme="minorHAnsi"/>
          <w:sz w:val="21"/>
          <w:szCs w:val="21"/>
          <w:lang w:val="en-US"/>
        </w:rPr>
        <w:t xml:space="preserve"> </w:t>
      </w:r>
      <w:r w:rsidRPr="00137550">
        <w:rPr>
          <w:rFonts w:cstheme="minorHAnsi"/>
          <w:sz w:val="21"/>
          <w:szCs w:val="21"/>
          <w:lang w:val="el-GR"/>
        </w:rPr>
        <w:t>δ</w:t>
      </w:r>
      <w:r w:rsidRPr="00137550">
        <w:rPr>
          <w:rFonts w:cstheme="minorHAnsi"/>
          <w:sz w:val="21"/>
          <w:szCs w:val="21"/>
          <w:lang w:val="en-US"/>
        </w:rPr>
        <w:t xml:space="preserve">' </w:t>
      </w:r>
      <w:r w:rsidRPr="00137550">
        <w:rPr>
          <w:rFonts w:cstheme="minorHAnsi"/>
          <w:sz w:val="21"/>
          <w:szCs w:val="21"/>
          <w:lang w:val="el-GR"/>
        </w:rPr>
        <w:t>ἐμαυτὸν</w:t>
      </w:r>
      <w:r w:rsidRPr="00137550">
        <w:rPr>
          <w:rFonts w:cstheme="minorHAnsi"/>
          <w:sz w:val="21"/>
          <w:szCs w:val="21"/>
          <w:lang w:val="en-US"/>
        </w:rPr>
        <w:t xml:space="preserve"> </w:t>
      </w:r>
      <w:r w:rsidRPr="00137550">
        <w:rPr>
          <w:rFonts w:cstheme="minorHAnsi"/>
          <w:sz w:val="21"/>
          <w:szCs w:val="21"/>
          <w:lang w:val="el-GR"/>
        </w:rPr>
        <w:t>καὶ</w:t>
      </w:r>
      <w:r w:rsidRPr="00137550">
        <w:rPr>
          <w:rFonts w:cstheme="minorHAnsi"/>
          <w:sz w:val="21"/>
          <w:szCs w:val="21"/>
          <w:lang w:val="en-US"/>
        </w:rPr>
        <w:t xml:space="preserve"> </w:t>
      </w:r>
      <w:r w:rsidRPr="00137550">
        <w:rPr>
          <w:rFonts w:cstheme="minorHAnsi"/>
          <w:sz w:val="21"/>
          <w:szCs w:val="21"/>
          <w:lang w:val="el-GR"/>
        </w:rPr>
        <w:t>ἐν</w:t>
      </w:r>
      <w:r w:rsidRPr="00137550">
        <w:rPr>
          <w:rFonts w:cstheme="minorHAnsi"/>
          <w:sz w:val="21"/>
          <w:szCs w:val="21"/>
          <w:lang w:val="en-US"/>
        </w:rPr>
        <w:t xml:space="preserve"> </w:t>
      </w:r>
      <w:r w:rsidRPr="00137550">
        <w:rPr>
          <w:rFonts w:cstheme="minorHAnsi"/>
          <w:sz w:val="21"/>
          <w:szCs w:val="21"/>
          <w:lang w:val="el-GR"/>
        </w:rPr>
        <w:t>δημοκρατίᾳ</w:t>
      </w:r>
      <w:r w:rsidRPr="00137550">
        <w:rPr>
          <w:rFonts w:cstheme="minorHAnsi"/>
          <w:sz w:val="21"/>
          <w:szCs w:val="21"/>
          <w:lang w:val="en-US"/>
        </w:rPr>
        <w:t xml:space="preserve"> </w:t>
      </w:r>
      <w:r w:rsidRPr="00137550">
        <w:rPr>
          <w:rFonts w:cstheme="minorHAnsi"/>
          <w:sz w:val="21"/>
          <w:szCs w:val="21"/>
          <w:lang w:val="el-GR"/>
        </w:rPr>
        <w:t>καὶ</w:t>
      </w:r>
      <w:r w:rsidRPr="00137550">
        <w:rPr>
          <w:rFonts w:cstheme="minorHAnsi"/>
          <w:sz w:val="21"/>
          <w:szCs w:val="21"/>
          <w:lang w:val="en-US"/>
        </w:rPr>
        <w:t xml:space="preserve"> </w:t>
      </w:r>
      <w:r w:rsidRPr="00137550">
        <w:rPr>
          <w:rFonts w:cstheme="minorHAnsi"/>
          <w:sz w:val="21"/>
          <w:szCs w:val="21"/>
          <w:lang w:val="el-GR"/>
        </w:rPr>
        <w:t>ἐν</w:t>
      </w:r>
      <w:r w:rsidRPr="00137550">
        <w:rPr>
          <w:rFonts w:cstheme="minorHAnsi"/>
          <w:sz w:val="21"/>
          <w:szCs w:val="21"/>
          <w:lang w:val="en-US"/>
        </w:rPr>
        <w:t xml:space="preserve"> </w:t>
      </w:r>
      <w:r w:rsidRPr="00137550">
        <w:rPr>
          <w:rFonts w:cstheme="minorHAnsi"/>
          <w:sz w:val="21"/>
          <w:szCs w:val="21"/>
          <w:lang w:val="el-GR"/>
        </w:rPr>
        <w:t>ὀλιγαρχίᾳ</w:t>
      </w:r>
      <w:r w:rsidRPr="00137550">
        <w:rPr>
          <w:rFonts w:cstheme="minorHAnsi"/>
          <w:sz w:val="21"/>
          <w:szCs w:val="21"/>
          <w:lang w:val="en-US"/>
        </w:rPr>
        <w:t xml:space="preserve"> </w:t>
      </w:r>
      <w:r w:rsidRPr="00137550">
        <w:rPr>
          <w:rFonts w:cstheme="minorHAnsi"/>
          <w:sz w:val="21"/>
          <w:szCs w:val="21"/>
          <w:lang w:val="el-GR"/>
        </w:rPr>
        <w:t>παρασχών</w:t>
      </w:r>
      <w:r w:rsidRPr="00137550">
        <w:rPr>
          <w:rFonts w:cstheme="minorHAnsi"/>
          <w:sz w:val="21"/>
          <w:szCs w:val="21"/>
          <w:lang w:val="en-US"/>
        </w:rPr>
        <w:t>.</w:t>
      </w:r>
    </w:p>
    <w:p w14:paraId="7E115AFD" w14:textId="77777777" w:rsidR="00137550" w:rsidRPr="00137550" w:rsidRDefault="00137550" w:rsidP="00137550">
      <w:pPr>
        <w:pStyle w:val="Sansinterligne"/>
        <w:rPr>
          <w:rFonts w:cstheme="minorHAnsi"/>
          <w:b/>
          <w:color w:val="C00000"/>
          <w:sz w:val="20"/>
          <w:szCs w:val="20"/>
        </w:rPr>
      </w:pPr>
      <w:r w:rsidRPr="00137550">
        <w:rPr>
          <w:rFonts w:cstheme="minorHAnsi"/>
          <w:b/>
          <w:color w:val="C00000"/>
          <w:sz w:val="20"/>
          <w:szCs w:val="20"/>
        </w:rPr>
        <w:t>Σ</w:t>
      </w:r>
      <w:r w:rsidRPr="00137550">
        <w:rPr>
          <w:rFonts w:cstheme="minorHAnsi"/>
          <w:b/>
          <w:sz w:val="20"/>
          <w:szCs w:val="20"/>
        </w:rPr>
        <w:t>τερέω</w:t>
      </w:r>
      <w:r w:rsidRPr="00137550">
        <w:rPr>
          <w:rFonts w:cstheme="minorHAnsi"/>
          <w:sz w:val="20"/>
          <w:szCs w:val="20"/>
        </w:rPr>
        <w:t> </w:t>
      </w:r>
      <w:r w:rsidRPr="00137550">
        <w:rPr>
          <w:rFonts w:cstheme="minorHAnsi"/>
          <w:b/>
          <w:sz w:val="20"/>
          <w:szCs w:val="20"/>
        </w:rPr>
        <w:t>—[</w:t>
      </w:r>
      <w:r w:rsidRPr="00137550">
        <w:rPr>
          <w:rFonts w:cstheme="minorHAnsi"/>
          <w:b/>
          <w:i/>
          <w:sz w:val="20"/>
          <w:szCs w:val="20"/>
        </w:rPr>
        <w:t>fut.</w:t>
      </w:r>
      <w:r w:rsidRPr="00137550">
        <w:rPr>
          <w:rFonts w:cstheme="minorHAnsi"/>
          <w:b/>
          <w:sz w:val="20"/>
          <w:szCs w:val="20"/>
        </w:rPr>
        <w:t xml:space="preserve">:  </w:t>
      </w:r>
      <w:r w:rsidRPr="00137550">
        <w:rPr>
          <w:rFonts w:cstheme="minorHAnsi"/>
          <w:sz w:val="20"/>
          <w:szCs w:val="20"/>
        </w:rPr>
        <w:t xml:space="preserve">στερήσω ; </w:t>
      </w:r>
      <w:r w:rsidRPr="00137550">
        <w:rPr>
          <w:rFonts w:cstheme="minorHAnsi"/>
          <w:i/>
          <w:sz w:val="20"/>
          <w:szCs w:val="20"/>
        </w:rPr>
        <w:t>aor.</w:t>
      </w:r>
      <w:r w:rsidRPr="00137550">
        <w:rPr>
          <w:rFonts w:cstheme="minorHAnsi"/>
          <w:sz w:val="20"/>
          <w:szCs w:val="20"/>
        </w:rPr>
        <w:t xml:space="preserve">: ἐστέρησα : </w:t>
      </w:r>
      <w:r w:rsidRPr="00137550">
        <w:rPr>
          <w:rFonts w:cstheme="minorHAnsi"/>
          <w:i/>
          <w:sz w:val="20"/>
          <w:szCs w:val="20"/>
        </w:rPr>
        <w:t>pft</w:t>
      </w:r>
      <w:r w:rsidRPr="00137550">
        <w:rPr>
          <w:rFonts w:cstheme="minorHAnsi"/>
          <w:sz w:val="20"/>
          <w:szCs w:val="20"/>
        </w:rPr>
        <w:t xml:space="preserve">.: ἐστέρηκα ; </w:t>
      </w:r>
      <w:r w:rsidRPr="00137550">
        <w:rPr>
          <w:rFonts w:ascii="Arial" w:hAnsi="Arial" w:cs="Arial"/>
          <w:sz w:val="20"/>
          <w:szCs w:val="20"/>
        </w:rPr>
        <w:t>▬</w:t>
      </w:r>
      <w:r w:rsidRPr="00137550">
        <w:rPr>
          <w:rFonts w:cstheme="minorHAnsi"/>
          <w:sz w:val="20"/>
          <w:szCs w:val="20"/>
        </w:rPr>
        <w:t xml:space="preserve"> P. </w:t>
      </w:r>
      <w:r w:rsidRPr="00137550">
        <w:rPr>
          <w:rFonts w:cstheme="minorHAnsi"/>
          <w:i/>
          <w:sz w:val="20"/>
          <w:szCs w:val="20"/>
        </w:rPr>
        <w:t>fut.</w:t>
      </w:r>
      <w:r w:rsidRPr="00137550">
        <w:rPr>
          <w:rFonts w:cstheme="minorHAnsi"/>
          <w:sz w:val="20"/>
          <w:szCs w:val="20"/>
        </w:rPr>
        <w:t xml:space="preserve">: στερηθήσομαι, στερήσομαι ; </w:t>
      </w:r>
      <w:r w:rsidRPr="00137550">
        <w:rPr>
          <w:rFonts w:cstheme="minorHAnsi"/>
          <w:i/>
          <w:sz w:val="20"/>
          <w:szCs w:val="20"/>
        </w:rPr>
        <w:t>aor.</w:t>
      </w:r>
      <w:r w:rsidRPr="00137550">
        <w:rPr>
          <w:rFonts w:cstheme="minorHAnsi"/>
          <w:sz w:val="20"/>
          <w:szCs w:val="20"/>
        </w:rPr>
        <w:t xml:space="preserve">:  ἐστερήθην, </w:t>
      </w:r>
      <w:r w:rsidRPr="00137550">
        <w:rPr>
          <w:rFonts w:cstheme="minorHAnsi"/>
          <w:i/>
          <w:sz w:val="20"/>
          <w:szCs w:val="20"/>
        </w:rPr>
        <w:t>pft</w:t>
      </w:r>
      <w:r w:rsidRPr="00137550">
        <w:rPr>
          <w:rFonts w:cstheme="minorHAnsi"/>
          <w:sz w:val="20"/>
          <w:szCs w:val="20"/>
        </w:rPr>
        <w:t xml:space="preserve">.:  ἐστέρημαι  </w:t>
      </w:r>
      <w:r w:rsidRPr="00137550">
        <w:rPr>
          <w:rFonts w:cstheme="minorHAnsi"/>
          <w:b/>
          <w:sz w:val="20"/>
          <w:szCs w:val="20"/>
        </w:rPr>
        <w:t xml:space="preserve">]—: </w:t>
      </w:r>
      <w:r w:rsidRPr="00137550">
        <w:rPr>
          <w:rFonts w:cstheme="minorHAnsi"/>
          <w:sz w:val="20"/>
          <w:szCs w:val="20"/>
        </w:rPr>
        <w:t>priver, spolier; enlever  (τινά τινος : qqn de qqe ch.)  ; [</w:t>
      </w:r>
      <w:r w:rsidRPr="00137550">
        <w:rPr>
          <w:rFonts w:cstheme="minorHAnsi"/>
          <w:i/>
          <w:iCs/>
          <w:sz w:val="20"/>
          <w:szCs w:val="20"/>
        </w:rPr>
        <w:t>d’où au pass.</w:t>
      </w:r>
      <w:r w:rsidRPr="00137550">
        <w:rPr>
          <w:rFonts w:cstheme="minorHAnsi"/>
          <w:sz w:val="20"/>
          <w:szCs w:val="20"/>
        </w:rPr>
        <w:t xml:space="preserve"> être privé de qc. : τινος]</w:t>
      </w:r>
    </w:p>
    <w:p w14:paraId="7ADCA480" w14:textId="77777777" w:rsidR="00137550" w:rsidRPr="00137550" w:rsidRDefault="00137550" w:rsidP="00137550">
      <w:pPr>
        <w:pStyle w:val="Sansinterligne"/>
        <w:rPr>
          <w:rFonts w:cstheme="minorHAnsi"/>
          <w:sz w:val="20"/>
          <w:szCs w:val="20"/>
          <w:lang w:val="fr-FR"/>
        </w:rPr>
      </w:pPr>
      <w:r w:rsidRPr="00137550">
        <w:rPr>
          <w:rFonts w:cstheme="minorHAnsi"/>
          <w:b/>
          <w:color w:val="C00000"/>
          <w:sz w:val="20"/>
          <w:szCs w:val="20"/>
        </w:rPr>
        <w:t>Α</w:t>
      </w:r>
      <w:r w:rsidRPr="00137550">
        <w:rPr>
          <w:rFonts w:cstheme="minorHAnsi"/>
          <w:b/>
          <w:sz w:val="20"/>
          <w:szCs w:val="20"/>
        </w:rPr>
        <w:t>ἰσχρός</w:t>
      </w:r>
      <w:r w:rsidRPr="00137550">
        <w:rPr>
          <w:rFonts w:cstheme="minorHAnsi"/>
          <w:b/>
          <w:sz w:val="20"/>
          <w:szCs w:val="20"/>
          <w:lang w:val="fr-FR"/>
        </w:rPr>
        <w:t xml:space="preserve">, </w:t>
      </w:r>
      <w:r w:rsidRPr="00137550">
        <w:rPr>
          <w:rFonts w:cstheme="minorHAnsi"/>
          <w:b/>
          <w:sz w:val="20"/>
          <w:szCs w:val="20"/>
        </w:rPr>
        <w:t>ά</w:t>
      </w:r>
      <w:r w:rsidRPr="00137550">
        <w:rPr>
          <w:rFonts w:cstheme="minorHAnsi"/>
          <w:b/>
          <w:sz w:val="20"/>
          <w:szCs w:val="20"/>
          <w:lang w:val="fr-FR"/>
        </w:rPr>
        <w:t xml:space="preserve">, </w:t>
      </w:r>
      <w:r w:rsidRPr="00137550">
        <w:rPr>
          <w:rFonts w:cstheme="minorHAnsi"/>
          <w:b/>
          <w:sz w:val="20"/>
          <w:szCs w:val="20"/>
        </w:rPr>
        <w:t>όν</w:t>
      </w:r>
      <w:r w:rsidRPr="00137550">
        <w:rPr>
          <w:rFonts w:cstheme="minorHAnsi"/>
          <w:b/>
          <w:sz w:val="20"/>
          <w:szCs w:val="20"/>
          <w:lang w:val="fr-FR"/>
        </w:rPr>
        <w:t xml:space="preserve"> : </w:t>
      </w:r>
      <w:r w:rsidRPr="00137550">
        <w:rPr>
          <w:rFonts w:cstheme="minorHAnsi"/>
          <w:sz w:val="20"/>
          <w:szCs w:val="20"/>
          <w:lang w:val="fr-FR"/>
        </w:rPr>
        <w:t>laid, difforme ; honteux ; qui ne convient pas, impropre ; défavorable (moment —</w:t>
      </w:r>
      <w:r w:rsidRPr="00137550">
        <w:rPr>
          <w:rFonts w:cstheme="minorHAnsi"/>
          <w:smallCaps/>
          <w:sz w:val="20"/>
          <w:szCs w:val="20"/>
          <w:lang w:val="fr-FR"/>
        </w:rPr>
        <w:t xml:space="preserve"> dem. </w:t>
      </w:r>
      <w:r w:rsidRPr="00137550">
        <w:rPr>
          <w:rFonts w:cstheme="minorHAnsi"/>
          <w:sz w:val="20"/>
          <w:szCs w:val="20"/>
          <w:lang w:val="fr-FR"/>
        </w:rPr>
        <w:t xml:space="preserve">) ; déshonorant ;  outrageant ; </w:t>
      </w:r>
      <w:r w:rsidRPr="00137550">
        <w:rPr>
          <w:rFonts w:cstheme="minorHAnsi"/>
          <w:b/>
          <w:bCs/>
          <w:caps/>
          <w:sz w:val="20"/>
          <w:szCs w:val="20"/>
        </w:rPr>
        <w:t>α</w:t>
      </w:r>
      <w:r w:rsidRPr="00137550">
        <w:rPr>
          <w:rFonts w:cstheme="minorHAnsi"/>
          <w:b/>
          <w:bCs/>
          <w:sz w:val="20"/>
          <w:szCs w:val="20"/>
        </w:rPr>
        <w:t>ἰσχίων</w:t>
      </w:r>
      <w:r w:rsidRPr="00137550">
        <w:rPr>
          <w:rFonts w:cstheme="minorHAnsi"/>
          <w:b/>
          <w:bCs/>
          <w:sz w:val="20"/>
          <w:szCs w:val="20"/>
          <w:lang w:val="fr-FR"/>
        </w:rPr>
        <w:t>,</w:t>
      </w:r>
      <w:r w:rsidRPr="00137550">
        <w:rPr>
          <w:rFonts w:cstheme="minorHAnsi"/>
          <w:sz w:val="20"/>
          <w:szCs w:val="20"/>
          <w:lang w:val="fr-FR"/>
        </w:rPr>
        <w:t xml:space="preserve"> </w:t>
      </w:r>
      <w:r w:rsidRPr="00137550">
        <w:rPr>
          <w:rFonts w:cstheme="minorHAnsi"/>
          <w:i/>
          <w:iCs/>
          <w:sz w:val="20"/>
          <w:szCs w:val="20"/>
          <w:lang w:val="fr-FR"/>
        </w:rPr>
        <w:t xml:space="preserve">cp. ; </w:t>
      </w:r>
      <w:r w:rsidRPr="00137550">
        <w:rPr>
          <w:rFonts w:cstheme="minorHAnsi"/>
          <w:b/>
          <w:bCs/>
          <w:sz w:val="20"/>
          <w:szCs w:val="20"/>
        </w:rPr>
        <w:t>αἴσχιστος</w:t>
      </w:r>
      <w:r w:rsidRPr="00137550">
        <w:rPr>
          <w:rFonts w:cstheme="minorHAnsi"/>
          <w:b/>
          <w:bCs/>
          <w:sz w:val="20"/>
          <w:szCs w:val="20"/>
          <w:lang w:val="fr-FR"/>
        </w:rPr>
        <w:t>,</w:t>
      </w:r>
      <w:r w:rsidRPr="00137550">
        <w:rPr>
          <w:rFonts w:cstheme="minorHAnsi"/>
          <w:sz w:val="20"/>
          <w:szCs w:val="20"/>
          <w:lang w:val="fr-FR"/>
        </w:rPr>
        <w:t xml:space="preserve"> </w:t>
      </w:r>
      <w:r w:rsidRPr="00137550">
        <w:rPr>
          <w:rFonts w:cstheme="minorHAnsi"/>
          <w:i/>
          <w:iCs/>
          <w:sz w:val="20"/>
          <w:szCs w:val="20"/>
          <w:lang w:val="fr-FR"/>
        </w:rPr>
        <w:t xml:space="preserve">sup. </w:t>
      </w:r>
    </w:p>
    <w:p w14:paraId="7D9FC7CB" w14:textId="77777777" w:rsidR="00137550" w:rsidRPr="00137550" w:rsidRDefault="00137550" w:rsidP="00137550">
      <w:pPr>
        <w:pStyle w:val="Sansinterligne"/>
        <w:rPr>
          <w:rFonts w:cstheme="minorHAnsi"/>
          <w:sz w:val="20"/>
          <w:szCs w:val="20"/>
          <w:lang w:val="fr-FR"/>
        </w:rPr>
      </w:pPr>
      <w:r w:rsidRPr="00137550">
        <w:rPr>
          <w:rFonts w:cstheme="minorHAnsi"/>
          <w:b/>
          <w:color w:val="C00000"/>
          <w:sz w:val="20"/>
          <w:szCs w:val="20"/>
        </w:rPr>
        <w:t>Ν</w:t>
      </w:r>
      <w:r w:rsidRPr="00137550">
        <w:rPr>
          <w:rFonts w:cstheme="minorHAnsi"/>
          <w:b/>
          <w:bCs/>
          <w:sz w:val="20"/>
          <w:szCs w:val="20"/>
        </w:rPr>
        <w:t>αυμαχέω</w:t>
      </w:r>
      <w:r w:rsidRPr="00137550">
        <w:rPr>
          <w:rFonts w:cstheme="minorHAnsi"/>
          <w:b/>
          <w:bCs/>
          <w:sz w:val="20"/>
          <w:szCs w:val="20"/>
          <w:lang w:val="fr-FR"/>
        </w:rPr>
        <w:t>-</w:t>
      </w:r>
      <w:r w:rsidRPr="00137550">
        <w:rPr>
          <w:rFonts w:cstheme="minorHAnsi"/>
          <w:b/>
          <w:bCs/>
          <w:sz w:val="20"/>
          <w:szCs w:val="20"/>
        </w:rPr>
        <w:t>ῶ</w:t>
      </w:r>
      <w:r w:rsidRPr="00137550">
        <w:rPr>
          <w:rFonts w:cstheme="minorHAnsi"/>
          <w:sz w:val="20"/>
          <w:szCs w:val="20"/>
          <w:lang w:val="fr-FR"/>
        </w:rPr>
        <w:t xml:space="preserve"> [</w:t>
      </w:r>
      <w:r w:rsidRPr="00137550">
        <w:rPr>
          <w:rFonts w:cstheme="minorHAnsi"/>
          <w:sz w:val="20"/>
          <w:szCs w:val="20"/>
        </w:rPr>
        <w:t>ᾰ</w:t>
      </w:r>
      <w:r w:rsidRPr="00137550">
        <w:rPr>
          <w:rFonts w:cstheme="minorHAnsi"/>
          <w:sz w:val="20"/>
          <w:szCs w:val="20"/>
          <w:lang w:val="fr-FR"/>
        </w:rPr>
        <w:t xml:space="preserve">] : combattre sur mer ; participer à une bataille navale (frqt avec acc. d’objet interne). </w:t>
      </w:r>
    </w:p>
    <w:p w14:paraId="75C0BC57" w14:textId="77777777" w:rsidR="00137550" w:rsidRPr="00137550" w:rsidRDefault="00137550" w:rsidP="00137550">
      <w:pPr>
        <w:pStyle w:val="Sansinterligne"/>
        <w:rPr>
          <w:rFonts w:cstheme="minorHAnsi"/>
          <w:sz w:val="20"/>
          <w:szCs w:val="20"/>
          <w:lang w:val="fr-FR"/>
        </w:rPr>
      </w:pPr>
      <w:r w:rsidRPr="00137550">
        <w:rPr>
          <w:rFonts w:cstheme="minorHAnsi"/>
          <w:b/>
          <w:color w:val="C00000"/>
          <w:sz w:val="20"/>
          <w:szCs w:val="20"/>
        </w:rPr>
        <w:t>Μ</w:t>
      </w:r>
      <w:r w:rsidRPr="00137550">
        <w:rPr>
          <w:rFonts w:cstheme="minorHAnsi"/>
          <w:b/>
          <w:sz w:val="20"/>
          <w:szCs w:val="20"/>
        </w:rPr>
        <w:t>άχομαι</w:t>
      </w:r>
      <w:r w:rsidRPr="00137550">
        <w:rPr>
          <w:rFonts w:cstheme="minorHAnsi"/>
          <w:sz w:val="20"/>
          <w:szCs w:val="20"/>
          <w:lang w:val="fr-FR"/>
        </w:rPr>
        <w:t> </w:t>
      </w:r>
      <w:r w:rsidRPr="00137550">
        <w:rPr>
          <w:rFonts w:cstheme="minorHAnsi"/>
          <w:b/>
          <w:sz w:val="20"/>
          <w:szCs w:val="20"/>
          <w:lang w:val="fr-FR"/>
        </w:rPr>
        <w:t>—[</w:t>
      </w:r>
      <w:r w:rsidRPr="00137550">
        <w:rPr>
          <w:rFonts w:cstheme="minorHAnsi"/>
          <w:i/>
          <w:sz w:val="20"/>
          <w:szCs w:val="20"/>
          <w:lang w:val="fr-FR"/>
        </w:rPr>
        <w:t>fut.:</w:t>
      </w:r>
      <w:r w:rsidRPr="00137550">
        <w:rPr>
          <w:rFonts w:cstheme="minorHAnsi"/>
          <w:sz w:val="20"/>
          <w:szCs w:val="20"/>
          <w:lang w:val="fr-FR"/>
        </w:rPr>
        <w:t xml:space="preserve"> </w:t>
      </w:r>
      <w:r w:rsidRPr="00137550">
        <w:rPr>
          <w:rFonts w:cstheme="minorHAnsi"/>
          <w:sz w:val="20"/>
          <w:szCs w:val="20"/>
        </w:rPr>
        <w:t>μαχοῦμαι</w:t>
      </w:r>
      <w:r w:rsidRPr="00137550">
        <w:rPr>
          <w:rFonts w:cstheme="minorHAnsi"/>
          <w:sz w:val="20"/>
          <w:szCs w:val="20"/>
          <w:lang w:val="fr-FR"/>
        </w:rPr>
        <w:t xml:space="preserve">  ; </w:t>
      </w:r>
      <w:r w:rsidRPr="00137550">
        <w:rPr>
          <w:rFonts w:cstheme="minorHAnsi"/>
          <w:i/>
          <w:sz w:val="20"/>
          <w:szCs w:val="20"/>
          <w:lang w:val="fr-FR"/>
        </w:rPr>
        <w:t>aor.:</w:t>
      </w:r>
      <w:r w:rsidRPr="00137550">
        <w:rPr>
          <w:rFonts w:cstheme="minorHAnsi"/>
          <w:sz w:val="20"/>
          <w:szCs w:val="20"/>
          <w:lang w:val="fr-FR"/>
        </w:rPr>
        <w:t xml:space="preserve"> </w:t>
      </w:r>
      <w:r w:rsidRPr="00137550">
        <w:rPr>
          <w:rFonts w:cstheme="minorHAnsi"/>
          <w:sz w:val="20"/>
          <w:szCs w:val="20"/>
        </w:rPr>
        <w:t>ἐμαχεσάμην</w:t>
      </w:r>
      <w:r w:rsidRPr="00137550">
        <w:rPr>
          <w:rFonts w:cstheme="minorHAnsi"/>
          <w:sz w:val="20"/>
          <w:szCs w:val="20"/>
          <w:lang w:val="fr-FR"/>
        </w:rPr>
        <w:t xml:space="preserve">, , </w:t>
      </w:r>
      <w:r w:rsidRPr="00137550">
        <w:rPr>
          <w:rFonts w:cstheme="minorHAnsi"/>
          <w:i/>
          <w:sz w:val="20"/>
          <w:szCs w:val="20"/>
          <w:lang w:val="fr-FR"/>
        </w:rPr>
        <w:t>pft</w:t>
      </w:r>
      <w:r w:rsidRPr="00137550">
        <w:rPr>
          <w:rFonts w:cstheme="minorHAnsi"/>
          <w:sz w:val="20"/>
          <w:szCs w:val="20"/>
          <w:lang w:val="fr-FR"/>
        </w:rPr>
        <w:t xml:space="preserve">.:  </w:t>
      </w:r>
      <w:r w:rsidRPr="00137550">
        <w:rPr>
          <w:rFonts w:cstheme="minorHAnsi"/>
          <w:sz w:val="20"/>
          <w:szCs w:val="20"/>
        </w:rPr>
        <w:t>μεμάχημαι</w:t>
      </w:r>
      <w:r w:rsidRPr="00137550">
        <w:rPr>
          <w:rFonts w:cstheme="minorHAnsi"/>
          <w:b/>
          <w:sz w:val="20"/>
          <w:szCs w:val="20"/>
          <w:lang w:val="fr-FR"/>
        </w:rPr>
        <w:t>]—</w:t>
      </w:r>
      <w:r w:rsidRPr="00137550">
        <w:rPr>
          <w:rFonts w:cstheme="minorHAnsi"/>
          <w:sz w:val="20"/>
          <w:szCs w:val="20"/>
          <w:lang w:val="fr-FR"/>
        </w:rPr>
        <w:t xml:space="preserve"> : combattre </w:t>
      </w:r>
      <w:r w:rsidRPr="00137550">
        <w:rPr>
          <w:rFonts w:cstheme="minorHAnsi"/>
          <w:b/>
          <w:sz w:val="20"/>
          <w:szCs w:val="20"/>
          <w:lang w:val="fr-FR"/>
        </w:rPr>
        <w:t>‖</w:t>
      </w:r>
      <w:r w:rsidRPr="00137550">
        <w:rPr>
          <w:rFonts w:cstheme="minorHAnsi"/>
          <w:sz w:val="20"/>
          <w:szCs w:val="20"/>
          <w:lang w:val="fr-FR"/>
        </w:rPr>
        <w:t xml:space="preserve"> avec acc. d’objet interne : </w:t>
      </w:r>
      <w:r w:rsidRPr="00137550">
        <w:rPr>
          <w:rFonts w:cstheme="minorHAnsi"/>
          <w:b/>
          <w:sz w:val="20"/>
          <w:szCs w:val="20"/>
        </w:rPr>
        <w:t>μάχην</w:t>
      </w:r>
      <w:r w:rsidRPr="00137550">
        <w:rPr>
          <w:rFonts w:cstheme="minorHAnsi"/>
          <w:b/>
          <w:sz w:val="20"/>
          <w:szCs w:val="20"/>
          <w:lang w:val="fr-FR"/>
        </w:rPr>
        <w:t xml:space="preserve"> </w:t>
      </w:r>
      <w:r w:rsidRPr="00137550">
        <w:rPr>
          <w:rFonts w:cstheme="minorHAnsi"/>
          <w:b/>
          <w:sz w:val="20"/>
          <w:szCs w:val="20"/>
        </w:rPr>
        <w:t>μάχεσθαι</w:t>
      </w:r>
      <w:r w:rsidRPr="00137550">
        <w:rPr>
          <w:rFonts w:cstheme="minorHAnsi"/>
          <w:b/>
          <w:sz w:val="20"/>
          <w:szCs w:val="20"/>
          <w:lang w:val="fr-FR"/>
        </w:rPr>
        <w:t> :</w:t>
      </w:r>
      <w:r w:rsidRPr="00137550">
        <w:rPr>
          <w:rFonts w:cstheme="minorHAnsi"/>
          <w:sz w:val="20"/>
          <w:szCs w:val="20"/>
          <w:lang w:val="fr-FR"/>
        </w:rPr>
        <w:t xml:space="preserve"> combattre.  </w:t>
      </w:r>
    </w:p>
    <w:p w14:paraId="7E0650B6" w14:textId="77777777" w:rsidR="00137550" w:rsidRPr="00137550" w:rsidRDefault="00137550" w:rsidP="00137550">
      <w:pPr>
        <w:pStyle w:val="Sansinterligne"/>
        <w:rPr>
          <w:rFonts w:cstheme="minorHAnsi"/>
          <w:b/>
          <w:caps/>
          <w:sz w:val="20"/>
          <w:szCs w:val="20"/>
          <w:lang w:val="fr-FR"/>
        </w:rPr>
      </w:pPr>
      <w:r w:rsidRPr="00137550">
        <w:rPr>
          <w:rFonts w:cstheme="minorHAnsi"/>
          <w:b/>
          <w:caps/>
          <w:color w:val="C00000"/>
          <w:sz w:val="20"/>
          <w:szCs w:val="20"/>
        </w:rPr>
        <w:t>Κ</w:t>
      </w:r>
      <w:r w:rsidRPr="00137550">
        <w:rPr>
          <w:rFonts w:cstheme="minorHAnsi"/>
          <w:b/>
          <w:sz w:val="20"/>
          <w:szCs w:val="20"/>
        </w:rPr>
        <w:t>όσμιος</w:t>
      </w:r>
      <w:r w:rsidRPr="00137550">
        <w:rPr>
          <w:rFonts w:cstheme="minorHAnsi"/>
          <w:b/>
          <w:sz w:val="20"/>
          <w:szCs w:val="20"/>
          <w:lang w:val="fr-FR"/>
        </w:rPr>
        <w:t xml:space="preserve">, </w:t>
      </w:r>
      <w:r w:rsidRPr="00137550">
        <w:rPr>
          <w:rFonts w:cstheme="minorHAnsi"/>
          <w:b/>
          <w:sz w:val="20"/>
          <w:szCs w:val="20"/>
        </w:rPr>
        <w:t>α</w:t>
      </w:r>
      <w:r w:rsidRPr="00137550">
        <w:rPr>
          <w:rFonts w:cstheme="minorHAnsi"/>
          <w:b/>
          <w:sz w:val="20"/>
          <w:szCs w:val="20"/>
          <w:lang w:val="fr-FR"/>
        </w:rPr>
        <w:t xml:space="preserve">, </w:t>
      </w:r>
      <w:r w:rsidRPr="00137550">
        <w:rPr>
          <w:rFonts w:cstheme="minorHAnsi"/>
          <w:b/>
          <w:sz w:val="20"/>
          <w:szCs w:val="20"/>
        </w:rPr>
        <w:t>ον</w:t>
      </w:r>
      <w:r w:rsidRPr="00137550">
        <w:rPr>
          <w:rFonts w:cstheme="minorHAnsi"/>
          <w:b/>
          <w:sz w:val="20"/>
          <w:szCs w:val="20"/>
          <w:lang w:val="fr-FR"/>
        </w:rPr>
        <w:t xml:space="preserve"> : </w:t>
      </w:r>
      <w:r w:rsidRPr="00137550">
        <w:rPr>
          <w:rFonts w:cstheme="minorHAnsi"/>
          <w:sz w:val="20"/>
          <w:szCs w:val="20"/>
          <w:lang w:val="fr-FR"/>
        </w:rPr>
        <w:t xml:space="preserve">qui est en bon ordre  […] ; </w:t>
      </w:r>
      <w:r w:rsidRPr="00137550">
        <w:rPr>
          <w:rFonts w:cstheme="minorHAnsi"/>
          <w:sz w:val="20"/>
          <w:szCs w:val="20"/>
          <w:lang w:val="fr-FR" w:eastAsia="ja-JP"/>
        </w:rPr>
        <w:t>prudent, sage, convenable, de mœurs bien réglées, honnête (</w:t>
      </w:r>
      <w:r w:rsidRPr="00137550">
        <w:rPr>
          <w:rFonts w:cstheme="minorHAnsi"/>
          <w:i/>
          <w:sz w:val="20"/>
          <w:szCs w:val="20"/>
          <w:lang w:val="fr-FR" w:eastAsia="ja-JP"/>
        </w:rPr>
        <w:t>Att</w:t>
      </w:r>
      <w:r w:rsidRPr="00137550">
        <w:rPr>
          <w:rFonts w:cstheme="minorHAnsi"/>
          <w:sz w:val="20"/>
          <w:szCs w:val="20"/>
          <w:lang w:val="fr-FR" w:eastAsia="ja-JP"/>
        </w:rPr>
        <w:t>) ; qui s’acquitte régulièrement de ses devoirs, (</w:t>
      </w:r>
      <w:r w:rsidRPr="00137550">
        <w:rPr>
          <w:rFonts w:cstheme="minorHAnsi"/>
          <w:sz w:val="20"/>
          <w:szCs w:val="20"/>
        </w:rPr>
        <w:sym w:font="Symbol" w:char="F0DE"/>
      </w:r>
      <w:r w:rsidRPr="00137550">
        <w:rPr>
          <w:rFonts w:cstheme="minorHAnsi"/>
          <w:sz w:val="20"/>
          <w:szCs w:val="20"/>
          <w:lang w:val="fr-FR" w:eastAsia="ja-JP"/>
        </w:rPr>
        <w:t xml:space="preserve">  </w:t>
      </w:r>
      <w:r w:rsidRPr="00137550">
        <w:rPr>
          <w:rFonts w:cstheme="minorHAnsi"/>
          <w:i/>
          <w:sz w:val="20"/>
          <w:szCs w:val="20"/>
          <w:lang w:val="fr-FR" w:eastAsia="ja-JP"/>
        </w:rPr>
        <w:t>Att</w:t>
      </w:r>
      <w:r w:rsidRPr="00137550">
        <w:rPr>
          <w:rFonts w:cstheme="minorHAnsi"/>
          <w:sz w:val="20"/>
          <w:szCs w:val="20"/>
          <w:lang w:val="fr-FR" w:eastAsia="ja-JP"/>
        </w:rPr>
        <w:t>. = (citoyen) régulier, en règle). </w:t>
      </w:r>
      <w:r w:rsidRPr="00137550">
        <w:rPr>
          <w:rFonts w:cstheme="minorHAnsi"/>
          <w:b/>
          <w:sz w:val="20"/>
          <w:szCs w:val="20"/>
          <w:lang w:val="fr-FR"/>
        </w:rPr>
        <w:t xml:space="preserve"> </w:t>
      </w:r>
    </w:p>
    <w:p w14:paraId="506CCF33" w14:textId="77777777" w:rsidR="006C0994" w:rsidRPr="00137550" w:rsidRDefault="006C0994" w:rsidP="006C0994">
      <w:pPr>
        <w:pStyle w:val="Sansinterligne"/>
        <w:rPr>
          <w:rFonts w:cstheme="minorHAnsi"/>
          <w:b/>
          <w:bCs/>
          <w:color w:val="0019FD"/>
          <w:sz w:val="20"/>
          <w:szCs w:val="20"/>
          <w:lang w:val="fr-FR"/>
        </w:rPr>
      </w:pPr>
      <w:r w:rsidRPr="00137550">
        <w:rPr>
          <w:rFonts w:eastAsia="Times New Roman" w:cstheme="minorHAnsi"/>
          <w:sz w:val="20"/>
          <w:szCs w:val="20"/>
          <w:lang w:val="fr-FR" w:eastAsia="fr-FR"/>
        </w:rPr>
        <w:t>[§32 phr. 1 ]</w:t>
      </w:r>
    </w:p>
    <w:p w14:paraId="7955A753" w14:textId="77777777" w:rsidR="006C0994" w:rsidRDefault="006C0994" w:rsidP="006C0994">
      <w:pPr>
        <w:rPr>
          <w:rFonts w:eastAsia="Times New Roman" w:cstheme="minorHAnsi"/>
          <w:kern w:val="0"/>
          <w:sz w:val="16"/>
          <w:szCs w:val="16"/>
          <w:lang w:eastAsia="fr-FR"/>
          <w14:ligatures w14:val="none"/>
        </w:rPr>
      </w:pPr>
    </w:p>
    <w:p w14:paraId="05F32745" w14:textId="77777777" w:rsidR="006C0994" w:rsidRPr="00A93B09" w:rsidRDefault="006C0994" w:rsidP="006C0994">
      <w:pPr>
        <w:rPr>
          <w:rFonts w:eastAsia="Times New Roman" w:cstheme="minorHAnsi"/>
          <w:kern w:val="0"/>
          <w:sz w:val="16"/>
          <w:szCs w:val="16"/>
          <w:lang w:eastAsia="fr-FR"/>
          <w14:ligatures w14:val="none"/>
        </w:rPr>
      </w:pPr>
    </w:p>
    <w:p w14:paraId="5C3632FE" w14:textId="77777777" w:rsidR="006C0994" w:rsidRPr="00212075" w:rsidRDefault="006C0994" w:rsidP="006C0994">
      <w:pPr>
        <w:pStyle w:val="Sansinterligne"/>
        <w:jc w:val="center"/>
        <w:rPr>
          <w:b/>
          <w:caps/>
          <w:color w:val="C00000"/>
          <w:sz w:val="20"/>
          <w:szCs w:val="20"/>
          <w:lang w:val="fr-FR"/>
        </w:rPr>
      </w:pPr>
      <w:r w:rsidRPr="00475E44">
        <w:rPr>
          <w:rFonts w:eastAsia="Times New Roman" w:cstheme="minorHAnsi"/>
          <w:sz w:val="20"/>
          <w:szCs w:val="20"/>
          <w:lang w:eastAsia="fr-FR"/>
        </w:rPr>
        <w:sym w:font="Wingdings" w:char="F0E0"/>
      </w:r>
      <w:r w:rsidRPr="00212075">
        <w:rPr>
          <w:rFonts w:eastAsia="Times New Roman" w:cstheme="minorHAnsi"/>
          <w:sz w:val="20"/>
          <w:szCs w:val="20"/>
          <w:lang w:val="fr-FR" w:eastAsia="fr-FR"/>
        </w:rPr>
        <w:t xml:space="preserve"> …    </w:t>
      </w:r>
      <w:r w:rsidRPr="00475E44">
        <w:rPr>
          <w:rFonts w:eastAsia="Times New Roman" w:cstheme="minorHAnsi"/>
          <w:sz w:val="20"/>
          <w:szCs w:val="20"/>
          <w:highlight w:val="yellow"/>
          <w:lang w:eastAsia="fr-FR"/>
        </w:rPr>
        <w:sym w:font="Wingdings" w:char="F0DF"/>
      </w:r>
      <w:r w:rsidRPr="00212075">
        <w:rPr>
          <w:rFonts w:eastAsia="Times New Roman" w:cstheme="minorHAnsi"/>
          <w:sz w:val="20"/>
          <w:szCs w:val="20"/>
          <w:highlight w:val="yellow"/>
          <w:lang w:val="fr-FR" w:eastAsia="fr-FR"/>
        </w:rPr>
        <w:t xml:space="preserve">    </w:t>
      </w:r>
      <w:r w:rsidRPr="00475E44">
        <w:rPr>
          <w:rFonts w:eastAsia="Times New Roman" w:cstheme="minorHAnsi"/>
          <w:highlight w:val="yellow"/>
          <w:lang w:eastAsia="fr-FR"/>
        </w:rPr>
        <w:sym w:font="Wingdings" w:char="F0E0"/>
      </w:r>
      <w:r w:rsidRPr="00212075">
        <w:rPr>
          <w:rFonts w:eastAsia="Times New Roman" w:cstheme="minorHAnsi"/>
          <w:highlight w:val="yellow"/>
          <w:lang w:val="fr-FR" w:eastAsia="fr-FR"/>
        </w:rPr>
        <w:t xml:space="preserve">  …. </w:t>
      </w:r>
      <w:r w:rsidRPr="00212075">
        <w:rPr>
          <w:rFonts w:eastAsia="Times New Roman" w:cstheme="minorHAnsi"/>
          <w:sz w:val="20"/>
          <w:szCs w:val="20"/>
          <w:highlight w:val="yellow"/>
          <w:lang w:val="fr-FR" w:eastAsia="fr-FR"/>
        </w:rPr>
        <w:t xml:space="preserve"> </w:t>
      </w:r>
      <w:r w:rsidRPr="00475E44">
        <w:rPr>
          <w:rFonts w:eastAsia="Times New Roman" w:cstheme="minorHAnsi"/>
          <w:sz w:val="20"/>
          <w:szCs w:val="20"/>
          <w:highlight w:val="yellow"/>
          <w:lang w:eastAsia="fr-FR"/>
        </w:rPr>
        <w:sym w:font="Wingdings" w:char="F0DF"/>
      </w:r>
      <w:r w:rsidRPr="00475E44">
        <w:rPr>
          <w:rFonts w:eastAsia="Times New Roman" w:cstheme="minorHAnsi"/>
          <w:sz w:val="20"/>
          <w:szCs w:val="20"/>
          <w:highlight w:val="yellow"/>
          <w:lang w:eastAsia="fr-FR"/>
        </w:rPr>
        <w:sym w:font="Wingdings" w:char="F0E0"/>
      </w:r>
      <w:r w:rsidRPr="00212075">
        <w:rPr>
          <w:rFonts w:eastAsia="Times New Roman" w:cstheme="minorHAnsi"/>
          <w:sz w:val="20"/>
          <w:szCs w:val="20"/>
          <w:lang w:val="fr-FR" w:eastAsia="fr-FR"/>
        </w:rPr>
        <w:t xml:space="preserve">   …  </w:t>
      </w:r>
      <w:r w:rsidRPr="00475E44">
        <w:rPr>
          <w:rFonts w:eastAsia="Times New Roman" w:cstheme="minorHAnsi"/>
          <w:sz w:val="20"/>
          <w:szCs w:val="20"/>
          <w:lang w:eastAsia="fr-FR"/>
        </w:rPr>
        <w:sym w:font="Wingdings" w:char="F0DF"/>
      </w:r>
    </w:p>
    <w:p w14:paraId="464725BA" w14:textId="0648C1A4" w:rsidR="006C0994" w:rsidRDefault="006C0994" w:rsidP="006C0994">
      <w:pPr>
        <w:pStyle w:val="Sansinterligne"/>
        <w:rPr>
          <w:rFonts w:ascii="Palatino Linotype" w:hAnsi="Palatino Linotype" w:cstheme="minorHAnsi"/>
          <w:b/>
          <w:bCs/>
          <w:color w:val="0019FD"/>
          <w:sz w:val="28"/>
          <w:szCs w:val="28"/>
          <w:lang w:val="fr-FR"/>
        </w:rPr>
      </w:pPr>
      <w:r w:rsidRPr="000908CF">
        <w:rPr>
          <w:rFonts w:ascii="Palatino Linotype" w:hAnsi="Palatino Linotype" w:cstheme="minorHAnsi"/>
          <w:b/>
          <w:bCs/>
          <w:color w:val="0019FD"/>
          <w:sz w:val="28"/>
          <w:szCs w:val="28"/>
          <w:lang w:val="fr-FR"/>
        </w:rPr>
        <w:t>[Sur l’olivier §.</w:t>
      </w:r>
      <w:r>
        <w:rPr>
          <w:rFonts w:ascii="Palatino Linotype" w:hAnsi="Palatino Linotype" w:cstheme="minorHAnsi"/>
          <w:b/>
          <w:bCs/>
          <w:color w:val="0019FD"/>
          <w:sz w:val="28"/>
          <w:szCs w:val="28"/>
          <w:lang w:val="fr-FR"/>
        </w:rPr>
        <w:t xml:space="preserve"> 42</w:t>
      </w:r>
      <w:r w:rsidRPr="000908CF">
        <w:rPr>
          <w:rFonts w:ascii="Palatino Linotype" w:hAnsi="Palatino Linotype" w:cstheme="minorHAnsi"/>
          <w:b/>
          <w:bCs/>
          <w:color w:val="0019FD"/>
          <w:sz w:val="28"/>
          <w:szCs w:val="28"/>
          <w:lang w:val="fr-FR"/>
        </w:rPr>
        <w:t xml:space="preserve">]. </w:t>
      </w:r>
    </w:p>
    <w:p w14:paraId="4335B596" w14:textId="77777777" w:rsidR="006C0994" w:rsidRDefault="006C0994" w:rsidP="006C0994">
      <w:pPr>
        <w:rPr>
          <w:rFonts w:eastAsia="Times New Roman" w:cstheme="minorHAnsi"/>
          <w:kern w:val="0"/>
          <w:lang w:eastAsia="fr-FR"/>
          <w14:ligatures w14:val="none"/>
        </w:rPr>
      </w:pPr>
      <w:r w:rsidRPr="006C0994">
        <w:rPr>
          <w:rFonts w:eastAsia="Times New Roman" w:cstheme="minorHAnsi"/>
          <w:kern w:val="0"/>
          <w:lang w:eastAsia="fr-FR"/>
          <w14:ligatures w14:val="none"/>
        </w:rPr>
        <w:t xml:space="preserve">[42]    </w:t>
      </w:r>
      <w:r w:rsidRPr="00EA6F93">
        <w:rPr>
          <w:rFonts w:eastAsia="Times New Roman" w:cstheme="minorHAnsi"/>
          <w:kern w:val="0"/>
          <w:lang w:val="el-GR" w:eastAsia="fr-FR"/>
          <w14:ligatures w14:val="none"/>
        </w:rPr>
        <w:t>Ἀλλὰ</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γάρ</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ὦ</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βουλή</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ταῦτα</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μὲν</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ἐνθάδε</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οὐκ</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οἶδ</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ὅ</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τι</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δεῖ</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λέγειν</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ἀπέδειξα</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δ</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ὑμῖν</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ὡς</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οὐκ</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ἐνῆν</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σηκὸς</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ἐν</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τῷ</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χωρίῳ</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καὶ</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μάρτυρας</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παρεσχόμην</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καὶ</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τεκμήρια</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ἃ</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χρὴ</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μεμνημένους</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διαγιγνώσκειν</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περὶ</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τοῦ</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πράγματος</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καὶ</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ἀξιοῦν</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παρὰ</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τούτου</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πυθέσθαι</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ὅτου</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ἕνεκα</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ἐξὸν</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ἐπ</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αὐτοφώρῳ</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ἐλέγξαι</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τοσούτῳ</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χρόνῳ</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ὕστερον</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εἰς</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τοσοῦτόν</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με</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κατέστησεν</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ἀγῶνα</w:t>
      </w:r>
      <w:r w:rsidRPr="006C0994">
        <w:rPr>
          <w:rFonts w:eastAsia="Times New Roman" w:cstheme="minorHAnsi"/>
          <w:kern w:val="0"/>
          <w:lang w:eastAsia="fr-FR"/>
          <w14:ligatures w14:val="none"/>
        </w:rPr>
        <w:t xml:space="preserve">, </w:t>
      </w:r>
    </w:p>
    <w:p w14:paraId="16ABF519" w14:textId="77777777" w:rsidR="000D08E8" w:rsidRDefault="000D08E8" w:rsidP="006C0994">
      <w:pPr>
        <w:jc w:val="center"/>
        <w:rPr>
          <w:rFonts w:cstheme="minorHAnsi"/>
          <w:sz w:val="20"/>
          <w:szCs w:val="20"/>
        </w:rPr>
      </w:pPr>
    </w:p>
    <w:p w14:paraId="55A457A2" w14:textId="4D0A13F1" w:rsidR="006C0994" w:rsidRDefault="006C0994" w:rsidP="006C0994">
      <w:pPr>
        <w:jc w:val="center"/>
        <w:rPr>
          <w:rFonts w:cstheme="minorHAnsi"/>
          <w:sz w:val="16"/>
          <w:szCs w:val="16"/>
        </w:rPr>
      </w:pPr>
      <w:r w:rsidRPr="00D82453">
        <w:rPr>
          <w:rFonts w:cstheme="minorHAnsi"/>
          <w:sz w:val="20"/>
          <w:szCs w:val="20"/>
        </w:rPr>
        <w:sym w:font="Wingdings" w:char="F0E0"/>
      </w:r>
      <w:r w:rsidRPr="000908CF">
        <w:rPr>
          <w:rFonts w:cstheme="minorHAnsi"/>
          <w:sz w:val="20"/>
          <w:szCs w:val="20"/>
        </w:rPr>
        <w:t xml:space="preserve"> …</w:t>
      </w:r>
    </w:p>
    <w:p w14:paraId="1CC2B7DF" w14:textId="77777777" w:rsidR="006C0994" w:rsidRDefault="006C0994" w:rsidP="006C0994">
      <w:pPr>
        <w:pStyle w:val="Sansinterligne"/>
        <w:rPr>
          <w:rFonts w:eastAsia="Times New Roman" w:cstheme="minorHAnsi"/>
          <w:lang w:val="fr-FR" w:eastAsia="fr-FR"/>
        </w:rPr>
      </w:pPr>
    </w:p>
    <w:p w14:paraId="7C554C02" w14:textId="5B86B69A" w:rsidR="000D08E8" w:rsidRPr="000D08E8" w:rsidRDefault="000D08E8" w:rsidP="000D08E8">
      <w:pPr>
        <w:pStyle w:val="Sansinterligne"/>
        <w:rPr>
          <w:rFonts w:cstheme="minorHAnsi"/>
          <w:b/>
          <w:bCs/>
          <w:color w:val="0019FD"/>
          <w:lang w:val="fr-FR"/>
        </w:rPr>
      </w:pPr>
      <w:r>
        <w:rPr>
          <w:rFonts w:eastAsia="Times New Roman" w:cstheme="minorHAnsi"/>
          <w:lang w:val="fr-FR" w:eastAsia="fr-FR"/>
        </w:rPr>
        <w:tab/>
      </w:r>
      <w:r w:rsidRPr="000D08E8">
        <w:rPr>
          <w:rFonts w:cstheme="minorHAnsi"/>
          <w:b/>
          <w:bCs/>
          <w:color w:val="0019FD"/>
          <w:lang w:val="fr-FR"/>
        </w:rPr>
        <w:t xml:space="preserve"> </w:t>
      </w:r>
    </w:p>
    <w:p w14:paraId="6F51DBE4" w14:textId="5A180916" w:rsidR="000D08E8" w:rsidRPr="008E4667" w:rsidRDefault="000D08E8" w:rsidP="000D08E8">
      <w:pPr>
        <w:rPr>
          <w:rFonts w:cstheme="minorHAnsi"/>
          <w:sz w:val="22"/>
          <w:szCs w:val="22"/>
        </w:rPr>
      </w:pPr>
      <w:r>
        <w:rPr>
          <w:rFonts w:cstheme="minorHAnsi"/>
          <w:sz w:val="22"/>
          <w:szCs w:val="22"/>
        </w:rPr>
        <w:tab/>
      </w:r>
      <w:r w:rsidRPr="000D08E8">
        <w:rPr>
          <w:rFonts w:cstheme="minorHAnsi"/>
          <w:b/>
          <w:color w:val="1D07FA"/>
          <w:sz w:val="22"/>
          <w:szCs w:val="22"/>
        </w:rPr>
        <w:t xml:space="preserve">[§42, phr.1] </w:t>
      </w:r>
      <w:r w:rsidRPr="008E4667">
        <w:rPr>
          <w:rFonts w:cstheme="minorHAnsi"/>
          <w:sz w:val="22"/>
          <w:szCs w:val="22"/>
        </w:rPr>
        <w:t xml:space="preserve">   </w:t>
      </w:r>
      <w:r w:rsidRPr="008E4667">
        <w:rPr>
          <w:rFonts w:cstheme="minorHAnsi"/>
          <w:sz w:val="22"/>
          <w:szCs w:val="22"/>
          <w:lang w:val="el-GR"/>
        </w:rPr>
        <w:t>Ἀλλὰ</w:t>
      </w:r>
      <w:r w:rsidRPr="008E4667">
        <w:rPr>
          <w:rFonts w:cstheme="minorHAnsi"/>
          <w:sz w:val="22"/>
          <w:szCs w:val="22"/>
        </w:rPr>
        <w:t xml:space="preserve"> </w:t>
      </w:r>
      <w:r w:rsidRPr="008E4667">
        <w:rPr>
          <w:rFonts w:cstheme="minorHAnsi"/>
          <w:sz w:val="22"/>
          <w:szCs w:val="22"/>
          <w:lang w:val="el-GR"/>
        </w:rPr>
        <w:t>γάρ</w:t>
      </w:r>
      <w:r w:rsidRPr="008E4667">
        <w:rPr>
          <w:rFonts w:cstheme="minorHAnsi"/>
          <w:sz w:val="22"/>
          <w:szCs w:val="22"/>
        </w:rPr>
        <w:t xml:space="preserve">, </w:t>
      </w:r>
      <w:r w:rsidRPr="008E4667">
        <w:rPr>
          <w:rFonts w:cstheme="minorHAnsi"/>
          <w:sz w:val="22"/>
          <w:szCs w:val="22"/>
          <w:lang w:val="el-GR"/>
        </w:rPr>
        <w:t>ὦ</w:t>
      </w:r>
      <w:r w:rsidRPr="008E4667">
        <w:rPr>
          <w:rFonts w:cstheme="minorHAnsi"/>
          <w:sz w:val="22"/>
          <w:szCs w:val="22"/>
        </w:rPr>
        <w:t xml:space="preserve"> </w:t>
      </w:r>
      <w:r w:rsidRPr="008E4667">
        <w:rPr>
          <w:rFonts w:cstheme="minorHAnsi"/>
          <w:sz w:val="22"/>
          <w:szCs w:val="22"/>
          <w:lang w:val="el-GR"/>
        </w:rPr>
        <w:t>βουλή</w:t>
      </w:r>
      <w:r w:rsidRPr="008E4667">
        <w:rPr>
          <w:rFonts w:cstheme="minorHAnsi"/>
          <w:sz w:val="22"/>
          <w:szCs w:val="22"/>
        </w:rPr>
        <w:t xml:space="preserve">, </w:t>
      </w:r>
      <w:r w:rsidRPr="008E4667">
        <w:rPr>
          <w:rFonts w:cstheme="minorHAnsi"/>
          <w:sz w:val="22"/>
          <w:szCs w:val="22"/>
          <w:lang w:val="el-GR"/>
        </w:rPr>
        <w:t>ταῦτα</w:t>
      </w:r>
      <w:r w:rsidRPr="008E4667">
        <w:rPr>
          <w:rFonts w:cstheme="minorHAnsi"/>
          <w:sz w:val="22"/>
          <w:szCs w:val="22"/>
        </w:rPr>
        <w:t xml:space="preserve"> </w:t>
      </w:r>
      <w:r w:rsidRPr="008E4667">
        <w:rPr>
          <w:rFonts w:cstheme="minorHAnsi"/>
          <w:sz w:val="22"/>
          <w:szCs w:val="22"/>
          <w:lang w:val="el-GR"/>
        </w:rPr>
        <w:t>μὲν</w:t>
      </w:r>
      <w:r w:rsidRPr="008E4667">
        <w:rPr>
          <w:rFonts w:cstheme="minorHAnsi"/>
          <w:sz w:val="22"/>
          <w:szCs w:val="22"/>
        </w:rPr>
        <w:t xml:space="preserve"> </w:t>
      </w:r>
      <w:r w:rsidRPr="008E4667">
        <w:rPr>
          <w:rFonts w:cstheme="minorHAnsi"/>
          <w:sz w:val="22"/>
          <w:szCs w:val="22"/>
          <w:lang w:val="el-GR"/>
        </w:rPr>
        <w:t>ἐνθάδε</w:t>
      </w:r>
      <w:r w:rsidRPr="008E4667">
        <w:rPr>
          <w:rFonts w:cstheme="minorHAnsi"/>
          <w:sz w:val="22"/>
          <w:szCs w:val="22"/>
        </w:rPr>
        <w:t xml:space="preserve"> </w:t>
      </w:r>
      <w:r w:rsidRPr="008E4667">
        <w:rPr>
          <w:rFonts w:cstheme="minorHAnsi"/>
          <w:sz w:val="22"/>
          <w:szCs w:val="22"/>
          <w:lang w:val="el-GR"/>
        </w:rPr>
        <w:t>οὐκ</w:t>
      </w:r>
      <w:r w:rsidRPr="008E4667">
        <w:rPr>
          <w:rFonts w:cstheme="minorHAnsi"/>
          <w:sz w:val="22"/>
          <w:szCs w:val="22"/>
        </w:rPr>
        <w:t xml:space="preserve"> </w:t>
      </w:r>
      <w:r w:rsidRPr="008E4667">
        <w:rPr>
          <w:rFonts w:cstheme="minorHAnsi"/>
          <w:sz w:val="22"/>
          <w:szCs w:val="22"/>
          <w:lang w:val="el-GR"/>
        </w:rPr>
        <w:t>οἶδ</w:t>
      </w:r>
      <w:r w:rsidRPr="008E4667">
        <w:rPr>
          <w:rFonts w:cstheme="minorHAnsi"/>
          <w:sz w:val="22"/>
          <w:szCs w:val="22"/>
        </w:rPr>
        <w:t xml:space="preserve">' </w:t>
      </w:r>
      <w:r w:rsidRPr="008E4667">
        <w:rPr>
          <w:rFonts w:cstheme="minorHAnsi"/>
          <w:sz w:val="22"/>
          <w:szCs w:val="22"/>
          <w:lang w:val="el-GR"/>
        </w:rPr>
        <w:t>ὅ</w:t>
      </w:r>
      <w:r w:rsidRPr="008E4667">
        <w:rPr>
          <w:rFonts w:cstheme="minorHAnsi"/>
          <w:sz w:val="22"/>
          <w:szCs w:val="22"/>
        </w:rPr>
        <w:t xml:space="preserve"> </w:t>
      </w:r>
      <w:r w:rsidRPr="008E4667">
        <w:rPr>
          <w:rFonts w:cstheme="minorHAnsi"/>
          <w:sz w:val="22"/>
          <w:szCs w:val="22"/>
          <w:lang w:val="el-GR"/>
        </w:rPr>
        <w:t>τι</w:t>
      </w:r>
      <w:r w:rsidRPr="008E4667">
        <w:rPr>
          <w:rFonts w:cstheme="minorHAnsi"/>
          <w:sz w:val="22"/>
          <w:szCs w:val="22"/>
        </w:rPr>
        <w:t xml:space="preserve"> </w:t>
      </w:r>
      <w:r w:rsidRPr="008E4667">
        <w:rPr>
          <w:rFonts w:cstheme="minorHAnsi"/>
          <w:sz w:val="22"/>
          <w:szCs w:val="22"/>
          <w:lang w:val="el-GR"/>
        </w:rPr>
        <w:t>δεῖ</w:t>
      </w:r>
      <w:r w:rsidRPr="008E4667">
        <w:rPr>
          <w:rFonts w:cstheme="minorHAnsi"/>
          <w:sz w:val="22"/>
          <w:szCs w:val="22"/>
        </w:rPr>
        <w:t xml:space="preserve"> </w:t>
      </w:r>
      <w:r w:rsidRPr="008E4667">
        <w:rPr>
          <w:rFonts w:cstheme="minorHAnsi"/>
          <w:sz w:val="22"/>
          <w:szCs w:val="22"/>
          <w:lang w:val="el-GR"/>
        </w:rPr>
        <w:t>λέγειν</w:t>
      </w:r>
      <w:r w:rsidRPr="008E4667">
        <w:rPr>
          <w:rFonts w:cstheme="minorHAnsi"/>
          <w:sz w:val="22"/>
          <w:szCs w:val="22"/>
        </w:rPr>
        <w:t xml:space="preserve">· </w:t>
      </w:r>
    </w:p>
    <w:p w14:paraId="326D9AB6" w14:textId="77777777" w:rsidR="000D08E8" w:rsidRPr="000D08E8" w:rsidRDefault="000D08E8" w:rsidP="000D08E8">
      <w:pPr>
        <w:pStyle w:val="Sansinterligne"/>
        <w:rPr>
          <w:b/>
          <w:color w:val="C00000"/>
          <w:lang w:val="fr-FR"/>
        </w:rPr>
      </w:pPr>
    </w:p>
    <w:p w14:paraId="31D50CB6" w14:textId="77777777" w:rsidR="000D08E8" w:rsidRPr="000D08E8" w:rsidRDefault="000D08E8" w:rsidP="000D08E8">
      <w:pPr>
        <w:pStyle w:val="Sansinterligne"/>
        <w:rPr>
          <w:b/>
          <w:lang w:val="fr-FR"/>
        </w:rPr>
      </w:pPr>
      <w:r w:rsidRPr="008E4667">
        <w:rPr>
          <w:b/>
          <w:color w:val="C00000"/>
        </w:rPr>
        <w:t>Ἀ</w:t>
      </w:r>
      <w:r w:rsidRPr="008E4667">
        <w:rPr>
          <w:b/>
        </w:rPr>
        <w:t>λλὰ</w:t>
      </w:r>
      <w:r w:rsidRPr="000D08E8">
        <w:rPr>
          <w:b/>
          <w:lang w:val="fr-FR"/>
        </w:rPr>
        <w:t xml:space="preserve"> ... </w:t>
      </w:r>
      <w:r w:rsidRPr="008E4667">
        <w:rPr>
          <w:b/>
        </w:rPr>
        <w:t>γάρ</w:t>
      </w:r>
      <w:r w:rsidRPr="000D08E8">
        <w:rPr>
          <w:b/>
          <w:lang w:val="fr-FR"/>
        </w:rPr>
        <w:t xml:space="preserve"> : </w:t>
      </w:r>
      <w:r w:rsidRPr="000D08E8">
        <w:rPr>
          <w:lang w:val="fr-FR"/>
        </w:rPr>
        <w:t>mais cela n’est pas, car ; mais j’arrête là… parce que ; mais en fait ; mais malheureusement ; mais dira-t-on. (</w:t>
      </w:r>
      <w:r w:rsidRPr="000D08E8">
        <w:rPr>
          <w:i/>
          <w:lang w:val="fr-FR"/>
        </w:rPr>
        <w:t>cf</w:t>
      </w:r>
      <w:r w:rsidRPr="000D08E8">
        <w:rPr>
          <w:lang w:val="fr-FR"/>
        </w:rPr>
        <w:t xml:space="preserve">. </w:t>
      </w:r>
      <w:r w:rsidRPr="000D08E8">
        <w:rPr>
          <w:b/>
          <w:i/>
          <w:lang w:val="fr-FR"/>
        </w:rPr>
        <w:t>Rg</w:t>
      </w:r>
      <w:r w:rsidRPr="000D08E8">
        <w:rPr>
          <w:lang w:val="fr-FR"/>
        </w:rPr>
        <w:t xml:space="preserve"> § 393 </w:t>
      </w:r>
      <w:r w:rsidRPr="008E4667">
        <w:rPr>
          <w:b/>
        </w:rPr>
        <w:t>ἀλλὰ</w:t>
      </w:r>
      <w:r w:rsidRPr="000D08E8">
        <w:rPr>
          <w:b/>
          <w:lang w:val="fr-FR"/>
        </w:rPr>
        <w:t xml:space="preserve"> ... </w:t>
      </w:r>
      <w:r w:rsidRPr="008E4667">
        <w:rPr>
          <w:b/>
        </w:rPr>
        <w:t>γάρ</w:t>
      </w:r>
      <w:r w:rsidRPr="000D08E8">
        <w:rPr>
          <w:b/>
          <w:lang w:val="fr-FR"/>
        </w:rPr>
        <w:t xml:space="preserve"> </w:t>
      </w:r>
      <w:r w:rsidRPr="000D08E8">
        <w:rPr>
          <w:lang w:val="fr-FR"/>
        </w:rPr>
        <w:t xml:space="preserve"> marque une réserve et en introduit la raison : il y a un mais … car).    </w:t>
      </w:r>
    </w:p>
    <w:p w14:paraId="55557EBA" w14:textId="77777777" w:rsidR="000D08E8" w:rsidRPr="000D08E8" w:rsidRDefault="000D08E8" w:rsidP="000D08E8">
      <w:pPr>
        <w:pStyle w:val="Sansinterligne"/>
        <w:rPr>
          <w:lang w:val="fr-FR"/>
        </w:rPr>
      </w:pPr>
      <w:r w:rsidRPr="008E4667">
        <w:rPr>
          <w:b/>
          <w:color w:val="C00000"/>
        </w:rPr>
        <w:t>Ἐ</w:t>
      </w:r>
      <w:r w:rsidRPr="008E4667">
        <w:rPr>
          <w:b/>
        </w:rPr>
        <w:t>νθάδε</w:t>
      </w:r>
      <w:r w:rsidRPr="000D08E8">
        <w:rPr>
          <w:b/>
          <w:lang w:val="fr-FR"/>
        </w:rPr>
        <w:t> :</w:t>
      </w:r>
      <w:r w:rsidRPr="000D08E8">
        <w:rPr>
          <w:lang w:val="fr-FR"/>
        </w:rPr>
        <w:t xml:space="preserve"> ici même (avec ou sans mvt) ; en ce moment même : dans ce tribunal, à ce moment de mon discours. G et B précisent «  Dans les procès soumis à l’Aréopage, il est interdit de faits étrangers à la cause. ». </w:t>
      </w:r>
    </w:p>
    <w:p w14:paraId="4BEB92E4" w14:textId="77777777" w:rsidR="000D08E8" w:rsidRPr="000D08E8" w:rsidRDefault="000D08E8" w:rsidP="000D08E8">
      <w:pPr>
        <w:pStyle w:val="Sansinterligne"/>
        <w:rPr>
          <w:lang w:val="fr-FR"/>
        </w:rPr>
      </w:pPr>
      <w:r w:rsidRPr="008E4667">
        <w:rPr>
          <w:b/>
          <w:color w:val="C00000"/>
        </w:rPr>
        <w:t>Ο</w:t>
      </w:r>
      <w:r w:rsidRPr="008E4667">
        <w:rPr>
          <w:b/>
        </w:rPr>
        <w:t>ἶδα</w:t>
      </w:r>
      <w:r w:rsidRPr="000D08E8">
        <w:rPr>
          <w:lang w:val="fr-FR"/>
        </w:rPr>
        <w:t xml:space="preserve"> (</w:t>
      </w:r>
      <w:r w:rsidRPr="000D08E8">
        <w:rPr>
          <w:i/>
          <w:u w:val="single"/>
          <w:lang w:val="fr-FR"/>
        </w:rPr>
        <w:t>parf. Act</w:t>
      </w:r>
      <w:r w:rsidRPr="000D08E8">
        <w:rPr>
          <w:lang w:val="fr-FR"/>
        </w:rPr>
        <w:t xml:space="preserve">. de </w:t>
      </w:r>
      <w:r w:rsidRPr="008E4667">
        <w:rPr>
          <w:b/>
          <w:bCs/>
        </w:rPr>
        <w:t>εἴδω</w:t>
      </w:r>
      <w:r w:rsidRPr="000D08E8">
        <w:rPr>
          <w:b/>
          <w:bCs/>
          <w:lang w:val="fr-FR"/>
        </w:rPr>
        <w:t>, voir</w:t>
      </w:r>
      <w:r w:rsidRPr="000D08E8">
        <w:rPr>
          <w:lang w:val="fr-FR"/>
        </w:rPr>
        <w:t xml:space="preserve">) </w:t>
      </w:r>
      <w:r w:rsidRPr="000D08E8">
        <w:rPr>
          <w:b/>
          <w:lang w:val="fr-FR"/>
        </w:rPr>
        <w:t>—[</w:t>
      </w:r>
      <w:r w:rsidRPr="008E4667">
        <w:rPr>
          <w:b/>
        </w:rPr>
        <w:t>οἶδα</w:t>
      </w:r>
      <w:r w:rsidRPr="000D08E8">
        <w:rPr>
          <w:lang w:val="fr-FR"/>
        </w:rPr>
        <w:t xml:space="preserve"> </w:t>
      </w:r>
      <w:r w:rsidRPr="000D08E8">
        <w:rPr>
          <w:i/>
          <w:lang w:val="fr-FR"/>
        </w:rPr>
        <w:t>pft = pst) ; Ppft = Impft</w:t>
      </w:r>
      <w:r w:rsidRPr="000D08E8">
        <w:rPr>
          <w:lang w:val="fr-FR"/>
        </w:rPr>
        <w:t xml:space="preserve"> : </w:t>
      </w:r>
      <w:r w:rsidRPr="008E4667">
        <w:rPr>
          <w:b/>
        </w:rPr>
        <w:t>ᾔδη</w:t>
      </w:r>
      <w:r w:rsidRPr="000D08E8">
        <w:rPr>
          <w:lang w:val="fr-FR"/>
        </w:rPr>
        <w:t xml:space="preserve"> ou </w:t>
      </w:r>
      <w:r w:rsidRPr="008E4667">
        <w:rPr>
          <w:b/>
        </w:rPr>
        <w:t>ᾔδειν</w:t>
      </w:r>
      <w:r w:rsidRPr="000D08E8">
        <w:rPr>
          <w:lang w:val="fr-FR"/>
        </w:rPr>
        <w:t xml:space="preserve"> ; </w:t>
      </w:r>
      <w:r w:rsidRPr="000D08E8">
        <w:rPr>
          <w:i/>
          <w:lang w:val="fr-FR"/>
        </w:rPr>
        <w:t xml:space="preserve">Fut. </w:t>
      </w:r>
      <w:r w:rsidRPr="008E4667">
        <w:rPr>
          <w:b/>
        </w:rPr>
        <w:t>εἴσομαι</w:t>
      </w:r>
      <w:r w:rsidRPr="000D08E8">
        <w:rPr>
          <w:lang w:val="fr-FR"/>
        </w:rPr>
        <w:t xml:space="preserve"> ; </w:t>
      </w:r>
      <w:r w:rsidRPr="000D08E8">
        <w:rPr>
          <w:i/>
          <w:lang w:val="fr-FR"/>
        </w:rPr>
        <w:t>Inf pst</w:t>
      </w:r>
      <w:r w:rsidRPr="000D08E8">
        <w:rPr>
          <w:lang w:val="fr-FR"/>
        </w:rPr>
        <w:t xml:space="preserve"> : </w:t>
      </w:r>
      <w:r w:rsidRPr="008E4667">
        <w:rPr>
          <w:b/>
        </w:rPr>
        <w:t>εἰδέναι</w:t>
      </w:r>
      <w:r w:rsidRPr="000D08E8">
        <w:rPr>
          <w:lang w:val="fr-FR"/>
        </w:rPr>
        <w:t xml:space="preserve"> ; </w:t>
      </w:r>
      <w:r w:rsidRPr="000D08E8">
        <w:rPr>
          <w:i/>
          <w:lang w:val="fr-FR"/>
        </w:rPr>
        <w:t>Inf. fut</w:t>
      </w:r>
      <w:r w:rsidRPr="000D08E8">
        <w:rPr>
          <w:lang w:val="fr-FR"/>
        </w:rPr>
        <w:t xml:space="preserve">.: </w:t>
      </w:r>
      <w:r w:rsidRPr="008E4667">
        <w:rPr>
          <w:b/>
        </w:rPr>
        <w:t>εἴσεσθαι</w:t>
      </w:r>
      <w:r w:rsidRPr="000D08E8">
        <w:rPr>
          <w:b/>
          <w:lang w:val="fr-FR"/>
        </w:rPr>
        <w:t xml:space="preserve">  </w:t>
      </w:r>
      <w:r w:rsidRPr="000D08E8">
        <w:rPr>
          <w:rFonts w:cs="Arial"/>
          <w:b/>
          <w:lang w:val="fr-FR"/>
        </w:rPr>
        <w:t xml:space="preserve">]—: </w:t>
      </w:r>
      <w:r w:rsidRPr="000D08E8">
        <w:rPr>
          <w:lang w:val="fr-FR"/>
        </w:rPr>
        <w:t>savoir</w:t>
      </w:r>
      <w:r w:rsidRPr="008E4667">
        <w:t>;</w:t>
      </w:r>
      <w:r w:rsidRPr="000D08E8">
        <w:rPr>
          <w:lang w:val="fr-FR"/>
        </w:rPr>
        <w:t xml:space="preserve"> avoir connaissance de, connaître :  avec acc. de chose ; et plus rare avec acc. de pers.</w:t>
      </w:r>
      <w:r w:rsidRPr="000D08E8">
        <w:rPr>
          <w:rStyle w:val="info-lemme"/>
          <w:lang w:val="fr-FR"/>
        </w:rPr>
        <w:t xml:space="preserve"> ; </w:t>
      </w:r>
      <w:r w:rsidRPr="000D08E8">
        <w:rPr>
          <w:lang w:val="fr-FR"/>
        </w:rPr>
        <w:t xml:space="preserve">être habile à ou connaisseur de ou dans (avec acc. ou gén.).    </w:t>
      </w:r>
      <w:r w:rsidRPr="008E4667">
        <w:rPr>
          <w:b/>
          <w:caps/>
          <w:color w:val="C00000"/>
        </w:rPr>
        <w:t>ο</w:t>
      </w:r>
      <w:r w:rsidRPr="008E4667">
        <w:rPr>
          <w:b/>
        </w:rPr>
        <w:t>ἶδα</w:t>
      </w:r>
      <w:r w:rsidRPr="000D08E8">
        <w:rPr>
          <w:b/>
          <w:lang w:val="fr-FR"/>
        </w:rPr>
        <w:t xml:space="preserve"> </w:t>
      </w:r>
      <w:r w:rsidRPr="000D08E8">
        <w:rPr>
          <w:bCs/>
          <w:lang w:val="fr-FR"/>
        </w:rPr>
        <w:t xml:space="preserve">se </w:t>
      </w:r>
      <w:r w:rsidRPr="000D08E8">
        <w:rPr>
          <w:lang w:val="fr-FR"/>
        </w:rPr>
        <w:t xml:space="preserve">construit avec </w:t>
      </w:r>
      <w:r w:rsidRPr="008E4667">
        <w:t>ὅτι</w:t>
      </w:r>
      <w:r w:rsidRPr="000D08E8">
        <w:rPr>
          <w:lang w:val="fr-FR"/>
        </w:rPr>
        <w:t xml:space="preserve"> (ou  </w:t>
      </w:r>
      <w:r w:rsidRPr="008E4667">
        <w:t>ὡς</w:t>
      </w:r>
      <w:r w:rsidRPr="000D08E8">
        <w:rPr>
          <w:lang w:val="fr-FR"/>
        </w:rPr>
        <w:t>) ; ou avec participe attribut  du sujet ou du complément  (</w:t>
      </w:r>
      <w:r w:rsidRPr="000D08E8">
        <w:rPr>
          <w:i/>
          <w:lang w:val="fr-FR"/>
        </w:rPr>
        <w:t>équivalent à une complétive</w:t>
      </w:r>
      <w:r w:rsidRPr="000D08E8">
        <w:rPr>
          <w:lang w:val="fr-FR"/>
        </w:rPr>
        <w:t xml:space="preserve"> au sens de savoir que ; ou avec interr. ind. . .  au sens de savoir qui, quoi, comment, si,  etc.   Avec infinitif </w:t>
      </w:r>
      <w:r w:rsidRPr="008E4667">
        <w:rPr>
          <w:rStyle w:val="greek"/>
          <w:rFonts w:cstheme="minorHAnsi"/>
          <w:b/>
        </w:rPr>
        <w:t>οἶδα</w:t>
      </w:r>
      <w:r w:rsidRPr="000D08E8">
        <w:rPr>
          <w:lang w:val="fr-FR"/>
        </w:rPr>
        <w:t xml:space="preserve"> ou </w:t>
      </w:r>
      <w:r w:rsidRPr="008E4667">
        <w:rPr>
          <w:rStyle w:val="greek"/>
          <w:rFonts w:cstheme="minorHAnsi"/>
          <w:b/>
        </w:rPr>
        <w:t>ἐπίσταμαι</w:t>
      </w:r>
      <w:r w:rsidRPr="000D08E8">
        <w:rPr>
          <w:lang w:val="fr-FR"/>
        </w:rPr>
        <w:t xml:space="preserve"> signifient : savoir comment, pouvoir. </w:t>
      </w:r>
    </w:p>
    <w:p w14:paraId="276F0F32" w14:textId="77777777" w:rsidR="000D08E8" w:rsidRPr="000D08E8" w:rsidRDefault="000D08E8" w:rsidP="000D08E8">
      <w:pPr>
        <w:pStyle w:val="Sansinterligne"/>
        <w:rPr>
          <w:lang w:val="fr-FR"/>
        </w:rPr>
      </w:pPr>
      <w:r w:rsidRPr="000D08E8">
        <w:rPr>
          <w:b/>
          <w:color w:val="C00000"/>
          <w:lang w:val="fr-FR"/>
        </w:rPr>
        <w:t xml:space="preserve">Rappels  </w:t>
      </w:r>
      <w:r w:rsidRPr="008E4667">
        <w:rPr>
          <w:b/>
          <w:color w:val="C00000"/>
        </w:rPr>
        <w:t>Δ</w:t>
      </w:r>
      <w:r w:rsidRPr="008E4667">
        <w:rPr>
          <w:b/>
        </w:rPr>
        <w:t>εῖ</w:t>
      </w:r>
      <w:r w:rsidRPr="000D08E8">
        <w:rPr>
          <w:b/>
          <w:lang w:val="fr-FR"/>
        </w:rPr>
        <w:t xml:space="preserve"> </w:t>
      </w:r>
      <w:r w:rsidRPr="000D08E8">
        <w:rPr>
          <w:lang w:val="fr-FR"/>
        </w:rPr>
        <w:t>(</w:t>
      </w:r>
      <w:r w:rsidRPr="000D08E8">
        <w:rPr>
          <w:i/>
          <w:lang w:val="fr-FR"/>
        </w:rPr>
        <w:t>inf</w:t>
      </w:r>
      <w:r w:rsidRPr="000D08E8">
        <w:rPr>
          <w:b/>
          <w:lang w:val="fr-FR"/>
        </w:rPr>
        <w:t xml:space="preserve">. : </w:t>
      </w:r>
      <w:r w:rsidRPr="008E4667">
        <w:rPr>
          <w:b/>
        </w:rPr>
        <w:t>δεῖν</w:t>
      </w:r>
      <w:r w:rsidRPr="000D08E8">
        <w:rPr>
          <w:b/>
          <w:lang w:val="fr-FR"/>
        </w:rPr>
        <w:t xml:space="preserve"> ; </w:t>
      </w:r>
      <w:r w:rsidRPr="000D08E8">
        <w:rPr>
          <w:i/>
          <w:iCs/>
          <w:lang w:val="fr-FR"/>
        </w:rPr>
        <w:t>impf.</w:t>
      </w:r>
      <w:r w:rsidRPr="000D08E8">
        <w:rPr>
          <w:lang w:val="fr-FR"/>
        </w:rPr>
        <w:t xml:space="preserve"> </w:t>
      </w:r>
      <w:r w:rsidRPr="008E4667">
        <w:t>ἔδει</w:t>
      </w:r>
      <w:r w:rsidRPr="000D08E8">
        <w:rPr>
          <w:lang w:val="fr-FR"/>
        </w:rPr>
        <w:t>,</w:t>
      </w:r>
      <w:r w:rsidRPr="000D08E8">
        <w:rPr>
          <w:i/>
          <w:iCs/>
          <w:lang w:val="fr-FR"/>
        </w:rPr>
        <w:t xml:space="preserve"> </w:t>
      </w:r>
      <w:r w:rsidRPr="008E4667">
        <w:t>δεήσει</w:t>
      </w:r>
      <w:r w:rsidRPr="000D08E8">
        <w:rPr>
          <w:lang w:val="fr-FR"/>
        </w:rPr>
        <w:t xml:space="preserve">, </w:t>
      </w:r>
      <w:r w:rsidRPr="000D08E8">
        <w:rPr>
          <w:i/>
          <w:iCs/>
          <w:lang w:val="fr-FR"/>
        </w:rPr>
        <w:t>ao.</w:t>
      </w:r>
      <w:r w:rsidRPr="000D08E8">
        <w:rPr>
          <w:lang w:val="fr-FR"/>
        </w:rPr>
        <w:t xml:space="preserve"> </w:t>
      </w:r>
      <w:r w:rsidRPr="008E4667">
        <w:t>ἐδέησε</w:t>
      </w:r>
      <w:r w:rsidRPr="000D08E8">
        <w:rPr>
          <w:lang w:val="fr-FR"/>
        </w:rPr>
        <w:t xml:space="preserve">, </w:t>
      </w:r>
      <w:r w:rsidRPr="000D08E8">
        <w:rPr>
          <w:i/>
          <w:iCs/>
          <w:lang w:val="fr-FR"/>
        </w:rPr>
        <w:t>pf.</w:t>
      </w:r>
      <w:r w:rsidRPr="000D08E8">
        <w:rPr>
          <w:lang w:val="fr-FR"/>
        </w:rPr>
        <w:t xml:space="preserve"> </w:t>
      </w:r>
      <w:r w:rsidRPr="008E4667">
        <w:t>δεδέηκε</w:t>
      </w:r>
      <w:r w:rsidRPr="000D08E8">
        <w:rPr>
          <w:lang w:val="fr-FR"/>
        </w:rPr>
        <w:t xml:space="preserve">), </w:t>
      </w:r>
      <w:r w:rsidRPr="000D08E8">
        <w:rPr>
          <w:b/>
          <w:lang w:val="fr-FR"/>
        </w:rPr>
        <w:t xml:space="preserve"> </w:t>
      </w:r>
      <w:r w:rsidRPr="000D08E8">
        <w:rPr>
          <w:i/>
          <w:lang w:val="fr-FR"/>
        </w:rPr>
        <w:t>impers</w:t>
      </w:r>
      <w:r w:rsidRPr="000D08E8">
        <w:rPr>
          <w:b/>
          <w:lang w:val="fr-FR"/>
        </w:rPr>
        <w:t>. :</w:t>
      </w:r>
      <w:r w:rsidRPr="000D08E8">
        <w:rPr>
          <w:lang w:val="fr-FR"/>
        </w:rPr>
        <w:t xml:space="preserve"> il est besoin de, il faut (avec </w:t>
      </w:r>
      <w:r w:rsidRPr="000D08E8">
        <w:rPr>
          <w:i/>
          <w:lang w:val="fr-FR"/>
        </w:rPr>
        <w:t>inf</w:t>
      </w:r>
      <w:r w:rsidRPr="000D08E8">
        <w:rPr>
          <w:lang w:val="fr-FR"/>
        </w:rPr>
        <w:t xml:space="preserve">.: nég </w:t>
      </w:r>
      <w:r w:rsidRPr="008E4667">
        <w:t>μή</w:t>
      </w:r>
      <w:r w:rsidRPr="000D08E8">
        <w:rPr>
          <w:lang w:val="fr-FR"/>
        </w:rPr>
        <w:t xml:space="preserve"> si la nég. porte sur l’infinitif ; nég. </w:t>
      </w:r>
      <w:r w:rsidRPr="008E4667">
        <w:t>οὐ</w:t>
      </w:r>
      <w:r w:rsidRPr="000D08E8">
        <w:rPr>
          <w:lang w:val="fr-FR"/>
        </w:rPr>
        <w:t xml:space="preserve"> si la nég porte sur le vb. principal (</w:t>
      </w:r>
      <w:r w:rsidRPr="000D08E8">
        <w:rPr>
          <w:i/>
          <w:lang w:val="fr-FR"/>
        </w:rPr>
        <w:t>cf</w:t>
      </w:r>
      <w:r w:rsidRPr="000D08E8">
        <w:rPr>
          <w:lang w:val="fr-FR"/>
        </w:rPr>
        <w:t xml:space="preserve">. </w:t>
      </w:r>
      <w:r w:rsidRPr="000D08E8">
        <w:rPr>
          <w:b/>
          <w:i/>
          <w:lang w:val="fr-FR"/>
        </w:rPr>
        <w:t>Rg</w:t>
      </w:r>
      <w:r w:rsidRPr="000D08E8">
        <w:rPr>
          <w:lang w:val="fr-FR"/>
        </w:rPr>
        <w:t xml:space="preserve"> § 341 R, II)  </w:t>
      </w:r>
      <w:r w:rsidRPr="008E4667">
        <w:rPr>
          <w:b/>
        </w:rPr>
        <w:t>δεῖ</w:t>
      </w:r>
      <w:r w:rsidRPr="000D08E8">
        <w:rPr>
          <w:lang w:val="fr-FR"/>
        </w:rPr>
        <w:t xml:space="preserve"> (</w:t>
      </w:r>
      <w:r w:rsidRPr="000D08E8">
        <w:rPr>
          <w:i/>
          <w:lang w:val="fr-FR"/>
        </w:rPr>
        <w:t>impers</w:t>
      </w:r>
      <w:r w:rsidRPr="000D08E8">
        <w:rPr>
          <w:lang w:val="fr-FR"/>
        </w:rPr>
        <w:t>.) : il faut (avec inf. ou inf</w:t>
      </w:r>
      <w:r w:rsidRPr="000D08E8">
        <w:rPr>
          <w:u w:val="single"/>
          <w:vertAlign w:val="superscript"/>
          <w:lang w:val="fr-FR"/>
        </w:rPr>
        <w:t>ve</w:t>
      </w:r>
      <w:r w:rsidRPr="000D08E8">
        <w:rPr>
          <w:lang w:val="fr-FR"/>
        </w:rPr>
        <w:t xml:space="preserve"> (</w:t>
      </w:r>
      <w:r w:rsidRPr="000D08E8">
        <w:rPr>
          <w:i/>
          <w:lang w:val="fr-FR"/>
        </w:rPr>
        <w:t>cf</w:t>
      </w:r>
      <w:r w:rsidRPr="000D08E8">
        <w:rPr>
          <w:lang w:val="fr-FR"/>
        </w:rPr>
        <w:t xml:space="preserve">. </w:t>
      </w:r>
      <w:r w:rsidRPr="000D08E8">
        <w:rPr>
          <w:b/>
          <w:i/>
          <w:lang w:val="fr-FR"/>
        </w:rPr>
        <w:t>Rg</w:t>
      </w:r>
      <w:r w:rsidRPr="000D08E8">
        <w:rPr>
          <w:lang w:val="fr-FR"/>
        </w:rPr>
        <w:t xml:space="preserve"> § 345, 3)  Avec </w:t>
      </w:r>
      <w:r w:rsidRPr="008E4667">
        <w:rPr>
          <w:b/>
        </w:rPr>
        <w:t>δεῖ</w:t>
      </w:r>
      <w:r w:rsidRPr="000D08E8">
        <w:rPr>
          <w:lang w:val="fr-FR"/>
        </w:rPr>
        <w:t>, quand le sujet de l’infinitive est indéterminée, il ne s’exprime pas et l’attribut ou l’apposition qui s’y rapporte se met à l’accusatif. (</w:t>
      </w:r>
      <w:r w:rsidRPr="000D08E8">
        <w:rPr>
          <w:i/>
          <w:lang w:val="fr-FR"/>
        </w:rPr>
        <w:t>cf</w:t>
      </w:r>
      <w:r w:rsidRPr="000D08E8">
        <w:rPr>
          <w:lang w:val="fr-FR"/>
        </w:rPr>
        <w:t xml:space="preserve">. </w:t>
      </w:r>
      <w:r w:rsidRPr="000D08E8">
        <w:rPr>
          <w:b/>
          <w:i/>
          <w:lang w:val="fr-FR"/>
        </w:rPr>
        <w:t>Rg</w:t>
      </w:r>
      <w:r w:rsidRPr="000D08E8">
        <w:rPr>
          <w:lang w:val="fr-FR"/>
        </w:rPr>
        <w:t xml:space="preserve"> § 344, 3)   </w:t>
      </w:r>
      <w:r w:rsidRPr="008E4667">
        <w:rPr>
          <w:b/>
          <w:color w:val="C00000"/>
        </w:rPr>
        <w:t>Ἐ</w:t>
      </w:r>
      <w:r w:rsidRPr="008E4667">
        <w:rPr>
          <w:b/>
        </w:rPr>
        <w:t>δει</w:t>
      </w:r>
      <w:r w:rsidRPr="000D08E8">
        <w:rPr>
          <w:b/>
          <w:lang w:val="fr-FR"/>
        </w:rPr>
        <w:t xml:space="preserve"> / </w:t>
      </w:r>
      <w:r w:rsidRPr="008E4667">
        <w:rPr>
          <w:b/>
        </w:rPr>
        <w:t>ἐδει</w:t>
      </w:r>
      <w:r w:rsidRPr="000D08E8">
        <w:rPr>
          <w:b/>
          <w:lang w:val="fr-FR"/>
        </w:rPr>
        <w:t xml:space="preserve"> sans </w:t>
      </w:r>
      <w:r w:rsidRPr="008E4667">
        <w:rPr>
          <w:b/>
        </w:rPr>
        <w:t>ἄν</w:t>
      </w:r>
      <w:r w:rsidRPr="000D08E8">
        <w:rPr>
          <w:b/>
          <w:lang w:val="fr-FR"/>
        </w:rPr>
        <w:t xml:space="preserve"> </w:t>
      </w:r>
      <w:r w:rsidRPr="000D08E8">
        <w:rPr>
          <w:lang w:val="fr-FR"/>
        </w:rPr>
        <w:t>: il faudrait  (</w:t>
      </w:r>
      <w:r w:rsidRPr="000D08E8">
        <w:rPr>
          <w:i/>
          <w:lang w:val="fr-FR"/>
        </w:rPr>
        <w:t>cf</w:t>
      </w:r>
      <w:r w:rsidRPr="000D08E8">
        <w:rPr>
          <w:lang w:val="fr-FR"/>
        </w:rPr>
        <w:t xml:space="preserve">. </w:t>
      </w:r>
      <w:r w:rsidRPr="000D08E8">
        <w:rPr>
          <w:b/>
          <w:i/>
          <w:lang w:val="fr-FR"/>
        </w:rPr>
        <w:t>Rg</w:t>
      </w:r>
      <w:r w:rsidRPr="000D08E8">
        <w:rPr>
          <w:lang w:val="fr-FR"/>
        </w:rPr>
        <w:t xml:space="preserve"> § 283).   </w:t>
      </w:r>
    </w:p>
    <w:p w14:paraId="6AA6A6E3" w14:textId="77777777" w:rsidR="000D08E8" w:rsidRPr="000D08E8" w:rsidRDefault="000D08E8" w:rsidP="000D08E8">
      <w:pPr>
        <w:pStyle w:val="Sansinterligne"/>
        <w:jc w:val="center"/>
        <w:rPr>
          <w:rFonts w:eastAsia="Times New Roman" w:cstheme="minorHAnsi"/>
          <w:lang w:val="fr-FR" w:eastAsia="fr-FR"/>
        </w:rPr>
      </w:pPr>
      <w:r w:rsidRPr="008E4667">
        <w:rPr>
          <w:rFonts w:eastAsia="Times New Roman" w:cstheme="minorHAnsi"/>
          <w:lang w:eastAsia="fr-FR"/>
        </w:rPr>
        <w:lastRenderedPageBreak/>
        <w:sym w:font="Wingdings" w:char="F0E0"/>
      </w:r>
      <w:r w:rsidRPr="000D08E8">
        <w:rPr>
          <w:rFonts w:eastAsia="Times New Roman" w:cstheme="minorHAnsi"/>
          <w:lang w:val="fr-FR" w:eastAsia="fr-FR"/>
        </w:rPr>
        <w:t xml:space="preserve"> …  </w:t>
      </w:r>
      <w:r w:rsidRPr="008E4667">
        <w:rPr>
          <w:rFonts w:eastAsia="Times New Roman" w:cstheme="minorHAnsi"/>
          <w:lang w:eastAsia="fr-FR"/>
        </w:rPr>
        <w:sym w:font="Wingdings" w:char="F0DF"/>
      </w:r>
    </w:p>
    <w:p w14:paraId="165D3560" w14:textId="77777777" w:rsidR="000D08E8" w:rsidRPr="000D08E8" w:rsidRDefault="000D08E8" w:rsidP="000D08E8">
      <w:pPr>
        <w:pStyle w:val="Sansinterligne"/>
        <w:rPr>
          <w:b/>
          <w:lang w:val="fr-FR"/>
        </w:rPr>
      </w:pPr>
    </w:p>
    <w:p w14:paraId="10D54E5D" w14:textId="0155ACB6" w:rsidR="000D08E8" w:rsidRPr="008E4667" w:rsidRDefault="000D08E8" w:rsidP="000D08E8">
      <w:pPr>
        <w:rPr>
          <w:rFonts w:cstheme="minorHAnsi"/>
          <w:sz w:val="22"/>
          <w:szCs w:val="22"/>
        </w:rPr>
      </w:pPr>
      <w:r>
        <w:rPr>
          <w:rFonts w:cstheme="minorHAnsi"/>
          <w:b/>
          <w:color w:val="3700FF"/>
          <w:sz w:val="22"/>
          <w:szCs w:val="22"/>
        </w:rPr>
        <w:tab/>
      </w:r>
      <w:r w:rsidRPr="008E4667">
        <w:rPr>
          <w:rFonts w:cstheme="minorHAnsi"/>
          <w:b/>
          <w:color w:val="3700FF"/>
          <w:sz w:val="22"/>
          <w:szCs w:val="22"/>
        </w:rPr>
        <w:t>[§42, phr.2]</w:t>
      </w:r>
      <w:r w:rsidRPr="008E4667">
        <w:rPr>
          <w:rFonts w:cstheme="minorHAnsi"/>
          <w:sz w:val="22"/>
          <w:szCs w:val="22"/>
        </w:rPr>
        <w:t xml:space="preserve"> </w:t>
      </w:r>
      <w:r w:rsidRPr="008E4667">
        <w:rPr>
          <w:rFonts w:cstheme="minorHAnsi"/>
          <w:sz w:val="22"/>
          <w:szCs w:val="22"/>
          <w:lang w:val="el-GR"/>
        </w:rPr>
        <w:t>ἀπέδειξα</w:t>
      </w:r>
      <w:r w:rsidRPr="008E4667">
        <w:rPr>
          <w:rFonts w:cstheme="minorHAnsi"/>
          <w:sz w:val="22"/>
          <w:szCs w:val="22"/>
        </w:rPr>
        <w:t xml:space="preserve"> </w:t>
      </w:r>
      <w:r w:rsidRPr="008E4667">
        <w:rPr>
          <w:rFonts w:cstheme="minorHAnsi"/>
          <w:sz w:val="22"/>
          <w:szCs w:val="22"/>
          <w:lang w:val="el-GR"/>
        </w:rPr>
        <w:t>δ</w:t>
      </w:r>
      <w:r w:rsidRPr="008E4667">
        <w:rPr>
          <w:rFonts w:cstheme="minorHAnsi"/>
          <w:sz w:val="22"/>
          <w:szCs w:val="22"/>
        </w:rPr>
        <w:t xml:space="preserve">' </w:t>
      </w:r>
      <w:r w:rsidRPr="008E4667">
        <w:rPr>
          <w:rFonts w:cstheme="minorHAnsi"/>
          <w:sz w:val="22"/>
          <w:szCs w:val="22"/>
          <w:lang w:val="el-GR"/>
        </w:rPr>
        <w:t>ὑμῖν</w:t>
      </w:r>
      <w:r w:rsidRPr="008E4667">
        <w:rPr>
          <w:rFonts w:cstheme="minorHAnsi"/>
          <w:sz w:val="22"/>
          <w:szCs w:val="22"/>
        </w:rPr>
        <w:t xml:space="preserve"> </w:t>
      </w:r>
      <w:r w:rsidRPr="008E4667">
        <w:rPr>
          <w:rFonts w:cstheme="minorHAnsi"/>
          <w:sz w:val="22"/>
          <w:szCs w:val="22"/>
          <w:lang w:val="el-GR"/>
        </w:rPr>
        <w:t>ὡς</w:t>
      </w:r>
      <w:r w:rsidRPr="008E4667">
        <w:rPr>
          <w:rFonts w:cstheme="minorHAnsi"/>
          <w:sz w:val="22"/>
          <w:szCs w:val="22"/>
        </w:rPr>
        <w:t xml:space="preserve"> </w:t>
      </w:r>
      <w:r w:rsidRPr="008E4667">
        <w:rPr>
          <w:rFonts w:cstheme="minorHAnsi"/>
          <w:sz w:val="22"/>
          <w:szCs w:val="22"/>
          <w:lang w:val="el-GR"/>
        </w:rPr>
        <w:t>οὐκ</w:t>
      </w:r>
      <w:r w:rsidRPr="008E4667">
        <w:rPr>
          <w:rFonts w:cstheme="minorHAnsi"/>
          <w:sz w:val="22"/>
          <w:szCs w:val="22"/>
        </w:rPr>
        <w:t xml:space="preserve"> </w:t>
      </w:r>
      <w:r w:rsidRPr="008E4667">
        <w:rPr>
          <w:rFonts w:cstheme="minorHAnsi"/>
          <w:sz w:val="22"/>
          <w:szCs w:val="22"/>
          <w:lang w:val="el-GR"/>
        </w:rPr>
        <w:t>ἐνῆν</w:t>
      </w:r>
      <w:r w:rsidRPr="008E4667">
        <w:rPr>
          <w:rFonts w:cstheme="minorHAnsi"/>
          <w:sz w:val="22"/>
          <w:szCs w:val="22"/>
        </w:rPr>
        <w:t xml:space="preserve"> </w:t>
      </w:r>
      <w:r w:rsidRPr="008E4667">
        <w:rPr>
          <w:rFonts w:cstheme="minorHAnsi"/>
          <w:sz w:val="22"/>
          <w:szCs w:val="22"/>
          <w:lang w:val="el-GR"/>
        </w:rPr>
        <w:t>σηκὸς</w:t>
      </w:r>
      <w:r w:rsidRPr="008E4667">
        <w:rPr>
          <w:rFonts w:cstheme="minorHAnsi"/>
          <w:sz w:val="22"/>
          <w:szCs w:val="22"/>
        </w:rPr>
        <w:t xml:space="preserve"> </w:t>
      </w:r>
      <w:r w:rsidRPr="008E4667">
        <w:rPr>
          <w:rFonts w:cstheme="minorHAnsi"/>
          <w:sz w:val="22"/>
          <w:szCs w:val="22"/>
          <w:lang w:val="el-GR"/>
        </w:rPr>
        <w:t>ἐν</w:t>
      </w:r>
      <w:r w:rsidRPr="008E4667">
        <w:rPr>
          <w:rFonts w:cstheme="minorHAnsi"/>
          <w:sz w:val="22"/>
          <w:szCs w:val="22"/>
        </w:rPr>
        <w:t xml:space="preserve"> </w:t>
      </w:r>
      <w:r w:rsidRPr="008E4667">
        <w:rPr>
          <w:rFonts w:cstheme="minorHAnsi"/>
          <w:sz w:val="22"/>
          <w:szCs w:val="22"/>
          <w:lang w:val="el-GR"/>
        </w:rPr>
        <w:t>τῷ</w:t>
      </w:r>
      <w:r w:rsidRPr="008E4667">
        <w:rPr>
          <w:rFonts w:cstheme="minorHAnsi"/>
          <w:sz w:val="22"/>
          <w:szCs w:val="22"/>
        </w:rPr>
        <w:t xml:space="preserve"> </w:t>
      </w:r>
      <w:r w:rsidRPr="008E4667">
        <w:rPr>
          <w:rFonts w:cstheme="minorHAnsi"/>
          <w:sz w:val="22"/>
          <w:szCs w:val="22"/>
          <w:lang w:val="el-GR"/>
        </w:rPr>
        <w:t>χωρίῳ</w:t>
      </w:r>
      <w:r w:rsidRPr="008E4667">
        <w:rPr>
          <w:rFonts w:cstheme="minorHAnsi"/>
          <w:sz w:val="22"/>
          <w:szCs w:val="22"/>
        </w:rPr>
        <w:t xml:space="preserve">, </w:t>
      </w:r>
      <w:r w:rsidRPr="008E4667">
        <w:rPr>
          <w:rFonts w:cstheme="minorHAnsi"/>
          <w:sz w:val="22"/>
          <w:szCs w:val="22"/>
          <w:lang w:val="el-GR"/>
        </w:rPr>
        <w:t>καὶ</w:t>
      </w:r>
      <w:r w:rsidRPr="008E4667">
        <w:rPr>
          <w:rFonts w:cstheme="minorHAnsi"/>
          <w:sz w:val="22"/>
          <w:szCs w:val="22"/>
        </w:rPr>
        <w:t xml:space="preserve"> </w:t>
      </w:r>
      <w:r w:rsidRPr="008E4667">
        <w:rPr>
          <w:rFonts w:cstheme="minorHAnsi"/>
          <w:sz w:val="22"/>
          <w:szCs w:val="22"/>
          <w:lang w:val="el-GR"/>
        </w:rPr>
        <w:t>μάρτυρας</w:t>
      </w:r>
      <w:r w:rsidRPr="008E4667">
        <w:rPr>
          <w:rFonts w:cstheme="minorHAnsi"/>
          <w:sz w:val="22"/>
          <w:szCs w:val="22"/>
        </w:rPr>
        <w:t xml:space="preserve"> </w:t>
      </w:r>
      <w:r w:rsidRPr="008E4667">
        <w:rPr>
          <w:rFonts w:cstheme="minorHAnsi"/>
          <w:sz w:val="22"/>
          <w:szCs w:val="22"/>
          <w:lang w:val="el-GR"/>
        </w:rPr>
        <w:t>παρεσχόμην</w:t>
      </w:r>
      <w:r w:rsidRPr="008E4667">
        <w:rPr>
          <w:rFonts w:cstheme="minorHAnsi"/>
          <w:sz w:val="22"/>
          <w:szCs w:val="22"/>
        </w:rPr>
        <w:t xml:space="preserve"> </w:t>
      </w:r>
      <w:r w:rsidRPr="008E4667">
        <w:rPr>
          <w:rFonts w:cstheme="minorHAnsi"/>
          <w:sz w:val="22"/>
          <w:szCs w:val="22"/>
          <w:lang w:val="el-GR"/>
        </w:rPr>
        <w:t>καὶ</w:t>
      </w:r>
      <w:r w:rsidRPr="008E4667">
        <w:rPr>
          <w:rFonts w:cstheme="minorHAnsi"/>
          <w:sz w:val="22"/>
          <w:szCs w:val="22"/>
        </w:rPr>
        <w:t xml:space="preserve"> </w:t>
      </w:r>
      <w:r w:rsidRPr="008E4667">
        <w:rPr>
          <w:rFonts w:cstheme="minorHAnsi"/>
          <w:sz w:val="22"/>
          <w:szCs w:val="22"/>
          <w:lang w:val="el-GR"/>
        </w:rPr>
        <w:t>τεκμήρια</w:t>
      </w:r>
      <w:r w:rsidRPr="008E4667">
        <w:rPr>
          <w:rFonts w:cstheme="minorHAnsi"/>
          <w:sz w:val="22"/>
          <w:szCs w:val="22"/>
        </w:rPr>
        <w:t>.</w:t>
      </w:r>
    </w:p>
    <w:p w14:paraId="622BF8E2" w14:textId="77777777" w:rsidR="000D08E8" w:rsidRPr="000D08E8" w:rsidRDefault="000D08E8" w:rsidP="000D08E8">
      <w:pPr>
        <w:pStyle w:val="Sansinterligne"/>
        <w:rPr>
          <w:lang w:val="fr-FR"/>
        </w:rPr>
      </w:pPr>
      <w:r w:rsidRPr="008E4667">
        <w:rPr>
          <w:b/>
          <w:color w:val="C00000"/>
        </w:rPr>
        <w:t>Ἀ</w:t>
      </w:r>
      <w:r w:rsidRPr="008E4667">
        <w:rPr>
          <w:b/>
        </w:rPr>
        <w:t>ποδείκνυμι</w:t>
      </w:r>
      <w:r w:rsidRPr="000D08E8">
        <w:rPr>
          <w:lang w:val="fr-FR"/>
        </w:rPr>
        <w:t xml:space="preserve"> </w:t>
      </w:r>
      <w:r w:rsidRPr="000D08E8">
        <w:rPr>
          <w:b/>
          <w:lang w:val="fr-FR"/>
        </w:rPr>
        <w:t>—[</w:t>
      </w:r>
      <w:r w:rsidRPr="000D08E8">
        <w:rPr>
          <w:b/>
          <w:i/>
          <w:lang w:val="fr-FR"/>
        </w:rPr>
        <w:t>fut.:</w:t>
      </w:r>
      <w:r w:rsidRPr="000D08E8">
        <w:rPr>
          <w:b/>
          <w:lang w:val="fr-FR"/>
        </w:rPr>
        <w:t xml:space="preserve"> </w:t>
      </w:r>
      <w:r w:rsidRPr="008E4667">
        <w:t>ἀποδείξω</w:t>
      </w:r>
      <w:r w:rsidRPr="000D08E8">
        <w:rPr>
          <w:lang w:val="fr-FR"/>
        </w:rPr>
        <w:t xml:space="preserve"> ; </w:t>
      </w:r>
      <w:r w:rsidRPr="000D08E8">
        <w:rPr>
          <w:i/>
          <w:lang w:val="fr-FR"/>
        </w:rPr>
        <w:t>aor.:</w:t>
      </w:r>
      <w:r w:rsidRPr="000D08E8">
        <w:rPr>
          <w:lang w:val="fr-FR"/>
        </w:rPr>
        <w:t xml:space="preserve"> </w:t>
      </w:r>
      <w:r w:rsidRPr="008E4667">
        <w:t>ἀπέδειξα</w:t>
      </w:r>
      <w:r w:rsidRPr="000D08E8">
        <w:rPr>
          <w:lang w:val="fr-FR"/>
        </w:rPr>
        <w:t xml:space="preserve">, </w:t>
      </w:r>
      <w:r w:rsidRPr="000D08E8">
        <w:rPr>
          <w:i/>
          <w:iCs/>
          <w:lang w:val="fr-FR"/>
        </w:rPr>
        <w:t>etc.</w:t>
      </w:r>
      <w:r w:rsidRPr="000D08E8">
        <w:rPr>
          <w:lang w:val="fr-FR"/>
        </w:rPr>
        <w:t xml:space="preserve"> </w:t>
      </w:r>
      <w:r w:rsidRPr="000D08E8">
        <w:rPr>
          <w:b/>
          <w:lang w:val="fr-FR"/>
        </w:rPr>
        <w:t>]—:</w:t>
      </w:r>
      <w:r w:rsidRPr="000D08E8">
        <w:rPr>
          <w:lang w:val="fr-FR"/>
        </w:rPr>
        <w:t xml:space="preserve"> faire voir, produire au dehors  (acc.) ; déclarer ; démontrer, prouver (acc.).</w:t>
      </w:r>
    </w:p>
    <w:p w14:paraId="4BF7F1A8" w14:textId="77777777" w:rsidR="000D08E8" w:rsidRPr="008E4667" w:rsidRDefault="000D08E8" w:rsidP="000D08E8">
      <w:pPr>
        <w:rPr>
          <w:sz w:val="22"/>
          <w:szCs w:val="22"/>
        </w:rPr>
      </w:pPr>
      <w:r w:rsidRPr="008E4667">
        <w:rPr>
          <w:b/>
          <w:color w:val="C00000"/>
          <w:sz w:val="22"/>
          <w:szCs w:val="22"/>
        </w:rPr>
        <w:t>Ἔ</w:t>
      </w:r>
      <w:r w:rsidRPr="008E4667">
        <w:rPr>
          <w:b/>
          <w:sz w:val="22"/>
          <w:szCs w:val="22"/>
        </w:rPr>
        <w:t>νειμι</w:t>
      </w:r>
      <w:r w:rsidRPr="008E4667">
        <w:rPr>
          <w:sz w:val="22"/>
          <w:szCs w:val="22"/>
        </w:rPr>
        <w:t xml:space="preserve">  [inf. </w:t>
      </w:r>
      <w:r w:rsidRPr="008E4667">
        <w:rPr>
          <w:b/>
          <w:sz w:val="22"/>
          <w:szCs w:val="22"/>
        </w:rPr>
        <w:t>ἐνεῖναι</w:t>
      </w:r>
      <w:r w:rsidRPr="008E4667">
        <w:rPr>
          <w:sz w:val="22"/>
          <w:szCs w:val="22"/>
        </w:rPr>
        <w:t xml:space="preserve">;  </w:t>
      </w:r>
      <w:r w:rsidRPr="008E4667">
        <w:rPr>
          <w:i/>
          <w:iCs/>
          <w:sz w:val="22"/>
          <w:szCs w:val="22"/>
        </w:rPr>
        <w:t>impf.</w:t>
      </w:r>
      <w:r w:rsidRPr="008E4667">
        <w:rPr>
          <w:sz w:val="22"/>
          <w:szCs w:val="22"/>
        </w:rPr>
        <w:t xml:space="preserve"> ἐνῆν ; </w:t>
      </w:r>
      <w:r w:rsidRPr="008E4667">
        <w:rPr>
          <w:i/>
          <w:sz w:val="22"/>
          <w:szCs w:val="22"/>
        </w:rPr>
        <w:t>fut.:</w:t>
      </w:r>
      <w:r w:rsidRPr="008E4667">
        <w:rPr>
          <w:sz w:val="22"/>
          <w:szCs w:val="22"/>
        </w:rPr>
        <w:t xml:space="preserve"> ἐνέσομαι] : (+ dat.) être dans. </w:t>
      </w:r>
    </w:p>
    <w:p w14:paraId="01FEA808" w14:textId="77777777" w:rsidR="000D08E8" w:rsidRPr="008E4667" w:rsidRDefault="000D08E8" w:rsidP="000D08E8">
      <w:pPr>
        <w:rPr>
          <w:sz w:val="22"/>
          <w:szCs w:val="22"/>
        </w:rPr>
      </w:pPr>
      <w:r w:rsidRPr="008E4667">
        <w:rPr>
          <w:b/>
          <w:color w:val="C00000"/>
          <w:sz w:val="22"/>
          <w:szCs w:val="22"/>
        </w:rPr>
        <w:t>Π</w:t>
      </w:r>
      <w:r w:rsidRPr="008E4667">
        <w:rPr>
          <w:b/>
          <w:sz w:val="22"/>
          <w:szCs w:val="22"/>
        </w:rPr>
        <w:t>αρέχω —[</w:t>
      </w:r>
      <w:r w:rsidRPr="008E4667">
        <w:rPr>
          <w:sz w:val="22"/>
          <w:szCs w:val="22"/>
        </w:rPr>
        <w:t xml:space="preserve"> </w:t>
      </w:r>
      <w:r w:rsidRPr="008E4667">
        <w:rPr>
          <w:i/>
          <w:iCs/>
          <w:sz w:val="22"/>
          <w:szCs w:val="22"/>
        </w:rPr>
        <w:t>fut.</w:t>
      </w:r>
      <w:r w:rsidRPr="008E4667">
        <w:rPr>
          <w:sz w:val="22"/>
          <w:szCs w:val="22"/>
        </w:rPr>
        <w:t xml:space="preserve"> παρέξω ;  </w:t>
      </w:r>
      <w:r w:rsidRPr="008E4667">
        <w:rPr>
          <w:i/>
          <w:iCs/>
          <w:sz w:val="22"/>
          <w:szCs w:val="22"/>
        </w:rPr>
        <w:t>aor.2</w:t>
      </w:r>
      <w:r w:rsidRPr="008E4667">
        <w:rPr>
          <w:sz w:val="22"/>
          <w:szCs w:val="22"/>
        </w:rPr>
        <w:t xml:space="preserve"> παρέσχον </w:t>
      </w:r>
      <w:r w:rsidRPr="008E4667">
        <w:rPr>
          <w:sz w:val="22"/>
          <w:szCs w:val="22"/>
          <w:lang w:eastAsia="ja-JP"/>
        </w:rPr>
        <w:t>→</w:t>
      </w:r>
      <w:r w:rsidRPr="008E4667">
        <w:rPr>
          <w:sz w:val="22"/>
          <w:szCs w:val="22"/>
        </w:rPr>
        <w:t xml:space="preserve"> </w:t>
      </w:r>
      <w:r w:rsidRPr="008E4667">
        <w:rPr>
          <w:i/>
          <w:sz w:val="22"/>
          <w:szCs w:val="22"/>
        </w:rPr>
        <w:t>inf. aor</w:t>
      </w:r>
      <w:r w:rsidRPr="008E4667">
        <w:rPr>
          <w:sz w:val="22"/>
          <w:szCs w:val="22"/>
        </w:rPr>
        <w:t xml:space="preserve"> : παρασχεῖν ;  </w:t>
      </w:r>
      <w:r w:rsidRPr="008E4667">
        <w:rPr>
          <w:i/>
          <w:iCs/>
          <w:sz w:val="22"/>
          <w:szCs w:val="22"/>
        </w:rPr>
        <w:t>pft.</w:t>
      </w:r>
      <w:r w:rsidRPr="008E4667">
        <w:rPr>
          <w:sz w:val="22"/>
          <w:szCs w:val="22"/>
        </w:rPr>
        <w:t xml:space="preserve"> παρέσχηκα </w:t>
      </w:r>
      <w:r w:rsidRPr="008E4667">
        <w:rPr>
          <w:b/>
          <w:sz w:val="22"/>
          <w:szCs w:val="22"/>
        </w:rPr>
        <w:t>]—:</w:t>
      </w:r>
      <w:r w:rsidRPr="008E4667">
        <w:rPr>
          <w:sz w:val="22"/>
          <w:szCs w:val="22"/>
        </w:rPr>
        <w:t xml:space="preserve"> fournir, procurer (acc. &amp; dat.) ▬ </w:t>
      </w:r>
      <w:r w:rsidRPr="008E4667">
        <w:rPr>
          <w:sz w:val="22"/>
          <w:szCs w:val="22"/>
          <w:u w:val="single"/>
        </w:rPr>
        <w:t>My</w:t>
      </w:r>
      <w:r w:rsidRPr="008E4667">
        <w:rPr>
          <w:sz w:val="22"/>
          <w:szCs w:val="22"/>
        </w:rPr>
        <w:t xml:space="preserve">. </w:t>
      </w:r>
      <w:r w:rsidRPr="008E4667">
        <w:rPr>
          <w:b/>
          <w:caps/>
          <w:color w:val="C00000"/>
          <w:sz w:val="22"/>
          <w:szCs w:val="22"/>
        </w:rPr>
        <w:t>π</w:t>
      </w:r>
      <w:r w:rsidRPr="008E4667">
        <w:rPr>
          <w:b/>
          <w:sz w:val="22"/>
          <w:szCs w:val="22"/>
        </w:rPr>
        <w:t>αρέχομαι-my —[</w:t>
      </w:r>
      <w:r w:rsidRPr="008E4667">
        <w:rPr>
          <w:b/>
          <w:i/>
          <w:sz w:val="22"/>
          <w:szCs w:val="22"/>
        </w:rPr>
        <w:t>fut.</w:t>
      </w:r>
      <w:r w:rsidRPr="008E4667">
        <w:rPr>
          <w:b/>
          <w:sz w:val="22"/>
          <w:szCs w:val="22"/>
        </w:rPr>
        <w:t xml:space="preserve">: </w:t>
      </w:r>
      <w:r w:rsidRPr="008E4667">
        <w:rPr>
          <w:sz w:val="22"/>
          <w:szCs w:val="22"/>
        </w:rPr>
        <w:t xml:space="preserve">παρέξομαι </w:t>
      </w:r>
      <w:r w:rsidRPr="008E4667">
        <w:rPr>
          <w:i/>
          <w:iCs/>
          <w:sz w:val="22"/>
          <w:szCs w:val="22"/>
        </w:rPr>
        <w:t>et</w:t>
      </w:r>
      <w:r w:rsidRPr="008E4667">
        <w:rPr>
          <w:sz w:val="22"/>
          <w:szCs w:val="22"/>
        </w:rPr>
        <w:t xml:space="preserve"> παρασχήσομαι, </w:t>
      </w:r>
      <w:r w:rsidRPr="008E4667">
        <w:rPr>
          <w:i/>
          <w:iCs/>
          <w:sz w:val="22"/>
          <w:szCs w:val="22"/>
        </w:rPr>
        <w:t>aor.2</w:t>
      </w:r>
      <w:r w:rsidRPr="008E4667">
        <w:rPr>
          <w:sz w:val="22"/>
          <w:szCs w:val="22"/>
        </w:rPr>
        <w:t xml:space="preserve"> παρεσχόμην ; </w:t>
      </w:r>
      <w:r w:rsidRPr="008E4667">
        <w:rPr>
          <w:b/>
          <w:sz w:val="22"/>
          <w:szCs w:val="22"/>
        </w:rPr>
        <w:t>]—:</w:t>
      </w:r>
      <w:r w:rsidRPr="008E4667">
        <w:rPr>
          <w:sz w:val="22"/>
          <w:szCs w:val="22"/>
        </w:rPr>
        <w:t xml:space="preserve"> fournir qqch de soi de sa propre volonté ; produire qqn comme témoin ;  produire des témoignages. </w:t>
      </w:r>
    </w:p>
    <w:p w14:paraId="2180E0E6" w14:textId="77777777" w:rsidR="000D08E8" w:rsidRPr="000D08E8" w:rsidRDefault="000D08E8" w:rsidP="000D08E8">
      <w:pPr>
        <w:pStyle w:val="Sansinterligne"/>
        <w:rPr>
          <w:lang w:val="fr-FR"/>
        </w:rPr>
      </w:pPr>
      <w:r w:rsidRPr="008E4667">
        <w:rPr>
          <w:b/>
          <w:color w:val="C00000"/>
        </w:rPr>
        <w:t>Τ</w:t>
      </w:r>
      <w:r w:rsidRPr="008E4667">
        <w:rPr>
          <w:b/>
        </w:rPr>
        <w:t>εκμήριον</w:t>
      </w:r>
      <w:r w:rsidRPr="000D08E8">
        <w:rPr>
          <w:b/>
          <w:lang w:val="fr-FR"/>
        </w:rPr>
        <w:t xml:space="preserve">, </w:t>
      </w:r>
      <w:r w:rsidRPr="008E4667">
        <w:rPr>
          <w:b/>
        </w:rPr>
        <w:t>ου</w:t>
      </w:r>
      <w:r w:rsidRPr="000D08E8">
        <w:rPr>
          <w:b/>
          <w:lang w:val="fr-FR"/>
        </w:rPr>
        <w:t xml:space="preserve"> (</w:t>
      </w:r>
      <w:r w:rsidRPr="008E4667">
        <w:rPr>
          <w:b/>
        </w:rPr>
        <w:t>τό</w:t>
      </w:r>
      <w:r w:rsidRPr="000D08E8">
        <w:rPr>
          <w:b/>
          <w:lang w:val="fr-FR"/>
        </w:rPr>
        <w:t xml:space="preserve">) : </w:t>
      </w:r>
      <w:r w:rsidRPr="000D08E8">
        <w:rPr>
          <w:lang w:val="fr-FR"/>
        </w:rPr>
        <w:t xml:space="preserve">indice, symptôme ; marque, témoignage, preuve ; (log.) preuve probante par le raisonnement. </w:t>
      </w:r>
    </w:p>
    <w:p w14:paraId="68408E8D" w14:textId="77777777" w:rsidR="000D08E8" w:rsidRPr="000D08E8" w:rsidRDefault="000D08E8" w:rsidP="000D08E8">
      <w:pPr>
        <w:pStyle w:val="Sansinterligne"/>
        <w:rPr>
          <w:lang w:val="fr-FR"/>
        </w:rPr>
      </w:pPr>
    </w:p>
    <w:p w14:paraId="0FA9B482" w14:textId="77777777" w:rsidR="000D08E8" w:rsidRPr="008E4667" w:rsidRDefault="000D08E8" w:rsidP="000D08E8">
      <w:pPr>
        <w:rPr>
          <w:rFonts w:cstheme="minorHAnsi"/>
          <w:sz w:val="22"/>
          <w:szCs w:val="22"/>
        </w:rPr>
      </w:pPr>
    </w:p>
    <w:p w14:paraId="7C7E874F" w14:textId="77777777" w:rsidR="000D08E8" w:rsidRPr="008E4667" w:rsidRDefault="000D08E8" w:rsidP="000D08E8">
      <w:pPr>
        <w:pStyle w:val="Sansinterligne"/>
        <w:jc w:val="center"/>
        <w:rPr>
          <w:rFonts w:eastAsia="Times New Roman" w:cstheme="minorHAnsi"/>
          <w:lang w:val="el-GR" w:eastAsia="fr-FR"/>
        </w:rPr>
      </w:pPr>
      <w:r w:rsidRPr="008E4667">
        <w:rPr>
          <w:rFonts w:eastAsia="Times New Roman" w:cstheme="minorHAnsi"/>
          <w:lang w:eastAsia="fr-FR"/>
        </w:rPr>
        <w:sym w:font="Wingdings" w:char="F0E0"/>
      </w:r>
      <w:r w:rsidRPr="008E4667">
        <w:rPr>
          <w:rFonts w:eastAsia="Times New Roman" w:cstheme="minorHAnsi"/>
          <w:lang w:val="el-GR" w:eastAsia="fr-FR"/>
        </w:rPr>
        <w:t xml:space="preserve"> …  </w:t>
      </w:r>
      <w:r w:rsidRPr="008E4667">
        <w:rPr>
          <w:rFonts w:eastAsia="Times New Roman" w:cstheme="minorHAnsi"/>
          <w:lang w:eastAsia="fr-FR"/>
        </w:rPr>
        <w:sym w:font="Wingdings" w:char="F0DF"/>
      </w:r>
    </w:p>
    <w:p w14:paraId="1D19E8B9" w14:textId="77777777" w:rsidR="000D08E8" w:rsidRPr="008E4667" w:rsidRDefault="000D08E8" w:rsidP="000D08E8">
      <w:pPr>
        <w:rPr>
          <w:rFonts w:cstheme="minorHAnsi"/>
          <w:sz w:val="22"/>
          <w:szCs w:val="22"/>
          <w:lang w:val="el-GR"/>
        </w:rPr>
      </w:pPr>
    </w:p>
    <w:p w14:paraId="0601C0D3" w14:textId="77777777" w:rsidR="000D08E8" w:rsidRPr="008E4667" w:rsidRDefault="000D08E8" w:rsidP="000D08E8">
      <w:pPr>
        <w:rPr>
          <w:rFonts w:cstheme="minorHAnsi"/>
          <w:sz w:val="22"/>
          <w:szCs w:val="22"/>
          <w:lang w:val="el-GR"/>
        </w:rPr>
      </w:pPr>
    </w:p>
    <w:p w14:paraId="0C4F1A4C" w14:textId="4ECF670E" w:rsidR="000D08E8" w:rsidRPr="008E4667" w:rsidRDefault="000D08E8" w:rsidP="000D08E8">
      <w:pPr>
        <w:rPr>
          <w:rFonts w:cstheme="minorHAnsi"/>
          <w:sz w:val="22"/>
          <w:szCs w:val="22"/>
          <w:lang w:val="el-GR"/>
        </w:rPr>
      </w:pPr>
      <w:r>
        <w:rPr>
          <w:rFonts w:cstheme="minorHAnsi"/>
          <w:b/>
          <w:color w:val="3700FF"/>
          <w:sz w:val="22"/>
          <w:szCs w:val="22"/>
          <w:lang w:val="el-GR"/>
        </w:rPr>
        <w:tab/>
      </w:r>
      <w:r w:rsidRPr="008E4667">
        <w:rPr>
          <w:rFonts w:cstheme="minorHAnsi"/>
          <w:b/>
          <w:color w:val="3700FF"/>
          <w:sz w:val="22"/>
          <w:szCs w:val="22"/>
          <w:lang w:val="el-GR"/>
        </w:rPr>
        <w:t xml:space="preserve">[§42, </w:t>
      </w:r>
      <w:r w:rsidRPr="008E4667">
        <w:rPr>
          <w:rFonts w:cstheme="minorHAnsi"/>
          <w:b/>
          <w:color w:val="3700FF"/>
          <w:sz w:val="22"/>
          <w:szCs w:val="22"/>
        </w:rPr>
        <w:t>phr</w:t>
      </w:r>
      <w:r w:rsidRPr="008E4667">
        <w:rPr>
          <w:rFonts w:cstheme="minorHAnsi"/>
          <w:b/>
          <w:color w:val="3700FF"/>
          <w:sz w:val="22"/>
          <w:szCs w:val="22"/>
          <w:lang w:val="el-GR"/>
        </w:rPr>
        <w:t xml:space="preserve">.3] </w:t>
      </w:r>
      <w:r w:rsidRPr="008E4667">
        <w:rPr>
          <w:rFonts w:cstheme="minorHAnsi"/>
          <w:sz w:val="22"/>
          <w:szCs w:val="22"/>
          <w:lang w:val="el-GR"/>
        </w:rPr>
        <w:t xml:space="preserve"> ἃ χρὴ μεμνημένους διαγιγνώσκειν περὶ τοῦ πράγματος,</w:t>
      </w:r>
    </w:p>
    <w:p w14:paraId="51B09F90" w14:textId="77777777" w:rsidR="000D08E8" w:rsidRPr="008E4667" w:rsidRDefault="000D08E8" w:rsidP="000D08E8">
      <w:pPr>
        <w:rPr>
          <w:rFonts w:cstheme="minorHAnsi"/>
          <w:sz w:val="22"/>
          <w:szCs w:val="22"/>
        </w:rPr>
      </w:pPr>
      <w:r w:rsidRPr="008E4667">
        <w:rPr>
          <w:rFonts w:cstheme="minorHAnsi"/>
          <w:sz w:val="22"/>
          <w:szCs w:val="22"/>
        </w:rPr>
        <w:t xml:space="preserve">L’antécédent de </w:t>
      </w:r>
      <w:r w:rsidRPr="008E4667">
        <w:rPr>
          <w:rFonts w:cstheme="minorHAnsi"/>
          <w:sz w:val="22"/>
          <w:szCs w:val="22"/>
          <w:lang w:val="el-GR"/>
        </w:rPr>
        <w:t>ἃ</w:t>
      </w:r>
      <w:r w:rsidRPr="008E4667">
        <w:rPr>
          <w:rFonts w:cstheme="minorHAnsi"/>
          <w:sz w:val="22"/>
          <w:szCs w:val="22"/>
        </w:rPr>
        <w:t xml:space="preserve"> est </w:t>
      </w:r>
      <w:r w:rsidRPr="008E4667">
        <w:rPr>
          <w:rFonts w:cstheme="minorHAnsi"/>
          <w:sz w:val="22"/>
          <w:szCs w:val="22"/>
          <w:lang w:val="el-GR"/>
        </w:rPr>
        <w:t>τεκμήρια</w:t>
      </w:r>
      <w:r w:rsidRPr="008E4667">
        <w:rPr>
          <w:rFonts w:cstheme="minorHAnsi"/>
          <w:sz w:val="22"/>
          <w:szCs w:val="22"/>
        </w:rPr>
        <w:t xml:space="preserve">. Le relatif est cod du participe </w:t>
      </w:r>
      <w:r w:rsidRPr="008E4667">
        <w:rPr>
          <w:rFonts w:cstheme="minorHAnsi"/>
          <w:sz w:val="22"/>
          <w:szCs w:val="22"/>
          <w:lang w:val="el-GR"/>
        </w:rPr>
        <w:t>μεμνημένους</w:t>
      </w:r>
      <w:r w:rsidRPr="008E4667">
        <w:rPr>
          <w:rFonts w:cstheme="minorHAnsi"/>
          <w:sz w:val="22"/>
          <w:szCs w:val="22"/>
        </w:rPr>
        <w:t xml:space="preserve">. </w:t>
      </w:r>
    </w:p>
    <w:p w14:paraId="7FE63BDD" w14:textId="77777777" w:rsidR="000D08E8" w:rsidRPr="000D08E8" w:rsidRDefault="000D08E8" w:rsidP="000D08E8">
      <w:pPr>
        <w:pStyle w:val="Sansinterligne"/>
        <w:rPr>
          <w:b/>
          <w:color w:val="C00000"/>
          <w:lang w:val="fr-FR"/>
        </w:rPr>
      </w:pPr>
      <w:r w:rsidRPr="008E4667">
        <w:rPr>
          <w:b/>
          <w:color w:val="C00000"/>
        </w:rPr>
        <w:t>Μ</w:t>
      </w:r>
      <w:r w:rsidRPr="008E4667">
        <w:rPr>
          <w:b/>
          <w:bCs/>
        </w:rPr>
        <w:t>ιμνῄσκομαι</w:t>
      </w:r>
      <w:r w:rsidRPr="000D08E8">
        <w:rPr>
          <w:b/>
          <w:bCs/>
          <w:lang w:val="fr-FR"/>
        </w:rPr>
        <w:t>-my</w:t>
      </w:r>
      <w:r w:rsidRPr="000D08E8">
        <w:rPr>
          <w:b/>
          <w:lang w:val="fr-FR"/>
        </w:rPr>
        <w:t>—(</w:t>
      </w:r>
      <w:r w:rsidRPr="000D08E8">
        <w:rPr>
          <w:b/>
          <w:u w:val="single"/>
          <w:lang w:val="fr-FR"/>
        </w:rPr>
        <w:t>intr</w:t>
      </w:r>
      <w:r w:rsidRPr="000D08E8">
        <w:rPr>
          <w:b/>
          <w:lang w:val="fr-FR"/>
        </w:rPr>
        <w:t xml:space="preserve">.) : </w:t>
      </w:r>
      <w:r w:rsidRPr="000D08E8">
        <w:rPr>
          <w:lang w:val="fr-FR"/>
        </w:rPr>
        <w:t xml:space="preserve">se rappeler avec </w:t>
      </w:r>
      <w:r w:rsidRPr="000D08E8">
        <w:rPr>
          <w:i/>
          <w:iCs/>
          <w:lang w:val="fr-FR"/>
        </w:rPr>
        <w:t>gén</w:t>
      </w:r>
      <w:r w:rsidRPr="000D08E8">
        <w:rPr>
          <w:lang w:val="fr-FR"/>
        </w:rPr>
        <w:t>. ; (</w:t>
      </w:r>
      <w:r w:rsidRPr="000D08E8">
        <w:rPr>
          <w:u w:val="single"/>
          <w:lang w:val="fr-FR"/>
        </w:rPr>
        <w:t>tr</w:t>
      </w:r>
      <w:r w:rsidRPr="000D08E8">
        <w:rPr>
          <w:lang w:val="fr-FR"/>
        </w:rPr>
        <w:t xml:space="preserve">.) : rappeler (avec gén. ou acc.) ;  </w:t>
      </w:r>
      <w:r w:rsidRPr="008E4667">
        <w:rPr>
          <w:b/>
          <w:caps/>
          <w:color w:val="C00000"/>
        </w:rPr>
        <w:t>μ</w:t>
      </w:r>
      <w:r w:rsidRPr="008E4667">
        <w:rPr>
          <w:b/>
        </w:rPr>
        <w:t>έμνημαι</w:t>
      </w:r>
      <w:r w:rsidRPr="000D08E8">
        <w:rPr>
          <w:lang w:val="fr-FR"/>
        </w:rPr>
        <w:t>, pft au sens de pst :  se souvenir de (</w:t>
      </w:r>
      <w:r w:rsidRPr="000D08E8">
        <w:rPr>
          <w:i/>
          <w:iCs/>
          <w:lang w:val="fr-FR"/>
        </w:rPr>
        <w:t>gén. ou acc.</w:t>
      </w:r>
      <w:r w:rsidRPr="000D08E8">
        <w:rPr>
          <w:iCs/>
          <w:lang w:val="fr-FR"/>
        </w:rPr>
        <w:t xml:space="preserve">).  </w:t>
      </w:r>
    </w:p>
    <w:p w14:paraId="3E938459" w14:textId="77777777" w:rsidR="000D08E8" w:rsidRPr="008E4667" w:rsidRDefault="000D08E8" w:rsidP="000D08E8">
      <w:pPr>
        <w:rPr>
          <w:rFonts w:cstheme="minorHAnsi"/>
          <w:sz w:val="22"/>
          <w:szCs w:val="22"/>
        </w:rPr>
      </w:pPr>
      <w:r w:rsidRPr="008E4667">
        <w:rPr>
          <w:b/>
          <w:color w:val="C00000"/>
          <w:sz w:val="22"/>
          <w:szCs w:val="22"/>
        </w:rPr>
        <w:t>Δ</w:t>
      </w:r>
      <w:r w:rsidRPr="008E4667">
        <w:rPr>
          <w:b/>
          <w:sz w:val="22"/>
          <w:szCs w:val="22"/>
        </w:rPr>
        <w:t>ιαγιγνώσκω —[</w:t>
      </w:r>
      <w:r w:rsidRPr="008E4667">
        <w:rPr>
          <w:sz w:val="22"/>
          <w:szCs w:val="22"/>
        </w:rPr>
        <w:t>διαγνώσομαι, διέγνων, διέγνωκα </w:t>
      </w:r>
      <w:r w:rsidRPr="008E4667">
        <w:rPr>
          <w:b/>
          <w:sz w:val="22"/>
          <w:szCs w:val="22"/>
        </w:rPr>
        <w:t>]—:</w:t>
      </w:r>
      <w:r w:rsidRPr="008E4667">
        <w:rPr>
          <w:sz w:val="22"/>
          <w:szCs w:val="22"/>
        </w:rPr>
        <w:t xml:space="preserve"> discerner, distinguer ; (dr.) décider, trancher, </w:t>
      </w:r>
      <w:r w:rsidRPr="008E4667">
        <w:rPr>
          <w:i/>
          <w:sz w:val="22"/>
          <w:szCs w:val="22"/>
        </w:rPr>
        <w:t>d’où</w:t>
      </w:r>
      <w:r w:rsidRPr="008E4667">
        <w:rPr>
          <w:sz w:val="22"/>
          <w:szCs w:val="22"/>
        </w:rPr>
        <w:t xml:space="preserve"> (abs.) rendre un jugement ; décider de (+ inf. ou prop. inf.).  </w:t>
      </w:r>
    </w:p>
    <w:p w14:paraId="3C4915EF" w14:textId="77777777" w:rsidR="000D08E8" w:rsidRPr="008E4667" w:rsidRDefault="000D08E8" w:rsidP="000D08E8">
      <w:pPr>
        <w:rPr>
          <w:rFonts w:cstheme="minorHAnsi"/>
          <w:sz w:val="22"/>
          <w:szCs w:val="22"/>
        </w:rPr>
      </w:pPr>
    </w:p>
    <w:p w14:paraId="5ADB563A" w14:textId="77777777" w:rsidR="000D08E8" w:rsidRPr="008E4667" w:rsidRDefault="000D08E8" w:rsidP="000D08E8">
      <w:pPr>
        <w:pStyle w:val="Sansinterligne"/>
        <w:jc w:val="center"/>
        <w:rPr>
          <w:rFonts w:eastAsia="Times New Roman" w:cstheme="minorHAnsi"/>
          <w:lang w:val="fr-FR" w:eastAsia="fr-FR"/>
        </w:rPr>
      </w:pPr>
      <w:r w:rsidRPr="008E4667">
        <w:rPr>
          <w:rFonts w:eastAsia="Times New Roman" w:cstheme="minorHAnsi"/>
          <w:lang w:eastAsia="fr-FR"/>
        </w:rPr>
        <w:sym w:font="Wingdings" w:char="F0E0"/>
      </w:r>
      <w:r w:rsidRPr="008E4667">
        <w:rPr>
          <w:rFonts w:eastAsia="Times New Roman" w:cstheme="minorHAnsi"/>
          <w:lang w:val="fr-FR" w:eastAsia="fr-FR"/>
        </w:rPr>
        <w:t xml:space="preserve"> …  </w:t>
      </w:r>
      <w:r w:rsidRPr="008E4667">
        <w:rPr>
          <w:rFonts w:eastAsia="Times New Roman" w:cstheme="minorHAnsi"/>
          <w:lang w:eastAsia="fr-FR"/>
        </w:rPr>
        <w:sym w:font="Wingdings" w:char="F0DF"/>
      </w:r>
    </w:p>
    <w:p w14:paraId="2B87D832" w14:textId="77777777" w:rsidR="000D08E8" w:rsidRPr="008E4667" w:rsidRDefault="000D08E8" w:rsidP="000D08E8">
      <w:pPr>
        <w:rPr>
          <w:rFonts w:cstheme="minorHAnsi"/>
          <w:sz w:val="22"/>
          <w:szCs w:val="22"/>
        </w:rPr>
      </w:pPr>
    </w:p>
    <w:p w14:paraId="157DC9F0" w14:textId="73F7AE63" w:rsidR="000D08E8" w:rsidRPr="008E4667" w:rsidRDefault="000D08E8" w:rsidP="000D08E8">
      <w:pPr>
        <w:rPr>
          <w:rFonts w:cstheme="minorHAnsi"/>
          <w:sz w:val="22"/>
          <w:szCs w:val="22"/>
        </w:rPr>
      </w:pPr>
      <w:r>
        <w:rPr>
          <w:rFonts w:cstheme="minorHAnsi"/>
          <w:b/>
          <w:color w:val="3700FF"/>
          <w:sz w:val="22"/>
          <w:szCs w:val="22"/>
        </w:rPr>
        <w:tab/>
      </w:r>
      <w:r w:rsidRPr="008E4667">
        <w:rPr>
          <w:rFonts w:cstheme="minorHAnsi"/>
          <w:b/>
          <w:color w:val="3700FF"/>
          <w:sz w:val="22"/>
          <w:szCs w:val="22"/>
        </w:rPr>
        <w:t>[§42, phr.3]</w:t>
      </w:r>
    </w:p>
    <w:p w14:paraId="15B8B283" w14:textId="11358B7B" w:rsidR="000D08E8" w:rsidRPr="008E4667" w:rsidRDefault="000D08E8" w:rsidP="000D08E8">
      <w:pPr>
        <w:rPr>
          <w:rFonts w:cstheme="minorHAnsi"/>
          <w:sz w:val="22"/>
          <w:szCs w:val="22"/>
        </w:rPr>
      </w:pPr>
      <w:r w:rsidRPr="00EA6F93">
        <w:rPr>
          <w:rFonts w:eastAsia="Times New Roman" w:cstheme="minorHAnsi"/>
          <w:kern w:val="0"/>
          <w:lang w:val="el-GR" w:eastAsia="fr-FR"/>
          <w14:ligatures w14:val="none"/>
        </w:rPr>
        <w:t>καὶ</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ἀξιοῦν</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παρὰ</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τούτου</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πυθέσθαι</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ὅτου</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ἕνεκα</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ἐξὸν</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ἐπ</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αὐτοφώρῳ</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ἐλέγξαι</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τοσούτῳ</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χρόνῳ</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ὕστερον</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εἰς</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τοσοῦτόν</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με</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κατέστησεν</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ἀγῶνα</w:t>
      </w:r>
    </w:p>
    <w:p w14:paraId="69A51983" w14:textId="27C9AEC7" w:rsidR="000D08E8" w:rsidRPr="008E4667" w:rsidRDefault="000D08E8" w:rsidP="000D08E8">
      <w:pPr>
        <w:rPr>
          <w:rFonts w:cstheme="minorHAnsi"/>
          <w:sz w:val="22"/>
          <w:szCs w:val="22"/>
        </w:rPr>
      </w:pPr>
      <w:r w:rsidRPr="000D08E8">
        <w:rPr>
          <w:rFonts w:cstheme="minorHAnsi"/>
          <w:color w:val="C00000"/>
          <w:sz w:val="22"/>
          <w:szCs w:val="22"/>
        </w:rPr>
        <w:t>C</w:t>
      </w:r>
      <w:r w:rsidRPr="008E4667">
        <w:rPr>
          <w:rFonts w:cstheme="minorHAnsi"/>
          <w:sz w:val="22"/>
          <w:szCs w:val="22"/>
        </w:rPr>
        <w:t xml:space="preserve">st. </w:t>
      </w:r>
      <w:r w:rsidRPr="008E4667">
        <w:rPr>
          <w:rFonts w:cstheme="minorHAnsi"/>
          <w:sz w:val="22"/>
          <w:szCs w:val="22"/>
          <w:lang w:val="el-GR"/>
        </w:rPr>
        <w:t>χρὴ</w:t>
      </w:r>
      <w:r w:rsidRPr="008E4667">
        <w:rPr>
          <w:rFonts w:cstheme="minorHAnsi"/>
          <w:sz w:val="22"/>
          <w:szCs w:val="22"/>
        </w:rPr>
        <w:t xml:space="preserve"> &lt;</w:t>
      </w:r>
      <w:r w:rsidRPr="008E4667">
        <w:rPr>
          <w:rFonts w:cstheme="minorHAnsi"/>
          <w:sz w:val="22"/>
          <w:szCs w:val="22"/>
          <w:lang w:val="el-GR"/>
        </w:rPr>
        <w:t>υ</w:t>
      </w:r>
      <w:r w:rsidRPr="008E4667">
        <w:rPr>
          <w:rFonts w:cstheme="minorHAnsi"/>
          <w:sz w:val="22"/>
          <w:szCs w:val="22"/>
        </w:rPr>
        <w:t>̔</w:t>
      </w:r>
      <w:r w:rsidRPr="008E4667">
        <w:rPr>
          <w:rFonts w:cstheme="minorHAnsi"/>
          <w:sz w:val="22"/>
          <w:szCs w:val="22"/>
          <w:lang w:val="el-GR"/>
        </w:rPr>
        <w:t>μα</w:t>
      </w:r>
      <w:r w:rsidRPr="008E4667">
        <w:rPr>
          <w:rFonts w:cstheme="minorHAnsi"/>
          <w:sz w:val="22"/>
          <w:szCs w:val="22"/>
        </w:rPr>
        <w:t>͂</w:t>
      </w:r>
      <w:r w:rsidRPr="008E4667">
        <w:rPr>
          <w:rFonts w:cstheme="minorHAnsi"/>
          <w:sz w:val="22"/>
          <w:szCs w:val="22"/>
          <w:lang w:val="el-GR"/>
        </w:rPr>
        <w:t>ς</w:t>
      </w:r>
      <w:r w:rsidRPr="008E4667">
        <w:rPr>
          <w:rFonts w:cstheme="minorHAnsi"/>
          <w:sz w:val="22"/>
          <w:szCs w:val="22"/>
        </w:rPr>
        <w:t xml:space="preserve">&gt; </w:t>
      </w:r>
      <w:r w:rsidRPr="008E4667">
        <w:rPr>
          <w:rFonts w:cstheme="minorHAnsi"/>
          <w:sz w:val="22"/>
          <w:szCs w:val="22"/>
          <w:lang w:val="el-GR"/>
        </w:rPr>
        <w:t>ἀξιοῦν</w:t>
      </w:r>
      <w:r>
        <w:rPr>
          <w:rFonts w:cstheme="minorHAnsi"/>
          <w:sz w:val="22"/>
          <w:szCs w:val="22"/>
        </w:rPr>
        <w:t xml:space="preserve"> + inf</w:t>
      </w:r>
      <w:r w:rsidRPr="008E4667">
        <w:rPr>
          <w:rFonts w:cstheme="minorHAnsi"/>
          <w:sz w:val="22"/>
          <w:szCs w:val="22"/>
        </w:rPr>
        <w:t xml:space="preserve">.  </w:t>
      </w:r>
    </w:p>
    <w:p w14:paraId="7DD0B331" w14:textId="77777777" w:rsidR="000D08E8" w:rsidRPr="008E4667" w:rsidRDefault="000D08E8" w:rsidP="000D08E8">
      <w:pPr>
        <w:rPr>
          <w:rFonts w:ascii="Times New Roman" w:hAnsi="Times New Roman" w:cs="Times New Roman"/>
          <w:sz w:val="22"/>
          <w:szCs w:val="22"/>
        </w:rPr>
      </w:pPr>
      <w:r w:rsidRPr="008E4667">
        <w:rPr>
          <w:b/>
          <w:color w:val="C00000"/>
          <w:sz w:val="22"/>
          <w:szCs w:val="22"/>
        </w:rPr>
        <w:t>Ἀ</w:t>
      </w:r>
      <w:r w:rsidRPr="008E4667">
        <w:rPr>
          <w:b/>
          <w:sz w:val="22"/>
          <w:szCs w:val="22"/>
        </w:rPr>
        <w:t xml:space="preserve">ξιόω </w:t>
      </w:r>
      <w:r w:rsidRPr="008E4667">
        <w:rPr>
          <w:sz w:val="22"/>
          <w:szCs w:val="22"/>
        </w:rPr>
        <w:t>-ῶ</w:t>
      </w:r>
      <w:r w:rsidRPr="008E4667">
        <w:rPr>
          <w:b/>
          <w:sz w:val="22"/>
          <w:szCs w:val="22"/>
        </w:rPr>
        <w:t> —[</w:t>
      </w:r>
      <w:r w:rsidRPr="008E4667">
        <w:rPr>
          <w:i/>
          <w:iCs/>
          <w:sz w:val="22"/>
          <w:szCs w:val="22"/>
        </w:rPr>
        <w:t xml:space="preserve"> impf.</w:t>
      </w:r>
      <w:r w:rsidRPr="008E4667">
        <w:rPr>
          <w:sz w:val="22"/>
          <w:szCs w:val="22"/>
        </w:rPr>
        <w:t>: ἠξίουν</w:t>
      </w:r>
      <w:r w:rsidRPr="008E4667">
        <w:rPr>
          <w:b/>
          <w:i/>
          <w:sz w:val="22"/>
          <w:szCs w:val="22"/>
        </w:rPr>
        <w:t> ; fut.</w:t>
      </w:r>
      <w:r w:rsidRPr="008E4667">
        <w:rPr>
          <w:b/>
          <w:sz w:val="22"/>
          <w:szCs w:val="22"/>
        </w:rPr>
        <w:t xml:space="preserve">: </w:t>
      </w:r>
      <w:r w:rsidRPr="008E4667">
        <w:rPr>
          <w:sz w:val="22"/>
          <w:szCs w:val="22"/>
        </w:rPr>
        <w:t xml:space="preserve">ἀξιωσω ; </w:t>
      </w:r>
      <w:r w:rsidRPr="008E4667">
        <w:rPr>
          <w:i/>
          <w:sz w:val="22"/>
          <w:szCs w:val="22"/>
        </w:rPr>
        <w:t>aor.:</w:t>
      </w:r>
      <w:r w:rsidRPr="008E4667">
        <w:rPr>
          <w:sz w:val="22"/>
          <w:szCs w:val="22"/>
        </w:rPr>
        <w:t xml:space="preserve"> ἠξίωσα ; </w:t>
      </w:r>
      <w:r w:rsidRPr="008E4667">
        <w:rPr>
          <w:i/>
          <w:sz w:val="22"/>
          <w:szCs w:val="22"/>
        </w:rPr>
        <w:t>pft</w:t>
      </w:r>
      <w:r w:rsidRPr="008E4667">
        <w:rPr>
          <w:sz w:val="22"/>
          <w:szCs w:val="22"/>
        </w:rPr>
        <w:t xml:space="preserve">.: ἠξίωκα ; </w:t>
      </w:r>
      <w:r w:rsidRPr="008E4667">
        <w:rPr>
          <w:rFonts w:ascii="Times New Roman" w:hAnsi="Times New Roman" w:cs="Times New Roman"/>
          <w:sz w:val="22"/>
          <w:szCs w:val="22"/>
        </w:rPr>
        <w:t>▬</w:t>
      </w:r>
      <w:r w:rsidRPr="008E4667">
        <w:rPr>
          <w:sz w:val="22"/>
          <w:szCs w:val="22"/>
        </w:rPr>
        <w:t>M. ἀξιόομαι ; P. ἀξιόομαι, ἀξιώσομαι </w:t>
      </w:r>
      <w:r w:rsidRPr="008E4667">
        <w:rPr>
          <w:b/>
          <w:sz w:val="22"/>
          <w:szCs w:val="22"/>
        </w:rPr>
        <w:t>]—:</w:t>
      </w:r>
      <w:r w:rsidRPr="008E4667">
        <w:rPr>
          <w:sz w:val="22"/>
          <w:szCs w:val="22"/>
        </w:rPr>
        <w:t xml:space="preserve">  juger digne de ; trouver convenable, juste ; penser ; demander ;  […] ; se déterminer à, ne pas hésiter à ; daigner. </w:t>
      </w:r>
    </w:p>
    <w:p w14:paraId="4A7761A0" w14:textId="77777777" w:rsidR="000D08E8" w:rsidRPr="008E4667" w:rsidRDefault="000D08E8" w:rsidP="000D08E8">
      <w:pPr>
        <w:rPr>
          <w:rFonts w:cstheme="minorHAnsi"/>
          <w:sz w:val="22"/>
          <w:szCs w:val="22"/>
        </w:rPr>
      </w:pPr>
      <w:r w:rsidRPr="008E4667">
        <w:rPr>
          <w:b/>
          <w:caps/>
          <w:color w:val="C00000"/>
          <w:sz w:val="22"/>
          <w:szCs w:val="22"/>
        </w:rPr>
        <w:t>π</w:t>
      </w:r>
      <w:r w:rsidRPr="008E4667">
        <w:rPr>
          <w:b/>
          <w:sz w:val="22"/>
          <w:szCs w:val="22"/>
        </w:rPr>
        <w:t>υνθάνομαι-my</w:t>
      </w:r>
      <w:r w:rsidRPr="008E4667">
        <w:rPr>
          <w:sz w:val="22"/>
          <w:szCs w:val="22"/>
        </w:rPr>
        <w:t xml:space="preserve">  —[ </w:t>
      </w:r>
      <w:r w:rsidRPr="008E4667">
        <w:rPr>
          <w:i/>
          <w:sz w:val="22"/>
          <w:szCs w:val="22"/>
        </w:rPr>
        <w:t>fut.:</w:t>
      </w:r>
      <w:r w:rsidRPr="008E4667">
        <w:rPr>
          <w:sz w:val="22"/>
          <w:szCs w:val="22"/>
        </w:rPr>
        <w:t xml:space="preserve"> πεύσομαι ; </w:t>
      </w:r>
      <w:r w:rsidRPr="008E4667">
        <w:rPr>
          <w:i/>
          <w:sz w:val="22"/>
          <w:szCs w:val="22"/>
        </w:rPr>
        <w:t>aor.:</w:t>
      </w:r>
      <w:r w:rsidRPr="008E4667">
        <w:rPr>
          <w:sz w:val="22"/>
          <w:szCs w:val="22"/>
        </w:rPr>
        <w:t xml:space="preserve"> ἐπυθόμην ; </w:t>
      </w:r>
      <w:r w:rsidRPr="008E4667">
        <w:rPr>
          <w:i/>
          <w:sz w:val="22"/>
          <w:szCs w:val="22"/>
        </w:rPr>
        <w:t>pft</w:t>
      </w:r>
      <w:r w:rsidRPr="008E4667">
        <w:rPr>
          <w:sz w:val="22"/>
          <w:szCs w:val="22"/>
        </w:rPr>
        <w:t xml:space="preserve">.: πέπυσμαι]— :  chercher à savoir, s’enquérir, s’informer . </w:t>
      </w:r>
    </w:p>
    <w:p w14:paraId="60E91682" w14:textId="77777777" w:rsidR="000D08E8" w:rsidRPr="008E4667" w:rsidRDefault="000D08E8" w:rsidP="000D08E8">
      <w:pPr>
        <w:rPr>
          <w:rFonts w:cstheme="minorHAnsi"/>
          <w:color w:val="C00000"/>
          <w:sz w:val="22"/>
          <w:szCs w:val="22"/>
        </w:rPr>
      </w:pPr>
    </w:p>
    <w:p w14:paraId="69115BD4" w14:textId="166D8552" w:rsidR="000D08E8" w:rsidRPr="000D08E8" w:rsidRDefault="000D08E8" w:rsidP="000D08E8">
      <w:pPr>
        <w:rPr>
          <w:rFonts w:cstheme="minorHAnsi"/>
          <w:sz w:val="22"/>
          <w:szCs w:val="22"/>
        </w:rPr>
      </w:pPr>
      <w:r w:rsidRPr="000D08E8">
        <w:rPr>
          <w:rFonts w:cstheme="minorHAnsi"/>
          <w:b/>
          <w:bCs/>
          <w:color w:val="1D07FA"/>
          <w:sz w:val="22"/>
          <w:szCs w:val="22"/>
        </w:rPr>
        <w:t>Interrogative  indirecte</w:t>
      </w:r>
      <w:r>
        <w:rPr>
          <w:rFonts w:cstheme="minorHAnsi"/>
          <w:b/>
          <w:bCs/>
          <w:color w:val="1D07FA"/>
          <w:sz w:val="22"/>
          <w:szCs w:val="22"/>
        </w:rPr>
        <w:t xml:space="preserve">. </w:t>
      </w:r>
      <w:r w:rsidRPr="000D08E8">
        <w:rPr>
          <w:rFonts w:cstheme="minorHAnsi"/>
          <w:sz w:val="22"/>
          <w:szCs w:val="22"/>
        </w:rPr>
        <w:t xml:space="preserve"> </w:t>
      </w:r>
      <w:r>
        <w:rPr>
          <w:rFonts w:cstheme="minorHAnsi"/>
          <w:sz w:val="22"/>
          <w:szCs w:val="22"/>
        </w:rPr>
        <w:t xml:space="preserve"> </w:t>
      </w:r>
      <w:r w:rsidRPr="000D08E8">
        <w:rPr>
          <w:rFonts w:cstheme="minorHAnsi"/>
          <w:sz w:val="22"/>
          <w:szCs w:val="22"/>
        </w:rPr>
        <w:t xml:space="preserve"> </w:t>
      </w:r>
      <w:r w:rsidRPr="000D08E8">
        <w:rPr>
          <w:rFonts w:cstheme="minorHAnsi"/>
          <w:sz w:val="22"/>
          <w:szCs w:val="22"/>
          <w:lang w:val="el-GR"/>
        </w:rPr>
        <w:t>ὅτου</w:t>
      </w:r>
      <w:r w:rsidRPr="000D08E8">
        <w:rPr>
          <w:rFonts w:cstheme="minorHAnsi"/>
          <w:sz w:val="22"/>
          <w:szCs w:val="22"/>
        </w:rPr>
        <w:t xml:space="preserve"> </w:t>
      </w:r>
      <w:r w:rsidRPr="000D08E8">
        <w:rPr>
          <w:rFonts w:cstheme="minorHAnsi"/>
          <w:sz w:val="22"/>
          <w:szCs w:val="22"/>
          <w:lang w:val="el-GR"/>
        </w:rPr>
        <w:t>ἕνεκα</w:t>
      </w:r>
      <w:r w:rsidRPr="000D08E8">
        <w:rPr>
          <w:rFonts w:cstheme="minorHAnsi"/>
          <w:sz w:val="22"/>
          <w:szCs w:val="22"/>
        </w:rPr>
        <w:t xml:space="preserve">… </w:t>
      </w:r>
      <w:r w:rsidRPr="000D08E8">
        <w:rPr>
          <w:rFonts w:cstheme="minorHAnsi"/>
          <w:sz w:val="22"/>
          <w:szCs w:val="22"/>
          <w:lang w:val="el-GR"/>
        </w:rPr>
        <w:t>κατέστησεν</w:t>
      </w:r>
      <w:r>
        <w:rPr>
          <w:rFonts w:cstheme="minorHAnsi"/>
          <w:sz w:val="22"/>
          <w:szCs w:val="22"/>
        </w:rPr>
        <w:t xml:space="preserve">. </w:t>
      </w:r>
      <w:r w:rsidRPr="000D08E8">
        <w:rPr>
          <w:rFonts w:cstheme="minorHAnsi"/>
          <w:sz w:val="22"/>
          <w:szCs w:val="22"/>
        </w:rPr>
        <w:t xml:space="preserve">  </w:t>
      </w:r>
    </w:p>
    <w:p w14:paraId="59FCD5B7" w14:textId="60C8756D" w:rsidR="000D08E8" w:rsidRPr="008E4667" w:rsidRDefault="000D08E8" w:rsidP="000D08E8">
      <w:pPr>
        <w:rPr>
          <w:rFonts w:cstheme="minorHAnsi"/>
          <w:sz w:val="22"/>
          <w:szCs w:val="22"/>
        </w:rPr>
      </w:pPr>
      <w:r w:rsidRPr="008E4667">
        <w:rPr>
          <w:b/>
          <w:color w:val="C00000"/>
          <w:sz w:val="22"/>
          <w:szCs w:val="22"/>
        </w:rPr>
        <w:t>Ἕ</w:t>
      </w:r>
      <w:r w:rsidRPr="008E4667">
        <w:rPr>
          <w:b/>
          <w:sz w:val="22"/>
          <w:szCs w:val="22"/>
        </w:rPr>
        <w:t xml:space="preserve">νεκα, </w:t>
      </w:r>
      <w:r w:rsidRPr="008E4667">
        <w:rPr>
          <w:i/>
          <w:sz w:val="22"/>
          <w:szCs w:val="22"/>
        </w:rPr>
        <w:t xml:space="preserve">d’ord. </w:t>
      </w:r>
      <w:r w:rsidRPr="008E4667">
        <w:rPr>
          <w:b/>
          <w:i/>
          <w:sz w:val="22"/>
          <w:szCs w:val="22"/>
        </w:rPr>
        <w:t xml:space="preserve"> </w:t>
      </w:r>
      <w:r w:rsidRPr="008E4667">
        <w:rPr>
          <w:i/>
          <w:sz w:val="22"/>
          <w:szCs w:val="22"/>
        </w:rPr>
        <w:t>précédé du gén.:</w:t>
      </w:r>
      <w:r w:rsidRPr="008E4667">
        <w:rPr>
          <w:sz w:val="22"/>
          <w:szCs w:val="22"/>
        </w:rPr>
        <w:t xml:space="preserve"> à cause de, en raison de, pour ; en faveur de, pour l’amour de. </w:t>
      </w:r>
      <w:r w:rsidRPr="000D08E8">
        <w:rPr>
          <w:rFonts w:cstheme="minorHAnsi"/>
          <w:sz w:val="22"/>
          <w:szCs w:val="22"/>
          <w:lang w:val="el-GR"/>
        </w:rPr>
        <w:t>ὅτου</w:t>
      </w:r>
      <w:r w:rsidRPr="000D08E8">
        <w:rPr>
          <w:rFonts w:cstheme="minorHAnsi"/>
          <w:sz w:val="22"/>
          <w:szCs w:val="22"/>
        </w:rPr>
        <w:t xml:space="preserve"> </w:t>
      </w:r>
      <w:r w:rsidRPr="000D08E8">
        <w:rPr>
          <w:rFonts w:cstheme="minorHAnsi"/>
          <w:sz w:val="22"/>
          <w:szCs w:val="22"/>
          <w:lang w:val="el-GR"/>
        </w:rPr>
        <w:t>ἕνεκα</w:t>
      </w:r>
      <w:r w:rsidRPr="000D08E8">
        <w:rPr>
          <w:rFonts w:cstheme="minorHAnsi"/>
          <w:sz w:val="22"/>
          <w:szCs w:val="22"/>
        </w:rPr>
        <w:t> </w:t>
      </w:r>
      <w:r>
        <w:rPr>
          <w:rFonts w:cstheme="minorHAnsi"/>
          <w:sz w:val="22"/>
          <w:szCs w:val="22"/>
        </w:rPr>
        <w:t xml:space="preserve">: </w:t>
      </w:r>
      <w:r w:rsidRPr="000D08E8">
        <w:rPr>
          <w:rFonts w:cstheme="minorHAnsi"/>
          <w:sz w:val="22"/>
          <w:szCs w:val="22"/>
        </w:rPr>
        <w:t>pour quelle raison ou en vue de quoi.</w:t>
      </w:r>
    </w:p>
    <w:p w14:paraId="539FB76E" w14:textId="77777777" w:rsidR="000D08E8" w:rsidRPr="00402509" w:rsidRDefault="000D08E8" w:rsidP="000D08E8">
      <w:pPr>
        <w:pStyle w:val="Sansinterligne"/>
        <w:rPr>
          <w:lang w:val="fr-FR"/>
        </w:rPr>
      </w:pPr>
      <w:r w:rsidRPr="008E4667">
        <w:rPr>
          <w:b/>
          <w:caps/>
          <w:color w:val="C00000"/>
        </w:rPr>
        <w:t>Κ</w:t>
      </w:r>
      <w:r w:rsidRPr="008E4667">
        <w:rPr>
          <w:b/>
        </w:rPr>
        <w:t>αθίστημι</w:t>
      </w:r>
      <w:r w:rsidRPr="000D08E8">
        <w:rPr>
          <w:lang w:val="fr-FR"/>
        </w:rPr>
        <w:t xml:space="preserve"> ( </w:t>
      </w:r>
      <w:r w:rsidRPr="000D08E8">
        <w:rPr>
          <w:b/>
          <w:u w:val="single"/>
          <w:lang w:val="fr-FR"/>
        </w:rPr>
        <w:t>tr</w:t>
      </w:r>
      <w:r w:rsidRPr="000D08E8">
        <w:rPr>
          <w:lang w:val="fr-FR"/>
        </w:rPr>
        <w:t xml:space="preserve">.)  </w:t>
      </w:r>
      <w:r w:rsidRPr="000D08E8">
        <w:rPr>
          <w:b/>
          <w:lang w:val="fr-FR"/>
        </w:rPr>
        <w:t>—[</w:t>
      </w:r>
      <w:r w:rsidRPr="000D08E8">
        <w:rPr>
          <w:lang w:val="fr-FR"/>
        </w:rPr>
        <w:t xml:space="preserve"> </w:t>
      </w:r>
      <w:r w:rsidRPr="000D08E8">
        <w:rPr>
          <w:i/>
          <w:lang w:val="fr-FR"/>
        </w:rPr>
        <w:t>aor-1</w:t>
      </w:r>
      <w:r w:rsidRPr="000D08E8">
        <w:rPr>
          <w:lang w:val="fr-FR"/>
        </w:rPr>
        <w:t xml:space="preserve"> : </w:t>
      </w:r>
      <w:r w:rsidRPr="008E4667">
        <w:t>κατέστησα</w:t>
      </w:r>
      <w:r w:rsidRPr="000D08E8">
        <w:rPr>
          <w:lang w:val="fr-FR"/>
        </w:rPr>
        <w:t xml:space="preserve"> </w:t>
      </w:r>
      <w:r w:rsidRPr="000D08E8">
        <w:rPr>
          <w:b/>
          <w:lang w:val="fr-FR"/>
        </w:rPr>
        <w:t>]—:</w:t>
      </w:r>
      <w:r w:rsidRPr="000D08E8">
        <w:rPr>
          <w:lang w:val="fr-FR"/>
        </w:rPr>
        <w:t xml:space="preserve"> placer devant, présenter, mettre (dans telle situation)  ;  disposer, établir ; instituer (magistrat)  rendre ( avec deux acc.)   </w:t>
      </w:r>
      <w:r w:rsidRPr="00402509">
        <w:rPr>
          <w:lang w:val="fr-FR"/>
        </w:rPr>
        <w:t xml:space="preserve">[…]  . </w:t>
      </w:r>
    </w:p>
    <w:p w14:paraId="314CCAA8" w14:textId="77777777" w:rsidR="000D08E8" w:rsidRPr="00402509" w:rsidRDefault="000D08E8" w:rsidP="000D08E8">
      <w:pPr>
        <w:pStyle w:val="Sansinterligne"/>
        <w:rPr>
          <w:lang w:val="fr-FR"/>
        </w:rPr>
      </w:pPr>
      <w:r w:rsidRPr="008E4667">
        <w:rPr>
          <w:b/>
          <w:color w:val="C00000"/>
        </w:rPr>
        <w:t>Ἀ</w:t>
      </w:r>
      <w:r w:rsidRPr="008E4667">
        <w:rPr>
          <w:b/>
        </w:rPr>
        <w:t>γών</w:t>
      </w:r>
      <w:r w:rsidRPr="00402509">
        <w:rPr>
          <w:b/>
          <w:lang w:val="fr-FR"/>
        </w:rPr>
        <w:t xml:space="preserve">, </w:t>
      </w:r>
      <w:r w:rsidRPr="008E4667">
        <w:rPr>
          <w:b/>
        </w:rPr>
        <w:t>ῶνος</w:t>
      </w:r>
      <w:r w:rsidRPr="00402509">
        <w:rPr>
          <w:b/>
          <w:lang w:val="fr-FR"/>
        </w:rPr>
        <w:t xml:space="preserve"> (</w:t>
      </w:r>
      <w:r w:rsidRPr="008E4667">
        <w:rPr>
          <w:b/>
        </w:rPr>
        <w:t>ὁ</w:t>
      </w:r>
      <w:r w:rsidRPr="00402509">
        <w:rPr>
          <w:b/>
          <w:lang w:val="fr-FR"/>
        </w:rPr>
        <w:t xml:space="preserve">) :  […] ; </w:t>
      </w:r>
      <w:r w:rsidRPr="00402509">
        <w:rPr>
          <w:lang w:val="fr-FR"/>
        </w:rPr>
        <w:t>concours, lutte ; épreuve ; procès.</w:t>
      </w:r>
    </w:p>
    <w:p w14:paraId="6A0764BF" w14:textId="77777777" w:rsidR="000D08E8" w:rsidRPr="00402509" w:rsidRDefault="000D08E8" w:rsidP="000D08E8">
      <w:pPr>
        <w:pStyle w:val="Sansinterligne"/>
        <w:rPr>
          <w:b/>
          <w:lang w:val="fr-FR"/>
        </w:rPr>
      </w:pPr>
    </w:p>
    <w:p w14:paraId="7652C6F9" w14:textId="77777777" w:rsidR="000D08E8" w:rsidRPr="000D08E8" w:rsidRDefault="000D08E8" w:rsidP="000D08E8">
      <w:pPr>
        <w:rPr>
          <w:rFonts w:cstheme="minorHAnsi"/>
          <w:b/>
          <w:sz w:val="22"/>
          <w:szCs w:val="22"/>
        </w:rPr>
      </w:pPr>
      <w:r w:rsidRPr="000D08E8">
        <w:rPr>
          <w:rFonts w:cstheme="minorHAnsi"/>
          <w:b/>
          <w:color w:val="1D07FA"/>
          <w:sz w:val="22"/>
          <w:szCs w:val="22"/>
        </w:rPr>
        <w:t>Accusatif abs</w:t>
      </w:r>
      <w:r w:rsidRPr="000D08E8">
        <w:rPr>
          <w:rFonts w:cstheme="minorHAnsi"/>
          <w:b/>
          <w:sz w:val="22"/>
          <w:szCs w:val="22"/>
        </w:rPr>
        <w:t xml:space="preserve">.  </w:t>
      </w:r>
      <w:r w:rsidRPr="000D08E8">
        <w:rPr>
          <w:rFonts w:cstheme="minorHAnsi"/>
          <w:b/>
          <w:sz w:val="22"/>
          <w:szCs w:val="22"/>
          <w:lang w:val="el-GR"/>
        </w:rPr>
        <w:t>ἐξὸν</w:t>
      </w:r>
      <w:r w:rsidRPr="000D08E8">
        <w:rPr>
          <w:rFonts w:cstheme="minorHAnsi"/>
          <w:b/>
          <w:sz w:val="22"/>
          <w:szCs w:val="22"/>
        </w:rPr>
        <w:t xml:space="preserve"> </w:t>
      </w:r>
      <w:r w:rsidRPr="000D08E8">
        <w:rPr>
          <w:rFonts w:cstheme="minorHAnsi"/>
          <w:b/>
          <w:sz w:val="22"/>
          <w:szCs w:val="22"/>
          <w:lang w:val="el-GR"/>
        </w:rPr>
        <w:t>ἐπ</w:t>
      </w:r>
      <w:r w:rsidRPr="000D08E8">
        <w:rPr>
          <w:rFonts w:cstheme="minorHAnsi"/>
          <w:b/>
          <w:sz w:val="22"/>
          <w:szCs w:val="22"/>
        </w:rPr>
        <w:t xml:space="preserve">' </w:t>
      </w:r>
      <w:r w:rsidRPr="000D08E8">
        <w:rPr>
          <w:rFonts w:cstheme="minorHAnsi"/>
          <w:b/>
          <w:sz w:val="22"/>
          <w:szCs w:val="22"/>
          <w:lang w:val="el-GR"/>
        </w:rPr>
        <w:t>αὐτοφώρῳ</w:t>
      </w:r>
      <w:r w:rsidRPr="000D08E8">
        <w:rPr>
          <w:rFonts w:cstheme="minorHAnsi"/>
          <w:b/>
          <w:sz w:val="22"/>
          <w:szCs w:val="22"/>
        </w:rPr>
        <w:t xml:space="preserve"> </w:t>
      </w:r>
      <w:r w:rsidRPr="000D08E8">
        <w:rPr>
          <w:rFonts w:cstheme="minorHAnsi"/>
          <w:b/>
          <w:sz w:val="22"/>
          <w:szCs w:val="22"/>
          <w:lang w:val="el-GR"/>
        </w:rPr>
        <w:t>ἐλέγξαι</w:t>
      </w:r>
      <w:r w:rsidRPr="000D08E8">
        <w:rPr>
          <w:rFonts w:cstheme="minorHAnsi"/>
          <w:b/>
          <w:sz w:val="22"/>
          <w:szCs w:val="22"/>
        </w:rPr>
        <w:t xml:space="preserve">, </w:t>
      </w:r>
    </w:p>
    <w:p w14:paraId="60A844CD" w14:textId="77777777" w:rsidR="000D08E8" w:rsidRPr="008E4667" w:rsidRDefault="000D08E8" w:rsidP="000D08E8">
      <w:pPr>
        <w:rPr>
          <w:sz w:val="22"/>
          <w:szCs w:val="22"/>
        </w:rPr>
      </w:pPr>
      <w:r w:rsidRPr="008E4667">
        <w:rPr>
          <w:b/>
          <w:color w:val="C00000"/>
          <w:sz w:val="22"/>
          <w:szCs w:val="22"/>
        </w:rPr>
        <w:t>Α</w:t>
      </w:r>
      <w:r w:rsidRPr="008E4667">
        <w:rPr>
          <w:b/>
          <w:sz w:val="22"/>
          <w:szCs w:val="22"/>
        </w:rPr>
        <w:t>ὐτόφωρος, ος, ον :</w:t>
      </w:r>
      <w:r w:rsidRPr="008E4667">
        <w:rPr>
          <w:sz w:val="22"/>
          <w:szCs w:val="22"/>
        </w:rPr>
        <w:t xml:space="preserve"> pris en flagrant délit de vol (</w:t>
      </w:r>
      <w:r w:rsidRPr="008E4667">
        <w:rPr>
          <w:smallCaps/>
          <w:sz w:val="22"/>
          <w:szCs w:val="22"/>
        </w:rPr>
        <w:t>App</w:t>
      </w:r>
      <w:r w:rsidRPr="008E4667">
        <w:rPr>
          <w:sz w:val="22"/>
          <w:szCs w:val="22"/>
        </w:rPr>
        <w:t xml:space="preserve">) ; </w:t>
      </w:r>
      <w:r w:rsidRPr="008E4667">
        <w:rPr>
          <w:i/>
          <w:sz w:val="22"/>
          <w:szCs w:val="22"/>
        </w:rPr>
        <w:t>en g</w:t>
      </w:r>
      <w:r w:rsidRPr="008E4667">
        <w:rPr>
          <w:i/>
          <w:sz w:val="22"/>
          <w:szCs w:val="22"/>
          <w:u w:val="single"/>
        </w:rPr>
        <w:t>al</w:t>
      </w:r>
      <w:r w:rsidRPr="008E4667">
        <w:rPr>
          <w:i/>
          <w:sz w:val="22"/>
          <w:szCs w:val="22"/>
        </w:rPr>
        <w:t xml:space="preserve"> </w:t>
      </w:r>
      <w:r w:rsidRPr="008E4667">
        <w:rPr>
          <w:sz w:val="22"/>
          <w:szCs w:val="22"/>
        </w:rPr>
        <w:t xml:space="preserve">: pris sur le fait ; </w:t>
      </w:r>
      <w:r w:rsidRPr="008E4667">
        <w:rPr>
          <w:i/>
          <w:sz w:val="22"/>
          <w:szCs w:val="22"/>
        </w:rPr>
        <w:t>— par suite </w:t>
      </w:r>
      <w:r w:rsidRPr="008E4667">
        <w:rPr>
          <w:sz w:val="22"/>
          <w:szCs w:val="22"/>
        </w:rPr>
        <w:t>: convaincu de  (</w:t>
      </w:r>
      <w:r w:rsidRPr="008E4667">
        <w:rPr>
          <w:i/>
          <w:sz w:val="22"/>
          <w:szCs w:val="22"/>
        </w:rPr>
        <w:t>cō pris sur le fait</w:t>
      </w:r>
      <w:r w:rsidRPr="008E4667">
        <w:rPr>
          <w:sz w:val="22"/>
          <w:szCs w:val="22"/>
        </w:rPr>
        <w:t xml:space="preserve">), </w:t>
      </w:r>
      <w:r w:rsidRPr="008E4667">
        <w:rPr>
          <w:i/>
          <w:sz w:val="22"/>
          <w:szCs w:val="22"/>
        </w:rPr>
        <w:t>d’où</w:t>
      </w:r>
      <w:r w:rsidRPr="008E4667">
        <w:rPr>
          <w:sz w:val="22"/>
          <w:szCs w:val="22"/>
        </w:rPr>
        <w:t xml:space="preserve"> reconnu, évident, notoire ; qui se découvre de soi même (</w:t>
      </w:r>
      <w:r w:rsidRPr="008E4667">
        <w:rPr>
          <w:i/>
          <w:sz w:val="22"/>
          <w:szCs w:val="22"/>
        </w:rPr>
        <w:t>faute</w:t>
      </w:r>
      <w:r w:rsidRPr="008E4667">
        <w:rPr>
          <w:sz w:val="22"/>
          <w:szCs w:val="22"/>
        </w:rPr>
        <w:t xml:space="preserve"> –</w:t>
      </w:r>
      <w:r w:rsidRPr="008E4667">
        <w:rPr>
          <w:smallCaps/>
          <w:sz w:val="22"/>
          <w:szCs w:val="22"/>
        </w:rPr>
        <w:t>Soph</w:t>
      </w:r>
      <w:r w:rsidRPr="008E4667">
        <w:rPr>
          <w:sz w:val="22"/>
          <w:szCs w:val="22"/>
        </w:rPr>
        <w:t xml:space="preserve">) ; </w:t>
      </w:r>
      <w:r w:rsidRPr="008E4667">
        <w:rPr>
          <w:b/>
          <w:iCs/>
          <w:sz w:val="22"/>
          <w:szCs w:val="22"/>
        </w:rPr>
        <w:t>ἐπ’ αὐτοφώρῳ</w:t>
      </w:r>
      <w:r w:rsidRPr="008E4667">
        <w:rPr>
          <w:iCs/>
          <w:sz w:val="22"/>
          <w:szCs w:val="22"/>
        </w:rPr>
        <w:t xml:space="preserve"> : pris sur le fait.   </w:t>
      </w:r>
      <w:r w:rsidRPr="008E4667">
        <w:rPr>
          <w:sz w:val="22"/>
          <w:szCs w:val="22"/>
        </w:rPr>
        <w:t xml:space="preserve">  </w:t>
      </w:r>
    </w:p>
    <w:p w14:paraId="3264608A" w14:textId="77777777" w:rsidR="000D08E8" w:rsidRPr="000D08E8" w:rsidRDefault="000D08E8" w:rsidP="000D08E8">
      <w:pPr>
        <w:pStyle w:val="Sansinterligne"/>
        <w:rPr>
          <w:lang w:val="fr-FR"/>
        </w:rPr>
      </w:pPr>
      <w:r w:rsidRPr="008E4667">
        <w:rPr>
          <w:b/>
          <w:color w:val="C00000"/>
        </w:rPr>
        <w:t>Ἐ</w:t>
      </w:r>
      <w:r w:rsidRPr="008E4667">
        <w:rPr>
          <w:b/>
        </w:rPr>
        <w:t>ξόν</w:t>
      </w:r>
      <w:r w:rsidRPr="000D08E8">
        <w:rPr>
          <w:b/>
          <w:lang w:val="fr-FR"/>
        </w:rPr>
        <w:t> </w:t>
      </w:r>
      <w:r w:rsidRPr="000D08E8">
        <w:rPr>
          <w:lang w:val="fr-FR"/>
        </w:rPr>
        <w:t xml:space="preserve">part. pst de de  </w:t>
      </w:r>
      <w:r w:rsidRPr="008E4667">
        <w:rPr>
          <w:b/>
          <w:color w:val="C00000"/>
        </w:rPr>
        <w:t>Ἔ</w:t>
      </w:r>
      <w:r w:rsidRPr="008E4667">
        <w:rPr>
          <w:b/>
        </w:rPr>
        <w:t>ξειμι</w:t>
      </w:r>
      <w:r w:rsidRPr="000D08E8">
        <w:rPr>
          <w:b/>
          <w:lang w:val="fr-FR"/>
        </w:rPr>
        <w:t xml:space="preserve"> (1)</w:t>
      </w:r>
      <w:r w:rsidRPr="000D08E8">
        <w:rPr>
          <w:lang w:val="fr-FR"/>
        </w:rPr>
        <w:t xml:space="preserve"> (</w:t>
      </w:r>
      <w:r w:rsidRPr="008E4667">
        <w:t>ἐξεῖναι</w:t>
      </w:r>
      <w:r w:rsidRPr="000D08E8">
        <w:rPr>
          <w:lang w:val="fr-FR"/>
        </w:rPr>
        <w:t xml:space="preserve">, </w:t>
      </w:r>
      <w:r w:rsidRPr="008E4667">
        <w:t>ἐξέσομαι</w:t>
      </w:r>
      <w:r w:rsidRPr="000D08E8">
        <w:rPr>
          <w:lang w:val="fr-FR"/>
        </w:rPr>
        <w:t xml:space="preserve"> ) à l’accusatif abs. </w:t>
      </w:r>
      <w:r w:rsidRPr="000D08E8">
        <w:rPr>
          <w:b/>
          <w:lang w:val="fr-FR"/>
        </w:rPr>
        <w:t xml:space="preserve"> :</w:t>
      </w:r>
      <w:r w:rsidRPr="000D08E8">
        <w:rPr>
          <w:lang w:val="fr-FR"/>
        </w:rPr>
        <w:t xml:space="preserve"> alors qu’il est possible, permis. </w:t>
      </w:r>
    </w:p>
    <w:p w14:paraId="4FD84F78" w14:textId="77777777" w:rsidR="000D08E8" w:rsidRPr="000D08E8" w:rsidRDefault="000D08E8" w:rsidP="000D08E8">
      <w:pPr>
        <w:pStyle w:val="Sansinterligne"/>
        <w:rPr>
          <w:b/>
          <w:caps/>
          <w:lang w:val="fr-FR"/>
        </w:rPr>
      </w:pPr>
      <w:r w:rsidRPr="008E4667">
        <w:rPr>
          <w:b/>
          <w:bCs/>
          <w:color w:val="C00000"/>
        </w:rPr>
        <w:t>Ἐ</w:t>
      </w:r>
      <w:r w:rsidRPr="008E4667">
        <w:rPr>
          <w:b/>
          <w:bCs/>
          <w:color w:val="000000"/>
        </w:rPr>
        <w:t>λέγχω</w:t>
      </w:r>
      <w:r w:rsidRPr="000D08E8">
        <w:rPr>
          <w:b/>
          <w:bCs/>
          <w:color w:val="000000"/>
          <w:lang w:val="fr-FR"/>
        </w:rPr>
        <w:t xml:space="preserve"> —[ </w:t>
      </w:r>
      <w:r w:rsidRPr="000D08E8">
        <w:rPr>
          <w:b/>
          <w:bCs/>
          <w:i/>
          <w:color w:val="000000"/>
          <w:lang w:val="fr-FR"/>
        </w:rPr>
        <w:t>fut.</w:t>
      </w:r>
      <w:r w:rsidRPr="000D08E8">
        <w:rPr>
          <w:b/>
          <w:bCs/>
          <w:color w:val="000000"/>
          <w:lang w:val="fr-FR"/>
        </w:rPr>
        <w:t xml:space="preserve">: </w:t>
      </w:r>
      <w:r w:rsidRPr="008E4667">
        <w:rPr>
          <w:color w:val="000000"/>
        </w:rPr>
        <w:t>ἐλέγξω</w:t>
      </w:r>
      <w:r w:rsidRPr="000D08E8">
        <w:rPr>
          <w:lang w:val="fr-FR"/>
        </w:rPr>
        <w:t xml:space="preserve"> ; </w:t>
      </w:r>
      <w:r w:rsidRPr="000D08E8">
        <w:rPr>
          <w:i/>
          <w:lang w:val="fr-FR"/>
        </w:rPr>
        <w:t>aor.</w:t>
      </w:r>
      <w:r w:rsidRPr="000D08E8">
        <w:rPr>
          <w:lang w:val="fr-FR"/>
        </w:rPr>
        <w:t xml:space="preserve">: </w:t>
      </w:r>
      <w:r w:rsidRPr="008E4667">
        <w:rPr>
          <w:color w:val="000000"/>
        </w:rPr>
        <w:t>ἤλεγξα</w:t>
      </w:r>
      <w:r w:rsidRPr="000D08E8">
        <w:rPr>
          <w:lang w:val="fr-FR"/>
        </w:rPr>
        <w:t> ;</w:t>
      </w:r>
      <w:r w:rsidRPr="000D08E8">
        <w:rPr>
          <w:i/>
          <w:iCs/>
          <w:lang w:val="fr-FR"/>
        </w:rPr>
        <w:t xml:space="preserve"> pf. inus.</w:t>
      </w:r>
      <w:r w:rsidRPr="000D08E8">
        <w:rPr>
          <w:b/>
          <w:color w:val="000000"/>
          <w:lang w:val="fr-FR"/>
        </w:rPr>
        <w:t xml:space="preserve">]—: </w:t>
      </w:r>
      <w:r w:rsidRPr="000D08E8">
        <w:rPr>
          <w:color w:val="000000"/>
          <w:lang w:val="fr-FR"/>
        </w:rPr>
        <w:t xml:space="preserve">réfuter ; </w:t>
      </w:r>
      <w:r w:rsidRPr="000D08E8">
        <w:rPr>
          <w:lang w:val="fr-FR"/>
        </w:rPr>
        <w:t xml:space="preserve">convaincre d’une faute, d’un tort, d’une erreur ; accuser (qn acc. ; qn de qc deux acc. ). </w:t>
      </w:r>
    </w:p>
    <w:p w14:paraId="5F56C221" w14:textId="77777777" w:rsidR="000D08E8" w:rsidRPr="008E4667" w:rsidRDefault="000D08E8" w:rsidP="000D08E8">
      <w:pPr>
        <w:rPr>
          <w:sz w:val="22"/>
          <w:szCs w:val="22"/>
        </w:rPr>
      </w:pPr>
    </w:p>
    <w:p w14:paraId="1E625929" w14:textId="77777777" w:rsidR="000D08E8" w:rsidRPr="008E4667" w:rsidRDefault="000D08E8" w:rsidP="000D08E8">
      <w:pPr>
        <w:rPr>
          <w:sz w:val="22"/>
          <w:szCs w:val="22"/>
        </w:rPr>
      </w:pPr>
      <w:r w:rsidRPr="008E4667">
        <w:rPr>
          <w:b/>
          <w:color w:val="FF0000"/>
          <w:sz w:val="22"/>
          <w:szCs w:val="22"/>
        </w:rPr>
        <w:t>Accusatif absolu</w:t>
      </w:r>
      <w:r w:rsidRPr="008E4667">
        <w:rPr>
          <w:sz w:val="22"/>
          <w:szCs w:val="22"/>
        </w:rPr>
        <w:t xml:space="preserve">  </w:t>
      </w:r>
      <w:r w:rsidRPr="008E4667">
        <w:rPr>
          <w:i/>
          <w:sz w:val="22"/>
          <w:szCs w:val="22"/>
        </w:rPr>
        <w:t>cf</w:t>
      </w:r>
      <w:r w:rsidRPr="008E4667">
        <w:rPr>
          <w:sz w:val="22"/>
          <w:szCs w:val="22"/>
        </w:rPr>
        <w:t xml:space="preserve">. </w:t>
      </w:r>
      <w:r w:rsidRPr="008E4667">
        <w:rPr>
          <w:b/>
          <w:i/>
          <w:sz w:val="22"/>
          <w:szCs w:val="22"/>
        </w:rPr>
        <w:t>Rg</w:t>
      </w:r>
      <w:r w:rsidRPr="008E4667">
        <w:rPr>
          <w:sz w:val="22"/>
          <w:szCs w:val="22"/>
        </w:rPr>
        <w:t xml:space="preserve"> § 360).    L’accusatif absolu est une proposition participiale à l’accusatif. Le particιpe est (sauf exception avec ὡς et ὥσπερ) au neutre sg. et c’est un impersonnel ou une locution (impersonnelle) composée d’un adj. au neutre et du vb être au part. neutre sg. ou encore un participe passif au neutre à </w:t>
      </w:r>
      <w:r w:rsidRPr="008E4667">
        <w:rPr>
          <w:sz w:val="22"/>
          <w:szCs w:val="22"/>
        </w:rPr>
        <w:lastRenderedPageBreak/>
        <w:t>valeur impersonnelle.  Il exprime temps, cause ou concession. (</w:t>
      </w:r>
      <w:r w:rsidRPr="008E4667">
        <w:rPr>
          <w:i/>
          <w:sz w:val="22"/>
          <w:szCs w:val="22"/>
        </w:rPr>
        <w:t>cf</w:t>
      </w:r>
      <w:r w:rsidRPr="008E4667">
        <w:rPr>
          <w:sz w:val="22"/>
          <w:szCs w:val="22"/>
        </w:rPr>
        <w:t xml:space="preserve">. </w:t>
      </w:r>
      <w:r w:rsidRPr="008E4667">
        <w:rPr>
          <w:b/>
          <w:i/>
          <w:sz w:val="22"/>
          <w:szCs w:val="22"/>
        </w:rPr>
        <w:t>Rg</w:t>
      </w:r>
      <w:r w:rsidRPr="008E4667">
        <w:rPr>
          <w:sz w:val="22"/>
          <w:szCs w:val="22"/>
        </w:rPr>
        <w:t xml:space="preserve"> § 360). On trouve les participes en gal au présent  […]  </w:t>
      </w:r>
    </w:p>
    <w:p w14:paraId="5F4C33B7" w14:textId="77777777" w:rsidR="006C0994" w:rsidRDefault="006C0994" w:rsidP="006C0994">
      <w:pPr>
        <w:rPr>
          <w:rFonts w:eastAsia="Times New Roman" w:cstheme="minorHAnsi"/>
          <w:kern w:val="0"/>
          <w:sz w:val="16"/>
          <w:szCs w:val="16"/>
          <w:lang w:eastAsia="fr-FR"/>
          <w14:ligatures w14:val="none"/>
        </w:rPr>
      </w:pPr>
    </w:p>
    <w:p w14:paraId="0968D963" w14:textId="77777777" w:rsidR="006C0994" w:rsidRDefault="006C0994" w:rsidP="006C0994">
      <w:pPr>
        <w:rPr>
          <w:rFonts w:eastAsia="Times New Roman" w:cstheme="minorHAnsi"/>
          <w:kern w:val="0"/>
          <w:sz w:val="16"/>
          <w:szCs w:val="16"/>
          <w:lang w:eastAsia="fr-FR"/>
          <w14:ligatures w14:val="none"/>
        </w:rPr>
      </w:pPr>
    </w:p>
    <w:p w14:paraId="16685FA4" w14:textId="77777777" w:rsidR="006C0994" w:rsidRPr="00A93B09" w:rsidRDefault="006C0994" w:rsidP="006C0994">
      <w:pPr>
        <w:rPr>
          <w:rFonts w:eastAsia="Times New Roman" w:cstheme="minorHAnsi"/>
          <w:kern w:val="0"/>
          <w:sz w:val="16"/>
          <w:szCs w:val="16"/>
          <w:lang w:eastAsia="fr-FR"/>
          <w14:ligatures w14:val="none"/>
        </w:rPr>
      </w:pPr>
    </w:p>
    <w:p w14:paraId="3D29E4A7" w14:textId="77777777" w:rsidR="006C0994" w:rsidRPr="00212075" w:rsidRDefault="006C0994" w:rsidP="006C0994">
      <w:pPr>
        <w:pStyle w:val="Sansinterligne"/>
        <w:jc w:val="center"/>
        <w:rPr>
          <w:b/>
          <w:caps/>
          <w:color w:val="C00000"/>
          <w:sz w:val="20"/>
          <w:szCs w:val="20"/>
          <w:lang w:val="fr-FR"/>
        </w:rPr>
      </w:pPr>
      <w:r w:rsidRPr="00475E44">
        <w:rPr>
          <w:rFonts w:eastAsia="Times New Roman" w:cstheme="minorHAnsi"/>
          <w:sz w:val="20"/>
          <w:szCs w:val="20"/>
          <w:lang w:eastAsia="fr-FR"/>
        </w:rPr>
        <w:sym w:font="Wingdings" w:char="F0E0"/>
      </w:r>
      <w:r w:rsidRPr="00212075">
        <w:rPr>
          <w:rFonts w:eastAsia="Times New Roman" w:cstheme="minorHAnsi"/>
          <w:sz w:val="20"/>
          <w:szCs w:val="20"/>
          <w:lang w:val="fr-FR" w:eastAsia="fr-FR"/>
        </w:rPr>
        <w:t xml:space="preserve"> …    </w:t>
      </w:r>
      <w:r w:rsidRPr="00475E44">
        <w:rPr>
          <w:rFonts w:eastAsia="Times New Roman" w:cstheme="minorHAnsi"/>
          <w:sz w:val="20"/>
          <w:szCs w:val="20"/>
          <w:highlight w:val="yellow"/>
          <w:lang w:eastAsia="fr-FR"/>
        </w:rPr>
        <w:sym w:font="Wingdings" w:char="F0DF"/>
      </w:r>
      <w:r w:rsidRPr="00212075">
        <w:rPr>
          <w:rFonts w:eastAsia="Times New Roman" w:cstheme="minorHAnsi"/>
          <w:sz w:val="20"/>
          <w:szCs w:val="20"/>
          <w:highlight w:val="yellow"/>
          <w:lang w:val="fr-FR" w:eastAsia="fr-FR"/>
        </w:rPr>
        <w:t xml:space="preserve">    </w:t>
      </w:r>
      <w:r w:rsidRPr="00475E44">
        <w:rPr>
          <w:rFonts w:eastAsia="Times New Roman" w:cstheme="minorHAnsi"/>
          <w:highlight w:val="yellow"/>
          <w:lang w:eastAsia="fr-FR"/>
        </w:rPr>
        <w:sym w:font="Wingdings" w:char="F0E0"/>
      </w:r>
      <w:r w:rsidRPr="00212075">
        <w:rPr>
          <w:rFonts w:eastAsia="Times New Roman" w:cstheme="minorHAnsi"/>
          <w:highlight w:val="yellow"/>
          <w:lang w:val="fr-FR" w:eastAsia="fr-FR"/>
        </w:rPr>
        <w:t xml:space="preserve">  …. </w:t>
      </w:r>
      <w:r w:rsidRPr="00212075">
        <w:rPr>
          <w:rFonts w:eastAsia="Times New Roman" w:cstheme="minorHAnsi"/>
          <w:sz w:val="20"/>
          <w:szCs w:val="20"/>
          <w:highlight w:val="yellow"/>
          <w:lang w:val="fr-FR" w:eastAsia="fr-FR"/>
        </w:rPr>
        <w:t xml:space="preserve"> </w:t>
      </w:r>
      <w:r w:rsidRPr="00475E44">
        <w:rPr>
          <w:rFonts w:eastAsia="Times New Roman" w:cstheme="minorHAnsi"/>
          <w:sz w:val="20"/>
          <w:szCs w:val="20"/>
          <w:highlight w:val="yellow"/>
          <w:lang w:eastAsia="fr-FR"/>
        </w:rPr>
        <w:sym w:font="Wingdings" w:char="F0DF"/>
      </w:r>
      <w:r w:rsidRPr="00475E44">
        <w:rPr>
          <w:rFonts w:eastAsia="Times New Roman" w:cstheme="minorHAnsi"/>
          <w:sz w:val="20"/>
          <w:szCs w:val="20"/>
          <w:highlight w:val="yellow"/>
          <w:lang w:eastAsia="fr-FR"/>
        </w:rPr>
        <w:sym w:font="Wingdings" w:char="F0E0"/>
      </w:r>
      <w:r w:rsidRPr="00212075">
        <w:rPr>
          <w:rFonts w:eastAsia="Times New Roman" w:cstheme="minorHAnsi"/>
          <w:sz w:val="20"/>
          <w:szCs w:val="20"/>
          <w:lang w:val="fr-FR" w:eastAsia="fr-FR"/>
        </w:rPr>
        <w:t xml:space="preserve">   …  </w:t>
      </w:r>
      <w:r w:rsidRPr="00475E44">
        <w:rPr>
          <w:rFonts w:eastAsia="Times New Roman" w:cstheme="minorHAnsi"/>
          <w:sz w:val="20"/>
          <w:szCs w:val="20"/>
          <w:lang w:eastAsia="fr-FR"/>
        </w:rPr>
        <w:sym w:font="Wingdings" w:char="F0DF"/>
      </w:r>
    </w:p>
    <w:p w14:paraId="2709F797" w14:textId="77777777" w:rsidR="00FE01FB" w:rsidRDefault="00FE01FB" w:rsidP="00FE01FB">
      <w:pPr>
        <w:pStyle w:val="Sansinterligne"/>
        <w:rPr>
          <w:rFonts w:eastAsia="Times New Roman" w:cstheme="minorHAnsi"/>
          <w:sz w:val="20"/>
          <w:szCs w:val="20"/>
          <w:lang w:val="fr-FR" w:eastAsia="fr-FR"/>
        </w:rPr>
      </w:pPr>
    </w:p>
    <w:p w14:paraId="172CC15D" w14:textId="78F6E249" w:rsidR="006C0994" w:rsidRDefault="006C0994" w:rsidP="006C0994">
      <w:pPr>
        <w:pStyle w:val="Sansinterligne"/>
        <w:rPr>
          <w:rFonts w:ascii="Palatino Linotype" w:hAnsi="Palatino Linotype" w:cstheme="minorHAnsi"/>
          <w:b/>
          <w:bCs/>
          <w:color w:val="0019FD"/>
          <w:sz w:val="28"/>
          <w:szCs w:val="28"/>
          <w:lang w:val="fr-FR"/>
        </w:rPr>
      </w:pPr>
      <w:r w:rsidRPr="000908CF">
        <w:rPr>
          <w:rFonts w:ascii="Palatino Linotype" w:hAnsi="Palatino Linotype" w:cstheme="minorHAnsi"/>
          <w:b/>
          <w:bCs/>
          <w:color w:val="0019FD"/>
          <w:sz w:val="28"/>
          <w:szCs w:val="28"/>
          <w:lang w:val="fr-FR"/>
        </w:rPr>
        <w:t>[Sur l’olivier §.</w:t>
      </w:r>
      <w:r>
        <w:rPr>
          <w:rFonts w:ascii="Palatino Linotype" w:hAnsi="Palatino Linotype" w:cstheme="minorHAnsi"/>
          <w:b/>
          <w:bCs/>
          <w:color w:val="0019FD"/>
          <w:sz w:val="28"/>
          <w:szCs w:val="28"/>
          <w:lang w:val="fr-FR"/>
        </w:rPr>
        <w:t xml:space="preserve"> 43</w:t>
      </w:r>
      <w:r w:rsidRPr="000908CF">
        <w:rPr>
          <w:rFonts w:ascii="Palatino Linotype" w:hAnsi="Palatino Linotype" w:cstheme="minorHAnsi"/>
          <w:b/>
          <w:bCs/>
          <w:color w:val="0019FD"/>
          <w:sz w:val="28"/>
          <w:szCs w:val="28"/>
          <w:lang w:val="fr-FR"/>
        </w:rPr>
        <w:t xml:space="preserve">]. </w:t>
      </w:r>
    </w:p>
    <w:p w14:paraId="1D0F6389" w14:textId="77777777" w:rsidR="006C0994" w:rsidRDefault="006C0994" w:rsidP="006C0994">
      <w:pPr>
        <w:rPr>
          <w:rFonts w:eastAsia="Times New Roman" w:cstheme="minorHAnsi"/>
          <w:kern w:val="0"/>
          <w:lang w:eastAsia="fr-FR"/>
          <w14:ligatures w14:val="none"/>
        </w:rPr>
      </w:pPr>
    </w:p>
    <w:p w14:paraId="65E72650" w14:textId="5D44376E" w:rsidR="006C0994" w:rsidRDefault="006C0994" w:rsidP="006C0994">
      <w:pPr>
        <w:rPr>
          <w:rFonts w:eastAsia="Times New Roman" w:cstheme="minorHAnsi"/>
          <w:kern w:val="0"/>
          <w:lang w:eastAsia="fr-FR"/>
          <w14:ligatures w14:val="none"/>
        </w:rPr>
      </w:pPr>
      <w:r w:rsidRPr="006C0994">
        <w:rPr>
          <w:rFonts w:eastAsia="Times New Roman" w:cstheme="minorHAnsi"/>
          <w:kern w:val="0"/>
          <w:lang w:eastAsia="fr-FR"/>
          <w14:ligatures w14:val="none"/>
        </w:rPr>
        <w:t xml:space="preserve">[43] </w:t>
      </w:r>
      <w:r w:rsidRPr="00EA6F93">
        <w:rPr>
          <w:rFonts w:eastAsia="Times New Roman" w:cstheme="minorHAnsi"/>
          <w:kern w:val="0"/>
          <w:lang w:val="el-GR" w:eastAsia="fr-FR"/>
          <w14:ligatures w14:val="none"/>
        </w:rPr>
        <w:t>καὶ</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μάρτυρα</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οὐδένα</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παρασχόμενος</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ἐκ</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τῶν</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λόγων</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ζητεῖ</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πιστὸς</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γενέσθαι</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ἐξὸν</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αὐτοῖς</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τοῖς</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ἔργοις</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ἀδικοῦντα</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ἀποδεῖξαι</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καὶ</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ἐμοῦ</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ἅπαντας</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διδόντος</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τοὺς</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θεράποντας</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οὕς</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φησι</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παραγενέσθαι</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παραλαβεῖν</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οὐκ</w:t>
      </w:r>
      <w:r w:rsidRPr="006C0994">
        <w:rPr>
          <w:rFonts w:eastAsia="Times New Roman" w:cstheme="minorHAnsi"/>
          <w:kern w:val="0"/>
          <w:lang w:eastAsia="fr-FR"/>
          <w14:ligatures w14:val="none"/>
        </w:rPr>
        <w:t xml:space="preserve"> </w:t>
      </w:r>
      <w:r w:rsidRPr="00EA6F93">
        <w:rPr>
          <w:rFonts w:eastAsia="Times New Roman" w:cstheme="minorHAnsi"/>
          <w:kern w:val="0"/>
          <w:lang w:val="el-GR" w:eastAsia="fr-FR"/>
          <w14:ligatures w14:val="none"/>
        </w:rPr>
        <w:t>ἤθελεν</w:t>
      </w:r>
      <w:r w:rsidRPr="006C0994">
        <w:rPr>
          <w:rFonts w:eastAsia="Times New Roman" w:cstheme="minorHAnsi"/>
          <w:kern w:val="0"/>
          <w:lang w:eastAsia="fr-FR"/>
          <w14:ligatures w14:val="none"/>
        </w:rPr>
        <w:t>.</w:t>
      </w:r>
    </w:p>
    <w:p w14:paraId="2A73522D" w14:textId="121C6E3A" w:rsidR="000D08E8" w:rsidRPr="006C0994" w:rsidRDefault="000D08E8" w:rsidP="000D08E8">
      <w:pPr>
        <w:jc w:val="center"/>
        <w:rPr>
          <w:rFonts w:eastAsia="Times New Roman" w:cstheme="minorHAnsi"/>
          <w:kern w:val="0"/>
          <w:lang w:eastAsia="fr-FR"/>
          <w14:ligatures w14:val="none"/>
        </w:rPr>
      </w:pPr>
      <w:r w:rsidRPr="001A4B3E">
        <w:rPr>
          <w:rFonts w:eastAsia="Times New Roman" w:cstheme="minorHAnsi"/>
          <w:sz w:val="20"/>
          <w:szCs w:val="20"/>
          <w:lang w:eastAsia="fr-FR"/>
        </w:rPr>
        <w:sym w:font="Wingdings" w:char="F0E0"/>
      </w:r>
      <w:r w:rsidRPr="00A4626A">
        <w:rPr>
          <w:rFonts w:eastAsia="Times New Roman" w:cstheme="minorHAnsi"/>
          <w:sz w:val="20"/>
          <w:szCs w:val="20"/>
          <w:lang w:eastAsia="fr-FR"/>
        </w:rPr>
        <w:t xml:space="preserve"> …</w:t>
      </w:r>
    </w:p>
    <w:p w14:paraId="0A359F66" w14:textId="7F214865" w:rsidR="00402509" w:rsidRPr="009D573E" w:rsidRDefault="00402509" w:rsidP="00402509">
      <w:pPr>
        <w:rPr>
          <w:rFonts w:cstheme="minorHAnsi"/>
        </w:rPr>
      </w:pPr>
    </w:p>
    <w:p w14:paraId="4630B21E" w14:textId="4483782F" w:rsidR="00402509" w:rsidRPr="00402509" w:rsidRDefault="00402509" w:rsidP="00402509">
      <w:pPr>
        <w:rPr>
          <w:rFonts w:cstheme="minorHAnsi"/>
          <w:sz w:val="20"/>
          <w:szCs w:val="20"/>
        </w:rPr>
      </w:pPr>
      <w:r w:rsidRPr="00402509">
        <w:rPr>
          <w:rFonts w:cstheme="minorHAnsi"/>
          <w:color w:val="C00000"/>
          <w:sz w:val="20"/>
          <w:szCs w:val="20"/>
        </w:rPr>
        <w:t>C</w:t>
      </w:r>
      <w:r w:rsidRPr="00402509">
        <w:rPr>
          <w:rFonts w:cstheme="minorHAnsi"/>
          <w:sz w:val="20"/>
          <w:szCs w:val="20"/>
        </w:rPr>
        <w:t xml:space="preserve">st. Reprendre la proposition précédente c-à-d. : </w:t>
      </w:r>
      <w:r w:rsidRPr="00402509">
        <w:rPr>
          <w:rFonts w:cstheme="minorHAnsi"/>
          <w:sz w:val="20"/>
          <w:szCs w:val="20"/>
          <w:lang w:val="el-GR"/>
        </w:rPr>
        <w:t>χρὴ</w:t>
      </w:r>
      <w:r w:rsidRPr="00402509">
        <w:rPr>
          <w:rFonts w:cstheme="minorHAnsi"/>
          <w:sz w:val="20"/>
          <w:szCs w:val="20"/>
        </w:rPr>
        <w:t xml:space="preserve"> &lt;</w:t>
      </w:r>
      <w:r w:rsidRPr="00402509">
        <w:rPr>
          <w:rFonts w:cstheme="minorHAnsi"/>
          <w:sz w:val="20"/>
          <w:szCs w:val="20"/>
          <w:lang w:val="el-GR"/>
        </w:rPr>
        <w:t>υ</w:t>
      </w:r>
      <w:r w:rsidRPr="00402509">
        <w:rPr>
          <w:rFonts w:cstheme="minorHAnsi"/>
          <w:sz w:val="20"/>
          <w:szCs w:val="20"/>
        </w:rPr>
        <w:t>̔</w:t>
      </w:r>
      <w:r w:rsidRPr="00402509">
        <w:rPr>
          <w:rFonts w:cstheme="minorHAnsi"/>
          <w:sz w:val="20"/>
          <w:szCs w:val="20"/>
          <w:lang w:val="el-GR"/>
        </w:rPr>
        <w:t>μα</w:t>
      </w:r>
      <w:r w:rsidRPr="00402509">
        <w:rPr>
          <w:rFonts w:cstheme="minorHAnsi"/>
          <w:sz w:val="20"/>
          <w:szCs w:val="20"/>
        </w:rPr>
        <w:t>͂</w:t>
      </w:r>
      <w:r w:rsidRPr="00402509">
        <w:rPr>
          <w:rFonts w:cstheme="minorHAnsi"/>
          <w:sz w:val="20"/>
          <w:szCs w:val="20"/>
          <w:lang w:val="el-GR"/>
        </w:rPr>
        <w:t>ς</w:t>
      </w:r>
      <w:r w:rsidRPr="00402509">
        <w:rPr>
          <w:rFonts w:cstheme="minorHAnsi"/>
          <w:sz w:val="20"/>
          <w:szCs w:val="20"/>
        </w:rPr>
        <w:t xml:space="preserve">&gt; </w:t>
      </w:r>
      <w:r w:rsidRPr="00402509">
        <w:rPr>
          <w:rFonts w:cstheme="minorHAnsi"/>
          <w:sz w:val="20"/>
          <w:szCs w:val="20"/>
          <w:lang w:val="el-GR"/>
        </w:rPr>
        <w:t>ἀξιοῦν</w:t>
      </w:r>
      <w:r w:rsidRPr="00402509">
        <w:rPr>
          <w:rFonts w:cstheme="minorHAnsi"/>
          <w:sz w:val="20"/>
          <w:szCs w:val="20"/>
        </w:rPr>
        <w:t xml:space="preserve"> </w:t>
      </w:r>
      <w:r w:rsidRPr="00402509">
        <w:rPr>
          <w:rFonts w:cstheme="minorHAnsi"/>
          <w:sz w:val="20"/>
          <w:szCs w:val="20"/>
          <w:lang w:val="el-GR"/>
        </w:rPr>
        <w:t>παρὰ</w:t>
      </w:r>
      <w:r w:rsidRPr="00402509">
        <w:rPr>
          <w:rFonts w:cstheme="minorHAnsi"/>
          <w:sz w:val="20"/>
          <w:szCs w:val="20"/>
        </w:rPr>
        <w:t xml:space="preserve"> </w:t>
      </w:r>
      <w:r w:rsidRPr="00402509">
        <w:rPr>
          <w:rFonts w:cstheme="minorHAnsi"/>
          <w:sz w:val="20"/>
          <w:szCs w:val="20"/>
          <w:lang w:val="el-GR"/>
        </w:rPr>
        <w:t>τούτου</w:t>
      </w:r>
      <w:r w:rsidRPr="00402509">
        <w:rPr>
          <w:rFonts w:cstheme="minorHAnsi"/>
          <w:sz w:val="20"/>
          <w:szCs w:val="20"/>
        </w:rPr>
        <w:t xml:space="preserve"> </w:t>
      </w:r>
      <w:r w:rsidRPr="00402509">
        <w:rPr>
          <w:rFonts w:cstheme="minorHAnsi"/>
          <w:sz w:val="20"/>
          <w:szCs w:val="20"/>
          <w:lang w:val="el-GR"/>
        </w:rPr>
        <w:t>πυθέσθαι</w:t>
      </w:r>
      <w:r w:rsidRPr="00402509">
        <w:rPr>
          <w:rFonts w:cstheme="minorHAnsi"/>
          <w:sz w:val="20"/>
          <w:szCs w:val="20"/>
        </w:rPr>
        <w:t xml:space="preserve"> </w:t>
      </w:r>
      <w:r w:rsidRPr="00402509">
        <w:rPr>
          <w:rFonts w:cstheme="minorHAnsi"/>
          <w:sz w:val="20"/>
          <w:szCs w:val="20"/>
          <w:lang w:val="el-GR"/>
        </w:rPr>
        <w:t>ὅτου</w:t>
      </w:r>
      <w:r w:rsidRPr="00402509">
        <w:rPr>
          <w:rFonts w:cstheme="minorHAnsi"/>
          <w:sz w:val="20"/>
          <w:szCs w:val="20"/>
        </w:rPr>
        <w:t xml:space="preserve"> </w:t>
      </w:r>
      <w:r w:rsidRPr="00402509">
        <w:rPr>
          <w:rFonts w:cstheme="minorHAnsi"/>
          <w:sz w:val="20"/>
          <w:szCs w:val="20"/>
          <w:lang w:val="el-GR"/>
        </w:rPr>
        <w:t>ἕνεκα</w:t>
      </w:r>
      <w:r w:rsidRPr="00402509">
        <w:rPr>
          <w:rFonts w:cstheme="minorHAnsi"/>
          <w:sz w:val="20"/>
          <w:szCs w:val="20"/>
        </w:rPr>
        <w:t xml:space="preserve">, … </w:t>
      </w:r>
      <w:r w:rsidRPr="00402509">
        <w:rPr>
          <w:rFonts w:cstheme="minorHAnsi"/>
          <w:sz w:val="20"/>
          <w:szCs w:val="20"/>
          <w:lang w:val="el-GR"/>
        </w:rPr>
        <w:t>ζητεῖ</w:t>
      </w:r>
      <w:r w:rsidRPr="00402509">
        <w:rPr>
          <w:rFonts w:cstheme="minorHAnsi"/>
          <w:sz w:val="20"/>
          <w:szCs w:val="20"/>
        </w:rPr>
        <w:t xml:space="preserve">… Le sujet de </w:t>
      </w:r>
      <w:r w:rsidRPr="00402509">
        <w:rPr>
          <w:rFonts w:cstheme="minorHAnsi"/>
          <w:sz w:val="20"/>
          <w:szCs w:val="20"/>
          <w:lang w:val="el-GR"/>
        </w:rPr>
        <w:t>ζητεῖ</w:t>
      </w:r>
      <w:r w:rsidRPr="00402509">
        <w:rPr>
          <w:rFonts w:cstheme="minorHAnsi"/>
          <w:sz w:val="20"/>
          <w:szCs w:val="20"/>
        </w:rPr>
        <w:t xml:space="preserve">… « est mon adversaire ». </w:t>
      </w:r>
    </w:p>
    <w:p w14:paraId="552E0D3A" w14:textId="77777777" w:rsidR="00402509" w:rsidRPr="00402509" w:rsidRDefault="00402509" w:rsidP="00402509">
      <w:pPr>
        <w:rPr>
          <w:rFonts w:cstheme="minorHAnsi"/>
          <w:sz w:val="20"/>
          <w:szCs w:val="20"/>
        </w:rPr>
      </w:pPr>
    </w:p>
    <w:p w14:paraId="62BE4C39" w14:textId="77777777" w:rsidR="00402509" w:rsidRPr="00AA3347" w:rsidRDefault="00402509" w:rsidP="00402509">
      <w:pPr>
        <w:rPr>
          <w:rFonts w:cstheme="minorHAnsi"/>
          <w:b/>
          <w:bCs/>
          <w:sz w:val="20"/>
          <w:szCs w:val="20"/>
        </w:rPr>
      </w:pPr>
      <w:r w:rsidRPr="00402509">
        <w:rPr>
          <w:rFonts w:cstheme="minorHAnsi"/>
          <w:color w:val="C00000"/>
          <w:sz w:val="20"/>
          <w:szCs w:val="20"/>
          <w:lang w:val="el-GR"/>
        </w:rPr>
        <w:t>Μ</w:t>
      </w:r>
      <w:r w:rsidRPr="00402509">
        <w:rPr>
          <w:rFonts w:cstheme="minorHAnsi"/>
          <w:sz w:val="20"/>
          <w:szCs w:val="20"/>
          <w:lang w:val="el-GR"/>
        </w:rPr>
        <w:t>άρτυρα</w:t>
      </w:r>
      <w:r w:rsidRPr="00AA3347">
        <w:rPr>
          <w:rFonts w:cstheme="minorHAnsi"/>
          <w:sz w:val="20"/>
          <w:szCs w:val="20"/>
        </w:rPr>
        <w:t xml:space="preserve"> </w:t>
      </w:r>
      <w:r w:rsidRPr="00402509">
        <w:rPr>
          <w:rFonts w:cstheme="minorHAnsi"/>
          <w:sz w:val="20"/>
          <w:szCs w:val="20"/>
          <w:lang w:val="el-GR"/>
        </w:rPr>
        <w:t>οὐδένα</w:t>
      </w:r>
      <w:r w:rsidRPr="00AA3347">
        <w:rPr>
          <w:rFonts w:cstheme="minorHAnsi"/>
          <w:sz w:val="20"/>
          <w:szCs w:val="20"/>
        </w:rPr>
        <w:t xml:space="preserve"> </w:t>
      </w:r>
      <w:r w:rsidRPr="00402509">
        <w:rPr>
          <w:rFonts w:cstheme="minorHAnsi"/>
          <w:sz w:val="20"/>
          <w:szCs w:val="20"/>
          <w:lang w:val="el-GR"/>
        </w:rPr>
        <w:t>παρασχόμενος</w:t>
      </w:r>
      <w:r w:rsidRPr="00402509">
        <w:rPr>
          <w:rFonts w:cstheme="minorHAnsi"/>
          <w:sz w:val="20"/>
          <w:szCs w:val="20"/>
        </w:rPr>
        <w:t> </w:t>
      </w:r>
      <w:r w:rsidRPr="00AA3347">
        <w:rPr>
          <w:rFonts w:cstheme="minorHAnsi"/>
          <w:sz w:val="20"/>
          <w:szCs w:val="20"/>
        </w:rPr>
        <w:t xml:space="preserve">: </w:t>
      </w:r>
      <w:r w:rsidRPr="00402509">
        <w:rPr>
          <w:rFonts w:cstheme="minorHAnsi"/>
          <w:sz w:val="20"/>
          <w:szCs w:val="20"/>
        </w:rPr>
        <w:t>voc</w:t>
      </w:r>
      <w:r w:rsidRPr="00AA3347">
        <w:rPr>
          <w:rFonts w:cstheme="minorHAnsi"/>
          <w:sz w:val="20"/>
          <w:szCs w:val="20"/>
        </w:rPr>
        <w:t xml:space="preserve">. </w:t>
      </w:r>
      <w:r w:rsidRPr="00402509">
        <w:rPr>
          <w:rFonts w:cstheme="minorHAnsi"/>
          <w:i/>
          <w:iCs/>
          <w:sz w:val="20"/>
          <w:szCs w:val="20"/>
        </w:rPr>
        <w:t>supra</w:t>
      </w:r>
      <w:r w:rsidRPr="00AA3347">
        <w:rPr>
          <w:rFonts w:cstheme="minorHAnsi"/>
          <w:sz w:val="20"/>
          <w:szCs w:val="20"/>
        </w:rPr>
        <w:t xml:space="preserve">. </w:t>
      </w:r>
    </w:p>
    <w:p w14:paraId="397F24F6" w14:textId="77777777" w:rsidR="00402509" w:rsidRPr="00402509" w:rsidRDefault="00402509" w:rsidP="00402509">
      <w:pPr>
        <w:pStyle w:val="Sansinterligne"/>
        <w:rPr>
          <w:b/>
          <w:color w:val="C00000"/>
          <w:sz w:val="20"/>
          <w:szCs w:val="20"/>
          <w:lang w:val="fr-FR"/>
        </w:rPr>
      </w:pPr>
      <w:r w:rsidRPr="00402509">
        <w:rPr>
          <w:b/>
          <w:color w:val="C00000"/>
          <w:sz w:val="20"/>
          <w:szCs w:val="20"/>
        </w:rPr>
        <w:t>Π</w:t>
      </w:r>
      <w:r w:rsidRPr="00402509">
        <w:rPr>
          <w:b/>
          <w:sz w:val="20"/>
          <w:szCs w:val="20"/>
        </w:rPr>
        <w:t>ιστός</w:t>
      </w:r>
      <w:r w:rsidRPr="00402509">
        <w:rPr>
          <w:b/>
          <w:sz w:val="20"/>
          <w:szCs w:val="20"/>
          <w:lang w:val="fr-FR"/>
        </w:rPr>
        <w:t xml:space="preserve"> (1), </w:t>
      </w:r>
      <w:r w:rsidRPr="00402509">
        <w:rPr>
          <w:b/>
          <w:sz w:val="20"/>
          <w:szCs w:val="20"/>
        </w:rPr>
        <w:t>ή</w:t>
      </w:r>
      <w:r w:rsidRPr="00402509">
        <w:rPr>
          <w:b/>
          <w:sz w:val="20"/>
          <w:szCs w:val="20"/>
          <w:lang w:val="fr-FR"/>
        </w:rPr>
        <w:t xml:space="preserve">, </w:t>
      </w:r>
      <w:r w:rsidRPr="00402509">
        <w:rPr>
          <w:b/>
          <w:sz w:val="20"/>
          <w:szCs w:val="20"/>
        </w:rPr>
        <w:t>όν</w:t>
      </w:r>
      <w:r w:rsidRPr="00402509">
        <w:rPr>
          <w:b/>
          <w:sz w:val="20"/>
          <w:szCs w:val="20"/>
          <w:lang w:val="fr-FR"/>
        </w:rPr>
        <w:t xml:space="preserve"> </w:t>
      </w:r>
      <w:r w:rsidRPr="00402509">
        <w:rPr>
          <w:sz w:val="20"/>
          <w:szCs w:val="20"/>
          <w:lang w:val="fr-FR"/>
        </w:rPr>
        <w:t xml:space="preserve">: digne de foi; loyal ; croyable; crédible. </w:t>
      </w:r>
    </w:p>
    <w:p w14:paraId="5DB9CDAD" w14:textId="77777777" w:rsidR="00402509" w:rsidRPr="00402509" w:rsidRDefault="00402509" w:rsidP="00402509">
      <w:pPr>
        <w:pStyle w:val="Sansinterligne"/>
        <w:rPr>
          <w:sz w:val="20"/>
          <w:szCs w:val="20"/>
          <w:lang w:val="fr-FR"/>
        </w:rPr>
      </w:pPr>
      <w:r w:rsidRPr="00402509">
        <w:rPr>
          <w:b/>
          <w:color w:val="C00000"/>
          <w:sz w:val="20"/>
          <w:szCs w:val="20"/>
        </w:rPr>
        <w:t>Ἀ</w:t>
      </w:r>
      <w:r w:rsidRPr="00402509">
        <w:rPr>
          <w:b/>
          <w:sz w:val="20"/>
          <w:szCs w:val="20"/>
        </w:rPr>
        <w:t>ποδείκνυμι</w:t>
      </w:r>
      <w:r w:rsidRPr="00402509">
        <w:rPr>
          <w:sz w:val="20"/>
          <w:szCs w:val="20"/>
          <w:lang w:val="fr-FR"/>
        </w:rPr>
        <w:t xml:space="preserve"> </w:t>
      </w:r>
      <w:r w:rsidRPr="00402509">
        <w:rPr>
          <w:b/>
          <w:sz w:val="20"/>
          <w:szCs w:val="20"/>
          <w:lang w:val="fr-FR"/>
        </w:rPr>
        <w:t>—[</w:t>
      </w:r>
      <w:r w:rsidRPr="00402509">
        <w:rPr>
          <w:b/>
          <w:i/>
          <w:sz w:val="20"/>
          <w:szCs w:val="20"/>
          <w:lang w:val="fr-FR"/>
        </w:rPr>
        <w:t>fut.:</w:t>
      </w:r>
      <w:r w:rsidRPr="00402509">
        <w:rPr>
          <w:b/>
          <w:sz w:val="20"/>
          <w:szCs w:val="20"/>
          <w:lang w:val="fr-FR"/>
        </w:rPr>
        <w:t xml:space="preserve"> </w:t>
      </w:r>
      <w:r w:rsidRPr="00402509">
        <w:rPr>
          <w:sz w:val="20"/>
          <w:szCs w:val="20"/>
        </w:rPr>
        <w:t>ἀποδείξω</w:t>
      </w:r>
      <w:r w:rsidRPr="00402509">
        <w:rPr>
          <w:sz w:val="20"/>
          <w:szCs w:val="20"/>
          <w:lang w:val="fr-FR"/>
        </w:rPr>
        <w:t xml:space="preserve"> ; </w:t>
      </w:r>
      <w:r w:rsidRPr="00402509">
        <w:rPr>
          <w:i/>
          <w:sz w:val="20"/>
          <w:szCs w:val="20"/>
          <w:lang w:val="fr-FR"/>
        </w:rPr>
        <w:t>aor.:</w:t>
      </w:r>
      <w:r w:rsidRPr="00402509">
        <w:rPr>
          <w:sz w:val="20"/>
          <w:szCs w:val="20"/>
          <w:lang w:val="fr-FR"/>
        </w:rPr>
        <w:t xml:space="preserve"> </w:t>
      </w:r>
      <w:r w:rsidRPr="00402509">
        <w:rPr>
          <w:sz w:val="20"/>
          <w:szCs w:val="20"/>
        </w:rPr>
        <w:t>ἀπέδειξα</w:t>
      </w:r>
      <w:r w:rsidRPr="00402509">
        <w:rPr>
          <w:sz w:val="20"/>
          <w:szCs w:val="20"/>
          <w:lang w:val="fr-FR"/>
        </w:rPr>
        <w:t xml:space="preserve">, </w:t>
      </w:r>
      <w:r w:rsidRPr="00402509">
        <w:rPr>
          <w:i/>
          <w:iCs/>
          <w:sz w:val="20"/>
          <w:szCs w:val="20"/>
          <w:lang w:val="fr-FR"/>
        </w:rPr>
        <w:t>etc.</w:t>
      </w:r>
      <w:r w:rsidRPr="00402509">
        <w:rPr>
          <w:sz w:val="20"/>
          <w:szCs w:val="20"/>
          <w:lang w:val="fr-FR"/>
        </w:rPr>
        <w:t xml:space="preserve"> </w:t>
      </w:r>
      <w:r w:rsidRPr="00402509">
        <w:rPr>
          <w:b/>
          <w:sz w:val="20"/>
          <w:szCs w:val="20"/>
          <w:lang w:val="fr-FR"/>
        </w:rPr>
        <w:t>]—:</w:t>
      </w:r>
      <w:r w:rsidRPr="00402509">
        <w:rPr>
          <w:sz w:val="20"/>
          <w:szCs w:val="20"/>
          <w:lang w:val="fr-FR"/>
        </w:rPr>
        <w:t xml:space="preserve"> faire voir, produire au dehors  (acc.) ; déclarer ; démontrer, prouver (acc.).</w:t>
      </w:r>
    </w:p>
    <w:p w14:paraId="3C145DA9" w14:textId="77777777" w:rsidR="00402509" w:rsidRPr="00402509" w:rsidRDefault="00402509" w:rsidP="00402509">
      <w:pPr>
        <w:pStyle w:val="Sansinterligne"/>
        <w:rPr>
          <w:rFonts w:cstheme="minorHAnsi"/>
          <w:sz w:val="20"/>
          <w:szCs w:val="20"/>
          <w:lang w:val="fr-FR"/>
        </w:rPr>
      </w:pPr>
      <w:r w:rsidRPr="00402509">
        <w:rPr>
          <w:rFonts w:cstheme="minorHAnsi"/>
          <w:color w:val="C00000"/>
          <w:sz w:val="20"/>
          <w:szCs w:val="20"/>
          <w:lang w:val="fr-FR"/>
        </w:rPr>
        <w:t>P</w:t>
      </w:r>
      <w:r w:rsidRPr="00402509">
        <w:rPr>
          <w:rFonts w:cstheme="minorHAnsi"/>
          <w:sz w:val="20"/>
          <w:szCs w:val="20"/>
          <w:lang w:val="fr-FR"/>
        </w:rPr>
        <w:t xml:space="preserve">articipe neutre </w:t>
      </w:r>
      <w:r w:rsidRPr="00402509">
        <w:rPr>
          <w:rFonts w:cstheme="minorHAnsi"/>
          <w:b/>
          <w:sz w:val="20"/>
          <w:szCs w:val="20"/>
          <w:lang w:val="el-GR"/>
        </w:rPr>
        <w:t>ἐξὸν</w:t>
      </w:r>
      <w:r w:rsidRPr="00402509">
        <w:rPr>
          <w:rFonts w:cstheme="minorHAnsi"/>
          <w:sz w:val="20"/>
          <w:szCs w:val="20"/>
          <w:lang w:val="fr-FR"/>
        </w:rPr>
        <w:t xml:space="preserve"> : accusatif absolu voir </w:t>
      </w:r>
      <w:r w:rsidRPr="00402509">
        <w:rPr>
          <w:rFonts w:cstheme="minorHAnsi"/>
          <w:i/>
          <w:iCs/>
          <w:sz w:val="20"/>
          <w:szCs w:val="20"/>
          <w:lang w:val="fr-FR"/>
        </w:rPr>
        <w:t>supra</w:t>
      </w:r>
      <w:r w:rsidRPr="00402509">
        <w:rPr>
          <w:rFonts w:cstheme="minorHAnsi"/>
          <w:sz w:val="20"/>
          <w:szCs w:val="20"/>
          <w:lang w:val="fr-FR"/>
        </w:rPr>
        <w:t xml:space="preserve">. </w:t>
      </w:r>
    </w:p>
    <w:p w14:paraId="7459E0E0" w14:textId="77777777" w:rsidR="00402509" w:rsidRPr="00402509" w:rsidRDefault="00402509" w:rsidP="00402509">
      <w:pPr>
        <w:pStyle w:val="Sansinterligne"/>
        <w:rPr>
          <w:rFonts w:cstheme="minorHAnsi"/>
          <w:sz w:val="20"/>
          <w:szCs w:val="20"/>
          <w:lang w:val="fr-FR"/>
        </w:rPr>
      </w:pPr>
      <w:r w:rsidRPr="00402509">
        <w:rPr>
          <w:rFonts w:cstheme="minorHAnsi"/>
          <w:color w:val="C00000"/>
          <w:sz w:val="20"/>
          <w:szCs w:val="20"/>
          <w:lang w:val="fr-FR"/>
        </w:rPr>
        <w:t>L</w:t>
      </w:r>
      <w:r w:rsidRPr="00402509">
        <w:rPr>
          <w:rFonts w:cstheme="minorHAnsi"/>
          <w:sz w:val="20"/>
          <w:szCs w:val="20"/>
          <w:lang w:val="fr-FR"/>
        </w:rPr>
        <w:t xml:space="preserve">’infinitif </w:t>
      </w:r>
      <w:r w:rsidRPr="00402509">
        <w:rPr>
          <w:rFonts w:cstheme="minorHAnsi"/>
          <w:b/>
          <w:sz w:val="20"/>
          <w:szCs w:val="20"/>
          <w:lang w:val="el-GR"/>
        </w:rPr>
        <w:t>ἀποδεῖξαι</w:t>
      </w:r>
      <w:r w:rsidRPr="00402509">
        <w:rPr>
          <w:rFonts w:cstheme="minorHAnsi"/>
          <w:sz w:val="20"/>
          <w:szCs w:val="20"/>
          <w:lang w:val="fr-FR"/>
        </w:rPr>
        <w:t xml:space="preserve"> dépend de </w:t>
      </w:r>
      <w:r w:rsidRPr="00402509">
        <w:rPr>
          <w:rFonts w:cstheme="minorHAnsi"/>
          <w:b/>
          <w:sz w:val="20"/>
          <w:szCs w:val="20"/>
          <w:lang w:val="el-GR"/>
        </w:rPr>
        <w:t>ἐξὸν</w:t>
      </w:r>
      <w:r w:rsidRPr="00402509">
        <w:rPr>
          <w:rFonts w:cstheme="minorHAnsi"/>
          <w:b/>
          <w:sz w:val="20"/>
          <w:szCs w:val="20"/>
          <w:lang w:val="fr-FR"/>
        </w:rPr>
        <w:t xml:space="preserve">.  </w:t>
      </w:r>
      <w:r w:rsidRPr="00402509">
        <w:rPr>
          <w:rFonts w:cstheme="minorHAnsi"/>
          <w:sz w:val="20"/>
          <w:szCs w:val="20"/>
          <w:lang w:val="fr-FR"/>
        </w:rPr>
        <w:t xml:space="preserve"> </w:t>
      </w:r>
    </w:p>
    <w:p w14:paraId="3714F254" w14:textId="77777777" w:rsidR="00402509" w:rsidRPr="00402509" w:rsidRDefault="00402509" w:rsidP="00402509">
      <w:pPr>
        <w:pStyle w:val="Sansinterligne"/>
        <w:rPr>
          <w:rFonts w:ascii="Cambria" w:eastAsia="Times New Roman" w:hAnsi="Cambria" w:cstheme="minorHAnsi"/>
          <w:sz w:val="20"/>
          <w:szCs w:val="20"/>
          <w:lang w:val="fr-FR" w:eastAsia="fr-FR"/>
        </w:rPr>
      </w:pPr>
      <w:r w:rsidRPr="00402509">
        <w:rPr>
          <w:rFonts w:cstheme="minorHAnsi"/>
          <w:color w:val="C00000"/>
          <w:sz w:val="20"/>
          <w:szCs w:val="20"/>
          <w:lang w:val="fr-FR"/>
        </w:rPr>
        <w:t>C</w:t>
      </w:r>
      <w:r w:rsidRPr="00402509">
        <w:rPr>
          <w:rFonts w:cstheme="minorHAnsi"/>
          <w:sz w:val="20"/>
          <w:szCs w:val="20"/>
          <w:lang w:val="fr-FR"/>
        </w:rPr>
        <w:t xml:space="preserve">st. </w:t>
      </w:r>
      <w:r w:rsidRPr="00402509">
        <w:rPr>
          <w:rFonts w:cstheme="minorHAnsi"/>
          <w:sz w:val="20"/>
          <w:szCs w:val="20"/>
          <w:lang w:val="el-GR"/>
        </w:rPr>
        <w:t>ἀδικοῦντα</w:t>
      </w:r>
      <w:r w:rsidRPr="00402509">
        <w:rPr>
          <w:rFonts w:cstheme="minorHAnsi"/>
          <w:sz w:val="20"/>
          <w:szCs w:val="20"/>
          <w:lang w:val="fr-FR"/>
        </w:rPr>
        <w:t xml:space="preserve"> &lt;</w:t>
      </w:r>
      <w:r w:rsidRPr="00402509">
        <w:rPr>
          <w:rFonts w:cstheme="minorHAnsi"/>
          <w:sz w:val="20"/>
          <w:szCs w:val="20"/>
          <w:lang w:val="el-GR"/>
        </w:rPr>
        <w:t>με</w:t>
      </w:r>
      <w:r w:rsidRPr="00402509">
        <w:rPr>
          <w:rFonts w:cstheme="minorHAnsi"/>
          <w:sz w:val="20"/>
          <w:szCs w:val="20"/>
          <w:lang w:val="fr-FR"/>
        </w:rPr>
        <w:t xml:space="preserve"> &gt; </w:t>
      </w:r>
      <w:r w:rsidRPr="00402509">
        <w:rPr>
          <w:rFonts w:cstheme="minorHAnsi"/>
          <w:sz w:val="20"/>
          <w:szCs w:val="20"/>
          <w:lang w:val="el-GR"/>
        </w:rPr>
        <w:t>ἀποδεῖξαι</w:t>
      </w:r>
      <w:r w:rsidRPr="00402509">
        <w:rPr>
          <w:rFonts w:cstheme="minorHAnsi"/>
          <w:sz w:val="20"/>
          <w:szCs w:val="20"/>
          <w:lang w:val="fr-FR"/>
        </w:rPr>
        <w:t xml:space="preserve">.  Cst normale du vb </w:t>
      </w:r>
      <w:r w:rsidRPr="00402509">
        <w:rPr>
          <w:rFonts w:cstheme="minorHAnsi"/>
          <w:b/>
          <w:sz w:val="20"/>
          <w:szCs w:val="20"/>
          <w:lang w:val="el-GR"/>
        </w:rPr>
        <w:t>ἀποδεῖξαι</w:t>
      </w:r>
      <w:r w:rsidRPr="00402509">
        <w:rPr>
          <w:rFonts w:cstheme="minorHAnsi"/>
          <w:sz w:val="20"/>
          <w:szCs w:val="20"/>
          <w:lang w:val="fr-FR"/>
        </w:rPr>
        <w:t xml:space="preserve"> avec un part. apposé au cod. avec le sens de « montrer que ».  </w:t>
      </w:r>
    </w:p>
    <w:p w14:paraId="39A14B38" w14:textId="77777777" w:rsidR="00402509" w:rsidRPr="00402509" w:rsidRDefault="00402509" w:rsidP="00402509">
      <w:pPr>
        <w:rPr>
          <w:rFonts w:cstheme="minorHAnsi"/>
          <w:sz w:val="20"/>
          <w:szCs w:val="20"/>
        </w:rPr>
      </w:pPr>
      <w:r w:rsidRPr="00402509">
        <w:rPr>
          <w:rFonts w:cstheme="minorHAnsi"/>
          <w:color w:val="C00000"/>
          <w:sz w:val="20"/>
          <w:szCs w:val="20"/>
        </w:rPr>
        <w:t>G</w:t>
      </w:r>
      <w:r w:rsidRPr="00402509">
        <w:rPr>
          <w:rFonts w:cstheme="minorHAnsi"/>
          <w:sz w:val="20"/>
          <w:szCs w:val="20"/>
        </w:rPr>
        <w:t xml:space="preserve">énitif absolu : </w:t>
      </w:r>
      <w:r w:rsidRPr="00402509">
        <w:rPr>
          <w:rFonts w:cstheme="minorHAnsi"/>
          <w:sz w:val="20"/>
          <w:szCs w:val="20"/>
          <w:lang w:val="el-GR"/>
        </w:rPr>
        <w:t>ἐμοῦ</w:t>
      </w:r>
      <w:r w:rsidRPr="00402509">
        <w:rPr>
          <w:rFonts w:cstheme="minorHAnsi"/>
          <w:sz w:val="20"/>
          <w:szCs w:val="20"/>
        </w:rPr>
        <w:t xml:space="preserve"> … </w:t>
      </w:r>
      <w:r w:rsidRPr="00402509">
        <w:rPr>
          <w:rFonts w:cstheme="minorHAnsi"/>
          <w:sz w:val="20"/>
          <w:szCs w:val="20"/>
          <w:lang w:val="el-GR"/>
        </w:rPr>
        <w:t>διδόντος</w:t>
      </w:r>
      <w:r w:rsidRPr="00402509">
        <w:rPr>
          <w:rFonts w:cstheme="minorHAnsi"/>
          <w:sz w:val="20"/>
          <w:szCs w:val="20"/>
        </w:rPr>
        <w:t xml:space="preserve">. </w:t>
      </w:r>
    </w:p>
    <w:p w14:paraId="7BCF80DA" w14:textId="77777777" w:rsidR="00402509" w:rsidRPr="00402509" w:rsidRDefault="00402509" w:rsidP="00402509">
      <w:pPr>
        <w:rPr>
          <w:rFonts w:cstheme="minorHAnsi"/>
          <w:sz w:val="20"/>
          <w:szCs w:val="20"/>
        </w:rPr>
      </w:pPr>
      <w:r w:rsidRPr="00402509">
        <w:rPr>
          <w:rFonts w:cstheme="minorHAnsi"/>
          <w:color w:val="C00000"/>
          <w:sz w:val="20"/>
          <w:szCs w:val="20"/>
        </w:rPr>
        <w:t>R</w:t>
      </w:r>
      <w:r w:rsidRPr="00402509">
        <w:rPr>
          <w:rFonts w:cstheme="minorHAnsi"/>
          <w:sz w:val="20"/>
          <w:szCs w:val="20"/>
        </w:rPr>
        <w:t xml:space="preserve">elative. </w:t>
      </w:r>
      <w:r w:rsidRPr="00402509">
        <w:rPr>
          <w:rFonts w:cstheme="minorHAnsi"/>
          <w:b/>
          <w:sz w:val="20"/>
          <w:szCs w:val="20"/>
          <w:lang w:val="el-GR"/>
        </w:rPr>
        <w:t>οὕς</w:t>
      </w:r>
      <w:r w:rsidRPr="00402509">
        <w:rPr>
          <w:rFonts w:cstheme="minorHAnsi"/>
          <w:sz w:val="20"/>
          <w:szCs w:val="20"/>
        </w:rPr>
        <w:t xml:space="preserve"> est sujet de l’infinitif </w:t>
      </w:r>
      <w:r w:rsidRPr="00402509">
        <w:rPr>
          <w:rFonts w:cstheme="minorHAnsi"/>
          <w:sz w:val="20"/>
          <w:szCs w:val="20"/>
          <w:lang w:val="el-GR"/>
        </w:rPr>
        <w:t>παραγενέσθαι</w:t>
      </w:r>
      <w:r w:rsidRPr="00402509">
        <w:rPr>
          <w:rFonts w:cstheme="minorHAnsi"/>
          <w:sz w:val="20"/>
          <w:szCs w:val="20"/>
        </w:rPr>
        <w:t xml:space="preserve">, qui lui dépend de </w:t>
      </w:r>
      <w:r w:rsidRPr="00402509">
        <w:rPr>
          <w:rFonts w:cstheme="minorHAnsi"/>
          <w:sz w:val="20"/>
          <w:szCs w:val="20"/>
          <w:lang w:val="el-GR"/>
        </w:rPr>
        <w:t>φησι</w:t>
      </w:r>
      <w:r w:rsidRPr="00402509">
        <w:rPr>
          <w:rFonts w:cstheme="minorHAnsi"/>
          <w:sz w:val="20"/>
          <w:szCs w:val="20"/>
        </w:rPr>
        <w:t xml:space="preserve">. </w:t>
      </w:r>
    </w:p>
    <w:p w14:paraId="628F1F68" w14:textId="77777777" w:rsidR="00402509" w:rsidRPr="00402509" w:rsidRDefault="00402509" w:rsidP="00402509">
      <w:pPr>
        <w:pStyle w:val="Sansinterligne"/>
        <w:rPr>
          <w:sz w:val="20"/>
          <w:szCs w:val="20"/>
          <w:lang w:val="fr-FR"/>
        </w:rPr>
      </w:pPr>
      <w:r w:rsidRPr="00402509">
        <w:rPr>
          <w:b/>
          <w:color w:val="C00000"/>
          <w:sz w:val="20"/>
          <w:szCs w:val="20"/>
        </w:rPr>
        <w:t>Π</w:t>
      </w:r>
      <w:r w:rsidRPr="00402509">
        <w:rPr>
          <w:b/>
          <w:sz w:val="20"/>
          <w:szCs w:val="20"/>
        </w:rPr>
        <w:t>αραγίγνομαι</w:t>
      </w:r>
      <w:r w:rsidRPr="00402509">
        <w:rPr>
          <w:b/>
          <w:sz w:val="20"/>
          <w:szCs w:val="20"/>
          <w:lang w:val="fr-FR"/>
        </w:rPr>
        <w:t> —[</w:t>
      </w:r>
      <w:r w:rsidRPr="00402509">
        <w:rPr>
          <w:sz w:val="20"/>
          <w:szCs w:val="20"/>
          <w:lang w:val="fr-FR"/>
        </w:rPr>
        <w:t xml:space="preserve"> </w:t>
      </w:r>
      <w:r w:rsidRPr="00402509">
        <w:rPr>
          <w:i/>
          <w:iCs/>
          <w:sz w:val="20"/>
          <w:szCs w:val="20"/>
          <w:lang w:val="fr-FR"/>
        </w:rPr>
        <w:t>fut.:</w:t>
      </w:r>
      <w:r w:rsidRPr="00402509">
        <w:rPr>
          <w:sz w:val="20"/>
          <w:szCs w:val="20"/>
          <w:lang w:val="fr-FR"/>
        </w:rPr>
        <w:t xml:space="preserve"> </w:t>
      </w:r>
      <w:r w:rsidRPr="00402509">
        <w:rPr>
          <w:sz w:val="20"/>
          <w:szCs w:val="20"/>
        </w:rPr>
        <w:t>παραγενήσομαι</w:t>
      </w:r>
      <w:r w:rsidRPr="00402509">
        <w:rPr>
          <w:sz w:val="20"/>
          <w:szCs w:val="20"/>
          <w:lang w:val="fr-FR"/>
        </w:rPr>
        <w:t xml:space="preserve"> ; </w:t>
      </w:r>
      <w:r w:rsidRPr="00402509">
        <w:rPr>
          <w:i/>
          <w:iCs/>
          <w:sz w:val="20"/>
          <w:szCs w:val="20"/>
          <w:lang w:val="fr-FR"/>
        </w:rPr>
        <w:t>aor.:</w:t>
      </w:r>
      <w:r w:rsidRPr="00402509">
        <w:rPr>
          <w:sz w:val="20"/>
          <w:szCs w:val="20"/>
          <w:lang w:val="fr-FR"/>
        </w:rPr>
        <w:t xml:space="preserve"> </w:t>
      </w:r>
      <w:r w:rsidRPr="00402509">
        <w:rPr>
          <w:sz w:val="20"/>
          <w:szCs w:val="20"/>
        </w:rPr>
        <w:t>παρεγενόμην</w:t>
      </w:r>
      <w:r w:rsidRPr="00402509">
        <w:rPr>
          <w:sz w:val="20"/>
          <w:szCs w:val="20"/>
          <w:lang w:val="fr-FR"/>
        </w:rPr>
        <w:t xml:space="preserve"> ; Aor.pass.  </w:t>
      </w:r>
      <w:r w:rsidRPr="00402509">
        <w:rPr>
          <w:sz w:val="20"/>
          <w:szCs w:val="20"/>
        </w:rPr>
        <w:t>παρεγενήθην</w:t>
      </w:r>
      <w:r w:rsidRPr="00402509">
        <w:rPr>
          <w:b/>
          <w:sz w:val="20"/>
          <w:szCs w:val="20"/>
          <w:lang w:val="fr-FR"/>
        </w:rPr>
        <w:t xml:space="preserve">]—:  </w:t>
      </w:r>
      <w:r w:rsidRPr="00402509">
        <w:rPr>
          <w:sz w:val="20"/>
          <w:szCs w:val="20"/>
          <w:lang w:val="fr-FR"/>
        </w:rPr>
        <w:t xml:space="preserve">être présent à, assister à (dat) ; être témoin.  […]  (d’avoir été là qd leur maître arrachait la souche.) </w:t>
      </w:r>
    </w:p>
    <w:p w14:paraId="27B4CE7F" w14:textId="77777777" w:rsidR="00402509" w:rsidRPr="00402509" w:rsidRDefault="00402509" w:rsidP="00402509">
      <w:pPr>
        <w:rPr>
          <w:sz w:val="20"/>
          <w:szCs w:val="20"/>
        </w:rPr>
      </w:pPr>
      <w:r w:rsidRPr="00402509">
        <w:rPr>
          <w:b/>
          <w:color w:val="C00000"/>
          <w:sz w:val="20"/>
          <w:szCs w:val="20"/>
        </w:rPr>
        <w:t>Π</w:t>
      </w:r>
      <w:r w:rsidRPr="00402509">
        <w:rPr>
          <w:b/>
          <w:sz w:val="20"/>
          <w:szCs w:val="20"/>
        </w:rPr>
        <w:t>αραλαμβάνω </w:t>
      </w:r>
      <w:r w:rsidRPr="00402509">
        <w:rPr>
          <w:sz w:val="20"/>
          <w:szCs w:val="20"/>
        </w:rPr>
        <w:t xml:space="preserve"> </w:t>
      </w:r>
      <w:r w:rsidRPr="00402509">
        <w:rPr>
          <w:b/>
          <w:sz w:val="20"/>
          <w:szCs w:val="20"/>
        </w:rPr>
        <w:t>—[</w:t>
      </w:r>
      <w:r w:rsidRPr="00402509">
        <w:rPr>
          <w:i/>
          <w:sz w:val="20"/>
          <w:szCs w:val="20"/>
        </w:rPr>
        <w:t xml:space="preserve"> fut.: </w:t>
      </w:r>
      <w:r w:rsidRPr="00402509">
        <w:rPr>
          <w:sz w:val="20"/>
          <w:szCs w:val="20"/>
        </w:rPr>
        <w:t xml:space="preserve">παραλήψομαι, </w:t>
      </w:r>
      <w:r w:rsidRPr="00402509">
        <w:rPr>
          <w:i/>
          <w:iCs/>
          <w:sz w:val="20"/>
          <w:szCs w:val="20"/>
        </w:rPr>
        <w:t>ao.2</w:t>
      </w:r>
      <w:r w:rsidRPr="00402509">
        <w:rPr>
          <w:sz w:val="20"/>
          <w:szCs w:val="20"/>
        </w:rPr>
        <w:t xml:space="preserve"> παρέλαϐον, </w:t>
      </w:r>
      <w:r w:rsidRPr="00402509">
        <w:rPr>
          <w:i/>
          <w:iCs/>
          <w:sz w:val="20"/>
          <w:szCs w:val="20"/>
        </w:rPr>
        <w:t>etc.</w:t>
      </w:r>
      <w:r w:rsidRPr="00402509">
        <w:rPr>
          <w:b/>
          <w:iCs/>
          <w:sz w:val="20"/>
          <w:szCs w:val="20"/>
        </w:rPr>
        <w:t>]—:</w:t>
      </w:r>
      <w:r w:rsidRPr="00402509">
        <w:rPr>
          <w:b/>
          <w:sz w:val="20"/>
          <w:szCs w:val="20"/>
        </w:rPr>
        <w:t xml:space="preserve"> </w:t>
      </w:r>
      <w:r w:rsidRPr="00402509">
        <w:rPr>
          <w:sz w:val="20"/>
          <w:szCs w:val="20"/>
        </w:rPr>
        <w:t>prendre (qqn) près de ou avec soi  […]   recevoir.</w:t>
      </w:r>
    </w:p>
    <w:p w14:paraId="5E629F53" w14:textId="77777777" w:rsidR="00402509" w:rsidRPr="00402509" w:rsidRDefault="00402509" w:rsidP="00402509">
      <w:pPr>
        <w:rPr>
          <w:sz w:val="20"/>
          <w:szCs w:val="20"/>
        </w:rPr>
      </w:pPr>
      <w:r w:rsidRPr="00402509">
        <w:rPr>
          <w:b/>
          <w:color w:val="C00000"/>
          <w:sz w:val="20"/>
          <w:szCs w:val="20"/>
        </w:rPr>
        <w:t>Ἐ</w:t>
      </w:r>
      <w:r w:rsidRPr="00402509">
        <w:rPr>
          <w:b/>
          <w:sz w:val="20"/>
          <w:szCs w:val="20"/>
        </w:rPr>
        <w:t xml:space="preserve">θέλω   </w:t>
      </w:r>
      <w:r w:rsidRPr="00402509">
        <w:rPr>
          <w:rFonts w:cs="Arial"/>
          <w:b/>
          <w:sz w:val="20"/>
          <w:szCs w:val="20"/>
        </w:rPr>
        <w:t>—[</w:t>
      </w:r>
      <w:r w:rsidRPr="00402509">
        <w:rPr>
          <w:b/>
          <w:sz w:val="20"/>
          <w:szCs w:val="20"/>
        </w:rPr>
        <w:t xml:space="preserve"> /θέλω ;</w:t>
      </w:r>
      <w:r w:rsidRPr="00402509">
        <w:rPr>
          <w:sz w:val="20"/>
          <w:szCs w:val="20"/>
        </w:rPr>
        <w:t xml:space="preserve"> </w:t>
      </w:r>
      <w:r w:rsidRPr="00402509">
        <w:rPr>
          <w:i/>
          <w:sz w:val="20"/>
          <w:szCs w:val="20"/>
        </w:rPr>
        <w:t>fut.</w:t>
      </w:r>
      <w:r w:rsidRPr="00402509">
        <w:rPr>
          <w:sz w:val="20"/>
          <w:szCs w:val="20"/>
        </w:rPr>
        <w:t xml:space="preserve">:  ἐθελήσω ; </w:t>
      </w:r>
      <w:r w:rsidRPr="00402509">
        <w:rPr>
          <w:i/>
          <w:sz w:val="20"/>
          <w:szCs w:val="20"/>
        </w:rPr>
        <w:t>aor.</w:t>
      </w:r>
      <w:r w:rsidRPr="00402509">
        <w:rPr>
          <w:sz w:val="20"/>
          <w:szCs w:val="20"/>
        </w:rPr>
        <w:t xml:space="preserve">:  ἤθέλησα ; </w:t>
      </w:r>
      <w:r w:rsidRPr="00402509">
        <w:rPr>
          <w:i/>
          <w:sz w:val="20"/>
          <w:szCs w:val="20"/>
        </w:rPr>
        <w:t>pft</w:t>
      </w:r>
      <w:r w:rsidRPr="00402509">
        <w:rPr>
          <w:sz w:val="20"/>
          <w:szCs w:val="20"/>
        </w:rPr>
        <w:t xml:space="preserve">.:  ήθέληκα. </w:t>
      </w:r>
      <w:r w:rsidRPr="00402509">
        <w:rPr>
          <w:rFonts w:cs="Arial"/>
          <w:b/>
          <w:sz w:val="20"/>
          <w:szCs w:val="20"/>
        </w:rPr>
        <w:t>]—:</w:t>
      </w:r>
      <w:r w:rsidRPr="00402509">
        <w:rPr>
          <w:b/>
          <w:sz w:val="20"/>
          <w:szCs w:val="20"/>
        </w:rPr>
        <w:t xml:space="preserve">  </w:t>
      </w:r>
      <w:r w:rsidRPr="00402509">
        <w:rPr>
          <w:sz w:val="20"/>
          <w:szCs w:val="20"/>
        </w:rPr>
        <w:t xml:space="preserve">vouloir bien, consentir à ; vouloir, désirer. </w:t>
      </w:r>
    </w:p>
    <w:p w14:paraId="08870E0B" w14:textId="77777777" w:rsidR="00402509" w:rsidRPr="00402509" w:rsidRDefault="00402509" w:rsidP="00402509">
      <w:pPr>
        <w:rPr>
          <w:sz w:val="20"/>
          <w:szCs w:val="20"/>
        </w:rPr>
      </w:pPr>
      <w:r w:rsidRPr="00402509">
        <w:rPr>
          <w:b/>
          <w:color w:val="C00000"/>
          <w:sz w:val="20"/>
          <w:szCs w:val="20"/>
        </w:rPr>
        <w:t xml:space="preserve">Syntaxe. </w:t>
      </w:r>
      <w:r w:rsidRPr="00402509">
        <w:rPr>
          <w:sz w:val="20"/>
          <w:szCs w:val="20"/>
        </w:rPr>
        <w:t>Le pronom relatif introduit un verbe conjugué mais est cp d’un verbe (participe, infinitif, conditionnel)  qui est subordonné au vb. conjugué</w:t>
      </w:r>
      <w:r w:rsidRPr="00402509">
        <w:rPr>
          <w:b/>
          <w:sz w:val="20"/>
          <w:szCs w:val="20"/>
        </w:rPr>
        <w:t xml:space="preserve"> (</w:t>
      </w:r>
      <w:r w:rsidRPr="00402509">
        <w:rPr>
          <w:b/>
          <w:i/>
          <w:sz w:val="20"/>
          <w:szCs w:val="20"/>
        </w:rPr>
        <w:t>cf</w:t>
      </w:r>
      <w:r w:rsidRPr="00402509">
        <w:rPr>
          <w:b/>
          <w:sz w:val="20"/>
          <w:szCs w:val="20"/>
        </w:rPr>
        <w:t xml:space="preserve">. </w:t>
      </w:r>
      <w:r w:rsidRPr="00402509">
        <w:rPr>
          <w:b/>
          <w:i/>
          <w:sz w:val="20"/>
          <w:szCs w:val="20"/>
        </w:rPr>
        <w:t>Rg</w:t>
      </w:r>
      <w:r w:rsidRPr="00402509">
        <w:rPr>
          <w:b/>
          <w:sz w:val="20"/>
          <w:szCs w:val="20"/>
        </w:rPr>
        <w:t xml:space="preserve"> § 333 R).  </w:t>
      </w:r>
    </w:p>
    <w:p w14:paraId="40327C23" w14:textId="77777777" w:rsidR="00402509" w:rsidRDefault="00402509" w:rsidP="00402509">
      <w:pPr>
        <w:rPr>
          <w:sz w:val="18"/>
        </w:rPr>
      </w:pPr>
      <w:r>
        <w:rPr>
          <w:sz w:val="18"/>
        </w:rPr>
        <w:t xml:space="preserve">  </w:t>
      </w:r>
    </w:p>
    <w:p w14:paraId="6BD110C5" w14:textId="77777777" w:rsidR="00402509" w:rsidRPr="00402509" w:rsidRDefault="00402509" w:rsidP="00402509">
      <w:pPr>
        <w:pStyle w:val="Sansinterligne"/>
        <w:jc w:val="center"/>
        <w:rPr>
          <w:rFonts w:eastAsia="Times New Roman" w:cstheme="minorHAnsi"/>
          <w:lang w:val="fr-FR" w:eastAsia="fr-FR"/>
        </w:rPr>
      </w:pPr>
      <w:r w:rsidRPr="008E4667">
        <w:rPr>
          <w:rFonts w:eastAsia="Times New Roman" w:cstheme="minorHAnsi"/>
          <w:lang w:eastAsia="fr-FR"/>
        </w:rPr>
        <w:sym w:font="Wingdings" w:char="F0E0"/>
      </w:r>
      <w:r w:rsidRPr="00402509">
        <w:rPr>
          <w:rFonts w:eastAsia="Times New Roman" w:cstheme="minorHAnsi"/>
          <w:lang w:val="fr-FR" w:eastAsia="fr-FR"/>
        </w:rPr>
        <w:t xml:space="preserve"> …  </w:t>
      </w:r>
      <w:r w:rsidRPr="008E4667">
        <w:rPr>
          <w:rFonts w:eastAsia="Times New Roman" w:cstheme="minorHAnsi"/>
          <w:lang w:eastAsia="fr-FR"/>
        </w:rPr>
        <w:sym w:font="Wingdings" w:char="F0DF"/>
      </w:r>
    </w:p>
    <w:p w14:paraId="464CC31D" w14:textId="77777777" w:rsidR="00402509" w:rsidRDefault="00402509" w:rsidP="00FE01FB">
      <w:pPr>
        <w:pStyle w:val="Sansinterligne"/>
        <w:rPr>
          <w:rFonts w:eastAsia="Times New Roman" w:cstheme="minorHAnsi"/>
          <w:sz w:val="20"/>
          <w:szCs w:val="20"/>
          <w:lang w:val="fr-FR" w:eastAsia="fr-FR"/>
        </w:rPr>
      </w:pPr>
    </w:p>
    <w:p w14:paraId="670D9335" w14:textId="77777777" w:rsidR="006C0994" w:rsidRPr="001939B2" w:rsidRDefault="006C0994" w:rsidP="00FE01FB">
      <w:pPr>
        <w:pStyle w:val="Sansinterligne"/>
        <w:rPr>
          <w:rFonts w:eastAsia="Times New Roman" w:cstheme="minorHAnsi"/>
          <w:sz w:val="20"/>
          <w:szCs w:val="20"/>
          <w:lang w:val="fr-FR" w:eastAsia="fr-FR"/>
        </w:rPr>
      </w:pPr>
    </w:p>
    <w:p w14:paraId="33CEB124" w14:textId="77777777" w:rsidR="001939B2" w:rsidRPr="001939B2" w:rsidRDefault="001939B2" w:rsidP="001939B2">
      <w:pPr>
        <w:pStyle w:val="Sansinterligne"/>
        <w:jc w:val="center"/>
        <w:rPr>
          <w:b/>
          <w:caps/>
          <w:color w:val="C00000"/>
          <w:sz w:val="20"/>
          <w:szCs w:val="20"/>
          <w:lang w:val="fr-FR"/>
        </w:rPr>
      </w:pPr>
      <w:r w:rsidRPr="00D82453">
        <w:rPr>
          <w:rFonts w:eastAsia="Times New Roman" w:cstheme="minorHAnsi"/>
          <w:sz w:val="20"/>
          <w:szCs w:val="20"/>
          <w:lang w:eastAsia="fr-FR"/>
        </w:rPr>
        <w:sym w:font="Wingdings" w:char="F0E0"/>
      </w:r>
      <w:r w:rsidRPr="001939B2">
        <w:rPr>
          <w:rFonts w:eastAsia="Times New Roman" w:cstheme="minorHAnsi"/>
          <w:sz w:val="20"/>
          <w:szCs w:val="20"/>
          <w:lang w:val="fr-FR" w:eastAsia="fr-FR"/>
        </w:rPr>
        <w:t xml:space="preserve"> …    </w:t>
      </w:r>
      <w:r w:rsidRPr="007F54CA">
        <w:rPr>
          <w:rFonts w:eastAsia="Times New Roman" w:cstheme="minorHAnsi"/>
          <w:sz w:val="20"/>
          <w:szCs w:val="20"/>
          <w:highlight w:val="yellow"/>
          <w:lang w:eastAsia="fr-FR"/>
        </w:rPr>
        <w:sym w:font="Wingdings" w:char="F0DF"/>
      </w:r>
      <w:r w:rsidRPr="001939B2">
        <w:rPr>
          <w:rFonts w:eastAsia="Times New Roman" w:cstheme="minorHAnsi"/>
          <w:sz w:val="20"/>
          <w:szCs w:val="20"/>
          <w:highlight w:val="yellow"/>
          <w:lang w:val="fr-FR" w:eastAsia="fr-FR"/>
        </w:rPr>
        <w:t xml:space="preserve">    </w:t>
      </w:r>
      <w:r w:rsidRPr="007F54CA">
        <w:rPr>
          <w:rFonts w:eastAsia="Times New Roman" w:cstheme="minorHAnsi"/>
          <w:highlight w:val="yellow"/>
          <w:lang w:eastAsia="fr-FR"/>
        </w:rPr>
        <w:sym w:font="Wingdings" w:char="F0E0"/>
      </w:r>
      <w:r w:rsidRPr="001939B2">
        <w:rPr>
          <w:rFonts w:eastAsia="Times New Roman" w:cstheme="minorHAnsi"/>
          <w:highlight w:val="yellow"/>
          <w:lang w:val="fr-FR" w:eastAsia="fr-FR"/>
        </w:rPr>
        <w:t xml:space="preserve">  …. </w:t>
      </w:r>
      <w:r w:rsidRPr="001939B2">
        <w:rPr>
          <w:rFonts w:eastAsia="Times New Roman" w:cstheme="minorHAnsi"/>
          <w:sz w:val="20"/>
          <w:szCs w:val="20"/>
          <w:highlight w:val="yellow"/>
          <w:lang w:val="fr-FR" w:eastAsia="fr-FR"/>
        </w:rPr>
        <w:t xml:space="preserve"> </w:t>
      </w:r>
      <w:r w:rsidRPr="007F54CA">
        <w:rPr>
          <w:rFonts w:eastAsia="Times New Roman" w:cstheme="minorHAnsi"/>
          <w:sz w:val="20"/>
          <w:szCs w:val="20"/>
          <w:highlight w:val="yellow"/>
          <w:lang w:eastAsia="fr-FR"/>
        </w:rPr>
        <w:sym w:font="Wingdings" w:char="F0DF"/>
      </w:r>
      <w:r w:rsidRPr="007F54CA">
        <w:rPr>
          <w:rFonts w:eastAsia="Times New Roman" w:cstheme="minorHAnsi"/>
          <w:sz w:val="20"/>
          <w:szCs w:val="20"/>
          <w:highlight w:val="yellow"/>
          <w:lang w:eastAsia="fr-FR"/>
        </w:rPr>
        <w:sym w:font="Wingdings" w:char="F0E0"/>
      </w:r>
      <w:r w:rsidRPr="001939B2">
        <w:rPr>
          <w:rFonts w:eastAsia="Times New Roman" w:cstheme="minorHAnsi"/>
          <w:sz w:val="20"/>
          <w:szCs w:val="20"/>
          <w:lang w:val="fr-FR" w:eastAsia="fr-FR"/>
        </w:rPr>
        <w:t xml:space="preserve">   …  </w:t>
      </w:r>
      <w:r w:rsidRPr="00D82453">
        <w:rPr>
          <w:rFonts w:eastAsia="Times New Roman" w:cstheme="minorHAnsi"/>
          <w:sz w:val="20"/>
          <w:szCs w:val="20"/>
          <w:lang w:eastAsia="fr-FR"/>
        </w:rPr>
        <w:sym w:font="Wingdings" w:char="F0DF"/>
      </w:r>
    </w:p>
    <w:p w14:paraId="034122C6" w14:textId="77777777" w:rsidR="00FE01FB" w:rsidRPr="001939B2" w:rsidRDefault="00FE01FB" w:rsidP="00FE01FB">
      <w:pPr>
        <w:pStyle w:val="Sansinterligne"/>
        <w:rPr>
          <w:rFonts w:eastAsia="Times New Roman" w:cstheme="minorHAnsi"/>
          <w:sz w:val="20"/>
          <w:szCs w:val="20"/>
          <w:lang w:val="fr-FR" w:eastAsia="fr-FR"/>
        </w:rPr>
      </w:pPr>
    </w:p>
    <w:p w14:paraId="48458085" w14:textId="77777777" w:rsidR="00FE01FB" w:rsidRPr="001939B2" w:rsidRDefault="00FE01FB" w:rsidP="00FE01FB">
      <w:pPr>
        <w:pStyle w:val="Sansinterligne"/>
        <w:rPr>
          <w:rFonts w:eastAsia="Times New Roman" w:cstheme="minorHAnsi"/>
          <w:sz w:val="20"/>
          <w:szCs w:val="20"/>
          <w:lang w:val="fr-FR" w:eastAsia="fr-FR"/>
        </w:rPr>
      </w:pPr>
    </w:p>
    <w:p w14:paraId="63F05EDA" w14:textId="77777777" w:rsidR="00FE01FB" w:rsidRPr="001939B2" w:rsidRDefault="00FE01FB" w:rsidP="00FE01FB">
      <w:pPr>
        <w:pStyle w:val="Sansinterligne"/>
        <w:rPr>
          <w:rFonts w:eastAsia="Times New Roman" w:cstheme="minorHAnsi"/>
          <w:sz w:val="20"/>
          <w:szCs w:val="20"/>
          <w:lang w:val="fr-FR" w:eastAsia="fr-FR"/>
        </w:rPr>
      </w:pPr>
    </w:p>
    <w:p w14:paraId="4BE62E65" w14:textId="50A7E4AD" w:rsidR="00F818C8" w:rsidRPr="00A4626A" w:rsidRDefault="00F818C8" w:rsidP="00F818C8">
      <w:pPr>
        <w:pStyle w:val="Sansinterligne"/>
        <w:jc w:val="center"/>
        <w:rPr>
          <w:b/>
          <w:caps/>
          <w:color w:val="C00000"/>
          <w:sz w:val="20"/>
          <w:szCs w:val="20"/>
          <w:lang w:val="fr-FR"/>
        </w:rPr>
      </w:pPr>
      <w:r w:rsidRPr="001A4B3E">
        <w:rPr>
          <w:rFonts w:eastAsia="Times New Roman" w:cstheme="minorHAnsi"/>
          <w:sz w:val="20"/>
          <w:szCs w:val="20"/>
          <w:lang w:eastAsia="fr-FR"/>
        </w:rPr>
        <w:sym w:font="Wingdings" w:char="F0E0"/>
      </w:r>
      <w:r w:rsidRPr="00A4626A">
        <w:rPr>
          <w:rFonts w:eastAsia="Times New Roman" w:cstheme="minorHAnsi"/>
          <w:sz w:val="20"/>
          <w:szCs w:val="20"/>
          <w:lang w:val="fr-FR" w:eastAsia="fr-FR"/>
        </w:rPr>
        <w:t xml:space="preserve"> …    </w:t>
      </w:r>
      <w:r w:rsidRPr="001A4B3E">
        <w:rPr>
          <w:rFonts w:eastAsia="Times New Roman" w:cstheme="minorHAnsi"/>
          <w:sz w:val="20"/>
          <w:szCs w:val="20"/>
          <w:highlight w:val="yellow"/>
          <w:lang w:eastAsia="fr-FR"/>
        </w:rPr>
        <w:sym w:font="Wingdings" w:char="F0DF"/>
      </w:r>
      <w:r w:rsidRPr="00A4626A">
        <w:rPr>
          <w:rFonts w:eastAsia="Times New Roman" w:cstheme="minorHAnsi"/>
          <w:sz w:val="20"/>
          <w:szCs w:val="20"/>
          <w:highlight w:val="yellow"/>
          <w:lang w:val="fr-FR" w:eastAsia="fr-FR"/>
        </w:rPr>
        <w:t xml:space="preserve">    </w:t>
      </w:r>
      <w:r w:rsidRPr="001A4B3E">
        <w:rPr>
          <w:rFonts w:eastAsia="Times New Roman" w:cstheme="minorHAnsi"/>
          <w:highlight w:val="yellow"/>
          <w:lang w:eastAsia="fr-FR"/>
        </w:rPr>
        <w:sym w:font="Wingdings" w:char="F0E0"/>
      </w:r>
      <w:r w:rsidRPr="00A4626A">
        <w:rPr>
          <w:rFonts w:eastAsia="Times New Roman" w:cstheme="minorHAnsi"/>
          <w:highlight w:val="yellow"/>
          <w:lang w:val="fr-FR" w:eastAsia="fr-FR"/>
        </w:rPr>
        <w:t xml:space="preserve">  …. </w:t>
      </w:r>
      <w:r w:rsidRPr="00A4626A">
        <w:rPr>
          <w:rFonts w:eastAsia="Times New Roman" w:cstheme="minorHAnsi"/>
          <w:sz w:val="20"/>
          <w:szCs w:val="20"/>
          <w:highlight w:val="yellow"/>
          <w:lang w:val="fr-FR" w:eastAsia="fr-FR"/>
        </w:rPr>
        <w:t xml:space="preserve"> </w:t>
      </w:r>
      <w:r w:rsidRPr="001A4B3E">
        <w:rPr>
          <w:rFonts w:eastAsia="Times New Roman" w:cstheme="minorHAnsi"/>
          <w:sz w:val="20"/>
          <w:szCs w:val="20"/>
          <w:highlight w:val="yellow"/>
          <w:lang w:eastAsia="fr-FR"/>
        </w:rPr>
        <w:sym w:font="Wingdings" w:char="F0DF"/>
      </w:r>
      <w:r w:rsidRPr="001A4B3E">
        <w:rPr>
          <w:rFonts w:eastAsia="Times New Roman" w:cstheme="minorHAnsi"/>
          <w:sz w:val="20"/>
          <w:szCs w:val="20"/>
          <w:highlight w:val="yellow"/>
          <w:lang w:eastAsia="fr-FR"/>
        </w:rPr>
        <w:sym w:font="Wingdings" w:char="F0E0"/>
      </w:r>
      <w:r w:rsidRPr="00A4626A">
        <w:rPr>
          <w:rFonts w:eastAsia="Times New Roman" w:cstheme="minorHAnsi"/>
          <w:sz w:val="20"/>
          <w:szCs w:val="20"/>
          <w:lang w:val="fr-FR" w:eastAsia="fr-FR"/>
        </w:rPr>
        <w:t xml:space="preserve">   …  </w:t>
      </w:r>
      <w:r w:rsidRPr="001A4B3E">
        <w:rPr>
          <w:rFonts w:eastAsia="Times New Roman" w:cstheme="minorHAnsi"/>
          <w:sz w:val="20"/>
          <w:szCs w:val="20"/>
          <w:lang w:eastAsia="fr-FR"/>
        </w:rPr>
        <w:sym w:font="Wingdings" w:char="F0DF"/>
      </w:r>
    </w:p>
    <w:p w14:paraId="31A57513" w14:textId="68E4E4CC" w:rsidR="00BA1D99" w:rsidRPr="00A93B09" w:rsidRDefault="00BA1D99" w:rsidP="00F70C9B">
      <w:pPr>
        <w:rPr>
          <w:rFonts w:eastAsia="Times New Roman" w:cstheme="minorHAnsi"/>
          <w:kern w:val="0"/>
          <w:sz w:val="16"/>
          <w:szCs w:val="16"/>
          <w:lang w:eastAsia="fr-FR"/>
          <w14:ligatures w14:val="none"/>
        </w:rPr>
      </w:pPr>
    </w:p>
    <w:p w14:paraId="37FC3D32" w14:textId="77777777" w:rsidR="00877B17" w:rsidRPr="00A93B09" w:rsidRDefault="00877B17" w:rsidP="00F70C9B">
      <w:pPr>
        <w:jc w:val="center"/>
        <w:rPr>
          <w:rFonts w:eastAsia="Times New Roman" w:cstheme="minorHAnsi"/>
          <w:kern w:val="0"/>
          <w:lang w:eastAsia="fr-FR"/>
          <w14:ligatures w14:val="none"/>
        </w:rPr>
      </w:pPr>
    </w:p>
    <w:p w14:paraId="1E2B3FD9" w14:textId="20F05605" w:rsidR="005B4560" w:rsidRPr="005B4560" w:rsidRDefault="005B4560" w:rsidP="00F70C9B">
      <w:pPr>
        <w:jc w:val="center"/>
        <w:rPr>
          <w:rFonts w:eastAsia="Times New Roman" w:cstheme="minorHAnsi"/>
          <w:kern w:val="0"/>
          <w:lang w:eastAsia="fr-FR"/>
          <w14:ligatures w14:val="none"/>
        </w:rPr>
      </w:pPr>
      <w:r w:rsidRPr="005B4560">
        <w:rPr>
          <w:rFonts w:eastAsia="Times New Roman" w:cstheme="minorHAnsi"/>
          <w:kern w:val="0"/>
          <w:lang w:eastAsia="fr-FR"/>
          <w14:ligatures w14:val="none"/>
        </w:rPr>
        <w:t>*************************************</w:t>
      </w:r>
    </w:p>
    <w:p w14:paraId="292B22CD" w14:textId="7E550199" w:rsidR="00877B17" w:rsidRPr="005B4560" w:rsidRDefault="00877B17" w:rsidP="00F70C9B">
      <w:pPr>
        <w:jc w:val="center"/>
        <w:rPr>
          <w:rFonts w:eastAsia="Times New Roman" w:cstheme="minorHAnsi"/>
          <w:kern w:val="0"/>
          <w:lang w:eastAsia="fr-FR"/>
          <w14:ligatures w14:val="none"/>
        </w:rPr>
      </w:pPr>
      <w:r w:rsidRPr="005B4560">
        <w:rPr>
          <w:rFonts w:eastAsia="Times New Roman" w:cstheme="minorHAnsi"/>
          <w:kern w:val="0"/>
          <w:lang w:eastAsia="fr-FR"/>
          <w14:ligatures w14:val="none"/>
        </w:rPr>
        <w:t>*********</w:t>
      </w:r>
    </w:p>
    <w:p w14:paraId="326B6955" w14:textId="3358803B" w:rsidR="00877B17" w:rsidRPr="005B4560" w:rsidRDefault="00877B17" w:rsidP="00F70C9B">
      <w:pPr>
        <w:jc w:val="center"/>
        <w:rPr>
          <w:rFonts w:eastAsia="Times New Roman" w:cstheme="minorHAnsi"/>
          <w:kern w:val="0"/>
          <w:lang w:eastAsia="fr-FR"/>
          <w14:ligatures w14:val="none"/>
        </w:rPr>
      </w:pPr>
      <w:r w:rsidRPr="005B4560">
        <w:rPr>
          <w:rFonts w:eastAsia="Times New Roman" w:cstheme="minorHAnsi"/>
          <w:kern w:val="0"/>
          <w:lang w:eastAsia="fr-FR"/>
          <w14:ligatures w14:val="none"/>
        </w:rPr>
        <w:t xml:space="preserve">Texte pris sur poésia latina ; réserve. </w:t>
      </w:r>
    </w:p>
    <w:p w14:paraId="79A7B535" w14:textId="77777777" w:rsidR="00877B17" w:rsidRPr="00877B17" w:rsidRDefault="00877B17" w:rsidP="00F70C9B">
      <w:pPr>
        <w:jc w:val="center"/>
        <w:rPr>
          <w:rFonts w:eastAsia="Times New Roman" w:cstheme="minorHAnsi"/>
          <w:vanish/>
          <w:kern w:val="0"/>
          <w:lang w:eastAsia="fr-FR"/>
          <w14:ligatures w14:val="none"/>
        </w:rPr>
      </w:pPr>
    </w:p>
    <w:p w14:paraId="5B34D2F6" w14:textId="77777777" w:rsidR="00877B17" w:rsidRPr="00877B17" w:rsidRDefault="00877B17" w:rsidP="00F70C9B">
      <w:pPr>
        <w:jc w:val="center"/>
        <w:rPr>
          <w:rFonts w:eastAsia="Times New Roman" w:cstheme="minorHAnsi"/>
          <w:vanish/>
          <w:kern w:val="0"/>
          <w:lang w:eastAsia="fr-FR"/>
          <w14:ligatures w14:val="none"/>
        </w:rPr>
      </w:pPr>
      <w:r w:rsidRPr="00877B17">
        <w:rPr>
          <w:rFonts w:eastAsia="Times New Roman" w:cstheme="minorHAnsi"/>
          <w:vanish/>
          <w:kern w:val="0"/>
          <w:lang w:eastAsia="fr-FR"/>
          <w14:ligatures w14:val="none"/>
        </w:rPr>
        <w:t>Haut du formulaire</w:t>
      </w:r>
    </w:p>
    <w:p w14:paraId="148E0076" w14:textId="77777777" w:rsidR="00877B17" w:rsidRPr="00877B17" w:rsidRDefault="00877B17" w:rsidP="00F70C9B">
      <w:pPr>
        <w:jc w:val="center"/>
        <w:rPr>
          <w:rFonts w:eastAsia="Times New Roman" w:cstheme="minorHAnsi"/>
          <w:vanish/>
          <w:kern w:val="0"/>
          <w:lang w:eastAsia="fr-FR"/>
          <w14:ligatures w14:val="none"/>
        </w:rPr>
      </w:pPr>
      <w:r w:rsidRPr="00877B17">
        <w:rPr>
          <w:rFonts w:eastAsia="Times New Roman" w:cstheme="minorHAnsi"/>
          <w:vanish/>
          <w:kern w:val="0"/>
          <w:lang w:eastAsia="fr-FR"/>
          <w14:ligatures w14:val="none"/>
        </w:rPr>
        <w:t>Bas du formulaire</w:t>
      </w:r>
    </w:p>
    <w:p w14:paraId="26B47839" w14:textId="77777777" w:rsidR="00877B17" w:rsidRPr="00877B17" w:rsidRDefault="00877B17" w:rsidP="00F70C9B">
      <w:pPr>
        <w:outlineLvl w:val="2"/>
        <w:rPr>
          <w:rFonts w:eastAsia="Times New Roman" w:cstheme="minorHAnsi"/>
          <w:b/>
          <w:bCs/>
          <w:kern w:val="0"/>
          <w:sz w:val="27"/>
          <w:szCs w:val="27"/>
          <w:lang w:val="el-GR" w:eastAsia="fr-FR"/>
          <w14:ligatures w14:val="none"/>
        </w:rPr>
      </w:pPr>
      <w:r w:rsidRPr="00877B17">
        <w:rPr>
          <w:rFonts w:eastAsia="Times New Roman" w:cstheme="minorHAnsi"/>
          <w:b/>
          <w:bCs/>
          <w:kern w:val="0"/>
          <w:lang w:eastAsia="fr-FR"/>
          <w14:ligatures w14:val="none"/>
        </w:rPr>
        <w:t>LYSIAS</w:t>
      </w:r>
      <w:r w:rsidRPr="00877B17">
        <w:rPr>
          <w:rFonts w:eastAsia="Times New Roman" w:cstheme="minorHAnsi"/>
          <w:b/>
          <w:bCs/>
          <w:kern w:val="0"/>
          <w:lang w:val="el-GR" w:eastAsia="fr-FR"/>
          <w14:ligatures w14:val="none"/>
        </w:rPr>
        <w:t xml:space="preserve"> -ΑΡΕΟΠΑΓΙΤΙΚΟΣ ΠΕΡΙ ΤΟΥ ΣΗΚΟΥ ΑΠΟΛΟΓΙΑ</w:t>
      </w:r>
    </w:p>
    <w:p w14:paraId="6F420E85" w14:textId="77777777" w:rsidR="005B4560" w:rsidRPr="00402509" w:rsidRDefault="00877B17" w:rsidP="00F70C9B">
      <w:pPr>
        <w:rPr>
          <w:rFonts w:eastAsia="Times New Roman" w:cstheme="minorHAnsi"/>
          <w:kern w:val="0"/>
          <w:sz w:val="12"/>
          <w:szCs w:val="12"/>
          <w:lang w:val="el-GR" w:eastAsia="fr-FR"/>
          <w14:ligatures w14:val="none"/>
        </w:rPr>
      </w:pPr>
      <w:r w:rsidRPr="00402509">
        <w:rPr>
          <w:rFonts w:eastAsia="Times New Roman" w:cstheme="minorHAnsi"/>
          <w:kern w:val="0"/>
          <w:sz w:val="12"/>
          <w:szCs w:val="12"/>
          <w:lang w:val="el-GR" w:eastAsia="fr-FR"/>
          <w14:ligatures w14:val="none"/>
        </w:rPr>
        <w:t xml:space="preserve">[1]    Πρότερον μέν, ὦ βουλή, ἐνόμιζον ἐξεῖναι τῷ βουλομένῳ, ἡσυχίαν ἄγοντι, μήτε δίκας ἔχειν μήτε πράγματα· νυνὶ δὲ οὕτως ἀπροσδοκήτως αἰτίαις καὶ πονηροῖς συκοφάνταις περιπέπτωκα, ὥστ' εἴ πως οἷόν τε, δοκεῖ μοι δεῖν καὶ τοὺς μὴ γεγονότας ἤδη δεδιέναι περὶ τῶν μελλόντων ἔσεσθαι· διὰ γὰρ τοὺς τοιούτους οἱ κίνδυνοι κοινοὶ γίγνονται καὶ τοῖς μηδὲν ἀδικοῦσι καὶ τοῖς πολλὰ ἡμαρτηκόσιν. </w:t>
      </w:r>
    </w:p>
    <w:p w14:paraId="30D4BA95" w14:textId="77777777" w:rsidR="00F70C9B" w:rsidRPr="00402509" w:rsidRDefault="00F70C9B" w:rsidP="00F70C9B">
      <w:pPr>
        <w:rPr>
          <w:rFonts w:eastAsia="Times New Roman" w:cstheme="minorHAnsi"/>
          <w:kern w:val="0"/>
          <w:sz w:val="12"/>
          <w:szCs w:val="12"/>
          <w:lang w:val="el-GR" w:eastAsia="fr-FR"/>
          <w14:ligatures w14:val="none"/>
        </w:rPr>
      </w:pPr>
    </w:p>
    <w:p w14:paraId="4C24F0C7" w14:textId="1A00EEC5" w:rsidR="00F70C9B" w:rsidRPr="00402509" w:rsidRDefault="00877B17" w:rsidP="00F70C9B">
      <w:pPr>
        <w:rPr>
          <w:rFonts w:eastAsia="Times New Roman" w:cstheme="minorHAnsi"/>
          <w:kern w:val="0"/>
          <w:sz w:val="12"/>
          <w:szCs w:val="12"/>
          <w:lang w:val="el-GR" w:eastAsia="fr-FR"/>
          <w14:ligatures w14:val="none"/>
        </w:rPr>
      </w:pPr>
      <w:r w:rsidRPr="00402509">
        <w:rPr>
          <w:rFonts w:eastAsia="Times New Roman" w:cstheme="minorHAnsi"/>
          <w:kern w:val="0"/>
          <w:sz w:val="12"/>
          <w:szCs w:val="12"/>
          <w:lang w:val="el-GR" w:eastAsia="fr-FR"/>
          <w14:ligatures w14:val="none"/>
        </w:rPr>
        <w:t xml:space="preserve">[2] οὕτω δ' ἄπορος ὁ ἀγών μοι καθέστηκεν, ὥστε ἀπεγράφην τὸ μὲν πρῶτον ἐλάαν ἐκ τῆς γῆς ἀφανίζειν, καὶ πρὸς τοὺς ἐωνημένους τοὺς καρποὺς τῶν μορίων πυνθανόμενοι προσῇσαν· ἐπειδὴ δ' ἐκ τούτου τοῦ τρόπου ἀδικοῦντά με οὐδὲν εὑρεῖν ἐδυνήθησαν, νυνί με σηκόν ‹φασιν› ἀφανίζειν, ἡγούμενοι ἐμοὶ μὲν ταύτην τὴν αἰτίαν ἀπορωτάτην εἶναι ἀπελέγξαι, αὐτοῖς δὲ ἐξεῖναι μᾶλλον ὅ τι ἂν </w:t>
      </w:r>
      <w:r w:rsidRPr="00402509">
        <w:rPr>
          <w:rFonts w:eastAsia="Times New Roman" w:cstheme="minorHAnsi"/>
          <w:kern w:val="0"/>
          <w:sz w:val="12"/>
          <w:szCs w:val="12"/>
          <w:vertAlign w:val="superscript"/>
          <w:lang w:val="el-GR" w:eastAsia="fr-FR"/>
          <w14:ligatures w14:val="none"/>
        </w:rPr>
        <w:t>[3]</w:t>
      </w:r>
      <w:r w:rsidRPr="00402509">
        <w:rPr>
          <w:rFonts w:eastAsia="Times New Roman" w:cstheme="minorHAnsi"/>
          <w:kern w:val="0"/>
          <w:sz w:val="12"/>
          <w:szCs w:val="12"/>
          <w:lang w:val="el-GR" w:eastAsia="fr-FR"/>
          <w14:ligatures w14:val="none"/>
        </w:rPr>
        <w:t xml:space="preserve"> βούλωνται λέγειν. </w:t>
      </w:r>
    </w:p>
    <w:p w14:paraId="589DCEAC" w14:textId="77777777" w:rsidR="00F70C9B" w:rsidRPr="00402509" w:rsidRDefault="00F70C9B" w:rsidP="00F70C9B">
      <w:pPr>
        <w:rPr>
          <w:rFonts w:eastAsia="Times New Roman" w:cstheme="minorHAnsi"/>
          <w:kern w:val="0"/>
          <w:sz w:val="12"/>
          <w:szCs w:val="12"/>
          <w:lang w:val="el-GR" w:eastAsia="fr-FR"/>
          <w14:ligatures w14:val="none"/>
        </w:rPr>
      </w:pPr>
    </w:p>
    <w:p w14:paraId="7474F5E0" w14:textId="6C06B6C0" w:rsidR="00877B17" w:rsidRPr="00402509" w:rsidRDefault="00F70C9B" w:rsidP="00F70C9B">
      <w:pPr>
        <w:rPr>
          <w:rFonts w:eastAsia="Times New Roman" w:cstheme="minorHAnsi"/>
          <w:kern w:val="0"/>
          <w:sz w:val="12"/>
          <w:szCs w:val="12"/>
          <w:lang w:val="el-GR" w:eastAsia="fr-FR"/>
          <w14:ligatures w14:val="none"/>
        </w:rPr>
      </w:pPr>
      <w:r w:rsidRPr="00402509">
        <w:rPr>
          <w:rFonts w:eastAsia="Times New Roman" w:cstheme="minorHAnsi"/>
          <w:kern w:val="0"/>
          <w:sz w:val="12"/>
          <w:szCs w:val="12"/>
          <w:lang w:val="el-GR" w:eastAsia="fr-FR"/>
          <w14:ligatures w14:val="none"/>
        </w:rPr>
        <w:t xml:space="preserve">[3] </w:t>
      </w:r>
      <w:r w:rsidR="00877B17" w:rsidRPr="00402509">
        <w:rPr>
          <w:rFonts w:eastAsia="Times New Roman" w:cstheme="minorHAnsi"/>
          <w:kern w:val="0"/>
          <w:sz w:val="12"/>
          <w:szCs w:val="12"/>
          <w:lang w:val="el-GR" w:eastAsia="fr-FR"/>
          <w14:ligatures w14:val="none"/>
        </w:rPr>
        <w:t>καὶ δεῖ με, περὶ ὧν οὗτος ἐπιβεβουλευκὼς ἥκει, ἅμ' ὑμῖν τοῖς διαγνωσομένοις περὶ τοῦ πράγματος ἀκούσαντα καὶ περὶ τῆς πατρίδος καὶ περὶ τῆς οὐσίας ἀγωνίσασθαι. ὅμως δὲ πειράσομαι ἐξ ἀρχῆς ὑμᾶς διδάξαι.</w:t>
      </w:r>
    </w:p>
    <w:p w14:paraId="7C09125F" w14:textId="77777777" w:rsidR="00F70C9B" w:rsidRPr="00402509" w:rsidRDefault="00F70C9B" w:rsidP="00F70C9B">
      <w:pPr>
        <w:rPr>
          <w:rFonts w:eastAsia="Times New Roman" w:cstheme="minorHAnsi"/>
          <w:kern w:val="0"/>
          <w:sz w:val="12"/>
          <w:szCs w:val="12"/>
          <w:lang w:val="el-GR" w:eastAsia="fr-FR"/>
          <w14:ligatures w14:val="none"/>
        </w:rPr>
      </w:pPr>
    </w:p>
    <w:p w14:paraId="0EA4303C" w14:textId="77777777" w:rsidR="007F54CA" w:rsidRPr="00402509" w:rsidRDefault="00877B17" w:rsidP="00F70C9B">
      <w:pPr>
        <w:rPr>
          <w:rFonts w:eastAsia="Times New Roman" w:cstheme="minorHAnsi"/>
          <w:kern w:val="0"/>
          <w:sz w:val="12"/>
          <w:szCs w:val="12"/>
          <w:lang w:val="el-GR" w:eastAsia="fr-FR"/>
          <w14:ligatures w14:val="none"/>
        </w:rPr>
      </w:pPr>
      <w:r w:rsidRPr="00402509">
        <w:rPr>
          <w:rFonts w:eastAsia="Times New Roman" w:cstheme="minorHAnsi"/>
          <w:kern w:val="0"/>
          <w:sz w:val="12"/>
          <w:szCs w:val="12"/>
          <w:lang w:val="el-GR" w:eastAsia="fr-FR"/>
          <w14:ligatures w14:val="none"/>
        </w:rPr>
        <w:t xml:space="preserve">[4]    Ἦν μὲν γὰρ τοῦτο Πεισάνδρου τὸ χωρίον, δημευθέντων δ' ἐκείνου τῶν ὄντων Ἀπολλόδωρος ὁ Μεγαρεὺς δωρειὰν παρὰ τοῦ δήμου λαβὼν τὸν μὲν ἄλλον χρόνον ἐγεώργει, ὀλίγῳ δὲ πρὸ τῶν τριάκοντα Ἀντικλῆς παρ' αὐτοῦ πριάμενος ἐξεμίσθωσεν· ἐγὼ δὲ παρ' Ἀντικλέους [5] εἰρήνης οὔσης ἐωνούμην. </w:t>
      </w:r>
    </w:p>
    <w:p w14:paraId="61EF0A7F" w14:textId="77777777" w:rsidR="007F54CA" w:rsidRPr="00402509" w:rsidRDefault="007F54CA" w:rsidP="00F70C9B">
      <w:pPr>
        <w:rPr>
          <w:rFonts w:eastAsia="Times New Roman" w:cstheme="minorHAnsi"/>
          <w:kern w:val="0"/>
          <w:sz w:val="12"/>
          <w:szCs w:val="12"/>
          <w:lang w:val="el-GR" w:eastAsia="fr-FR"/>
          <w14:ligatures w14:val="none"/>
        </w:rPr>
      </w:pPr>
    </w:p>
    <w:p w14:paraId="09A7B82E" w14:textId="77777777" w:rsidR="007F54CA" w:rsidRPr="00402509" w:rsidRDefault="007F54CA" w:rsidP="00F70C9B">
      <w:pPr>
        <w:rPr>
          <w:rFonts w:eastAsia="Times New Roman" w:cstheme="minorHAnsi"/>
          <w:kern w:val="0"/>
          <w:sz w:val="12"/>
          <w:szCs w:val="12"/>
          <w:lang w:val="el-GR" w:eastAsia="fr-FR"/>
          <w14:ligatures w14:val="none"/>
        </w:rPr>
      </w:pPr>
      <w:r w:rsidRPr="00402509">
        <w:rPr>
          <w:rFonts w:eastAsia="Times New Roman" w:cstheme="minorHAnsi"/>
          <w:kern w:val="0"/>
          <w:sz w:val="12"/>
          <w:szCs w:val="12"/>
          <w:lang w:val="el-GR" w:eastAsia="fr-FR"/>
          <w14:ligatures w14:val="none"/>
        </w:rPr>
        <w:t>[5]</w:t>
      </w:r>
      <w:r w:rsidR="00877B17" w:rsidRPr="00402509">
        <w:rPr>
          <w:rFonts w:eastAsia="Times New Roman" w:cstheme="minorHAnsi"/>
          <w:kern w:val="0"/>
          <w:sz w:val="12"/>
          <w:szCs w:val="12"/>
          <w:lang w:val="el-GR" w:eastAsia="fr-FR"/>
          <w14:ligatures w14:val="none"/>
        </w:rPr>
        <w:t xml:space="preserve">ἡγοῦμαι τοίνυν, ὦ βουλή, ἐμὸν ἔργον ἀποδεῖξαι, ὡς, ἐπειδὴ τὸ χωρίον ἐκτησάμην, οὔτ' ἐλάα οὔτε σηκὸς ἐνῆν ἐν αὐτῷ. νομίζω γὰρ τοῦ μὲν προτέρου χρόνου, οὐδ' εἰ πάλαι ἐνῆσαν μυρίαι, οὐκ ἂν δικαίως ζημιοῦσθαι· εἰ γὰρ μὴ δι' ἡμᾶς εἰσιν ἠφανισμέναι, οὐδὲν προσήκει περὶ τῶν ἀλλοτρίων ἁμαρτημάτων ὡς ἀδικοῦντας [6] κινδυνεύειν. </w:t>
      </w:r>
    </w:p>
    <w:p w14:paraId="0B325D21" w14:textId="77777777" w:rsidR="007F54CA" w:rsidRPr="00402509" w:rsidRDefault="007F54CA" w:rsidP="00F70C9B">
      <w:pPr>
        <w:rPr>
          <w:rFonts w:eastAsia="Times New Roman" w:cstheme="minorHAnsi"/>
          <w:kern w:val="0"/>
          <w:sz w:val="12"/>
          <w:szCs w:val="12"/>
          <w:lang w:val="el-GR" w:eastAsia="fr-FR"/>
          <w14:ligatures w14:val="none"/>
        </w:rPr>
      </w:pPr>
    </w:p>
    <w:p w14:paraId="55C8F2B6" w14:textId="77777777" w:rsidR="005F420F" w:rsidRPr="00402509" w:rsidRDefault="007F54CA" w:rsidP="00F70C9B">
      <w:pPr>
        <w:rPr>
          <w:rFonts w:eastAsia="Times New Roman" w:cstheme="minorHAnsi"/>
          <w:kern w:val="0"/>
          <w:sz w:val="12"/>
          <w:szCs w:val="12"/>
          <w:lang w:val="el-GR" w:eastAsia="fr-FR"/>
          <w14:ligatures w14:val="none"/>
        </w:rPr>
      </w:pPr>
      <w:r w:rsidRPr="00402509">
        <w:rPr>
          <w:rFonts w:eastAsia="Times New Roman" w:cstheme="minorHAnsi"/>
          <w:kern w:val="0"/>
          <w:sz w:val="12"/>
          <w:szCs w:val="12"/>
          <w:lang w:val="el-GR" w:eastAsia="fr-FR"/>
          <w14:ligatures w14:val="none"/>
        </w:rPr>
        <w:lastRenderedPageBreak/>
        <w:t xml:space="preserve">[6]  </w:t>
      </w:r>
      <w:r w:rsidR="00877B17" w:rsidRPr="00402509">
        <w:rPr>
          <w:rFonts w:eastAsia="Times New Roman" w:cstheme="minorHAnsi"/>
          <w:kern w:val="0"/>
          <w:sz w:val="12"/>
          <w:szCs w:val="12"/>
          <w:lang w:val="el-GR" w:eastAsia="fr-FR"/>
          <w14:ligatures w14:val="none"/>
        </w:rPr>
        <w:t>πάντες γὰρ ἐπίστασθε ὅτι ‹ὁ› πόλεμος καὶ ἄλλων πολλῶν αἴτιος κακῶν γεγένηται, καὶ τὰ μὲν πόρρω ὑπὸ Λακεδαιμονίων ἐτέμνετο, τὰ δ' ἐγγὺς ὑπὸ τῶν φίλων διηρπάζετο· ὥστε πῶς ἂν δικαίως ὑπὲρ τῶν ‹τότε› τῇ πόλει γεγενημένων συμφορῶν ἐγὼ νυνὶ δίκην διδοίην</w:t>
      </w:r>
      <w:r w:rsidR="005F420F" w:rsidRPr="00402509">
        <w:rPr>
          <w:rFonts w:eastAsia="Times New Roman" w:cstheme="minorHAnsi"/>
          <w:kern w:val="0"/>
          <w:sz w:val="12"/>
          <w:szCs w:val="12"/>
          <w:lang w:eastAsia="fr-FR"/>
          <w14:ligatures w14:val="none"/>
        </w:rPr>
        <w:t> </w:t>
      </w:r>
      <w:r w:rsidR="00877B17" w:rsidRPr="00402509">
        <w:rPr>
          <w:rFonts w:eastAsia="Times New Roman" w:cstheme="minorHAnsi"/>
          <w:kern w:val="0"/>
          <w:sz w:val="12"/>
          <w:szCs w:val="12"/>
          <w:lang w:val="el-GR" w:eastAsia="fr-FR"/>
          <w14:ligatures w14:val="none"/>
        </w:rPr>
        <w:t xml:space="preserve">; ἀλλ' ὡς καὶ τοῦτο τὸ χωρίον ἐν τῷ πολέμῳ δημευθὲν [7] ἄπρατον ἦν πλεῖν ἢ τρία ἔτη, οὐ θαυμαστὸν εἰ τότε τὰς μορίας ἐξέκοπτον, ἐν ᾧ οὐδὲ τὰ ἡμέτερ' αὐτῶν φυλάττειν ἐδυνάμεθα. </w:t>
      </w:r>
    </w:p>
    <w:p w14:paraId="4609840B" w14:textId="79E15D65" w:rsidR="00877B17" w:rsidRPr="00402509" w:rsidRDefault="00877B17" w:rsidP="00F70C9B">
      <w:pPr>
        <w:rPr>
          <w:rFonts w:eastAsia="Times New Roman" w:cstheme="minorHAnsi"/>
          <w:kern w:val="0"/>
          <w:sz w:val="12"/>
          <w:szCs w:val="12"/>
          <w:lang w:val="el-GR" w:eastAsia="fr-FR"/>
          <w14:ligatures w14:val="none"/>
        </w:rPr>
      </w:pPr>
      <w:r w:rsidRPr="00402509">
        <w:rPr>
          <w:rFonts w:eastAsia="Times New Roman" w:cstheme="minorHAnsi"/>
          <w:kern w:val="0"/>
          <w:sz w:val="12"/>
          <w:szCs w:val="12"/>
          <w:lang w:val="el-GR" w:eastAsia="fr-FR"/>
          <w14:ligatures w14:val="none"/>
        </w:rPr>
        <w:t>ἐπίστασθε δέ, ὦ βουλή, ὅσοι μάλιστα τῶν τοιούτων ἐπιμελεῖσθε, πολλὰ ἐν ἐκείνῳ τῷ χρόνῳ δασέα ὄντα ἰδίαις καὶ μορίαις ἐλάαις, ὧν νῦν τὰ πολλὰ ἐκκέκοπται καὶ ἡ γῆ ψιλὴ γεγένηται· καὶ τῶν αὐτῶν καὶ ἐν τῇ εἰρήνῃ καὶ ἐν τῷ πολέμῳ κεκτημένων οὐκ ἀξιοῦτε [8] παρ' αὐτῶν, ἑτέρων ἐκκοψάντων, δίκην λαμβάνειν. καίτοι εἰ τοὺς διὰ παντὸς τοῦ χρόνου γεωργοῦντας τῆς αἰτίας ἀφίετε, ἦ που χρὴ τούς γ' ἐν τῇ εἰρήνῃ πριαμένους ἀφ' ὑμῶν ἀζημίους γενέσθαι.</w:t>
      </w:r>
    </w:p>
    <w:p w14:paraId="219006F4" w14:textId="77777777" w:rsidR="005F420F" w:rsidRPr="00402509" w:rsidRDefault="005F420F" w:rsidP="00F70C9B">
      <w:pPr>
        <w:rPr>
          <w:rFonts w:eastAsia="Times New Roman" w:cstheme="minorHAnsi"/>
          <w:kern w:val="0"/>
          <w:sz w:val="12"/>
          <w:szCs w:val="12"/>
          <w:lang w:val="el-GR" w:eastAsia="fr-FR"/>
          <w14:ligatures w14:val="none"/>
        </w:rPr>
      </w:pPr>
    </w:p>
    <w:p w14:paraId="761B6299" w14:textId="77777777" w:rsidR="00877B17" w:rsidRPr="00402509" w:rsidRDefault="00877B17" w:rsidP="00F70C9B">
      <w:pPr>
        <w:rPr>
          <w:rFonts w:eastAsia="Times New Roman" w:cstheme="minorHAnsi"/>
          <w:kern w:val="0"/>
          <w:sz w:val="12"/>
          <w:szCs w:val="12"/>
          <w:lang w:val="el-GR" w:eastAsia="fr-FR"/>
          <w14:ligatures w14:val="none"/>
        </w:rPr>
      </w:pPr>
      <w:r w:rsidRPr="00402509">
        <w:rPr>
          <w:rFonts w:eastAsia="Times New Roman" w:cstheme="minorHAnsi"/>
          <w:kern w:val="0"/>
          <w:sz w:val="12"/>
          <w:szCs w:val="12"/>
          <w:lang w:val="el-GR" w:eastAsia="fr-FR"/>
          <w14:ligatures w14:val="none"/>
        </w:rPr>
        <w:t>[9]    Ἀλλὰ γάρ, ὦ βουλή, περὶ μὲν τῶν πρότερον γεγενημένων πολλὰ ἔχων εἰπεῖν ἱκανὰ νομίζω τὰ εἰρημένα· ἐπειδὴ δ' ἐγὼ παρέλαβον τὸ χωρίον, πρὶν ἡμέρας πέντε γενέσθαι, [10] ἀπεμίσθωσα Καλλιστράτῳ, ἐπὶ Πυθοδώρου ἄρχοντος· ὃς δύο ἔτη ἐγεώργησεν, οὔτε ἰδίαν ἐλάαν οὔτε μορίαν οὔτε σηκὸν παραλαβών. τρίτῳ δὲ [ἔτει] Δημήτριος οὑτοσὶ ἠργάσατο ἐνιαυτόν· τῷ δὲ τετάρτῳ Ἀλκίᾳ Ἀντισθένους ἀπελευθέρῳ ἐμίσθωσα, ὃς τέθνηκε· κᾆτα τρία ἔτη ὁμοίως καὶ Πρωτέας ἐμισθώσατο. Καί μοι δεῦρ' ἴτε.</w:t>
      </w:r>
    </w:p>
    <w:p w14:paraId="63954D16" w14:textId="77777777" w:rsidR="0083139E" w:rsidRPr="00402509" w:rsidRDefault="0083139E" w:rsidP="00F70C9B">
      <w:pPr>
        <w:rPr>
          <w:rFonts w:eastAsia="Times New Roman" w:cstheme="minorHAnsi"/>
          <w:kern w:val="0"/>
          <w:sz w:val="12"/>
          <w:szCs w:val="12"/>
          <w:lang w:val="el-GR" w:eastAsia="fr-FR"/>
          <w14:ligatures w14:val="none"/>
        </w:rPr>
      </w:pPr>
    </w:p>
    <w:p w14:paraId="13A28829" w14:textId="77777777" w:rsidR="00877B17" w:rsidRPr="00402509" w:rsidRDefault="00877B17" w:rsidP="00F70C9B">
      <w:pPr>
        <w:outlineLvl w:val="3"/>
        <w:rPr>
          <w:rFonts w:eastAsia="Times New Roman" w:cstheme="minorHAnsi"/>
          <w:b/>
          <w:bCs/>
          <w:kern w:val="0"/>
          <w:sz w:val="12"/>
          <w:szCs w:val="12"/>
          <w:lang w:val="el-GR" w:eastAsia="fr-FR"/>
          <w14:ligatures w14:val="none"/>
        </w:rPr>
      </w:pPr>
      <w:r w:rsidRPr="00402509">
        <w:rPr>
          <w:rFonts w:eastAsia="Times New Roman" w:cstheme="minorHAnsi"/>
          <w:b/>
          <w:bCs/>
          <w:kern w:val="0"/>
          <w:sz w:val="12"/>
          <w:szCs w:val="12"/>
          <w:lang w:val="el-GR" w:eastAsia="fr-FR"/>
          <w14:ligatures w14:val="none"/>
        </w:rPr>
        <w:t>ΜΑΡΤΥΡΕΣ</w:t>
      </w:r>
    </w:p>
    <w:p w14:paraId="5D4E5B0B" w14:textId="77777777" w:rsidR="00877B17" w:rsidRPr="00402509" w:rsidRDefault="00877B17" w:rsidP="00F70C9B">
      <w:pPr>
        <w:rPr>
          <w:rFonts w:eastAsia="Times New Roman" w:cstheme="minorHAnsi"/>
          <w:kern w:val="0"/>
          <w:sz w:val="12"/>
          <w:szCs w:val="12"/>
          <w:lang w:val="el-GR" w:eastAsia="fr-FR"/>
          <w14:ligatures w14:val="none"/>
        </w:rPr>
      </w:pPr>
      <w:r w:rsidRPr="00402509">
        <w:rPr>
          <w:rFonts w:eastAsia="Times New Roman" w:cstheme="minorHAnsi"/>
          <w:kern w:val="0"/>
          <w:sz w:val="12"/>
          <w:szCs w:val="12"/>
          <w:lang w:val="el-GR" w:eastAsia="fr-FR"/>
          <w14:ligatures w14:val="none"/>
        </w:rPr>
        <w:t>[11]    Ἐπειδὴ τοίνυν ὁ χρόνος οὗτος ἐξήκει, αὐτὸς γεωργῶ. φησὶ δὲ ὁ κατήγορος ἐπὶ Σουνιάδου ἄρχοντος σηκὸν ὑπ' ἐμοῦ ἐκκεκόφθαι, ὑμῖν δὲ μεμαρτυρήκασιν οἱ πρότερον ἐργαζόμενοι καὶ πολλὰ ἔτη παρ' ἐμοῦ μεμισθωμένοι μὴ εἶναι σηκὸν ἐν τῷ χωρίῳ. καίτοι πῶς ἄν τις φανερώτερον ἐξελέγξειε ψευδόμενον τὸν κατήγορον; οὐ γὰρ οἷόν τε, ἃ πρότερον μὴ ἦν, ταῦτα τὸν ὕστερον ἐργαζόμενον ἀφανίζειν.</w:t>
      </w:r>
    </w:p>
    <w:p w14:paraId="158B89C1" w14:textId="77777777" w:rsidR="00B5164D" w:rsidRPr="00402509" w:rsidRDefault="00B5164D" w:rsidP="00F70C9B">
      <w:pPr>
        <w:rPr>
          <w:rFonts w:eastAsia="Times New Roman" w:cstheme="minorHAnsi"/>
          <w:kern w:val="0"/>
          <w:sz w:val="12"/>
          <w:szCs w:val="12"/>
          <w:lang w:val="el-GR" w:eastAsia="fr-FR"/>
          <w14:ligatures w14:val="none"/>
        </w:rPr>
      </w:pPr>
    </w:p>
    <w:p w14:paraId="062E1295" w14:textId="77777777" w:rsidR="00B5164D" w:rsidRPr="00402509" w:rsidRDefault="00877B17" w:rsidP="00F70C9B">
      <w:pPr>
        <w:rPr>
          <w:rFonts w:eastAsia="Times New Roman" w:cstheme="minorHAnsi"/>
          <w:kern w:val="0"/>
          <w:sz w:val="12"/>
          <w:szCs w:val="12"/>
          <w:lang w:val="el-GR" w:eastAsia="fr-FR"/>
          <w14:ligatures w14:val="none"/>
        </w:rPr>
      </w:pPr>
      <w:r w:rsidRPr="00402509">
        <w:rPr>
          <w:rFonts w:eastAsia="Times New Roman" w:cstheme="minorHAnsi"/>
          <w:kern w:val="0"/>
          <w:sz w:val="12"/>
          <w:szCs w:val="12"/>
          <w:lang w:val="el-GR" w:eastAsia="fr-FR"/>
          <w14:ligatures w14:val="none"/>
        </w:rPr>
        <w:t xml:space="preserve">[12] Ἐγὼ τοίνυν, ὦ βουλή, ἐν μὲν τῷ τέως χρόνῳ, ὅσοι με φάσκοιεν δεινὸν εἶναι καὶ ἀκριβῆ καὶ οὐδὲν ἂν εἰκῇ καὶ ἀλογίστως ποιῆσαι, ἠγανάκτουν ἄν, ἡγούμενος μ' ἄλλον λέγεσθαι ‹ἢ› ὥς μοι προσῆκε· νῦν δὲ πάντας ἂν ὑμᾶς βουλοίμην περὶ ἐμοῦ ταύτην τὴν γνώμην ἔχειν, ἵνα ἡγῆσθέ με σκοπεῖν ‹ἂν›, εἴπερ τοιούτοις ἔργοις ἐπεχείρουν, καὶ ὅ τι κέρδος ἐγίγνετό μοι ἀφανίσαντι καὶ ἥτις ζημία περιποιήσαντι, καὶ τί ἂν λαθὼν διεπραξάμην καὶ τί ἂν φανερὸς γενόμενος [13] ὑφ' ὑμῶν ἔπασχον. </w:t>
      </w:r>
      <w:r w:rsidR="00B5164D" w:rsidRPr="00402509">
        <w:rPr>
          <w:rFonts w:eastAsia="Times New Roman" w:cstheme="minorHAnsi"/>
          <w:kern w:val="0"/>
          <w:sz w:val="12"/>
          <w:szCs w:val="12"/>
          <w:lang w:val="el-GR" w:eastAsia="fr-FR"/>
          <w14:ligatures w14:val="none"/>
        </w:rPr>
        <w:t xml:space="preserve"> </w:t>
      </w:r>
    </w:p>
    <w:p w14:paraId="04CA2DDB" w14:textId="77777777" w:rsidR="00A21118" w:rsidRPr="00402509" w:rsidRDefault="00A21118" w:rsidP="00F70C9B">
      <w:pPr>
        <w:rPr>
          <w:rFonts w:eastAsia="Times New Roman" w:cstheme="minorHAnsi"/>
          <w:kern w:val="0"/>
          <w:sz w:val="12"/>
          <w:szCs w:val="12"/>
          <w:lang w:val="el-GR" w:eastAsia="fr-FR"/>
          <w14:ligatures w14:val="none"/>
        </w:rPr>
      </w:pPr>
    </w:p>
    <w:p w14:paraId="0EE96154" w14:textId="273DB15E" w:rsidR="00B5164D" w:rsidRPr="00402509" w:rsidRDefault="00B5164D" w:rsidP="00F70C9B">
      <w:pPr>
        <w:rPr>
          <w:rFonts w:eastAsia="Times New Roman" w:cstheme="minorHAnsi"/>
          <w:kern w:val="0"/>
          <w:sz w:val="12"/>
          <w:szCs w:val="12"/>
          <w:lang w:val="el-GR" w:eastAsia="fr-FR"/>
          <w14:ligatures w14:val="none"/>
        </w:rPr>
      </w:pPr>
      <w:r w:rsidRPr="00402509">
        <w:rPr>
          <w:rFonts w:eastAsia="Times New Roman" w:cstheme="minorHAnsi"/>
          <w:kern w:val="0"/>
          <w:sz w:val="12"/>
          <w:szCs w:val="12"/>
          <w:lang w:val="el-GR" w:eastAsia="fr-FR"/>
          <w14:ligatures w14:val="none"/>
        </w:rPr>
        <w:t xml:space="preserve">[13]. </w:t>
      </w:r>
      <w:r w:rsidR="00877B17" w:rsidRPr="00402509">
        <w:rPr>
          <w:rFonts w:eastAsia="Times New Roman" w:cstheme="minorHAnsi"/>
          <w:kern w:val="0"/>
          <w:sz w:val="12"/>
          <w:szCs w:val="12"/>
          <w:lang w:val="el-GR" w:eastAsia="fr-FR"/>
          <w14:ligatures w14:val="none"/>
        </w:rPr>
        <w:t xml:space="preserve">πάντες γὰρ ἄνθρωποι τὰ τοιαῦτα οὐχ ὕβρεως ἀλλὰ κέρδους ἕνεκα ποιοῦσι, καὶ ὑμᾶς ‹τ'› εἰκὸς οὕτω σκοπεῖν, καὶ τοὺς ἀντιδίκους ἐκ τούτων τὰς κατηγορίας ποιεῖσθαι, ἀποφαίνοντας ἥτις ὠφέλεια [14] τοῖς ἀδικήσασιν ἐγίγνετο. </w:t>
      </w:r>
    </w:p>
    <w:p w14:paraId="132D2372" w14:textId="77777777" w:rsidR="00A21118" w:rsidRPr="00402509" w:rsidRDefault="00A21118" w:rsidP="00F70C9B">
      <w:pPr>
        <w:rPr>
          <w:rFonts w:eastAsia="Times New Roman" w:cstheme="minorHAnsi"/>
          <w:kern w:val="0"/>
          <w:sz w:val="12"/>
          <w:szCs w:val="12"/>
          <w:lang w:val="el-GR" w:eastAsia="fr-FR"/>
          <w14:ligatures w14:val="none"/>
        </w:rPr>
      </w:pPr>
    </w:p>
    <w:p w14:paraId="2C5862E6" w14:textId="153AAB82" w:rsidR="0059386E" w:rsidRPr="00402509" w:rsidRDefault="00A21118" w:rsidP="00F70C9B">
      <w:pPr>
        <w:rPr>
          <w:rFonts w:eastAsia="Times New Roman" w:cstheme="minorHAnsi"/>
          <w:kern w:val="0"/>
          <w:sz w:val="12"/>
          <w:szCs w:val="12"/>
          <w:lang w:val="el-GR" w:eastAsia="fr-FR"/>
          <w14:ligatures w14:val="none"/>
        </w:rPr>
      </w:pPr>
      <w:r w:rsidRPr="00402509">
        <w:rPr>
          <w:rFonts w:eastAsia="Times New Roman" w:cstheme="minorHAnsi"/>
          <w:kern w:val="0"/>
          <w:sz w:val="12"/>
          <w:szCs w:val="12"/>
          <w:lang w:val="el-GR" w:eastAsia="fr-FR"/>
          <w14:ligatures w14:val="none"/>
        </w:rPr>
        <w:t>[14]Ο</w:t>
      </w:r>
      <w:r w:rsidR="00877B17" w:rsidRPr="00402509">
        <w:rPr>
          <w:rFonts w:eastAsia="Times New Roman" w:cstheme="minorHAnsi"/>
          <w:kern w:val="0"/>
          <w:sz w:val="12"/>
          <w:szCs w:val="12"/>
          <w:lang w:val="el-GR" w:eastAsia="fr-FR"/>
          <w14:ligatures w14:val="none"/>
        </w:rPr>
        <w:t xml:space="preserve">ὗτος μέντοι οὐκ ἂν ἔχοι ἀποδεῖξαι οὔθ' ὡς ὑπὸ πενίας ἠναγκάσθην τοιούτοις ἔργοις ἐπιχειρεῖν, οὔθ' ὡς τὸ χωρίον μοι διεφθείρετο τοῦ σηκοῦ ὄντος, οὔθ' ὡς ἀμπέλοις ἐμποδὼν ἦν, οὔθ' ὡς οἰκίας ἐγγύς, οὔθ' ὡς ἐγὼ ἄπειρος τῶν παρ' ὑμῖν κινδύνων. </w:t>
      </w:r>
      <w:r w:rsidR="00B5164D" w:rsidRPr="00402509">
        <w:rPr>
          <w:rFonts w:eastAsia="Times New Roman" w:cstheme="minorHAnsi"/>
          <w:kern w:val="0"/>
          <w:sz w:val="12"/>
          <w:szCs w:val="12"/>
          <w:lang w:val="el-GR" w:eastAsia="fr-FR"/>
          <w14:ligatures w14:val="none"/>
        </w:rPr>
        <w:t xml:space="preserve"> </w:t>
      </w:r>
      <w:r w:rsidR="00877B17" w:rsidRPr="00402509">
        <w:rPr>
          <w:rFonts w:eastAsia="Times New Roman" w:cstheme="minorHAnsi"/>
          <w:kern w:val="0"/>
          <w:sz w:val="12"/>
          <w:szCs w:val="12"/>
          <w:lang w:val="el-GR" w:eastAsia="fr-FR"/>
          <w14:ligatures w14:val="none"/>
        </w:rPr>
        <w:t>‹Ἐγὼ δὲ› εἴ τι τοιοῦτον ἔπραττον, πολλὰς ἂν καὶ μεγάλας ἐμαυτῷ [15] ζημίας γενομένας ἀποφήναιμι·</w:t>
      </w:r>
      <w:r w:rsidR="0059386E" w:rsidRPr="00402509">
        <w:rPr>
          <w:rFonts w:eastAsia="Times New Roman" w:cstheme="minorHAnsi"/>
          <w:kern w:val="0"/>
          <w:sz w:val="12"/>
          <w:szCs w:val="12"/>
          <w:lang w:val="el-GR" w:eastAsia="fr-FR"/>
          <w14:ligatures w14:val="none"/>
        </w:rPr>
        <w:t xml:space="preserve">. </w:t>
      </w:r>
    </w:p>
    <w:p w14:paraId="2D3A3F98" w14:textId="77777777" w:rsidR="0059386E" w:rsidRPr="00402509" w:rsidRDefault="0059386E" w:rsidP="00F70C9B">
      <w:pPr>
        <w:rPr>
          <w:rFonts w:eastAsia="Times New Roman" w:cstheme="minorHAnsi"/>
          <w:kern w:val="0"/>
          <w:sz w:val="12"/>
          <w:szCs w:val="12"/>
          <w:lang w:val="el-GR" w:eastAsia="fr-FR"/>
          <w14:ligatures w14:val="none"/>
        </w:rPr>
      </w:pPr>
    </w:p>
    <w:p w14:paraId="7711EF27" w14:textId="401FE500" w:rsidR="0059386E" w:rsidRPr="00402509" w:rsidRDefault="0059386E" w:rsidP="00F70C9B">
      <w:pPr>
        <w:rPr>
          <w:rFonts w:eastAsia="Times New Roman" w:cstheme="minorHAnsi"/>
          <w:kern w:val="0"/>
          <w:sz w:val="12"/>
          <w:szCs w:val="12"/>
          <w:lang w:val="el-GR" w:eastAsia="fr-FR"/>
          <w14:ligatures w14:val="none"/>
        </w:rPr>
      </w:pPr>
      <w:r w:rsidRPr="00402509">
        <w:rPr>
          <w:rFonts w:eastAsia="Times New Roman" w:cstheme="minorHAnsi"/>
          <w:kern w:val="0"/>
          <w:sz w:val="12"/>
          <w:szCs w:val="12"/>
          <w:lang w:val="el-GR" w:eastAsia="fr-FR"/>
          <w14:ligatures w14:val="none"/>
        </w:rPr>
        <w:t xml:space="preserve">[15] </w:t>
      </w:r>
      <w:r w:rsidR="00877B17" w:rsidRPr="00402509">
        <w:rPr>
          <w:rFonts w:eastAsia="Times New Roman" w:cstheme="minorHAnsi"/>
          <w:kern w:val="0"/>
          <w:sz w:val="12"/>
          <w:szCs w:val="12"/>
          <w:lang w:val="el-GR" w:eastAsia="fr-FR"/>
          <w14:ligatures w14:val="none"/>
        </w:rPr>
        <w:t xml:space="preserve">ὃς πρῶτον μὲν μεθ' ἡμέραν ἐξέκοπτον τὸν σηκόν, ὥσπερ οὐ πάντας λαθεῖν δέον, ἀλλὰ πάντας Ἀθηναίους εἰδέναι. καὶ εἰ μὲν αἰσχρὸν ἦν μόνον τὸ πρᾶγμα, ἴσως ἄν τις τῶν παριόντων ἠμέλησε· </w:t>
      </w:r>
    </w:p>
    <w:p w14:paraId="45BC8D97" w14:textId="77777777" w:rsidR="0059386E" w:rsidRPr="00402509" w:rsidRDefault="0059386E" w:rsidP="00F70C9B">
      <w:pPr>
        <w:rPr>
          <w:rFonts w:eastAsia="Times New Roman" w:cstheme="minorHAnsi"/>
          <w:kern w:val="0"/>
          <w:sz w:val="12"/>
          <w:szCs w:val="12"/>
          <w:lang w:val="el-GR" w:eastAsia="fr-FR"/>
          <w14:ligatures w14:val="none"/>
        </w:rPr>
      </w:pPr>
    </w:p>
    <w:p w14:paraId="004713FB" w14:textId="6B1DCE01" w:rsidR="0059386E" w:rsidRPr="00402509" w:rsidRDefault="0059386E" w:rsidP="00F70C9B">
      <w:pPr>
        <w:rPr>
          <w:rFonts w:eastAsia="Times New Roman" w:cstheme="minorHAnsi"/>
          <w:kern w:val="0"/>
          <w:sz w:val="12"/>
          <w:szCs w:val="12"/>
          <w:lang w:val="el-GR" w:eastAsia="fr-FR"/>
          <w14:ligatures w14:val="none"/>
        </w:rPr>
      </w:pPr>
      <w:r w:rsidRPr="00402509">
        <w:rPr>
          <w:rFonts w:eastAsia="Times New Roman" w:cstheme="minorHAnsi"/>
          <w:kern w:val="0"/>
          <w:sz w:val="12"/>
          <w:szCs w:val="12"/>
          <w:lang w:val="el-GR" w:eastAsia="fr-FR"/>
          <w14:ligatures w14:val="none"/>
        </w:rPr>
        <w:t xml:space="preserve">[16] </w:t>
      </w:r>
      <w:r w:rsidR="00877B17" w:rsidRPr="00402509">
        <w:rPr>
          <w:rFonts w:eastAsia="Times New Roman" w:cstheme="minorHAnsi"/>
          <w:kern w:val="0"/>
          <w:sz w:val="12"/>
          <w:szCs w:val="12"/>
          <w:lang w:val="el-GR" w:eastAsia="fr-FR"/>
          <w14:ligatures w14:val="none"/>
        </w:rPr>
        <w:t xml:space="preserve">νῦν δ' οὐ [16] περὶ αἰσχύνης ἀλλὰ τῆς μεγίστης ζημίας ἐκινδύνευον. πῶς δ' οὐκ ἂν ἦν ἀθλιώτατος ἀνθρώπων ἁπάντων, εἰ τοὺς ἐμαυτοῦ θεράποντας μηκέτι δούλους ἔμελλον ἕξειν ἀλλὰ δεσπότας τὸν λοιπὸν βίον, τοιοῦτον ἔργον συνειδότας; ὥστε εἰ καὶ τὰ μέγιστα εἰς ἐμὲ ἐξημάρτανον, οὐκ ἂν οἷόν τ' ἦν δίκην με παρ' αὐτῶν λαμβάνειν· εὖ γὰρ ἂν ᾔδειν, ὅτι ἐπ' ἐκείνοις ἦν καὶ ἐμὲ τιμωρήσασθαι καὶ αὐτοῖς μηνύσασιν [17] ἐλευθέροις γενέσθαι. </w:t>
      </w:r>
    </w:p>
    <w:p w14:paraId="32FC5528" w14:textId="77777777" w:rsidR="0059386E" w:rsidRPr="00402509" w:rsidRDefault="0059386E" w:rsidP="00F70C9B">
      <w:pPr>
        <w:rPr>
          <w:rFonts w:eastAsia="Times New Roman" w:cstheme="minorHAnsi"/>
          <w:kern w:val="0"/>
          <w:sz w:val="12"/>
          <w:szCs w:val="12"/>
          <w:lang w:val="el-GR" w:eastAsia="fr-FR"/>
          <w14:ligatures w14:val="none"/>
        </w:rPr>
      </w:pPr>
    </w:p>
    <w:p w14:paraId="20B4D28B" w14:textId="77777777" w:rsidR="00FA68D5" w:rsidRPr="00402509" w:rsidRDefault="0059386E" w:rsidP="00F70C9B">
      <w:pPr>
        <w:rPr>
          <w:rFonts w:eastAsia="Times New Roman" w:cstheme="minorHAnsi"/>
          <w:kern w:val="0"/>
          <w:sz w:val="12"/>
          <w:szCs w:val="12"/>
          <w:lang w:val="el-GR" w:eastAsia="fr-FR"/>
          <w14:ligatures w14:val="none"/>
        </w:rPr>
      </w:pPr>
      <w:r w:rsidRPr="00402509">
        <w:rPr>
          <w:rFonts w:eastAsia="Times New Roman" w:cstheme="minorHAnsi"/>
          <w:kern w:val="0"/>
          <w:sz w:val="12"/>
          <w:szCs w:val="12"/>
          <w:lang w:val="el-GR" w:eastAsia="fr-FR"/>
          <w14:ligatures w14:val="none"/>
        </w:rPr>
        <w:t xml:space="preserve">[17]  </w:t>
      </w:r>
      <w:r w:rsidR="00877B17" w:rsidRPr="00402509">
        <w:rPr>
          <w:rFonts w:eastAsia="Times New Roman" w:cstheme="minorHAnsi"/>
          <w:kern w:val="0"/>
          <w:sz w:val="12"/>
          <w:szCs w:val="12"/>
          <w:lang w:val="el-GR" w:eastAsia="fr-FR"/>
          <w14:ligatures w14:val="none"/>
        </w:rPr>
        <w:t xml:space="preserve">ἔτι τοίνυν, εἰ τῶν οἰκετῶν παρέστη μοι μηδὲν φροντίζειν, πῶς ἂν ἐτόλμησα τοσούτων μεμισθωμένων καὶ ἁπάντων συνειδότων ἀφανίσαι τὸν σηκὸν βραχέος μὲν κέρδους ἕνεκα, προθεσμίας δὲ οὐδεμιᾶς οὔσης τῷ κινδύνῳ τοῖς εἰργασμένοις ἅπασι τὸ χωρίον ὁμοίως προσῆκον εἶναι σῶν τὸν σηκόν; [ἵν' εἴ τις αὐτοὺς ᾐτιᾶτο, εἶχον ἀνενεγκεῖν ὅτῳ παρέδοσαν] νῦν δὲ καὶ ἐμὲ ἀπολύσαντες φαίνονται, καὶ σφᾶς αὐτούς, εἴπερ ψεύδονται, [18] μετόχους τῆς αἰτίας καθιστάντες. </w:t>
      </w:r>
    </w:p>
    <w:p w14:paraId="4B9ED621" w14:textId="77777777" w:rsidR="00FA68D5" w:rsidRPr="00402509" w:rsidRDefault="00FA68D5" w:rsidP="00F70C9B">
      <w:pPr>
        <w:rPr>
          <w:rFonts w:eastAsia="Times New Roman" w:cstheme="minorHAnsi"/>
          <w:kern w:val="0"/>
          <w:sz w:val="12"/>
          <w:szCs w:val="12"/>
          <w:lang w:val="el-GR" w:eastAsia="fr-FR"/>
          <w14:ligatures w14:val="none"/>
        </w:rPr>
      </w:pPr>
    </w:p>
    <w:p w14:paraId="3D55372A" w14:textId="77777777" w:rsidR="00FA68D5" w:rsidRPr="00402509" w:rsidRDefault="00FA68D5" w:rsidP="00F70C9B">
      <w:pPr>
        <w:rPr>
          <w:rFonts w:eastAsia="Times New Roman" w:cstheme="minorHAnsi"/>
          <w:kern w:val="0"/>
          <w:sz w:val="12"/>
          <w:szCs w:val="12"/>
          <w:lang w:val="el-GR" w:eastAsia="fr-FR"/>
          <w14:ligatures w14:val="none"/>
        </w:rPr>
      </w:pPr>
      <w:r w:rsidRPr="00402509">
        <w:rPr>
          <w:rFonts w:eastAsia="Times New Roman" w:cstheme="minorHAnsi"/>
          <w:kern w:val="0"/>
          <w:sz w:val="12"/>
          <w:szCs w:val="12"/>
          <w:lang w:val="el-GR" w:eastAsia="fr-FR"/>
          <w14:ligatures w14:val="none"/>
        </w:rPr>
        <w:t xml:space="preserve">[18] </w:t>
      </w:r>
      <w:r w:rsidR="00877B17" w:rsidRPr="00402509">
        <w:rPr>
          <w:rFonts w:eastAsia="Times New Roman" w:cstheme="minorHAnsi"/>
          <w:kern w:val="0"/>
          <w:sz w:val="12"/>
          <w:szCs w:val="12"/>
          <w:lang w:val="el-GR" w:eastAsia="fr-FR"/>
          <w14:ligatures w14:val="none"/>
        </w:rPr>
        <w:t xml:space="preserve">εἰ τοίνυν καὶ ταῦτα παρεσκευασάμην, πῶς ἂν οἷός τ' ἦν πάντας πεῖσαι τοὺς παριόντας, ἢ τοὺς γείτονας, οἳ οὐ μόνον ἀλλήλων ταῦτ' ἴσασιν ἃ πᾶσιν ὁρᾶν ἔξεστιν, ἀλλὰ καὶ περὶ ὧν ἀποκρυπτόμεθα μηδένα εἰδέναι ‹ἐπειγόμενοι›, καὶ περὶ ἐκείνων πυνθάνονται; ἐμοὶ τοίνυν τούτων οἱ μὲν φίλοι οἱ δὲ διάφοροι [19] περὶ τῶν ἐμῶν τυγχάνουσιν ὄντες· </w:t>
      </w:r>
    </w:p>
    <w:p w14:paraId="5F6B7A44" w14:textId="77777777" w:rsidR="00FA68D5" w:rsidRPr="00402509" w:rsidRDefault="00FA68D5" w:rsidP="00F70C9B">
      <w:pPr>
        <w:rPr>
          <w:rFonts w:eastAsia="Times New Roman" w:cstheme="minorHAnsi"/>
          <w:kern w:val="0"/>
          <w:sz w:val="12"/>
          <w:szCs w:val="12"/>
          <w:lang w:val="el-GR" w:eastAsia="fr-FR"/>
          <w14:ligatures w14:val="none"/>
        </w:rPr>
      </w:pPr>
    </w:p>
    <w:p w14:paraId="2207A025" w14:textId="24DAE70C" w:rsidR="00877B17" w:rsidRPr="00402509" w:rsidRDefault="00FA68D5" w:rsidP="00F70C9B">
      <w:pPr>
        <w:rPr>
          <w:rFonts w:eastAsia="Times New Roman" w:cstheme="minorHAnsi"/>
          <w:kern w:val="0"/>
          <w:sz w:val="12"/>
          <w:szCs w:val="12"/>
          <w:lang w:val="el-GR" w:eastAsia="fr-FR"/>
          <w14:ligatures w14:val="none"/>
        </w:rPr>
      </w:pPr>
      <w:r w:rsidRPr="00402509">
        <w:rPr>
          <w:rFonts w:eastAsia="Times New Roman" w:cstheme="minorHAnsi"/>
          <w:kern w:val="0"/>
          <w:sz w:val="12"/>
          <w:szCs w:val="12"/>
          <w:lang w:val="el-GR" w:eastAsia="fr-FR"/>
          <w14:ligatures w14:val="none"/>
        </w:rPr>
        <w:t xml:space="preserve">[19] </w:t>
      </w:r>
      <w:r w:rsidR="00877B17" w:rsidRPr="00402509">
        <w:rPr>
          <w:rFonts w:eastAsia="Times New Roman" w:cstheme="minorHAnsi"/>
          <w:kern w:val="0"/>
          <w:sz w:val="12"/>
          <w:szCs w:val="12"/>
          <w:lang w:val="el-GR" w:eastAsia="fr-FR"/>
          <w14:ligatures w14:val="none"/>
        </w:rPr>
        <w:t>οὓς ἐχρῆν τοῦτον παρασχέσθαι μάρτυρας, καὶ μὴ μόνον οὕτως τολμηρὰς κατηγορίας ποιεῖσθαι· [ὅς φησιν] ὡς ἐγὼ μὲν παρειστήκειν, οἱ δ' οἰκέται ἐξέτεμνον τὰ πρέμνα, ἀναθέμενος δὲ ὁ βοηλάτης ᾤχετο ἀπάγων τὰ ξύλα.</w:t>
      </w:r>
    </w:p>
    <w:p w14:paraId="240D05DE" w14:textId="77777777" w:rsidR="00FA68D5" w:rsidRPr="00402509" w:rsidRDefault="00FA68D5" w:rsidP="00F70C9B">
      <w:pPr>
        <w:rPr>
          <w:rFonts w:eastAsia="Times New Roman" w:cstheme="minorHAnsi"/>
          <w:kern w:val="0"/>
          <w:sz w:val="12"/>
          <w:szCs w:val="12"/>
          <w:lang w:val="el-GR" w:eastAsia="fr-FR"/>
          <w14:ligatures w14:val="none"/>
        </w:rPr>
      </w:pPr>
    </w:p>
    <w:p w14:paraId="3BB2BDDA" w14:textId="77777777" w:rsidR="003C1E36" w:rsidRPr="00402509" w:rsidRDefault="00877B17" w:rsidP="00F70C9B">
      <w:pPr>
        <w:rPr>
          <w:rFonts w:eastAsia="Times New Roman" w:cstheme="minorHAnsi"/>
          <w:kern w:val="0"/>
          <w:sz w:val="12"/>
          <w:szCs w:val="12"/>
          <w:lang w:val="el-GR" w:eastAsia="fr-FR"/>
          <w14:ligatures w14:val="none"/>
        </w:rPr>
      </w:pPr>
      <w:r w:rsidRPr="00402509">
        <w:rPr>
          <w:rFonts w:eastAsia="Times New Roman" w:cstheme="minorHAnsi"/>
          <w:kern w:val="0"/>
          <w:sz w:val="12"/>
          <w:szCs w:val="12"/>
          <w:lang w:val="el-GR" w:eastAsia="fr-FR"/>
          <w14:ligatures w14:val="none"/>
        </w:rPr>
        <w:t xml:space="preserve">[20]    Καίτοι, ὦ Νικόμαχε, χρῆν σε τότε καὶ παρακαλεῖν τοὺς παριόντας μάρτυρας, καὶ φανερὸν ποιεῖν τὸ πρᾶγμα· καὶ ἐμοὶ μὲν οὐδεμίαν ἂν ἀπολογίαν ὑπέλιπες, αὐτὸς δέ, εἰ μέν σοι ἐχθρὸς ἦν, ἐν τούτῳ τῷ τρόπῳ ἦσθα ἄν με τετιμωρημένος, </w:t>
      </w:r>
      <w:r w:rsidRPr="00402509">
        <w:rPr>
          <w:rFonts w:eastAsia="Times New Roman" w:cstheme="minorHAnsi"/>
          <w:kern w:val="0"/>
          <w:sz w:val="12"/>
          <w:szCs w:val="12"/>
          <w:vertAlign w:val="superscript"/>
          <w:lang w:val="el-GR" w:eastAsia="fr-FR"/>
          <w14:ligatures w14:val="none"/>
        </w:rPr>
        <w:t>[21]</w:t>
      </w:r>
      <w:r w:rsidRPr="00402509">
        <w:rPr>
          <w:rFonts w:eastAsia="Times New Roman" w:cstheme="minorHAnsi"/>
          <w:kern w:val="0"/>
          <w:sz w:val="12"/>
          <w:szCs w:val="12"/>
          <w:lang w:val="el-GR" w:eastAsia="fr-FR"/>
          <w14:ligatures w14:val="none"/>
        </w:rPr>
        <w:t xml:space="preserve"> εἰ δὲ τῆς πόλεως ἕνεκα ἔπραττες, οὕτως ἐξελέγξας οὐκ ἂν ἐδόκεις εἶναι συκοφάντης, εἰ δὲ κερδαίνειν ἐβούλου, τότ' ἂν πλεῖστον ἔλαβες· </w:t>
      </w:r>
    </w:p>
    <w:p w14:paraId="42A48A65" w14:textId="77777777" w:rsidR="00212075" w:rsidRPr="00402509" w:rsidRDefault="00212075" w:rsidP="00F70C9B">
      <w:pPr>
        <w:rPr>
          <w:rFonts w:eastAsia="Times New Roman" w:cstheme="minorHAnsi"/>
          <w:kern w:val="0"/>
          <w:sz w:val="12"/>
          <w:szCs w:val="12"/>
          <w:lang w:val="el-GR" w:eastAsia="fr-FR"/>
          <w14:ligatures w14:val="none"/>
        </w:rPr>
      </w:pPr>
    </w:p>
    <w:p w14:paraId="0D3F673C" w14:textId="20D5BC46" w:rsidR="003C1E36" w:rsidRPr="00402509" w:rsidRDefault="003C1E36" w:rsidP="00F70C9B">
      <w:pPr>
        <w:rPr>
          <w:rFonts w:eastAsia="Times New Roman" w:cstheme="minorHAnsi"/>
          <w:kern w:val="0"/>
          <w:sz w:val="12"/>
          <w:szCs w:val="12"/>
          <w:lang w:val="el-GR" w:eastAsia="fr-FR"/>
          <w14:ligatures w14:val="none"/>
        </w:rPr>
      </w:pPr>
      <w:r w:rsidRPr="00402509">
        <w:rPr>
          <w:rFonts w:eastAsia="Times New Roman" w:cstheme="minorHAnsi"/>
          <w:kern w:val="0"/>
          <w:sz w:val="12"/>
          <w:szCs w:val="12"/>
          <w:lang w:val="el-GR" w:eastAsia="fr-FR"/>
          <w14:ligatures w14:val="none"/>
        </w:rPr>
        <w:t xml:space="preserve">[21] </w:t>
      </w:r>
      <w:r w:rsidR="00877B17" w:rsidRPr="00402509">
        <w:rPr>
          <w:rFonts w:eastAsia="Times New Roman" w:cstheme="minorHAnsi"/>
          <w:kern w:val="0"/>
          <w:sz w:val="12"/>
          <w:szCs w:val="12"/>
          <w:lang w:val="el-GR" w:eastAsia="fr-FR"/>
          <w14:ligatures w14:val="none"/>
        </w:rPr>
        <w:t xml:space="preserve">φανεροῦ γὰρ ὄντος τοῦ πράγματος οὐδεμίαν ἄλλην ἡγούμην ἂν εἶναί μοι σωτηρίαν ἢ σὲ πεῖσαι. τούτων τοίνυν οὐδὲν ποιήσας διὰ τοὺς σοὺς λόγους ἀξιοῖς με ἀπολέσθαι, καὶ κατηγορεῖς ὡς ὑπὸ τῆς ἐμῆς δυνάμεως καὶ τῶν ἐμῶν χρημάτων οὐδεὶς ἐθέλει σοι μαρτυρεῖν. </w:t>
      </w:r>
    </w:p>
    <w:p w14:paraId="3A398DC8" w14:textId="77777777" w:rsidR="003C1E36" w:rsidRPr="00402509" w:rsidRDefault="003C1E36" w:rsidP="00F70C9B">
      <w:pPr>
        <w:rPr>
          <w:rFonts w:eastAsia="Times New Roman" w:cstheme="minorHAnsi"/>
          <w:kern w:val="0"/>
          <w:sz w:val="12"/>
          <w:szCs w:val="12"/>
          <w:lang w:val="el-GR" w:eastAsia="fr-FR"/>
          <w14:ligatures w14:val="none"/>
        </w:rPr>
      </w:pPr>
    </w:p>
    <w:p w14:paraId="19977B8B" w14:textId="546823FD" w:rsidR="00877B17" w:rsidRPr="00402509" w:rsidRDefault="00877B17" w:rsidP="00212075">
      <w:pPr>
        <w:rPr>
          <w:sz w:val="12"/>
          <w:szCs w:val="12"/>
          <w:lang w:val="el-GR" w:eastAsia="fr-FR"/>
        </w:rPr>
      </w:pPr>
      <w:r w:rsidRPr="00402509">
        <w:rPr>
          <w:sz w:val="12"/>
          <w:szCs w:val="12"/>
          <w:lang w:val="el-GR" w:eastAsia="fr-FR"/>
        </w:rPr>
        <w:t>[22] καίτοι εἰ φήσας μ' ἰδεῖν τὴν μορίαν ἀφανίζοντα τοὺς ἐννέα ἄρχοντας ἐπήγαγες ἢ ἄλλους τινὰς τῶν ἐξ Ἀρείου πάγου, οὐκ ἂν ἑτέρων ἔδει σοι μαρτύρων· οὕτω γὰρ ἄν σοι συνῄδεσαν ἀληθῆ λέγοντι, οἵπερ καὶ διαγιγνώσκειν ἔμελλον περὶ τοῦ πράγματος.</w:t>
      </w:r>
    </w:p>
    <w:p w14:paraId="67E0DA2D" w14:textId="77777777" w:rsidR="003C1E36" w:rsidRPr="00402509" w:rsidRDefault="003C1E36" w:rsidP="00212075">
      <w:pPr>
        <w:rPr>
          <w:sz w:val="12"/>
          <w:szCs w:val="12"/>
          <w:lang w:val="el-GR" w:eastAsia="fr-FR"/>
        </w:rPr>
      </w:pPr>
    </w:p>
    <w:p w14:paraId="46DAA5F1" w14:textId="77777777" w:rsidR="00212075" w:rsidRPr="00402509" w:rsidRDefault="00877B17" w:rsidP="00F70C9B">
      <w:pPr>
        <w:rPr>
          <w:rFonts w:eastAsia="Times New Roman" w:cstheme="minorHAnsi"/>
          <w:kern w:val="0"/>
          <w:sz w:val="12"/>
          <w:szCs w:val="12"/>
          <w:lang w:val="el-GR" w:eastAsia="fr-FR"/>
          <w14:ligatures w14:val="none"/>
        </w:rPr>
      </w:pPr>
      <w:r w:rsidRPr="00402509">
        <w:rPr>
          <w:rFonts w:eastAsia="Times New Roman" w:cstheme="minorHAnsi"/>
          <w:kern w:val="0"/>
          <w:sz w:val="12"/>
          <w:szCs w:val="12"/>
          <w:lang w:val="el-GR" w:eastAsia="fr-FR"/>
          <w14:ligatures w14:val="none"/>
        </w:rPr>
        <w:t xml:space="preserve">[23]    Δεινότατα οὖν πάσχω, ὅτ' εἰ μὲν παρέσχετο μάρτυρας, τούτοις ἂν ἠξίου πιστεύειν, ἐπειδὴ δὲ οὐκ εἰσὶν αὐτῷ, ἐμοὶ καὶ ταύτην [τὴν] ζημίαν οἴεται χρῆναι γενέσθαι. καὶ τούτου μὲν οὐ θαυμάζω· οὐ γὰρ δήπου συκοφαντῶν ἅμα τοιούτων τε λόγων ἀπορήσει καὶ μαρτύρων· ὑμᾶς δ' οὐκ [24] ἀξιῶ τὴν αὐτὴν τούτῳ γνώμην ἔχειν. </w:t>
      </w:r>
    </w:p>
    <w:p w14:paraId="668832F8" w14:textId="77777777" w:rsidR="00212075" w:rsidRPr="00402509" w:rsidRDefault="00212075" w:rsidP="00F70C9B">
      <w:pPr>
        <w:rPr>
          <w:rFonts w:eastAsia="Times New Roman" w:cstheme="minorHAnsi"/>
          <w:kern w:val="0"/>
          <w:sz w:val="12"/>
          <w:szCs w:val="12"/>
          <w:lang w:val="el-GR" w:eastAsia="fr-FR"/>
          <w14:ligatures w14:val="none"/>
        </w:rPr>
      </w:pPr>
    </w:p>
    <w:p w14:paraId="30F70E86" w14:textId="214ECAE9" w:rsidR="00212075" w:rsidRPr="00402509" w:rsidRDefault="00212075" w:rsidP="00F70C9B">
      <w:pPr>
        <w:rPr>
          <w:rFonts w:eastAsia="Times New Roman" w:cstheme="minorHAnsi"/>
          <w:kern w:val="0"/>
          <w:sz w:val="12"/>
          <w:szCs w:val="12"/>
          <w:lang w:val="el-GR" w:eastAsia="fr-FR"/>
          <w14:ligatures w14:val="none"/>
        </w:rPr>
      </w:pPr>
      <w:r w:rsidRPr="00402509">
        <w:rPr>
          <w:rFonts w:eastAsia="Times New Roman" w:cstheme="minorHAnsi"/>
          <w:kern w:val="0"/>
          <w:sz w:val="12"/>
          <w:szCs w:val="12"/>
          <w:lang w:val="el-GR" w:eastAsia="fr-FR"/>
          <w14:ligatures w14:val="none"/>
        </w:rPr>
        <w:t xml:space="preserve">[24] </w:t>
      </w:r>
      <w:r w:rsidR="00877B17" w:rsidRPr="00402509">
        <w:rPr>
          <w:rFonts w:eastAsia="Times New Roman" w:cstheme="minorHAnsi"/>
          <w:kern w:val="0"/>
          <w:sz w:val="12"/>
          <w:szCs w:val="12"/>
          <w:lang w:val="el-GR" w:eastAsia="fr-FR"/>
          <w14:ligatures w14:val="none"/>
        </w:rPr>
        <w:t xml:space="preserve">ἐπίστασθε γὰρ ἐν τῷ πεδίῳ πολλὰς μορίας οὔσας †καὶ πυρκαϊὰς †ἐν τοῖς ἄλλοις τοῖς ἐμοῖς χωρίοις, ἅς, εἴπερ ἐπεθύμουν, πολὺ ἦν ἀσφαλέστερον καὶ ἀφανίσαι καὶ ἐκκόψαι καὶ ἐπεργάσασθαι, ὅσῳπερ ἧττον τὸ ἀδίκημα πολλῶν οὐσῶν ἔμελλε δῆλον ἔσεσθαι. </w:t>
      </w:r>
    </w:p>
    <w:p w14:paraId="227ED6B5" w14:textId="77777777" w:rsidR="00212075" w:rsidRPr="00402509" w:rsidRDefault="00212075" w:rsidP="00F70C9B">
      <w:pPr>
        <w:rPr>
          <w:rFonts w:eastAsia="Times New Roman" w:cstheme="minorHAnsi"/>
          <w:kern w:val="0"/>
          <w:sz w:val="12"/>
          <w:szCs w:val="12"/>
          <w:lang w:val="el-GR" w:eastAsia="fr-FR"/>
          <w14:ligatures w14:val="none"/>
        </w:rPr>
      </w:pPr>
    </w:p>
    <w:p w14:paraId="1876ACE8" w14:textId="77777777" w:rsidR="00212075" w:rsidRPr="00402509" w:rsidRDefault="00877B17" w:rsidP="00F70C9B">
      <w:pPr>
        <w:rPr>
          <w:rFonts w:eastAsia="Times New Roman" w:cstheme="minorHAnsi"/>
          <w:kern w:val="0"/>
          <w:sz w:val="12"/>
          <w:szCs w:val="12"/>
          <w:lang w:val="el-GR" w:eastAsia="fr-FR"/>
          <w14:ligatures w14:val="none"/>
        </w:rPr>
      </w:pPr>
      <w:r w:rsidRPr="00402509">
        <w:rPr>
          <w:rFonts w:eastAsia="Times New Roman" w:cstheme="minorHAnsi"/>
          <w:kern w:val="0"/>
          <w:sz w:val="12"/>
          <w:szCs w:val="12"/>
          <w:lang w:val="el-GR" w:eastAsia="fr-FR"/>
          <w14:ligatures w14:val="none"/>
        </w:rPr>
        <w:t xml:space="preserve">[25] νῦν δ' οὕτως αὐτὰς περὶ πολλοῦ ποιοῦμαι ὥσπερ ‹καὶ τὴν πατρίδα› καὶ τὴν ἄλλην οὐσίαν, ἡγούμενος περὶ ἀμφοτέρων τούτων εἶναί μοι τὸν κίνδυνον. αὐτοὺς τοίνυν ὑμᾶς τούτων μάρτυρας παρέξομαι, ἐπιμελουμένους μὲν ἑκάστου μηνός, ἐπιγνώμονας δὲ πέμποντας καθ' ἕκαστον ἐνιαυτόν· ὧν οὐδεὶς πώποτ' ἐζημίωσέ μ' ὡς ἐργαζόμενον τὰ περὶ [26] τὰς μορίας χωρία. </w:t>
      </w:r>
    </w:p>
    <w:p w14:paraId="3F0748F5" w14:textId="77777777" w:rsidR="00212075" w:rsidRPr="00402509" w:rsidRDefault="00212075" w:rsidP="00F70C9B">
      <w:pPr>
        <w:rPr>
          <w:rFonts w:eastAsia="Times New Roman" w:cstheme="minorHAnsi"/>
          <w:kern w:val="0"/>
          <w:sz w:val="12"/>
          <w:szCs w:val="12"/>
          <w:lang w:val="el-GR" w:eastAsia="fr-FR"/>
          <w14:ligatures w14:val="none"/>
        </w:rPr>
      </w:pPr>
    </w:p>
    <w:p w14:paraId="636B3DA3" w14:textId="6F9D77C3" w:rsidR="00877B17" w:rsidRPr="00402509" w:rsidRDefault="00212075" w:rsidP="00F70C9B">
      <w:pPr>
        <w:rPr>
          <w:rFonts w:eastAsia="Times New Roman" w:cstheme="minorHAnsi"/>
          <w:kern w:val="0"/>
          <w:sz w:val="12"/>
          <w:szCs w:val="12"/>
          <w:lang w:val="el-GR" w:eastAsia="fr-FR"/>
          <w14:ligatures w14:val="none"/>
        </w:rPr>
      </w:pPr>
      <w:r w:rsidRPr="00402509">
        <w:rPr>
          <w:rFonts w:eastAsia="Times New Roman" w:cstheme="minorHAnsi"/>
          <w:kern w:val="0"/>
          <w:sz w:val="12"/>
          <w:szCs w:val="12"/>
          <w:lang w:val="el-GR" w:eastAsia="fr-FR"/>
          <w14:ligatures w14:val="none"/>
        </w:rPr>
        <w:t>[26]Κ</w:t>
      </w:r>
      <w:r w:rsidR="00877B17" w:rsidRPr="00402509">
        <w:rPr>
          <w:rFonts w:eastAsia="Times New Roman" w:cstheme="minorHAnsi"/>
          <w:kern w:val="0"/>
          <w:sz w:val="12"/>
          <w:szCs w:val="12"/>
          <w:lang w:val="el-GR" w:eastAsia="fr-FR"/>
          <w14:ligatures w14:val="none"/>
        </w:rPr>
        <w:t>αίτοι οὐ δήπου τὰς μὲν μικρὰς ζημίας οὕτω περὶ πολλοῦ ποιοῦμαι, τοὺς δὲ περὶ τοῦ σώματος κινδύνους οὕτω περὶ οὐδενὸς ἡγοῦμαι· καὶ τὰς μὲν πολλὰς ἐλάας, εἰς ἃς ἐξῆν μᾶλλον ἐξαμαρτάνειν, οὕτω θεραπεύων φαίνομαι, τὴν δὲ μίαν, ἣν οὐχ οἷόν τ' ἦν λαθεῖν ἐξορύξαντα, ὡς ἀφανίζων νυνὶ κρίνομαι.</w:t>
      </w:r>
    </w:p>
    <w:p w14:paraId="5CF304F3" w14:textId="77777777" w:rsidR="003F45AC" w:rsidRPr="00402509" w:rsidRDefault="00877B17" w:rsidP="00F70C9B">
      <w:pPr>
        <w:rPr>
          <w:rFonts w:eastAsia="Times New Roman" w:cstheme="minorHAnsi"/>
          <w:kern w:val="0"/>
          <w:sz w:val="12"/>
          <w:szCs w:val="12"/>
          <w:lang w:val="el-GR" w:eastAsia="fr-FR"/>
          <w14:ligatures w14:val="none"/>
        </w:rPr>
      </w:pPr>
      <w:r w:rsidRPr="00402509">
        <w:rPr>
          <w:rFonts w:eastAsia="Times New Roman" w:cstheme="minorHAnsi"/>
          <w:kern w:val="0"/>
          <w:sz w:val="12"/>
          <w:szCs w:val="12"/>
          <w:lang w:val="el-GR" w:eastAsia="fr-FR"/>
          <w14:ligatures w14:val="none"/>
        </w:rPr>
        <w:t xml:space="preserve">[27]    Πότερον δέ μοι κρεῖττον ἦν, ὦ βουλή, δημοκρατίας οὔσης παρανομεῖν ἢ ἐπὶ τῶν τριάκοντα; καὶ οὐ λέγω ὡς τότε δυνάμενος ἢ ὡς νῦν διαβεβλημένος, ἀλλὰ τῷ βουλομένῳ τότε μᾶλλον ἐξῆν ἀδικεῖν ἢ νυνί. ἐγὼ τοίνυν οὐδ' ἐν ἐκείνῳ τῷ χρόνῳ οὔτε τοιοῦτον οὔτε ἄλλο οὐδὲν κακὸν [28] ποιήσας φανήσομαι. </w:t>
      </w:r>
    </w:p>
    <w:p w14:paraId="6E637351" w14:textId="77777777" w:rsidR="003F45AC" w:rsidRPr="00402509" w:rsidRDefault="003F45AC" w:rsidP="00F70C9B">
      <w:pPr>
        <w:rPr>
          <w:rFonts w:eastAsia="Times New Roman" w:cstheme="minorHAnsi"/>
          <w:kern w:val="0"/>
          <w:sz w:val="12"/>
          <w:szCs w:val="12"/>
          <w:lang w:val="el-GR" w:eastAsia="fr-FR"/>
          <w14:ligatures w14:val="none"/>
        </w:rPr>
      </w:pPr>
    </w:p>
    <w:p w14:paraId="43828BF0" w14:textId="77777777" w:rsidR="008B54D9" w:rsidRPr="00402509" w:rsidRDefault="003F45AC" w:rsidP="00F70C9B">
      <w:pPr>
        <w:rPr>
          <w:rFonts w:eastAsia="Times New Roman" w:cstheme="minorHAnsi"/>
          <w:kern w:val="0"/>
          <w:sz w:val="12"/>
          <w:szCs w:val="12"/>
          <w:lang w:val="el-GR" w:eastAsia="fr-FR"/>
          <w14:ligatures w14:val="none"/>
        </w:rPr>
      </w:pPr>
      <w:r w:rsidRPr="00402509">
        <w:rPr>
          <w:rFonts w:eastAsia="Times New Roman" w:cstheme="minorHAnsi"/>
          <w:kern w:val="0"/>
          <w:sz w:val="12"/>
          <w:szCs w:val="12"/>
          <w:lang w:val="el-GR" w:eastAsia="fr-FR"/>
          <w14:ligatures w14:val="none"/>
        </w:rPr>
        <w:t xml:space="preserve">[28] </w:t>
      </w:r>
      <w:r w:rsidR="00877B17" w:rsidRPr="00402509">
        <w:rPr>
          <w:rFonts w:eastAsia="Times New Roman" w:cstheme="minorHAnsi"/>
          <w:kern w:val="0"/>
          <w:sz w:val="12"/>
          <w:szCs w:val="12"/>
          <w:lang w:val="el-GR" w:eastAsia="fr-FR"/>
          <w14:ligatures w14:val="none"/>
        </w:rPr>
        <w:t>Πῶς δ' ἄν, εἰ μὴ πάντων ἀνθρώπων ἐμαυτῷ κακονούστατος ἦν, ὑμῶν οὕτως ἐπιμελουμένων ἐκ τούτου τὴν μορίαν ἀφανίζειν ἐπεχείρησα τοῦ χωρίου, ἐν ᾧ δένδρον μὲν οὐδὲ ἕν ἐστι, μιᾶς δὲ ἐλάας σηκός, ὡς οὗτός φησιν, ἦν, κυκλόθεν δὲ ὁδὸς περιέχει, ἀμφοτέρωθεν δὲ γείτονες περιοικοῦσιν, ἄερκτον δὲ καὶ πανταχόθεν κάτοπτόν ἐστιν; ὥστε τίς ἂν ἀπετόλμησε, τούτων οὕτως ἐχόντων, [29] ἐπιχειρῆσαι τοιούτῳ πράγματι;</w:t>
      </w:r>
    </w:p>
    <w:p w14:paraId="519D71D6" w14:textId="77777777" w:rsidR="008B54D9" w:rsidRPr="00402509" w:rsidRDefault="008B54D9" w:rsidP="00F70C9B">
      <w:pPr>
        <w:rPr>
          <w:rFonts w:eastAsia="Times New Roman" w:cstheme="minorHAnsi"/>
          <w:kern w:val="0"/>
          <w:sz w:val="12"/>
          <w:szCs w:val="12"/>
          <w:lang w:val="el-GR" w:eastAsia="fr-FR"/>
          <w14:ligatures w14:val="none"/>
        </w:rPr>
      </w:pPr>
    </w:p>
    <w:p w14:paraId="2428949F" w14:textId="61363469" w:rsidR="00877B17" w:rsidRPr="00402509" w:rsidRDefault="008B54D9" w:rsidP="00F70C9B">
      <w:pPr>
        <w:rPr>
          <w:rFonts w:eastAsia="Times New Roman" w:cstheme="minorHAnsi"/>
          <w:kern w:val="0"/>
          <w:sz w:val="12"/>
          <w:szCs w:val="12"/>
          <w:lang w:val="el-GR" w:eastAsia="fr-FR"/>
          <w14:ligatures w14:val="none"/>
        </w:rPr>
      </w:pPr>
      <w:r w:rsidRPr="00402509">
        <w:rPr>
          <w:rFonts w:eastAsia="Times New Roman" w:cstheme="minorHAnsi"/>
          <w:kern w:val="0"/>
          <w:sz w:val="12"/>
          <w:szCs w:val="12"/>
          <w:lang w:val="el-GR" w:eastAsia="fr-FR"/>
          <w14:ligatures w14:val="none"/>
        </w:rPr>
        <w:t>[29]</w:t>
      </w:r>
      <w:r w:rsidR="00877B17" w:rsidRPr="00402509">
        <w:rPr>
          <w:rFonts w:eastAsia="Times New Roman" w:cstheme="minorHAnsi"/>
          <w:kern w:val="0"/>
          <w:sz w:val="12"/>
          <w:szCs w:val="12"/>
          <w:lang w:val="el-GR" w:eastAsia="fr-FR"/>
          <w14:ligatures w14:val="none"/>
        </w:rPr>
        <w:t xml:space="preserve"> Δεινὸν δέ μοι δοκεῖ εἶναι ὑμᾶς μέν, οἷς ὑπὸ τῆς πόλεως τὸν ἅπαντα χρόνον προστέτακται τῶν μορίων ἐλαῶν ἐπιμελεῖσθαι, μήθ' ὡς ἐπεργαζόμενον πώποτε ζημιῶσαί ‹με› μήθ' ὡς ἀφανίσαντα εἰς κίνδυνον καταστῆσαι, τοῦτον δ' ὃς οὔτε γεωργῶν ἐγγὺς τυγχάνει οὔτ' ἐπιμελητὴς ᾑρημένος οὔθ' ἡλικίαν ἔχων εἰδέναι περὶ τῶν τοιούτων, ἀπογράψαι με ἐκ τῆς γῆς μορίαν ἀφανίζειν.</w:t>
      </w:r>
    </w:p>
    <w:p w14:paraId="2AC77939" w14:textId="77777777" w:rsidR="008B54D9" w:rsidRPr="00402509" w:rsidRDefault="008B54D9" w:rsidP="00F70C9B">
      <w:pPr>
        <w:rPr>
          <w:rFonts w:eastAsia="Times New Roman" w:cstheme="minorHAnsi"/>
          <w:kern w:val="0"/>
          <w:sz w:val="12"/>
          <w:szCs w:val="12"/>
          <w:lang w:val="el-GR" w:eastAsia="fr-FR"/>
          <w14:ligatures w14:val="none"/>
        </w:rPr>
      </w:pPr>
    </w:p>
    <w:p w14:paraId="3C25F5E9" w14:textId="77777777" w:rsidR="008B54D9" w:rsidRPr="00402509" w:rsidRDefault="00877B17" w:rsidP="00F70C9B">
      <w:pPr>
        <w:rPr>
          <w:rFonts w:eastAsia="Times New Roman" w:cstheme="minorHAnsi"/>
          <w:kern w:val="0"/>
          <w:sz w:val="12"/>
          <w:szCs w:val="12"/>
          <w:lang w:val="el-GR" w:eastAsia="fr-FR"/>
          <w14:ligatures w14:val="none"/>
        </w:rPr>
      </w:pPr>
      <w:r w:rsidRPr="00402509">
        <w:rPr>
          <w:rFonts w:eastAsia="Times New Roman" w:cstheme="minorHAnsi"/>
          <w:kern w:val="0"/>
          <w:sz w:val="12"/>
          <w:szCs w:val="12"/>
          <w:lang w:val="el-GR" w:eastAsia="fr-FR"/>
          <w14:ligatures w14:val="none"/>
        </w:rPr>
        <w:t xml:space="preserve">[30]    Ἐγὼ τοίνυν δέομαι ὑμῶν μὴ τοὺς τοιούτους λόγους πιστοτέρους ἡγήσασθαι τῶν ἔργων, μηδὲ περὶ ὧν αὐτοὶ σύνιστε, τὰ τοιαῦτ' ἀνασχέσθαι τῶν ἐμῶν ἐχθρῶν λεγόντων, ἐνθυμουμένους καὶ ἐκ τῶν εἰρημένων καὶ ἐκ τῆς ἄλλης [31] πολιτείας. </w:t>
      </w:r>
    </w:p>
    <w:p w14:paraId="1A577937" w14:textId="77777777" w:rsidR="008B54D9" w:rsidRPr="00402509" w:rsidRDefault="008B54D9" w:rsidP="00F70C9B">
      <w:pPr>
        <w:rPr>
          <w:rFonts w:eastAsia="Times New Roman" w:cstheme="minorHAnsi"/>
          <w:kern w:val="0"/>
          <w:sz w:val="12"/>
          <w:szCs w:val="12"/>
          <w:lang w:val="el-GR" w:eastAsia="fr-FR"/>
          <w14:ligatures w14:val="none"/>
        </w:rPr>
      </w:pPr>
    </w:p>
    <w:p w14:paraId="410A389C" w14:textId="77777777" w:rsidR="00F818C8" w:rsidRPr="00402509" w:rsidRDefault="008B54D9" w:rsidP="00F70C9B">
      <w:pPr>
        <w:rPr>
          <w:rFonts w:eastAsia="Times New Roman" w:cstheme="minorHAnsi"/>
          <w:kern w:val="0"/>
          <w:sz w:val="12"/>
          <w:szCs w:val="12"/>
          <w:lang w:val="el-GR" w:eastAsia="fr-FR"/>
          <w14:ligatures w14:val="none"/>
        </w:rPr>
      </w:pPr>
      <w:r w:rsidRPr="00402509">
        <w:rPr>
          <w:rFonts w:eastAsia="Times New Roman" w:cstheme="minorHAnsi"/>
          <w:kern w:val="0"/>
          <w:sz w:val="12"/>
          <w:szCs w:val="12"/>
          <w:lang w:val="el-GR" w:eastAsia="fr-FR"/>
          <w14:ligatures w14:val="none"/>
        </w:rPr>
        <w:t>[31]</w:t>
      </w:r>
      <w:r w:rsidR="00877B17" w:rsidRPr="00402509">
        <w:rPr>
          <w:rFonts w:eastAsia="Times New Roman" w:cstheme="minorHAnsi"/>
          <w:kern w:val="0"/>
          <w:sz w:val="12"/>
          <w:szCs w:val="12"/>
          <w:lang w:val="el-GR" w:eastAsia="fr-FR"/>
          <w14:ligatures w14:val="none"/>
        </w:rPr>
        <w:t xml:space="preserve">ἐγὼ γὰρ τὰ ἐμοὶ προστεταγμένα ἅπαντα προθυμότερον πεποίηκα, ‹ἢ› ὡς ὑπὸ τῆς πόλεως ἠναγκαζόμην, καὶ τριηραρχῶν καὶ εἰσφορὰς εἰσφέρων καὶ χορηγῶν καὶ τἆλλα λῃτουργῶν οὐδενὸς ἧττον πολυτελῶς </w:t>
      </w:r>
      <w:r w:rsidR="00877B17" w:rsidRPr="00402509">
        <w:rPr>
          <w:rFonts w:eastAsia="Times New Roman" w:cstheme="minorHAnsi"/>
          <w:kern w:val="0"/>
          <w:sz w:val="12"/>
          <w:szCs w:val="12"/>
          <w:vertAlign w:val="superscript"/>
          <w:lang w:val="el-GR" w:eastAsia="fr-FR"/>
          <w14:ligatures w14:val="none"/>
        </w:rPr>
        <w:t>[32]</w:t>
      </w:r>
      <w:r w:rsidR="00877B17" w:rsidRPr="00402509">
        <w:rPr>
          <w:rFonts w:eastAsia="Times New Roman" w:cstheme="minorHAnsi"/>
          <w:kern w:val="0"/>
          <w:sz w:val="12"/>
          <w:szCs w:val="12"/>
          <w:lang w:val="el-GR" w:eastAsia="fr-FR"/>
          <w14:ligatures w14:val="none"/>
        </w:rPr>
        <w:t xml:space="preserve"> τῶν πολιτῶν. </w:t>
      </w:r>
    </w:p>
    <w:p w14:paraId="3A3E148B" w14:textId="77777777" w:rsidR="00F818C8" w:rsidRPr="00402509" w:rsidRDefault="00F818C8" w:rsidP="00F70C9B">
      <w:pPr>
        <w:rPr>
          <w:rFonts w:eastAsia="Times New Roman" w:cstheme="minorHAnsi"/>
          <w:kern w:val="0"/>
          <w:sz w:val="12"/>
          <w:szCs w:val="12"/>
          <w:lang w:val="el-GR" w:eastAsia="fr-FR"/>
          <w14:ligatures w14:val="none"/>
        </w:rPr>
      </w:pPr>
    </w:p>
    <w:p w14:paraId="72DE984E" w14:textId="77777777" w:rsidR="00F818C8" w:rsidRPr="00402509" w:rsidRDefault="00F818C8" w:rsidP="00F70C9B">
      <w:pPr>
        <w:rPr>
          <w:rFonts w:eastAsia="Times New Roman" w:cstheme="minorHAnsi"/>
          <w:kern w:val="0"/>
          <w:sz w:val="12"/>
          <w:szCs w:val="12"/>
          <w:lang w:val="el-GR" w:eastAsia="fr-FR"/>
          <w14:ligatures w14:val="none"/>
        </w:rPr>
      </w:pPr>
      <w:r w:rsidRPr="00402509">
        <w:rPr>
          <w:rFonts w:eastAsia="Times New Roman" w:cstheme="minorHAnsi"/>
          <w:kern w:val="0"/>
          <w:sz w:val="12"/>
          <w:szCs w:val="12"/>
          <w:lang w:val="el-GR" w:eastAsia="fr-FR"/>
          <w14:ligatures w14:val="none"/>
        </w:rPr>
        <w:t xml:space="preserve">[32] </w:t>
      </w:r>
      <w:r w:rsidR="00877B17" w:rsidRPr="00402509">
        <w:rPr>
          <w:rFonts w:eastAsia="Times New Roman" w:cstheme="minorHAnsi"/>
          <w:kern w:val="0"/>
          <w:sz w:val="12"/>
          <w:szCs w:val="12"/>
          <w:lang w:val="el-GR" w:eastAsia="fr-FR"/>
          <w14:ligatures w14:val="none"/>
        </w:rPr>
        <w:t xml:space="preserve">καίτοι ταῦτα μὲν μετρίως ποιῶν ἀλλὰ μὴ προθύμως οὔτ' ἂν περὶ φυγῆς οὔτ' ἂν περὶ τῆς ἄλλης οὐσίας ἠγωνιζόμην, πλείω δ' ἂν ἐκεκτήμην, οὐδὲν ἀδικῶν οὐδ' ἐπικίνδυνον ἐμαυτῷ καταστήσας τὸν βίον· ταῦτα δὲ πράξας, ἃ οὗτός μου κατηγορεῖ, ἐκέρδαινον μὲν οὐδέν, ἐμαυτὸν </w:t>
      </w:r>
      <w:r w:rsidR="00877B17" w:rsidRPr="00402509">
        <w:rPr>
          <w:rFonts w:eastAsia="Times New Roman" w:cstheme="minorHAnsi"/>
          <w:kern w:val="0"/>
          <w:sz w:val="12"/>
          <w:szCs w:val="12"/>
          <w:vertAlign w:val="superscript"/>
          <w:lang w:val="el-GR" w:eastAsia="fr-FR"/>
          <w14:ligatures w14:val="none"/>
        </w:rPr>
        <w:t>[33]</w:t>
      </w:r>
      <w:r w:rsidR="00877B17" w:rsidRPr="00402509">
        <w:rPr>
          <w:rFonts w:eastAsia="Times New Roman" w:cstheme="minorHAnsi"/>
          <w:kern w:val="0"/>
          <w:sz w:val="12"/>
          <w:szCs w:val="12"/>
          <w:lang w:val="el-GR" w:eastAsia="fr-FR"/>
          <w14:ligatures w14:val="none"/>
        </w:rPr>
        <w:t xml:space="preserve"> δ' εἰς κίνδυνον καθίστην. </w:t>
      </w:r>
    </w:p>
    <w:p w14:paraId="5D1432B3" w14:textId="77777777" w:rsidR="00F818C8" w:rsidRPr="00402509" w:rsidRDefault="00F818C8" w:rsidP="00F70C9B">
      <w:pPr>
        <w:rPr>
          <w:rFonts w:eastAsia="Times New Roman" w:cstheme="minorHAnsi"/>
          <w:kern w:val="0"/>
          <w:sz w:val="12"/>
          <w:szCs w:val="12"/>
          <w:lang w:val="el-GR" w:eastAsia="fr-FR"/>
          <w14:ligatures w14:val="none"/>
        </w:rPr>
      </w:pPr>
    </w:p>
    <w:p w14:paraId="43DA5BA6" w14:textId="3DD2069A" w:rsidR="00877B17" w:rsidRPr="00402509" w:rsidRDefault="00F818C8" w:rsidP="00F70C9B">
      <w:pPr>
        <w:rPr>
          <w:rFonts w:eastAsia="Times New Roman" w:cstheme="minorHAnsi"/>
          <w:kern w:val="0"/>
          <w:sz w:val="12"/>
          <w:szCs w:val="12"/>
          <w:lang w:val="el-GR" w:eastAsia="fr-FR"/>
          <w14:ligatures w14:val="none"/>
        </w:rPr>
      </w:pPr>
      <w:r w:rsidRPr="00402509">
        <w:rPr>
          <w:rFonts w:eastAsia="Times New Roman" w:cstheme="minorHAnsi"/>
          <w:kern w:val="0"/>
          <w:sz w:val="12"/>
          <w:szCs w:val="12"/>
          <w:lang w:val="el-GR" w:eastAsia="fr-FR"/>
          <w14:ligatures w14:val="none"/>
        </w:rPr>
        <w:t>[33]</w:t>
      </w:r>
      <w:r w:rsidR="00877B17" w:rsidRPr="00402509">
        <w:rPr>
          <w:rFonts w:eastAsia="Times New Roman" w:cstheme="minorHAnsi"/>
          <w:kern w:val="0"/>
          <w:sz w:val="12"/>
          <w:szCs w:val="12"/>
          <w:lang w:val="el-GR" w:eastAsia="fr-FR"/>
          <w14:ligatures w14:val="none"/>
        </w:rPr>
        <w:t>καίτοι πάντες ἂν ὁμολογήσαιτε δικαιότερον εἶναι τοῖς μεγάλοις χρῆσθαι τεκμηρίοις περὶ τῶν μεγάλων, καὶ πιστότερα ἡγεῖσθαι περὶ ὧν ἅπασα ἡ πόλις μαρτυρεῖ, μᾶλλον ἢ περὶ ὧν μόνος οὗτος κατηγορεῖ.</w:t>
      </w:r>
    </w:p>
    <w:p w14:paraId="2C5FC0B9" w14:textId="77777777" w:rsidR="00F818C8" w:rsidRPr="00402509" w:rsidRDefault="00F818C8" w:rsidP="00F70C9B">
      <w:pPr>
        <w:rPr>
          <w:rFonts w:eastAsia="Times New Roman" w:cstheme="minorHAnsi"/>
          <w:kern w:val="0"/>
          <w:sz w:val="12"/>
          <w:szCs w:val="12"/>
          <w:lang w:val="el-GR" w:eastAsia="fr-FR"/>
          <w14:ligatures w14:val="none"/>
        </w:rPr>
      </w:pPr>
    </w:p>
    <w:p w14:paraId="58803AA0" w14:textId="6AE9F4C3" w:rsidR="0091236F" w:rsidRPr="00402509" w:rsidRDefault="00877B17" w:rsidP="00F70C9B">
      <w:pPr>
        <w:rPr>
          <w:rFonts w:eastAsia="Times New Roman" w:cstheme="minorHAnsi"/>
          <w:kern w:val="0"/>
          <w:sz w:val="12"/>
          <w:szCs w:val="12"/>
          <w:lang w:val="el-GR" w:eastAsia="fr-FR"/>
          <w14:ligatures w14:val="none"/>
        </w:rPr>
      </w:pPr>
      <w:r w:rsidRPr="00402509">
        <w:rPr>
          <w:rFonts w:eastAsia="Times New Roman" w:cstheme="minorHAnsi"/>
          <w:kern w:val="0"/>
          <w:sz w:val="12"/>
          <w:szCs w:val="12"/>
          <w:lang w:val="el-GR" w:eastAsia="fr-FR"/>
          <w14:ligatures w14:val="none"/>
        </w:rPr>
        <w:t xml:space="preserve">[34]    Ἔτι τοίνυν, ὦ βουλή, ἐκ τῶν ἄλλων σκέψασθε. μάρτυρας γὰρ ἔχων αὐτῷ προσῆλθον, λέγων ὅτι μοι πάντες ‹ἔτι› εἰσὶν οἱ θεράποντες, οὓς ἐκεκτήμην ἐπειδὴ παρέλαβον τὸ χωρίον, καὶ ἕτοιμός εἰμι, εἴ τινα βούλοιτο, παραδοῦναι βασανίζειν, ἡγούμενος οὕτως ἂν τὸν ἔλεγχον ἰσχυρότερον γενέσθαι τῶν τούτου λόγων καὶ τῶν ἔργων τῶν ἐμῶν. </w:t>
      </w:r>
    </w:p>
    <w:p w14:paraId="4189BEB6" w14:textId="77777777" w:rsidR="00F818C8" w:rsidRPr="00402509" w:rsidRDefault="00F818C8" w:rsidP="00F70C9B">
      <w:pPr>
        <w:rPr>
          <w:rFonts w:eastAsia="Times New Roman" w:cstheme="minorHAnsi"/>
          <w:kern w:val="0"/>
          <w:sz w:val="12"/>
          <w:szCs w:val="12"/>
          <w:lang w:val="el-GR" w:eastAsia="fr-FR"/>
          <w14:ligatures w14:val="none"/>
        </w:rPr>
      </w:pPr>
    </w:p>
    <w:p w14:paraId="5BDA0C9C" w14:textId="707131A0" w:rsidR="0091236F" w:rsidRPr="00402509" w:rsidRDefault="00877B17" w:rsidP="00F70C9B">
      <w:pPr>
        <w:rPr>
          <w:rFonts w:eastAsia="Times New Roman" w:cstheme="minorHAnsi"/>
          <w:kern w:val="0"/>
          <w:sz w:val="12"/>
          <w:szCs w:val="12"/>
          <w:lang w:val="el-GR" w:eastAsia="fr-FR"/>
          <w14:ligatures w14:val="none"/>
        </w:rPr>
      </w:pPr>
      <w:r w:rsidRPr="00402509">
        <w:rPr>
          <w:rFonts w:eastAsia="Times New Roman" w:cstheme="minorHAnsi"/>
          <w:kern w:val="0"/>
          <w:sz w:val="12"/>
          <w:szCs w:val="12"/>
          <w:lang w:val="el-GR" w:eastAsia="fr-FR"/>
          <w14:ligatures w14:val="none"/>
        </w:rPr>
        <w:t xml:space="preserve">[35] οὗτος δ' οὐκ ἤθελεν, οὐδὲν φάσκων πιστὸν εἶναι τοῖς θεράπουσιν. ἐμοὶ δὲ δοκεῖ ‹θαυμαστὸν› εἶναι, εἰ περὶ αὑτῶν μὲν οἱ βασανιζόμενοι κατηγοροῦσιν, εὖ εἰδότες ὅτι ἀποθανοῦνται, περὶ δὲ τῶν δεσποτῶν, οἷς πεφύκασι κακονούστατοι, μᾶλλον ἂν ἕλοιντο ἀνέχεσθαι βασανιζόμενοι ἢ κατειπόντες [36] ἀπηλλάχθαι τῶν παρόντων κακῶν. </w:t>
      </w:r>
    </w:p>
    <w:p w14:paraId="6C82D75B" w14:textId="77777777" w:rsidR="0091236F" w:rsidRPr="00402509" w:rsidRDefault="0091236F" w:rsidP="00F70C9B">
      <w:pPr>
        <w:rPr>
          <w:rFonts w:eastAsia="Times New Roman" w:cstheme="minorHAnsi"/>
          <w:kern w:val="0"/>
          <w:sz w:val="12"/>
          <w:szCs w:val="12"/>
          <w:lang w:val="el-GR" w:eastAsia="fr-FR"/>
          <w14:ligatures w14:val="none"/>
        </w:rPr>
      </w:pPr>
    </w:p>
    <w:p w14:paraId="55358066" w14:textId="77777777" w:rsidR="00F818C8" w:rsidRPr="00402509" w:rsidRDefault="0091236F" w:rsidP="00F70C9B">
      <w:pPr>
        <w:rPr>
          <w:rFonts w:eastAsia="Times New Roman" w:cstheme="minorHAnsi"/>
          <w:kern w:val="0"/>
          <w:sz w:val="12"/>
          <w:szCs w:val="12"/>
          <w:lang w:val="el-GR" w:eastAsia="fr-FR"/>
          <w14:ligatures w14:val="none"/>
        </w:rPr>
      </w:pPr>
      <w:r w:rsidRPr="00402509">
        <w:rPr>
          <w:rFonts w:eastAsia="Times New Roman" w:cstheme="minorHAnsi"/>
          <w:kern w:val="0"/>
          <w:sz w:val="12"/>
          <w:szCs w:val="12"/>
          <w:lang w:val="el-GR" w:eastAsia="fr-FR"/>
          <w14:ligatures w14:val="none"/>
        </w:rPr>
        <w:t>[36] Κ</w:t>
      </w:r>
      <w:r w:rsidR="00877B17" w:rsidRPr="00402509">
        <w:rPr>
          <w:rFonts w:eastAsia="Times New Roman" w:cstheme="minorHAnsi"/>
          <w:kern w:val="0"/>
          <w:sz w:val="12"/>
          <w:szCs w:val="12"/>
          <w:lang w:val="el-GR" w:eastAsia="fr-FR"/>
          <w14:ligatures w14:val="none"/>
        </w:rPr>
        <w:t xml:space="preserve">αὶ μὲν δή, ὦ βουλή, φανερὸν εἶναι ‹πᾶσιν› ἡγοῦμαι ὅτι, εἰ Νικομάχου ἐξαιτοῦντος τοὺς ἀνθρώπους μὴ παρεδίδουν, ἐδόκουν ἂν ἐμαυτῷ συνειδέναι· ἐπειδὴ τοίνυν ἐμοῦ παραδιδόντος οὗτος παραλαβεῖν οὐκ ἤθελε, δίκαιον καὶ περὶ τούτου τὴν αὐτὴν γνώμην σχεῖν, ἄλλως τε καὶ τοῦ κινδύνου οὐκ ἴσου ἀμφοτέροις </w:t>
      </w:r>
      <w:r w:rsidR="00877B17" w:rsidRPr="00402509">
        <w:rPr>
          <w:rFonts w:eastAsia="Times New Roman" w:cstheme="minorHAnsi"/>
          <w:kern w:val="0"/>
          <w:sz w:val="12"/>
          <w:szCs w:val="12"/>
          <w:vertAlign w:val="superscript"/>
          <w:lang w:val="el-GR" w:eastAsia="fr-FR"/>
          <w14:ligatures w14:val="none"/>
        </w:rPr>
        <w:t xml:space="preserve">[37] </w:t>
      </w:r>
      <w:r w:rsidR="00877B17" w:rsidRPr="00402509">
        <w:rPr>
          <w:rFonts w:eastAsia="Times New Roman" w:cstheme="minorHAnsi"/>
          <w:kern w:val="0"/>
          <w:sz w:val="12"/>
          <w:szCs w:val="12"/>
          <w:lang w:val="el-GR" w:eastAsia="fr-FR"/>
          <w14:ligatures w14:val="none"/>
        </w:rPr>
        <w:t xml:space="preserve">ὄντος. </w:t>
      </w:r>
    </w:p>
    <w:p w14:paraId="0B4216D8" w14:textId="77777777" w:rsidR="00F818C8" w:rsidRPr="00402509" w:rsidRDefault="00F818C8" w:rsidP="00F70C9B">
      <w:pPr>
        <w:rPr>
          <w:rFonts w:eastAsia="Times New Roman" w:cstheme="minorHAnsi"/>
          <w:kern w:val="0"/>
          <w:sz w:val="12"/>
          <w:szCs w:val="12"/>
          <w:lang w:val="el-GR" w:eastAsia="fr-FR"/>
          <w14:ligatures w14:val="none"/>
        </w:rPr>
      </w:pPr>
    </w:p>
    <w:p w14:paraId="3A161997" w14:textId="77777777" w:rsidR="00F818C8" w:rsidRPr="00402509" w:rsidRDefault="00F818C8" w:rsidP="00F70C9B">
      <w:pPr>
        <w:rPr>
          <w:rFonts w:eastAsia="Times New Roman" w:cstheme="minorHAnsi"/>
          <w:kern w:val="0"/>
          <w:sz w:val="12"/>
          <w:szCs w:val="12"/>
          <w:lang w:val="el-GR" w:eastAsia="fr-FR"/>
          <w14:ligatures w14:val="none"/>
        </w:rPr>
      </w:pPr>
      <w:r w:rsidRPr="00402509">
        <w:rPr>
          <w:rFonts w:eastAsia="Times New Roman" w:cstheme="minorHAnsi"/>
          <w:kern w:val="0"/>
          <w:sz w:val="12"/>
          <w:szCs w:val="12"/>
          <w:lang w:val="el-GR" w:eastAsia="fr-FR"/>
          <w14:ligatures w14:val="none"/>
        </w:rPr>
        <w:t xml:space="preserve">[37]. </w:t>
      </w:r>
      <w:r w:rsidR="00877B17" w:rsidRPr="00402509">
        <w:rPr>
          <w:rFonts w:eastAsia="Times New Roman" w:cstheme="minorHAnsi"/>
          <w:kern w:val="0"/>
          <w:sz w:val="12"/>
          <w:szCs w:val="12"/>
          <w:lang w:val="el-GR" w:eastAsia="fr-FR"/>
          <w14:ligatures w14:val="none"/>
        </w:rPr>
        <w:t xml:space="preserve">περὶ ἐμοῦ μὲν γὰρ εἰ ἔλεγον ἃ οὗτος ἐβούλετο, οὐδ' ἂν ἀπολογήσασθαί μοι ἐξεγένετο· τούτῳ δ' εἰ μὴ ὡμολόγουν, οὐδεμιᾷ ζημίᾳ ἔνοχος ἦν. ὥστε πολὺ μᾶλλον τοῦτον παραλαμβάνειν ἐχρῆν ἢ ἐμὲ παραδοῦναι προσῆκεν. ἐγὼ τοίνυν εἰς τοῦτο προθυμίας ἀφικόμην, ἡγούμενος μετ' ἐμοῦ εἶναι καὶ ἐκ βασάνων καὶ ἐκ μαρτύρων καὶ ἐκ τεκμηρίων [38] ὑμᾶς περὶ τοῦ πράγματος τἀληθῆ πυθέσθαι. </w:t>
      </w:r>
    </w:p>
    <w:p w14:paraId="4F9BFE53" w14:textId="77777777" w:rsidR="00F818C8" w:rsidRPr="00402509" w:rsidRDefault="00F818C8" w:rsidP="00F70C9B">
      <w:pPr>
        <w:rPr>
          <w:rFonts w:eastAsia="Times New Roman" w:cstheme="minorHAnsi"/>
          <w:kern w:val="0"/>
          <w:sz w:val="12"/>
          <w:szCs w:val="12"/>
          <w:lang w:val="el-GR" w:eastAsia="fr-FR"/>
          <w14:ligatures w14:val="none"/>
        </w:rPr>
      </w:pPr>
    </w:p>
    <w:p w14:paraId="5B0028BB" w14:textId="77777777" w:rsidR="00F818C8" w:rsidRPr="00402509" w:rsidRDefault="00F818C8" w:rsidP="00F70C9B">
      <w:pPr>
        <w:rPr>
          <w:rFonts w:eastAsia="Times New Roman" w:cstheme="minorHAnsi"/>
          <w:kern w:val="0"/>
          <w:sz w:val="12"/>
          <w:szCs w:val="12"/>
          <w:lang w:val="el-GR" w:eastAsia="fr-FR"/>
          <w14:ligatures w14:val="none"/>
        </w:rPr>
      </w:pPr>
      <w:r w:rsidRPr="00402509">
        <w:rPr>
          <w:rFonts w:eastAsia="Times New Roman" w:cstheme="minorHAnsi"/>
          <w:kern w:val="0"/>
          <w:sz w:val="12"/>
          <w:szCs w:val="12"/>
          <w:lang w:val="el-GR" w:eastAsia="fr-FR"/>
          <w14:ligatures w14:val="none"/>
        </w:rPr>
        <w:t xml:space="preserve">[38] </w:t>
      </w:r>
      <w:r w:rsidR="00877B17" w:rsidRPr="00402509">
        <w:rPr>
          <w:rFonts w:eastAsia="Times New Roman" w:cstheme="minorHAnsi"/>
          <w:kern w:val="0"/>
          <w:sz w:val="12"/>
          <w:szCs w:val="12"/>
          <w:lang w:val="el-GR" w:eastAsia="fr-FR"/>
          <w14:ligatures w14:val="none"/>
        </w:rPr>
        <w:t xml:space="preserve">ἐνθυμεῖσθαι δὲ χρή, ὦ βουλή, ποτέροις χρὴ πιστεύειν μᾶλλον, οἷς πολλοὶ μεμαρτυρήκασιν ἢ ᾧ μηδεὶς τετόλμηκε, καὶ πότερον εἰκὸς μᾶλλον τοῦτον ἀκινδύνως ψεύδεσθαι ἢ μετὰ τοσούτου κινδύνου τοιοῦτον ἐμὲ ἔργον ἐργάσασθαι, καὶ πότερον οἴεσθε αὐτὸν ὑπὲρ τῆς πόλεως βοηθεῖν ἢ συκοφαντοῦντα [39] αἰτιάσασθαι; </w:t>
      </w:r>
    </w:p>
    <w:p w14:paraId="75F823BE" w14:textId="77777777" w:rsidR="00F818C8" w:rsidRPr="00402509" w:rsidRDefault="00F818C8" w:rsidP="00F70C9B">
      <w:pPr>
        <w:rPr>
          <w:rFonts w:eastAsia="Times New Roman" w:cstheme="minorHAnsi"/>
          <w:kern w:val="0"/>
          <w:sz w:val="12"/>
          <w:szCs w:val="12"/>
          <w:lang w:val="el-GR" w:eastAsia="fr-FR"/>
          <w14:ligatures w14:val="none"/>
        </w:rPr>
      </w:pPr>
    </w:p>
    <w:p w14:paraId="73824565" w14:textId="1FA54DBC" w:rsidR="00F818C8" w:rsidRPr="00402509" w:rsidRDefault="00F818C8" w:rsidP="00F70C9B">
      <w:pPr>
        <w:rPr>
          <w:rFonts w:eastAsia="Times New Roman" w:cstheme="minorHAnsi"/>
          <w:kern w:val="0"/>
          <w:sz w:val="12"/>
          <w:szCs w:val="12"/>
          <w:lang w:val="el-GR" w:eastAsia="fr-FR"/>
          <w14:ligatures w14:val="none"/>
        </w:rPr>
      </w:pPr>
      <w:r w:rsidRPr="00402509">
        <w:rPr>
          <w:rFonts w:eastAsia="Times New Roman" w:cstheme="minorHAnsi"/>
          <w:kern w:val="0"/>
          <w:sz w:val="12"/>
          <w:szCs w:val="12"/>
          <w:lang w:val="el-GR" w:eastAsia="fr-FR"/>
          <w14:ligatures w14:val="none"/>
        </w:rPr>
        <w:lastRenderedPageBreak/>
        <w:t xml:space="preserve">[39] </w:t>
      </w:r>
      <w:r w:rsidR="00877B17" w:rsidRPr="00402509">
        <w:rPr>
          <w:rFonts w:eastAsia="Times New Roman" w:cstheme="minorHAnsi"/>
          <w:kern w:val="0"/>
          <w:sz w:val="12"/>
          <w:szCs w:val="12"/>
          <w:lang w:val="el-GR" w:eastAsia="fr-FR"/>
          <w14:ligatures w14:val="none"/>
        </w:rPr>
        <w:t xml:space="preserve">ἐγὼ μὲν ‹γὰρ ἐγνωκέναι› ὑμᾶς ἡγοῦμαι ὅτι Νικόμαχος ὑπὸ τῶν ἐχθρῶν πεισθεὶς τῶν ἐμῶν τοῦτον τὸν ἀγῶνα ἀγωνίζεται, οὐχ ὡς ἀδικοῦντα ἐλπίζων ἀποδείξειν, ἀλλ' ὡς ἀργύριον παρ' ἐμοῦ λήψεσθαι προσδοκῶν. ὅσῳ γὰρ ‹οἱ› τοιοῦτοί εἰσιν ἐπαιτιώτατοι καὶ ἀπορώτατοι τῶν κινδύνων, τοσούτῳ πάντες αὐτοὺς φεύγουσι [40] μάλιστα. </w:t>
      </w:r>
    </w:p>
    <w:p w14:paraId="7A78EC43" w14:textId="77777777" w:rsidR="00F818C8" w:rsidRPr="00402509" w:rsidRDefault="00F818C8" w:rsidP="00F70C9B">
      <w:pPr>
        <w:rPr>
          <w:rFonts w:eastAsia="Times New Roman" w:cstheme="minorHAnsi"/>
          <w:kern w:val="0"/>
          <w:sz w:val="12"/>
          <w:szCs w:val="12"/>
          <w:lang w:val="el-GR" w:eastAsia="fr-FR"/>
          <w14:ligatures w14:val="none"/>
        </w:rPr>
      </w:pPr>
    </w:p>
    <w:p w14:paraId="6E4FDCF8" w14:textId="77777777" w:rsidR="006C0994" w:rsidRPr="00402509" w:rsidRDefault="00F818C8" w:rsidP="00F70C9B">
      <w:pPr>
        <w:rPr>
          <w:rFonts w:eastAsia="Times New Roman" w:cstheme="minorHAnsi"/>
          <w:kern w:val="0"/>
          <w:sz w:val="12"/>
          <w:szCs w:val="12"/>
          <w:lang w:val="el-GR" w:eastAsia="fr-FR"/>
          <w14:ligatures w14:val="none"/>
        </w:rPr>
      </w:pPr>
      <w:r w:rsidRPr="00402509">
        <w:rPr>
          <w:rFonts w:eastAsia="Times New Roman" w:cstheme="minorHAnsi"/>
          <w:kern w:val="0"/>
          <w:sz w:val="12"/>
          <w:szCs w:val="12"/>
          <w:lang w:val="el-GR" w:eastAsia="fr-FR"/>
          <w14:ligatures w14:val="none"/>
        </w:rPr>
        <w:t xml:space="preserve">[40] </w:t>
      </w:r>
      <w:r w:rsidR="00877B17" w:rsidRPr="00402509">
        <w:rPr>
          <w:rFonts w:eastAsia="Times New Roman" w:cstheme="minorHAnsi"/>
          <w:kern w:val="0"/>
          <w:sz w:val="12"/>
          <w:szCs w:val="12"/>
          <w:lang w:val="el-GR" w:eastAsia="fr-FR"/>
          <w14:ligatures w14:val="none"/>
        </w:rPr>
        <w:t xml:space="preserve">ἐγὼ δέ, ὦ βουλή, οὐκ ἠξίουν, ἀλλ' ἐπειδήπερ με ᾐτιάσατο, παρέσχον ἐμαυτὸν ὅ τι βούλεσθε χρῆσθαι, καὶ τούτου ἕνεκα τοῦ κινδύνου οὐδενὶ ἐγὼ τῶν ἐχθρῶν διηλλάγην, οἳ ἐμὲ ἥδιον κακῶς λέγουσιν ἢ σφᾶς αὐτοὺς ἐπαινοῦσι, καὶ φανερῶς μὲν οὐδεὶς πώποτε ἐμὲ αὐτῶν ἐπεχείρησε ποιῆσαι κακὸν οὐδέν, τοιούτους δὲ ἐπιπέμπουσί [41] μοι, οἷς ὑμεῖς οὐκ ἂν δικαίως πιστεύοιτε. </w:t>
      </w:r>
    </w:p>
    <w:p w14:paraId="24DE1116" w14:textId="77777777" w:rsidR="006C0994" w:rsidRPr="00402509" w:rsidRDefault="006C0994" w:rsidP="00F70C9B">
      <w:pPr>
        <w:rPr>
          <w:rFonts w:eastAsia="Times New Roman" w:cstheme="minorHAnsi"/>
          <w:kern w:val="0"/>
          <w:sz w:val="12"/>
          <w:szCs w:val="12"/>
          <w:lang w:val="el-GR" w:eastAsia="fr-FR"/>
          <w14:ligatures w14:val="none"/>
        </w:rPr>
      </w:pPr>
    </w:p>
    <w:p w14:paraId="2AFAB883" w14:textId="30DEBAA5" w:rsidR="00877B17" w:rsidRPr="00402509" w:rsidRDefault="006C0994" w:rsidP="00F70C9B">
      <w:pPr>
        <w:rPr>
          <w:rFonts w:eastAsia="Times New Roman" w:cstheme="minorHAnsi"/>
          <w:kern w:val="0"/>
          <w:sz w:val="12"/>
          <w:szCs w:val="12"/>
          <w:lang w:val="el-GR" w:eastAsia="fr-FR"/>
          <w14:ligatures w14:val="none"/>
        </w:rPr>
      </w:pPr>
      <w:r w:rsidRPr="00402509">
        <w:rPr>
          <w:rFonts w:eastAsia="Times New Roman" w:cstheme="minorHAnsi"/>
          <w:kern w:val="0"/>
          <w:sz w:val="12"/>
          <w:szCs w:val="12"/>
          <w:lang w:val="el-GR" w:eastAsia="fr-FR"/>
          <w14:ligatures w14:val="none"/>
        </w:rPr>
        <w:t>[41]</w:t>
      </w:r>
      <w:r w:rsidR="00877B17" w:rsidRPr="00402509">
        <w:rPr>
          <w:rFonts w:eastAsia="Times New Roman" w:cstheme="minorHAnsi"/>
          <w:kern w:val="0"/>
          <w:sz w:val="12"/>
          <w:szCs w:val="12"/>
          <w:lang w:val="el-GR" w:eastAsia="fr-FR"/>
          <w14:ligatures w14:val="none"/>
        </w:rPr>
        <w:t>πάντων γὰρ ἀθλιώτατος ἂν γενοίμην, εἰ φυγὰς ἀδίκως καταστήσομαι, ἄπαις μὲν ὢν καὶ μόνος, ἐρήμου δὲ τοῦ οἴκου γενομένου, μητρὸς δὲ πάντων ἐνδεοῦς ‹οὔσης›, πατρίδος δὲ τοιαύτης ἐπ' αἰσχίσταις στερηθεὶς αἰτίαις, πολλὰς μὲν ναυμαχίας ὑπὲρ αὐτῆς νεναυμαχηκώς, πολλὰς δὲ μάχας μεμαχημένος, κόσμιον δ' ἐμαυτὸν καὶ ἐν δημοκρατίᾳ καὶ ἐν ὀλιγαρχίᾳ παρασχών.</w:t>
      </w:r>
    </w:p>
    <w:p w14:paraId="1E6E402C" w14:textId="77777777" w:rsidR="0091236F" w:rsidRPr="00402509" w:rsidRDefault="0091236F" w:rsidP="00F70C9B">
      <w:pPr>
        <w:rPr>
          <w:rFonts w:eastAsia="Times New Roman" w:cstheme="minorHAnsi"/>
          <w:kern w:val="0"/>
          <w:sz w:val="12"/>
          <w:szCs w:val="12"/>
          <w:lang w:val="el-GR" w:eastAsia="fr-FR"/>
          <w14:ligatures w14:val="none"/>
        </w:rPr>
      </w:pPr>
    </w:p>
    <w:p w14:paraId="7038BF7E" w14:textId="77777777" w:rsidR="006C0994" w:rsidRPr="00402509" w:rsidRDefault="00877B17" w:rsidP="00F70C9B">
      <w:pPr>
        <w:rPr>
          <w:rFonts w:eastAsia="Times New Roman" w:cstheme="minorHAnsi"/>
          <w:kern w:val="0"/>
          <w:sz w:val="12"/>
          <w:szCs w:val="12"/>
          <w:lang w:val="el-GR" w:eastAsia="fr-FR"/>
          <w14:ligatures w14:val="none"/>
        </w:rPr>
      </w:pPr>
      <w:r w:rsidRPr="00402509">
        <w:rPr>
          <w:rFonts w:eastAsia="Times New Roman" w:cstheme="minorHAnsi"/>
          <w:kern w:val="0"/>
          <w:sz w:val="12"/>
          <w:szCs w:val="12"/>
          <w:lang w:val="el-GR" w:eastAsia="fr-FR"/>
          <w14:ligatures w14:val="none"/>
        </w:rPr>
        <w:t xml:space="preserve">[42]    Ἀλλὰ γάρ, ὦ βουλή, ταῦτα μὲν ἐνθάδε οὐκ οἶδ' ὅ τι δεῖ λέγειν· ἀπέδειξα δ' ὑμῖν ὡς οὐκ ἐνῆν σηκὸς ἐν τῷ χωρίῳ, καὶ μάρτυρας παρεσχόμην καὶ τεκμήρια. ἃ χρὴ μεμνημένους διαγιγνώσκειν περὶ τοῦ πράγματος, καὶ ἀξιοῦν παρὰ τούτου πυθέσθαι ὅτου ἕνεκα, ἐξὸν ἐπ' αὐτοφώρῳ ἐλέγξαι, τοσούτῳ χρόνῳ ὕστερον εἰς τοσοῦτόν με κατέστησεν ἀγῶνα, </w:t>
      </w:r>
    </w:p>
    <w:p w14:paraId="348CF342" w14:textId="77777777" w:rsidR="006C0994" w:rsidRPr="00402509" w:rsidRDefault="006C0994" w:rsidP="00F70C9B">
      <w:pPr>
        <w:rPr>
          <w:rFonts w:eastAsia="Times New Roman" w:cstheme="minorHAnsi"/>
          <w:kern w:val="0"/>
          <w:sz w:val="12"/>
          <w:szCs w:val="12"/>
          <w:lang w:val="el-GR" w:eastAsia="fr-FR"/>
          <w14:ligatures w14:val="none"/>
        </w:rPr>
      </w:pPr>
    </w:p>
    <w:p w14:paraId="6F853ED2" w14:textId="4C174A5F" w:rsidR="00877B17" w:rsidRPr="00402509" w:rsidRDefault="00877B17" w:rsidP="00F70C9B">
      <w:pPr>
        <w:rPr>
          <w:rFonts w:eastAsia="Times New Roman" w:cstheme="minorHAnsi"/>
          <w:kern w:val="0"/>
          <w:sz w:val="12"/>
          <w:szCs w:val="12"/>
          <w:lang w:val="el-GR" w:eastAsia="fr-FR"/>
          <w14:ligatures w14:val="none"/>
        </w:rPr>
      </w:pPr>
      <w:r w:rsidRPr="00402509">
        <w:rPr>
          <w:rFonts w:eastAsia="Times New Roman" w:cstheme="minorHAnsi"/>
          <w:kern w:val="0"/>
          <w:sz w:val="12"/>
          <w:szCs w:val="12"/>
          <w:lang w:val="el-GR" w:eastAsia="fr-FR"/>
          <w14:ligatures w14:val="none"/>
        </w:rPr>
        <w:t>[43] καὶ μάρτυρα οὐδένα παρασχόμενος ἐκ τῶν λόγων ζητεῖ πιστὸς γενέσθαι, ἐξὸν αὐτοῖς τοῖς ἔργοις ἀδικοῦντα ἀποδεῖξαι, καὶ ἐμοῦ ἅπαντας διδόντος τοὺς θεράποντας, οὕς φησι παραγενέσθαι, παραλαβεῖν οὐκ ἤθελεν.</w:t>
      </w:r>
    </w:p>
    <w:p w14:paraId="65C7F832" w14:textId="77777777" w:rsidR="00877B17" w:rsidRPr="00402509" w:rsidRDefault="00877B17" w:rsidP="00F70C9B">
      <w:pPr>
        <w:rPr>
          <w:rFonts w:eastAsia="Times New Roman" w:cstheme="minorHAnsi"/>
          <w:kern w:val="0"/>
          <w:sz w:val="12"/>
          <w:szCs w:val="12"/>
          <w:lang w:eastAsia="fr-FR"/>
          <w14:ligatures w14:val="none"/>
        </w:rPr>
      </w:pPr>
      <w:r w:rsidRPr="00402509">
        <w:rPr>
          <w:rFonts w:eastAsia="Times New Roman" w:cstheme="minorHAnsi"/>
          <w:kern w:val="0"/>
          <w:sz w:val="12"/>
          <w:szCs w:val="12"/>
          <w:lang w:eastAsia="fr-FR"/>
          <w14:ligatures w14:val="none"/>
        </w:rPr>
        <w:t> </w:t>
      </w:r>
      <w:r w:rsidRPr="00402509">
        <w:rPr>
          <w:rFonts w:eastAsia="Times New Roman" w:cstheme="minorHAnsi"/>
          <w:kern w:val="0"/>
          <w:sz w:val="12"/>
          <w:szCs w:val="12"/>
          <w:lang w:eastAsia="fr-FR"/>
          <w14:ligatures w14:val="none"/>
        </w:rPr>
        <w:t> </w:t>
      </w:r>
      <w:r w:rsidRPr="00402509">
        <w:rPr>
          <w:rFonts w:eastAsia="Times New Roman" w:cstheme="minorHAnsi"/>
          <w:kern w:val="0"/>
          <w:sz w:val="12"/>
          <w:szCs w:val="12"/>
          <w:lang w:eastAsia="fr-FR"/>
          <w14:ligatures w14:val="none"/>
        </w:rPr>
        <w:t xml:space="preserve">     </w:t>
      </w:r>
    </w:p>
    <w:p w14:paraId="43898462" w14:textId="77777777" w:rsidR="00877B17" w:rsidRPr="005B4560" w:rsidRDefault="00877B17" w:rsidP="00F70C9B">
      <w:pPr>
        <w:rPr>
          <w:rFonts w:cstheme="minorHAnsi"/>
        </w:rPr>
      </w:pPr>
      <w:r w:rsidRPr="005B4560">
        <w:rPr>
          <w:rFonts w:cstheme="minorHAnsi"/>
        </w:rPr>
        <w:t>**********************************</w:t>
      </w:r>
    </w:p>
    <w:p w14:paraId="31775B33" w14:textId="77777777" w:rsidR="00A4626A" w:rsidRDefault="00A4626A" w:rsidP="00F70C9B">
      <w:pPr>
        <w:rPr>
          <w:rFonts w:cstheme="minorHAnsi"/>
        </w:rPr>
      </w:pPr>
    </w:p>
    <w:p w14:paraId="51A294CF" w14:textId="77777777" w:rsidR="00A4626A" w:rsidRDefault="00A4626A" w:rsidP="00F70C9B">
      <w:pPr>
        <w:rPr>
          <w:rFonts w:cstheme="minorHAnsi"/>
        </w:rPr>
      </w:pPr>
    </w:p>
    <w:p w14:paraId="09FF7CED" w14:textId="6317A567" w:rsidR="00A4626A" w:rsidRDefault="00A4626A" w:rsidP="00402509">
      <w:pPr>
        <w:jc w:val="center"/>
        <w:rPr>
          <w:rFonts w:cstheme="minorHAnsi"/>
        </w:rPr>
      </w:pPr>
      <w:r>
        <w:rPr>
          <w:rFonts w:cstheme="minorHAnsi"/>
        </w:rPr>
        <w:t>Lysias  discours VII    Sur l’olivier sacré.</w:t>
      </w:r>
    </w:p>
    <w:p w14:paraId="618110E2" w14:textId="1D313B9C" w:rsidR="00877B17" w:rsidRDefault="00A4626A" w:rsidP="00402509">
      <w:pPr>
        <w:jc w:val="center"/>
        <w:rPr>
          <w:rFonts w:cstheme="minorHAnsi"/>
        </w:rPr>
      </w:pPr>
      <w:r>
        <w:rPr>
          <w:rFonts w:cstheme="minorHAnsi"/>
        </w:rPr>
        <w:t>Jean-Paul Woitrain, professeur, agrégé de lettres classiques.</w:t>
      </w:r>
    </w:p>
    <w:p w14:paraId="77615178" w14:textId="77777777" w:rsidR="00AA3347" w:rsidRDefault="00AA3347" w:rsidP="00AA3347"/>
    <w:p w14:paraId="6B7F5DB4" w14:textId="77777777" w:rsidR="00AA3347" w:rsidRDefault="00AA3347" w:rsidP="00AA3347">
      <w:pPr>
        <w:jc w:val="center"/>
        <w:rPr>
          <w:b/>
          <w:lang w:val="af-ZA"/>
        </w:rPr>
      </w:pPr>
    </w:p>
    <w:p w14:paraId="103ABF00" w14:textId="77777777" w:rsidR="00AA3347" w:rsidRDefault="00AA3347" w:rsidP="00AA3347">
      <w:pPr>
        <w:jc w:val="center"/>
        <w:rPr>
          <w:b/>
          <w:lang w:val="af-ZA"/>
        </w:rPr>
      </w:pPr>
      <w:r>
        <w:rPr>
          <w:b/>
          <w:lang w:val="af-ZA"/>
        </w:rPr>
        <w:t>***********************</w:t>
      </w:r>
    </w:p>
    <w:p w14:paraId="38BE192D" w14:textId="77777777" w:rsidR="00AA3347" w:rsidRDefault="00AA3347" w:rsidP="00AA3347">
      <w:pPr>
        <w:rPr>
          <w:rStyle w:val="text"/>
        </w:rPr>
      </w:pPr>
      <w:r w:rsidRPr="009A2466">
        <w:rPr>
          <w:rStyle w:val="text"/>
        </w:rPr>
        <w:t>Voir entre autres</w:t>
      </w:r>
      <w:r>
        <w:rPr>
          <w:rStyle w:val="text"/>
        </w:rPr>
        <w:t xml:space="preserve"> : </w:t>
      </w:r>
      <w:r w:rsidRPr="009A2466">
        <w:rPr>
          <w:rStyle w:val="text"/>
        </w:rPr>
        <w:t xml:space="preserve"> </w:t>
      </w:r>
    </w:p>
    <w:p w14:paraId="6FD89355" w14:textId="77777777" w:rsidR="00AA3347" w:rsidRDefault="00AA3347" w:rsidP="00AA3347">
      <w:pPr>
        <w:rPr>
          <w:rStyle w:val="text"/>
        </w:rPr>
      </w:pPr>
      <w:r>
        <w:rPr>
          <w:rStyle w:val="text"/>
        </w:rPr>
        <w:t xml:space="preserve">Lysias, discours tome I, Les Belles Lettres (Coll. </w:t>
      </w:r>
      <w:r w:rsidRPr="009A2466">
        <w:rPr>
          <w:rStyle w:val="text"/>
        </w:rPr>
        <w:t>Budé</w:t>
      </w:r>
      <w:r>
        <w:rPr>
          <w:rStyle w:val="text"/>
        </w:rPr>
        <w:t xml:space="preserve">), éd. Gernet et Bizos, 1924. </w:t>
      </w:r>
      <w:r w:rsidRPr="00C976CF">
        <w:rPr>
          <w:rFonts w:ascii="Arial" w:eastAsia="Times New Roman" w:hAnsi="Arial" w:cs="Arial"/>
          <w:b/>
          <w:lang w:eastAsia="fr-FR"/>
        </w:rPr>
        <w:t>Lysias</w:t>
      </w:r>
      <w:r w:rsidRPr="009F6F67">
        <w:rPr>
          <w:rFonts w:ascii="Arial" w:eastAsia="Times New Roman" w:hAnsi="Arial" w:cs="Arial"/>
          <w:lang w:eastAsia="fr-FR"/>
        </w:rPr>
        <w:t>, Discours</w:t>
      </w:r>
      <w:r w:rsidRPr="00D67EAD">
        <w:rPr>
          <w:rFonts w:ascii="Arial" w:eastAsia="Times New Roman" w:hAnsi="Arial" w:cs="Arial"/>
          <w:lang w:eastAsia="fr-FR"/>
        </w:rPr>
        <w:t xml:space="preserve"> </w:t>
      </w:r>
      <w:r w:rsidRPr="009F6F67">
        <w:rPr>
          <w:rFonts w:ascii="Arial" w:eastAsia="Times New Roman" w:hAnsi="Arial" w:cs="Arial"/>
          <w:lang w:eastAsia="fr-FR"/>
        </w:rPr>
        <w:t>I, Sur le meurtre d’Ératosthène</w:t>
      </w:r>
      <w:r>
        <w:rPr>
          <w:rFonts w:ascii="Arial" w:eastAsia="Times New Roman" w:hAnsi="Arial" w:cs="Arial"/>
          <w:lang w:eastAsia="fr-FR"/>
        </w:rPr>
        <w:t xml:space="preserve"> </w:t>
      </w:r>
      <w:r w:rsidRPr="009F6F67">
        <w:rPr>
          <w:rFonts w:ascii="Arial" w:eastAsia="Times New Roman" w:hAnsi="Arial" w:cs="Arial"/>
          <w:lang w:eastAsia="fr-FR"/>
        </w:rPr>
        <w:t>; III, Contre Simon</w:t>
      </w:r>
      <w:r>
        <w:rPr>
          <w:rFonts w:ascii="Arial" w:eastAsia="Times New Roman" w:hAnsi="Arial" w:cs="Arial"/>
          <w:lang w:eastAsia="fr-FR"/>
        </w:rPr>
        <w:t xml:space="preserve"> </w:t>
      </w:r>
      <w:r w:rsidRPr="009F6F67">
        <w:rPr>
          <w:rFonts w:ascii="Arial" w:eastAsia="Times New Roman" w:hAnsi="Arial" w:cs="Arial"/>
          <w:lang w:eastAsia="fr-FR"/>
        </w:rPr>
        <w:t>; VI, Contre Andocide; VII, Sur l’Olivier sacré; X, Contre Théomnestos; XII, Contre</w:t>
      </w:r>
      <w:r>
        <w:rPr>
          <w:rFonts w:ascii="Arial" w:eastAsia="Times New Roman" w:hAnsi="Arial" w:cs="Arial"/>
          <w:lang w:eastAsia="fr-FR"/>
        </w:rPr>
        <w:t xml:space="preserve"> </w:t>
      </w:r>
      <w:r w:rsidRPr="009F6F67">
        <w:rPr>
          <w:rFonts w:ascii="Arial" w:eastAsia="Times New Roman" w:hAnsi="Arial" w:cs="Arial"/>
          <w:lang w:eastAsia="fr-FR"/>
        </w:rPr>
        <w:t>Ératosthène; XIII, Contre Agoratos, in Discours, tome I,</w:t>
      </w:r>
      <w:r>
        <w:rPr>
          <w:rFonts w:ascii="Arial" w:eastAsia="Times New Roman" w:hAnsi="Arial" w:cs="Arial"/>
          <w:lang w:eastAsia="fr-FR"/>
        </w:rPr>
        <w:t xml:space="preserve"> </w:t>
      </w:r>
      <w:r w:rsidRPr="009F6F67">
        <w:rPr>
          <w:rFonts w:ascii="Arial" w:eastAsia="Times New Roman" w:hAnsi="Arial" w:cs="Arial"/>
          <w:lang w:eastAsia="fr-FR"/>
        </w:rPr>
        <w:t>texte établi et traduit par Louis Gernet et Marcel Bizos, Paris, Les Belles Lettres, C.U</w:t>
      </w:r>
      <w:r>
        <w:rPr>
          <w:rFonts w:ascii="Arial" w:eastAsia="Times New Roman" w:hAnsi="Arial" w:cs="Arial"/>
          <w:lang w:eastAsia="fr-FR"/>
        </w:rPr>
        <w:t>.</w:t>
      </w:r>
      <w:r w:rsidRPr="00D67EAD">
        <w:rPr>
          <w:rFonts w:ascii="Arial" w:eastAsia="Times New Roman" w:hAnsi="Arial" w:cs="Arial"/>
          <w:lang w:eastAsia="fr-FR"/>
        </w:rPr>
        <w:t>F</w:t>
      </w:r>
    </w:p>
    <w:p w14:paraId="629928BA" w14:textId="77777777" w:rsidR="00AA3347" w:rsidRPr="00732DFB" w:rsidRDefault="00AA3347" w:rsidP="00AA3347">
      <w:pPr>
        <w:pStyle w:val="Sansinterligne"/>
        <w:rPr>
          <w:rStyle w:val="text"/>
          <w:rFonts w:ascii="Palatino Linotype" w:hAnsi="Palatino Linotype"/>
          <w:lang w:val="fr-FR"/>
        </w:rPr>
      </w:pPr>
      <w:r>
        <w:rPr>
          <w:rStyle w:val="text"/>
          <w:rFonts w:ascii="Palatino Linotype" w:hAnsi="Palatino Linotype"/>
          <w:lang w:val="fr-FR"/>
        </w:rPr>
        <w:t xml:space="preserve">Louis Bodin, </w:t>
      </w:r>
      <w:r w:rsidRPr="005E5F48">
        <w:rPr>
          <w:rStyle w:val="text"/>
          <w:rFonts w:ascii="Palatino Linotype" w:hAnsi="Palatino Linotype"/>
          <w:i/>
          <w:iCs/>
          <w:lang w:val="fr-FR"/>
        </w:rPr>
        <w:t>Extraits des Orateurs attiques</w:t>
      </w:r>
      <w:r>
        <w:rPr>
          <w:rStyle w:val="text"/>
          <w:rFonts w:ascii="Palatino Linotype" w:hAnsi="Palatino Linotype"/>
          <w:lang w:val="fr-FR"/>
        </w:rPr>
        <w:t xml:space="preserve">, </w:t>
      </w:r>
      <w:r w:rsidRPr="00484F73">
        <w:rPr>
          <w:rFonts w:eastAsia="Times New Roman" w:cs="Arial"/>
          <w:lang w:val="fr-FR" w:eastAsia="fr-FR"/>
        </w:rPr>
        <w:t>Hachette (1</w:t>
      </w:r>
      <w:r w:rsidRPr="00484F73">
        <w:rPr>
          <w:rFonts w:eastAsia="Times New Roman" w:cs="Arial"/>
          <w:vertAlign w:val="superscript"/>
          <w:lang w:val="fr-FR" w:eastAsia="fr-FR"/>
        </w:rPr>
        <w:t>er</w:t>
      </w:r>
      <w:r w:rsidRPr="00484F73">
        <w:rPr>
          <w:rFonts w:eastAsia="Times New Roman" w:cs="Arial"/>
          <w:lang w:val="fr-FR" w:eastAsia="fr-FR"/>
        </w:rPr>
        <w:t xml:space="preserve"> éd. 1899) ; nombreuses rééditions. </w:t>
      </w:r>
    </w:p>
    <w:p w14:paraId="28BC435C" w14:textId="77777777" w:rsidR="00AA3347" w:rsidRDefault="00AA3347" w:rsidP="00AA3347">
      <w:pPr>
        <w:rPr>
          <w:rStyle w:val="text"/>
        </w:rPr>
      </w:pPr>
      <w:r>
        <w:rPr>
          <w:rStyle w:val="text"/>
        </w:rPr>
        <w:t xml:space="preserve">Lysias, discours I, XII, XXIV, XXXII  par </w:t>
      </w:r>
      <w:r w:rsidRPr="009A2466">
        <w:rPr>
          <w:rStyle w:val="text"/>
        </w:rPr>
        <w:t>Pierre Chiron</w:t>
      </w:r>
      <w:r>
        <w:rPr>
          <w:rStyle w:val="text"/>
        </w:rPr>
        <w:t>,</w:t>
      </w:r>
      <w:r w:rsidRPr="009A2466">
        <w:rPr>
          <w:rStyle w:val="text"/>
        </w:rPr>
        <w:t xml:space="preserve"> </w:t>
      </w:r>
      <w:r>
        <w:rPr>
          <w:rStyle w:val="text"/>
        </w:rPr>
        <w:t xml:space="preserve">Les Belles Lettres, </w:t>
      </w:r>
      <w:r w:rsidRPr="009A2466">
        <w:rPr>
          <w:rStyle w:val="text"/>
        </w:rPr>
        <w:t xml:space="preserve">dans la collection </w:t>
      </w:r>
      <w:r>
        <w:rPr>
          <w:rStyle w:val="text"/>
        </w:rPr>
        <w:t>C</w:t>
      </w:r>
      <w:r w:rsidRPr="009A2466">
        <w:rPr>
          <w:rStyle w:val="text"/>
        </w:rPr>
        <w:t>ommentario</w:t>
      </w:r>
      <w:r>
        <w:rPr>
          <w:rStyle w:val="text"/>
        </w:rPr>
        <w:t>, 2015</w:t>
      </w:r>
      <w:r w:rsidRPr="009A2466">
        <w:rPr>
          <w:rStyle w:val="text"/>
        </w:rPr>
        <w:t xml:space="preserve">. </w:t>
      </w:r>
    </w:p>
    <w:p w14:paraId="5970E774" w14:textId="77777777" w:rsidR="00AA3347" w:rsidRPr="005D69F7" w:rsidRDefault="00AA3347" w:rsidP="00AA3347">
      <w:pPr>
        <w:rPr>
          <w:rStyle w:val="text"/>
          <w:lang w:val="en-GB"/>
        </w:rPr>
      </w:pPr>
      <w:r w:rsidRPr="005D69F7">
        <w:rPr>
          <w:rStyle w:val="text"/>
          <w:lang w:val="en-GB"/>
        </w:rPr>
        <w:t>Lysias</w:t>
      </w:r>
      <w:r>
        <w:rPr>
          <w:rStyle w:val="text"/>
          <w:lang w:val="en-GB"/>
        </w:rPr>
        <w:t>,</w:t>
      </w:r>
      <w:r w:rsidRPr="005D69F7">
        <w:rPr>
          <w:rStyle w:val="text"/>
          <w:lang w:val="en-GB"/>
        </w:rPr>
        <w:t xml:space="preserve"> selected speeches, Christopher Carey</w:t>
      </w:r>
      <w:r>
        <w:rPr>
          <w:rStyle w:val="text"/>
          <w:lang w:val="en-GB"/>
        </w:rPr>
        <w:t xml:space="preserve">, Cambridge </w:t>
      </w:r>
      <w:r w:rsidRPr="005D69F7">
        <w:rPr>
          <w:rStyle w:val="text"/>
          <w:lang w:val="en-GB"/>
        </w:rPr>
        <w:t>1989</w:t>
      </w:r>
      <w:r>
        <w:rPr>
          <w:rStyle w:val="text"/>
          <w:lang w:val="en-GB"/>
        </w:rPr>
        <w:t xml:space="preserve">. </w:t>
      </w:r>
    </w:p>
    <w:p w14:paraId="5B6C2E79" w14:textId="77777777" w:rsidR="00AA3347" w:rsidRPr="00FB1D4D" w:rsidRDefault="00AA3347" w:rsidP="00AA3347">
      <w:r w:rsidRPr="007363C4">
        <w:rPr>
          <w:lang w:val="en-GB"/>
        </w:rPr>
        <w:t>Lysias</w:t>
      </w:r>
      <w:r>
        <w:rPr>
          <w:lang w:val="en-GB"/>
        </w:rPr>
        <w:t>,</w:t>
      </w:r>
      <w:r w:rsidRPr="007363C4">
        <w:rPr>
          <w:lang w:val="en-GB"/>
        </w:rPr>
        <w:t xml:space="preserve"> with an English translation by W.R.M. Lamb, M.A. Cambridge, MA, Harvard University Press</w:t>
      </w:r>
      <w:r>
        <w:rPr>
          <w:lang w:val="en-GB"/>
        </w:rPr>
        <w:t> </w:t>
      </w:r>
      <w:r w:rsidRPr="007363C4">
        <w:rPr>
          <w:lang w:val="en-GB"/>
        </w:rPr>
        <w:t>; London, William Heinemann Ltd. 1930.</w:t>
      </w:r>
      <w:r>
        <w:rPr>
          <w:lang w:val="en-GB"/>
        </w:rPr>
        <w:t xml:space="preserve"> </w:t>
      </w:r>
      <w:r w:rsidRPr="00D02CC1">
        <w:rPr>
          <w:rStyle w:val="text"/>
        </w:rPr>
        <w:t>Sur le site Perseus</w:t>
      </w:r>
      <w:r w:rsidRPr="00D02CC1">
        <w:t>.</w:t>
      </w:r>
    </w:p>
    <w:p w14:paraId="603FAFEC" w14:textId="77777777" w:rsidR="00AA3347" w:rsidRDefault="00AA3347" w:rsidP="00AA3347">
      <w:pPr>
        <w:pStyle w:val="Sansinterligne"/>
        <w:rPr>
          <w:rFonts w:cstheme="minorHAnsi"/>
          <w:lang w:val="fr-FR"/>
        </w:rPr>
      </w:pPr>
    </w:p>
    <w:p w14:paraId="064CD405" w14:textId="77777777" w:rsidR="00AA3347" w:rsidRDefault="00AA3347" w:rsidP="00AA3347">
      <w:pPr>
        <w:pStyle w:val="Sansinterligne"/>
        <w:rPr>
          <w:rFonts w:cstheme="minorHAnsi"/>
          <w:lang w:val="fr-FR"/>
        </w:rPr>
      </w:pPr>
      <w:r>
        <w:rPr>
          <w:rFonts w:cstheme="minorHAnsi"/>
          <w:lang w:val="fr-FR"/>
        </w:rPr>
        <w:t xml:space="preserve">Outre les syntaxes de Bizos, de Humbert, sont souvent cités par les commentateurs :  </w:t>
      </w:r>
    </w:p>
    <w:p w14:paraId="4C6E6AC7" w14:textId="77777777" w:rsidR="00AA3347" w:rsidRPr="00D63B29" w:rsidRDefault="00AA3347" w:rsidP="00AA3347">
      <w:pPr>
        <w:pStyle w:val="Sansinterligne"/>
        <w:rPr>
          <w:rFonts w:cstheme="minorHAnsi"/>
        </w:rPr>
      </w:pPr>
      <w:r w:rsidRPr="00E35323">
        <w:rPr>
          <w:rFonts w:cstheme="minorHAnsi"/>
          <w:b/>
          <w:lang w:val="fr-FR"/>
        </w:rPr>
        <w:t>       </w:t>
      </w:r>
      <w:r>
        <w:rPr>
          <w:rFonts w:cstheme="minorHAnsi"/>
          <w:b/>
        </w:rPr>
        <w:t xml:space="preserve">J. D. </w:t>
      </w:r>
      <w:r w:rsidRPr="00D63B29">
        <w:rPr>
          <w:rFonts w:cstheme="minorHAnsi"/>
          <w:b/>
        </w:rPr>
        <w:t>Denniston</w:t>
      </w:r>
      <w:r w:rsidRPr="00D63B29">
        <w:rPr>
          <w:rFonts w:cstheme="minorHAnsi"/>
        </w:rPr>
        <w:t xml:space="preserve">, </w:t>
      </w:r>
      <w:r w:rsidRPr="00D63B29">
        <w:rPr>
          <w:rFonts w:cstheme="minorHAnsi"/>
          <w:i/>
          <w:iCs/>
        </w:rPr>
        <w:t>The</w:t>
      </w:r>
      <w:r>
        <w:rPr>
          <w:rFonts w:cstheme="minorHAnsi"/>
        </w:rPr>
        <w:t xml:space="preserve"> </w:t>
      </w:r>
      <w:r w:rsidRPr="00D63B29">
        <w:rPr>
          <w:rFonts w:cstheme="minorHAnsi"/>
          <w:i/>
          <w:iCs/>
        </w:rPr>
        <w:t>Greek Particles.</w:t>
      </w:r>
      <w:r w:rsidRPr="00D63B29">
        <w:rPr>
          <w:rFonts w:cstheme="minorHAnsi"/>
        </w:rPr>
        <w:t xml:space="preserve"> </w:t>
      </w:r>
      <w:r>
        <w:rPr>
          <w:rFonts w:cstheme="minorHAnsi"/>
        </w:rPr>
        <w:t xml:space="preserve">2e éd. 1954. </w:t>
      </w:r>
    </w:p>
    <w:p w14:paraId="43033F84" w14:textId="77777777" w:rsidR="00AA3347" w:rsidRDefault="00AA3347" w:rsidP="00AA3347">
      <w:pPr>
        <w:pStyle w:val="Sansinterligne"/>
        <w:rPr>
          <w:rFonts w:cstheme="minorHAnsi"/>
          <w:i/>
          <w:iCs/>
          <w:lang w:val="fr-FR"/>
        </w:rPr>
      </w:pPr>
      <w:r>
        <w:rPr>
          <w:rFonts w:cstheme="minorHAnsi"/>
          <w:b/>
        </w:rPr>
        <w:t xml:space="preserve">       W.W. </w:t>
      </w:r>
      <w:r w:rsidRPr="00D63B29">
        <w:rPr>
          <w:rFonts w:cstheme="minorHAnsi"/>
          <w:b/>
        </w:rPr>
        <w:t>Goodwin</w:t>
      </w:r>
      <w:r w:rsidRPr="00D63B29">
        <w:rPr>
          <w:rFonts w:cstheme="minorHAnsi"/>
        </w:rPr>
        <w:t xml:space="preserve">, </w:t>
      </w:r>
      <w:r w:rsidRPr="00D63B29">
        <w:rPr>
          <w:rFonts w:cstheme="minorHAnsi"/>
          <w:i/>
          <w:iCs/>
        </w:rPr>
        <w:t xml:space="preserve">Syntax ot the Moods and tenses of the greek verbs. </w:t>
      </w:r>
      <w:r w:rsidRPr="00E35323">
        <w:rPr>
          <w:rFonts w:cstheme="minorHAnsi"/>
          <w:i/>
          <w:iCs/>
          <w:lang w:val="fr-FR"/>
        </w:rPr>
        <w:t>1875; rééd. 1965  </w:t>
      </w:r>
    </w:p>
    <w:p w14:paraId="6EA88204" w14:textId="77777777" w:rsidR="00AA3347" w:rsidRDefault="00AA3347" w:rsidP="00AA3347">
      <w:pPr>
        <w:pStyle w:val="Sansinterligne"/>
        <w:jc w:val="center"/>
        <w:rPr>
          <w:rFonts w:cstheme="minorHAnsi"/>
          <w:i/>
          <w:iCs/>
          <w:lang w:val="fr-FR"/>
        </w:rPr>
      </w:pPr>
    </w:p>
    <w:p w14:paraId="5190D634" w14:textId="77777777" w:rsidR="00AA3347" w:rsidRPr="00E35323" w:rsidRDefault="00AA3347" w:rsidP="00AA3347">
      <w:pPr>
        <w:pStyle w:val="Sansinterligne"/>
        <w:jc w:val="center"/>
        <w:rPr>
          <w:rFonts w:cstheme="minorHAnsi"/>
          <w:i/>
          <w:iCs/>
          <w:lang w:val="fr-FR"/>
        </w:rPr>
      </w:pPr>
      <w:r>
        <w:rPr>
          <w:rFonts w:cstheme="minorHAnsi"/>
          <w:i/>
          <w:iCs/>
          <w:lang w:val="fr-FR"/>
        </w:rPr>
        <w:t>**********</w:t>
      </w:r>
    </w:p>
    <w:p w14:paraId="3C766162" w14:textId="77777777" w:rsidR="00AA3347" w:rsidRPr="00E35323" w:rsidRDefault="00AA3347" w:rsidP="00AA3347">
      <w:pPr>
        <w:pStyle w:val="Sansinterligne"/>
        <w:rPr>
          <w:rFonts w:eastAsia="Times New Roman" w:cstheme="minorHAnsi"/>
          <w:i/>
          <w:iCs/>
          <w:lang w:val="fr-FR" w:eastAsia="fr-FR"/>
        </w:rPr>
      </w:pPr>
    </w:p>
    <w:p w14:paraId="2482B3EF" w14:textId="77777777" w:rsidR="00AA3347" w:rsidRDefault="00AA3347" w:rsidP="00AA3347">
      <w:pPr>
        <w:pBdr>
          <w:top w:val="single" w:sz="4" w:space="1" w:color="auto"/>
          <w:left w:val="single" w:sz="4" w:space="4" w:color="auto"/>
          <w:bottom w:val="single" w:sz="4" w:space="1" w:color="auto"/>
          <w:right w:val="single" w:sz="4" w:space="4" w:color="auto"/>
        </w:pBdr>
        <w:shd w:val="clear" w:color="auto" w:fill="F4D6D1"/>
        <w:rPr>
          <w:b/>
          <w:lang w:val="af-ZA"/>
        </w:rPr>
      </w:pPr>
      <w:r w:rsidRPr="00D866F8">
        <w:rPr>
          <w:b/>
          <w:color w:val="C00000"/>
          <w:lang w:val="af-ZA"/>
        </w:rPr>
        <w:t>NB.</w:t>
      </w:r>
      <w:r>
        <w:rPr>
          <w:b/>
          <w:lang w:val="af-ZA"/>
        </w:rPr>
        <w:t xml:space="preserve"> La  traduction de Gernet et Bizos ( éd. Budé) est lisible en ligne sur les sites:  </w:t>
      </w:r>
    </w:p>
    <w:p w14:paraId="453DAEAB" w14:textId="77777777" w:rsidR="00AA3347" w:rsidRPr="00D634E6" w:rsidRDefault="00AA3347" w:rsidP="00AA3347">
      <w:pPr>
        <w:pBdr>
          <w:top w:val="single" w:sz="4" w:space="1" w:color="auto"/>
          <w:left w:val="single" w:sz="4" w:space="4" w:color="auto"/>
          <w:bottom w:val="single" w:sz="4" w:space="1" w:color="auto"/>
          <w:right w:val="single" w:sz="4" w:space="4" w:color="auto"/>
        </w:pBdr>
        <w:shd w:val="clear" w:color="auto" w:fill="F4D6D1"/>
        <w:rPr>
          <w:b/>
          <w:sz w:val="22"/>
          <w:szCs w:val="22"/>
          <w:lang w:val="af-ZA"/>
        </w:rPr>
      </w:pPr>
      <w:r>
        <w:rPr>
          <w:b/>
          <w:lang w:val="af-ZA"/>
        </w:rPr>
        <w:tab/>
        <w:t xml:space="preserve">* hodoi electronikai  </w:t>
      </w:r>
      <w:r w:rsidRPr="00D634E6">
        <w:rPr>
          <w:b/>
          <w:sz w:val="22"/>
          <w:szCs w:val="22"/>
          <w:lang w:val="af-ZA"/>
        </w:rPr>
        <w:t>http://mercure.fltr.ucl.ac.be/Hodoi/concordances/lysias_olivier/lecture/default.htm</w:t>
      </w:r>
    </w:p>
    <w:p w14:paraId="6A629D9A" w14:textId="77777777" w:rsidR="00AA3347" w:rsidRDefault="00AA3347" w:rsidP="00AA3347">
      <w:pPr>
        <w:pBdr>
          <w:top w:val="single" w:sz="4" w:space="1" w:color="auto"/>
          <w:left w:val="single" w:sz="4" w:space="4" w:color="auto"/>
          <w:bottom w:val="single" w:sz="4" w:space="1" w:color="auto"/>
          <w:right w:val="single" w:sz="4" w:space="4" w:color="auto"/>
        </w:pBdr>
        <w:shd w:val="clear" w:color="auto" w:fill="F4D6D1"/>
        <w:rPr>
          <w:b/>
          <w:lang w:val="af-ZA"/>
        </w:rPr>
      </w:pPr>
      <w:r>
        <w:rPr>
          <w:b/>
          <w:lang w:val="af-ZA"/>
        </w:rPr>
        <w:tab/>
        <w:t xml:space="preserve">* et aussi sur le site Droit Criminel </w:t>
      </w:r>
    </w:p>
    <w:p w14:paraId="644501B9" w14:textId="77777777" w:rsidR="00AA3347" w:rsidRPr="00D866F8" w:rsidRDefault="00AA3347" w:rsidP="00AA3347">
      <w:pPr>
        <w:pBdr>
          <w:top w:val="single" w:sz="4" w:space="1" w:color="auto"/>
          <w:left w:val="single" w:sz="4" w:space="4" w:color="auto"/>
          <w:bottom w:val="single" w:sz="4" w:space="1" w:color="auto"/>
          <w:right w:val="single" w:sz="4" w:space="4" w:color="auto"/>
        </w:pBdr>
        <w:shd w:val="clear" w:color="auto" w:fill="F4D6D1"/>
        <w:rPr>
          <w:b/>
          <w:sz w:val="22"/>
          <w:szCs w:val="22"/>
          <w:lang w:val="af-ZA"/>
        </w:rPr>
      </w:pPr>
      <w:r w:rsidRPr="00D866F8">
        <w:rPr>
          <w:b/>
          <w:sz w:val="22"/>
          <w:szCs w:val="22"/>
          <w:lang w:val="af-ZA"/>
        </w:rPr>
        <w:t>https://ledroitcriminel.fr/le_phenomene_criminel/crimes_et_proces_celebres/lysias_olivier.htm</w:t>
      </w:r>
    </w:p>
    <w:p w14:paraId="465FFBCF" w14:textId="77777777" w:rsidR="00AA3347" w:rsidRDefault="00AA3347" w:rsidP="00AA3347">
      <w:pPr>
        <w:jc w:val="center"/>
        <w:rPr>
          <w:b/>
          <w:lang w:val="af-ZA"/>
        </w:rPr>
      </w:pPr>
    </w:p>
    <w:p w14:paraId="6B4C19BA" w14:textId="77777777" w:rsidR="00AA3347" w:rsidRDefault="00AA3347" w:rsidP="00AA3347">
      <w:pPr>
        <w:jc w:val="center"/>
        <w:rPr>
          <w:b/>
          <w:lang w:val="af-ZA"/>
        </w:rPr>
      </w:pPr>
      <w:r>
        <w:rPr>
          <w:b/>
          <w:lang w:val="af-ZA"/>
        </w:rPr>
        <w:t>*****************</w:t>
      </w:r>
    </w:p>
    <w:p w14:paraId="6183D321" w14:textId="77777777" w:rsidR="00AA3347" w:rsidRDefault="00AA3347" w:rsidP="00AA3347">
      <w:pPr>
        <w:rPr>
          <w:b/>
          <w:lang w:val="af-ZA"/>
        </w:rPr>
      </w:pPr>
    </w:p>
    <w:p w14:paraId="19477BAC" w14:textId="77777777" w:rsidR="00AA3347" w:rsidRPr="00402509" w:rsidRDefault="00AA3347" w:rsidP="00AA3347">
      <w:pPr>
        <w:rPr>
          <w:rFonts w:eastAsia="Times New Roman" w:cs="Arial"/>
          <w:b/>
          <w:sz w:val="32"/>
          <w:szCs w:val="32"/>
          <w:lang w:eastAsia="fr-FR"/>
        </w:rPr>
      </w:pPr>
      <w:r w:rsidRPr="00402509">
        <w:rPr>
          <w:b/>
          <w:sz w:val="32"/>
          <w:szCs w:val="32"/>
          <w:lang w:val="af-ZA"/>
        </w:rPr>
        <w:t xml:space="preserve">Présentation du </w:t>
      </w:r>
      <w:r w:rsidRPr="00402509">
        <w:rPr>
          <w:rFonts w:eastAsia="Times New Roman" w:cs="Arial"/>
          <w:b/>
          <w:sz w:val="32"/>
          <w:szCs w:val="32"/>
          <w:lang w:eastAsia="fr-FR"/>
        </w:rPr>
        <w:t>discours.</w:t>
      </w:r>
    </w:p>
    <w:p w14:paraId="6660316D" w14:textId="77777777" w:rsidR="00AA3347" w:rsidRDefault="00AA3347" w:rsidP="00AA3347">
      <w:pPr>
        <w:rPr>
          <w:rFonts w:eastAsia="Times New Roman" w:cs="Times New Roman"/>
          <w:lang w:eastAsia="fr-FR"/>
        </w:rPr>
      </w:pPr>
      <w:r>
        <w:rPr>
          <w:rFonts w:eastAsia="Times New Roman" w:cs="Times New Roman"/>
          <w:lang w:eastAsia="fr-FR"/>
        </w:rPr>
        <w:tab/>
        <w:t xml:space="preserve">Lysias </w:t>
      </w:r>
      <w:r>
        <w:t xml:space="preserve">(ca 459 – ca 382) </w:t>
      </w:r>
      <w:r>
        <w:rPr>
          <w:rFonts w:eastAsia="Times New Roman" w:cs="Times New Roman"/>
          <w:lang w:eastAsia="fr-FR"/>
        </w:rPr>
        <w:t xml:space="preserve">était un logographe : de </w:t>
      </w:r>
      <w:r w:rsidRPr="004B0947">
        <w:rPr>
          <w:rFonts w:eastAsia="Times New Roman" w:cs="Arial"/>
          <w:lang w:eastAsia="fr-FR"/>
        </w:rPr>
        <w:t>403</w:t>
      </w:r>
      <w:r>
        <w:rPr>
          <w:rFonts w:eastAsia="Times New Roman" w:cs="Arial"/>
          <w:lang w:eastAsia="fr-FR"/>
        </w:rPr>
        <w:t xml:space="preserve"> à </w:t>
      </w:r>
      <w:r w:rsidRPr="004B0947">
        <w:rPr>
          <w:rFonts w:eastAsia="Times New Roman" w:cs="Arial"/>
          <w:lang w:eastAsia="fr-FR"/>
        </w:rPr>
        <w:t>380</w:t>
      </w:r>
      <w:r>
        <w:rPr>
          <w:rFonts w:eastAsia="Times New Roman" w:cs="Arial"/>
          <w:lang w:eastAsia="fr-FR"/>
        </w:rPr>
        <w:t xml:space="preserve"> </w:t>
      </w:r>
      <w:r>
        <w:rPr>
          <w:rFonts w:eastAsia="Times New Roman" w:cs="Times New Roman"/>
          <w:lang w:eastAsia="fr-FR"/>
        </w:rPr>
        <w:t xml:space="preserve">il aurait écrit plus de deux cents plaidoyers pour divers clients. </w:t>
      </w:r>
    </w:p>
    <w:p w14:paraId="1355086E" w14:textId="77777777" w:rsidR="00AA3347" w:rsidRDefault="00AA3347" w:rsidP="00AA3347">
      <w:pPr>
        <w:ind w:left="567" w:right="707"/>
        <w:jc w:val="both"/>
      </w:pPr>
      <w:r>
        <w:t xml:space="preserve">« Devant un tribunal populaire athénien, l’accusateur et l’accusé devaient, en principe, présenter personnellement l’un sa demande, l’autre ses moyens de défense. Ceux qui le souhaitaient pouvaient faire rédiger d’avance leur discours par une sorte d’avocat, que l’on nommait un « logographe ». </w:t>
      </w:r>
    </w:p>
    <w:p w14:paraId="403111AB" w14:textId="77777777" w:rsidR="00AA3347" w:rsidRDefault="00AA3347" w:rsidP="00AA3347">
      <w:pPr>
        <w:ind w:left="567" w:right="707"/>
        <w:jc w:val="both"/>
      </w:pPr>
      <w:r>
        <w:lastRenderedPageBreak/>
        <w:t>Lysias fut le plus fameux d’entre eux. D’où l’intérêt du présent document (</w:t>
      </w:r>
      <w:r w:rsidRPr="0009772C">
        <w:rPr>
          <w:i/>
          <w:iCs/>
        </w:rPr>
        <w:t>Sur l’Olivier sacré</w:t>
      </w:r>
      <w:r>
        <w:t xml:space="preserve">) qui donne une idée de la méthode à suivre pour convaincre un jury populaire : elle repose moins sur des textes de droit que sur la psychologie et la logique du discours. On notera que ce discours est suffisamment bref pour que le plaideur puisse l’apprendre par cœur. » </w:t>
      </w:r>
    </w:p>
    <w:p w14:paraId="357F9F52" w14:textId="77777777" w:rsidR="00AA3347" w:rsidRDefault="00AA3347" w:rsidP="00AA3347">
      <w:pPr>
        <w:rPr>
          <w:rFonts w:eastAsia="Times New Roman" w:cs="Times New Roman"/>
          <w:lang w:eastAsia="fr-FR"/>
        </w:rPr>
      </w:pPr>
      <w:r>
        <w:t xml:space="preserve"> Tiré du site </w:t>
      </w:r>
      <w:r w:rsidRPr="00764F37">
        <w:rPr>
          <w:i/>
          <w:iCs/>
        </w:rPr>
        <w:t xml:space="preserve"> LE DROIT CRIMINEL</w:t>
      </w:r>
      <w:r>
        <w:rPr>
          <w:i/>
          <w:iCs/>
        </w:rPr>
        <w:t>, en ligne</w:t>
      </w:r>
      <w:r w:rsidRPr="00764F37">
        <w:rPr>
          <w:i/>
          <w:iCs/>
        </w:rPr>
        <w:t xml:space="preserve">. </w:t>
      </w:r>
    </w:p>
    <w:p w14:paraId="7C0FCA3A" w14:textId="77777777" w:rsidR="00AA3347" w:rsidRDefault="00AA3347" w:rsidP="00AA3347">
      <w:pPr>
        <w:ind w:left="567"/>
      </w:pPr>
    </w:p>
    <w:p w14:paraId="04CE112E" w14:textId="77777777" w:rsidR="00AA3347" w:rsidRDefault="00AA3347" w:rsidP="00AA3347">
      <w:pPr>
        <w:rPr>
          <w:rStyle w:val="text"/>
        </w:rPr>
      </w:pPr>
      <w:r>
        <w:rPr>
          <w:rStyle w:val="text"/>
        </w:rPr>
        <w:t>--------------------</w:t>
      </w:r>
    </w:p>
    <w:p w14:paraId="7075B9CC" w14:textId="77777777" w:rsidR="00AA3347" w:rsidRPr="00402509" w:rsidRDefault="00AA3347" w:rsidP="00AA3347">
      <w:pPr>
        <w:jc w:val="center"/>
        <w:rPr>
          <w:rFonts w:cstheme="minorHAnsi"/>
          <w:sz w:val="28"/>
          <w:szCs w:val="28"/>
        </w:rPr>
      </w:pPr>
      <w:r w:rsidRPr="00402509">
        <w:rPr>
          <w:rStyle w:val="text"/>
          <w:sz w:val="28"/>
          <w:szCs w:val="28"/>
        </w:rPr>
        <w:t xml:space="preserve">Présentation par Louis Bodin,  </w:t>
      </w:r>
      <w:r w:rsidRPr="00402509">
        <w:rPr>
          <w:rFonts w:cstheme="minorHAnsi"/>
          <w:sz w:val="28"/>
          <w:szCs w:val="28"/>
        </w:rPr>
        <w:t>EXTRAITS  DES  ORATEURS ATTIQUES</w:t>
      </w:r>
      <w:r>
        <w:rPr>
          <w:rFonts w:cstheme="minorHAnsi"/>
          <w:sz w:val="28"/>
          <w:szCs w:val="28"/>
        </w:rPr>
        <w:t xml:space="preserve">, </w:t>
      </w:r>
    </w:p>
    <w:p w14:paraId="6F65A7C4" w14:textId="77777777" w:rsidR="00AA3347" w:rsidRPr="00183E73" w:rsidRDefault="00AA3347" w:rsidP="00AA3347">
      <w:pPr>
        <w:jc w:val="center"/>
        <w:rPr>
          <w:rFonts w:cstheme="minorHAnsi"/>
          <w:sz w:val="18"/>
          <w:szCs w:val="18"/>
        </w:rPr>
      </w:pPr>
      <w:r w:rsidRPr="00183E73">
        <w:rPr>
          <w:rFonts w:cstheme="minorHAnsi"/>
          <w:sz w:val="18"/>
          <w:szCs w:val="18"/>
        </w:rPr>
        <w:t>LYSIAS  SUR L'OLIVIER (VII)</w:t>
      </w:r>
      <w:r>
        <w:rPr>
          <w:rFonts w:cstheme="minorHAnsi"/>
          <w:sz w:val="18"/>
          <w:szCs w:val="18"/>
        </w:rPr>
        <w:t xml:space="preserve">    </w:t>
      </w:r>
      <w:r w:rsidRPr="00183E73">
        <w:rPr>
          <w:rFonts w:cstheme="minorHAnsi"/>
          <w:sz w:val="18"/>
          <w:szCs w:val="18"/>
        </w:rPr>
        <w:t>ARGUMENT</w:t>
      </w:r>
      <w:r>
        <w:rPr>
          <w:rFonts w:cstheme="minorHAnsi"/>
          <w:sz w:val="18"/>
          <w:szCs w:val="18"/>
        </w:rPr>
        <w:t xml:space="preserve"> ( en ligne sur le site. archive. org.)</w:t>
      </w:r>
    </w:p>
    <w:p w14:paraId="29E1F02F" w14:textId="77777777" w:rsidR="00AA3347" w:rsidRPr="00183E73" w:rsidRDefault="00AA3347" w:rsidP="00AA3347">
      <w:pPr>
        <w:rPr>
          <w:rFonts w:cstheme="minorHAnsi"/>
          <w:sz w:val="18"/>
          <w:szCs w:val="18"/>
        </w:rPr>
      </w:pPr>
    </w:p>
    <w:p w14:paraId="5BC7F6CA" w14:textId="77777777" w:rsidR="00AA3347" w:rsidRPr="00E25F40" w:rsidRDefault="00AA3347" w:rsidP="00AA3347">
      <w:pPr>
        <w:ind w:left="567"/>
        <w:rPr>
          <w:rFonts w:cstheme="minorHAnsi"/>
          <w:sz w:val="20"/>
          <w:szCs w:val="20"/>
        </w:rPr>
      </w:pPr>
      <w:r>
        <w:rPr>
          <w:rFonts w:cstheme="minorHAnsi"/>
          <w:sz w:val="20"/>
          <w:szCs w:val="20"/>
        </w:rPr>
        <w:tab/>
      </w:r>
      <w:r>
        <w:rPr>
          <w:rFonts w:cstheme="minorHAnsi"/>
          <w:sz w:val="20"/>
          <w:szCs w:val="20"/>
        </w:rPr>
        <w:tab/>
      </w:r>
      <w:r w:rsidRPr="00E25F40">
        <w:rPr>
          <w:rFonts w:cstheme="minorHAnsi"/>
          <w:sz w:val="20"/>
          <w:szCs w:val="20"/>
        </w:rPr>
        <w:t xml:space="preserve">L'olivier </w:t>
      </w:r>
      <w:r w:rsidRPr="00993CF2">
        <w:rPr>
          <w:rFonts w:cstheme="minorHAnsi"/>
          <w:sz w:val="20"/>
          <w:szCs w:val="20"/>
        </w:rPr>
        <w:t>(</w:t>
      </w:r>
      <w:r w:rsidRPr="00993CF2">
        <w:rPr>
          <w:b/>
          <w:sz w:val="18"/>
        </w:rPr>
        <w:t>Ἐλάα</w:t>
      </w:r>
      <w:r w:rsidRPr="00E25F40">
        <w:rPr>
          <w:rFonts w:cstheme="minorHAnsi"/>
          <w:sz w:val="20"/>
          <w:szCs w:val="20"/>
        </w:rPr>
        <w:t>) à Athènes n'était pas seulement un arbre sacré, présent d'Ath</w:t>
      </w:r>
      <w:r>
        <w:rPr>
          <w:rFonts w:cstheme="minorHAnsi"/>
          <w:sz w:val="20"/>
          <w:szCs w:val="20"/>
        </w:rPr>
        <w:t>é</w:t>
      </w:r>
      <w:r w:rsidRPr="00E25F40">
        <w:rPr>
          <w:rFonts w:cstheme="minorHAnsi"/>
          <w:sz w:val="20"/>
          <w:szCs w:val="20"/>
        </w:rPr>
        <w:t xml:space="preserve">na, placé sous la protection de la déesse et de Zeus </w:t>
      </w:r>
      <w:r w:rsidRPr="001A4B3E">
        <w:rPr>
          <w:b/>
          <w:sz w:val="20"/>
          <w:szCs w:val="20"/>
        </w:rPr>
        <w:t>μ</w:t>
      </w:r>
      <w:r>
        <w:rPr>
          <w:b/>
          <w:sz w:val="20"/>
          <w:szCs w:val="20"/>
          <w:lang w:val="el-GR"/>
        </w:rPr>
        <w:t>ο</w:t>
      </w:r>
      <w:r w:rsidRPr="00993CF2">
        <w:rPr>
          <w:b/>
          <w:sz w:val="20"/>
          <w:szCs w:val="20"/>
        </w:rPr>
        <w:t>́</w:t>
      </w:r>
      <w:r>
        <w:rPr>
          <w:b/>
          <w:sz w:val="20"/>
          <w:szCs w:val="20"/>
          <w:lang w:val="el-GR"/>
        </w:rPr>
        <w:t>ριος</w:t>
      </w:r>
      <w:r w:rsidRPr="00E25F40">
        <w:rPr>
          <w:rFonts w:cstheme="minorHAnsi"/>
          <w:sz w:val="20"/>
          <w:szCs w:val="20"/>
        </w:rPr>
        <w:t xml:space="preserve">; c'était aussi un arbre de rapport, qui se reproduisait rapidement et dont l'exploitation était pour le trésor une source importante de revenus. Aussi la culture des oliviers était-elle de la part de l'Etat l'objet d'une étroite surveillance. Un propriétaire ne pouvait disposer librement des oliviers qui se trouvaient sur sa terre. Les </w:t>
      </w:r>
      <w:r w:rsidRPr="00993CF2">
        <w:rPr>
          <w:rFonts w:cstheme="minorHAnsi"/>
          <w:sz w:val="20"/>
          <w:szCs w:val="20"/>
        </w:rPr>
        <w:t xml:space="preserve">uns ( </w:t>
      </w:r>
      <w:r w:rsidRPr="00993CF2">
        <w:rPr>
          <w:rFonts w:cstheme="minorHAnsi"/>
          <w:b/>
          <w:sz w:val="20"/>
          <w:szCs w:val="20"/>
          <w:lang w:val="el-GR"/>
        </w:rPr>
        <w:t>ι</w:t>
      </w:r>
      <w:r w:rsidRPr="00993CF2">
        <w:rPr>
          <w:rFonts w:cstheme="minorHAnsi"/>
          <w:b/>
          <w:sz w:val="20"/>
          <w:szCs w:val="20"/>
        </w:rPr>
        <w:t>̓́</w:t>
      </w:r>
      <w:r w:rsidRPr="00993CF2">
        <w:rPr>
          <w:rFonts w:cstheme="minorHAnsi"/>
          <w:b/>
          <w:sz w:val="20"/>
          <w:szCs w:val="20"/>
          <w:lang w:val="el-GR"/>
        </w:rPr>
        <w:t>διαι</w:t>
      </w:r>
      <w:r w:rsidRPr="00993CF2">
        <w:rPr>
          <w:rFonts w:cstheme="minorHAnsi"/>
          <w:b/>
          <w:sz w:val="20"/>
          <w:szCs w:val="20"/>
        </w:rPr>
        <w:t xml:space="preserve"> </w:t>
      </w:r>
      <w:r w:rsidRPr="00993CF2">
        <w:rPr>
          <w:rFonts w:cstheme="minorHAnsi"/>
          <w:b/>
          <w:sz w:val="20"/>
          <w:szCs w:val="20"/>
          <w:lang w:val="el-GR"/>
        </w:rPr>
        <w:t>ε</w:t>
      </w:r>
      <w:r w:rsidRPr="00993CF2">
        <w:rPr>
          <w:rFonts w:cstheme="minorHAnsi"/>
          <w:b/>
          <w:sz w:val="20"/>
          <w:szCs w:val="20"/>
        </w:rPr>
        <w:t>̓</w:t>
      </w:r>
      <w:r w:rsidRPr="00993CF2">
        <w:rPr>
          <w:rFonts w:cstheme="minorHAnsi"/>
          <w:b/>
          <w:sz w:val="20"/>
          <w:szCs w:val="20"/>
          <w:lang w:val="el-GR"/>
        </w:rPr>
        <w:t>λα</w:t>
      </w:r>
      <w:r w:rsidRPr="00993CF2">
        <w:rPr>
          <w:rFonts w:cstheme="minorHAnsi"/>
          <w:b/>
          <w:sz w:val="20"/>
          <w:szCs w:val="20"/>
        </w:rPr>
        <w:t>͂</w:t>
      </w:r>
      <w:r w:rsidRPr="00993CF2">
        <w:rPr>
          <w:rFonts w:cstheme="minorHAnsi"/>
          <w:b/>
          <w:sz w:val="20"/>
          <w:szCs w:val="20"/>
          <w:lang w:val="el-GR"/>
        </w:rPr>
        <w:t>αι</w:t>
      </w:r>
      <w:r w:rsidRPr="00993CF2">
        <w:rPr>
          <w:rFonts w:cstheme="minorHAnsi"/>
          <w:sz w:val="20"/>
          <w:szCs w:val="20"/>
        </w:rPr>
        <w:t>)</w:t>
      </w:r>
      <w:r w:rsidRPr="00E25F40">
        <w:rPr>
          <w:rFonts w:cstheme="minorHAnsi"/>
          <w:sz w:val="20"/>
          <w:szCs w:val="20"/>
        </w:rPr>
        <w:t xml:space="preserve"> lui appartenaient en propre; mais il ne pouvait en arracher plus  de deux par an pour son usage personnel. Toute contravention était punie d'une amende de 200 drachmes par arbre arraché. Les autres, bien qu'ayant poussé dans sa propriété, ne lui appartenaient pas. C'étaient  ceux qu'on appelait oliviers sacrés (</w:t>
      </w:r>
      <w:r w:rsidRPr="001A4B3E">
        <w:rPr>
          <w:b/>
          <w:sz w:val="20"/>
          <w:szCs w:val="20"/>
        </w:rPr>
        <w:t>μορίαι</w:t>
      </w:r>
      <w:r w:rsidRPr="00E25F40">
        <w:rPr>
          <w:rFonts w:cstheme="minorHAnsi"/>
          <w:sz w:val="20"/>
          <w:szCs w:val="20"/>
        </w:rPr>
        <w:t>). Ils faisaient partie du domaine de l'Etat : une marque apparente les distinguait : on mettait en ferme la récolte de leurs fruits, et chaque année l'Aréopage, sous la surveillance duquel ils étaient placés, envoyait des commissaires spéciaux (</w:t>
      </w:r>
      <w:r w:rsidRPr="00993CF2">
        <w:rPr>
          <w:rFonts w:cstheme="minorHAnsi"/>
          <w:b/>
          <w:sz w:val="20"/>
          <w:szCs w:val="20"/>
          <w:lang w:val="el-GR"/>
        </w:rPr>
        <w:t>ε</w:t>
      </w:r>
      <w:r w:rsidRPr="00993CF2">
        <w:rPr>
          <w:rFonts w:cstheme="minorHAnsi"/>
          <w:b/>
          <w:sz w:val="20"/>
          <w:szCs w:val="20"/>
        </w:rPr>
        <w:t>̓</w:t>
      </w:r>
      <w:r w:rsidRPr="00993CF2">
        <w:rPr>
          <w:rFonts w:cstheme="minorHAnsi"/>
          <w:b/>
          <w:sz w:val="20"/>
          <w:szCs w:val="20"/>
          <w:lang w:val="el-GR"/>
        </w:rPr>
        <w:t>πιγνω</w:t>
      </w:r>
      <w:r w:rsidRPr="00993CF2">
        <w:rPr>
          <w:rFonts w:cstheme="minorHAnsi"/>
          <w:b/>
          <w:sz w:val="20"/>
          <w:szCs w:val="20"/>
        </w:rPr>
        <w:t>́</w:t>
      </w:r>
      <w:r w:rsidRPr="00993CF2">
        <w:rPr>
          <w:rFonts w:cstheme="minorHAnsi"/>
          <w:b/>
          <w:sz w:val="20"/>
          <w:szCs w:val="20"/>
          <w:lang w:val="el-GR"/>
        </w:rPr>
        <w:t>μονες</w:t>
      </w:r>
      <w:r w:rsidRPr="00E25F40">
        <w:rPr>
          <w:rFonts w:cstheme="minorHAnsi"/>
          <w:sz w:val="20"/>
          <w:szCs w:val="20"/>
        </w:rPr>
        <w:t>) pour s'assurer de leur entretien. Sous peine d'amende, il était défendu de cultiver la terre dans un certain rayon autour de leur pied, pour ne pas les empêcher de se reproduire ou d'é</w:t>
      </w:r>
      <w:r>
        <w:rPr>
          <w:rFonts w:cstheme="minorHAnsi"/>
          <w:sz w:val="20"/>
          <w:szCs w:val="20"/>
        </w:rPr>
        <w:t>t</w:t>
      </w:r>
      <w:r w:rsidRPr="00E25F40">
        <w:rPr>
          <w:rFonts w:cstheme="minorHAnsi"/>
          <w:sz w:val="20"/>
          <w:szCs w:val="20"/>
        </w:rPr>
        <w:t>endre leurs racines. Les arracher était un crime pour lequel la prescription (</w:t>
      </w:r>
      <w:r w:rsidRPr="00993CF2">
        <w:rPr>
          <w:rFonts w:cstheme="minorHAnsi"/>
          <w:b/>
          <w:sz w:val="20"/>
          <w:szCs w:val="20"/>
          <w:lang w:val="el-GR"/>
        </w:rPr>
        <w:t>προθεσμι</w:t>
      </w:r>
      <w:r w:rsidRPr="00993CF2">
        <w:rPr>
          <w:rFonts w:cstheme="minorHAnsi"/>
          <w:b/>
          <w:sz w:val="20"/>
          <w:szCs w:val="20"/>
        </w:rPr>
        <w:t>́</w:t>
      </w:r>
      <w:r w:rsidRPr="00993CF2">
        <w:rPr>
          <w:rFonts w:cstheme="minorHAnsi"/>
          <w:b/>
          <w:sz w:val="20"/>
          <w:szCs w:val="20"/>
          <w:lang w:val="el-GR"/>
        </w:rPr>
        <w:t>α</w:t>
      </w:r>
      <w:r w:rsidRPr="00993CF2">
        <w:rPr>
          <w:rFonts w:cstheme="minorHAnsi"/>
          <w:sz w:val="20"/>
          <w:szCs w:val="20"/>
        </w:rPr>
        <w:t xml:space="preserve">) </w:t>
      </w:r>
      <w:r w:rsidRPr="00E25F40">
        <w:rPr>
          <w:rFonts w:cstheme="minorHAnsi"/>
          <w:sz w:val="20"/>
          <w:szCs w:val="20"/>
        </w:rPr>
        <w:t>n’était pas admise. Tout citoyen</w:t>
      </w:r>
      <w:r>
        <w:rPr>
          <w:rFonts w:cstheme="minorHAnsi"/>
          <w:sz w:val="20"/>
          <w:szCs w:val="20"/>
        </w:rPr>
        <w:t xml:space="preserve"> (</w:t>
      </w:r>
      <w:r w:rsidRPr="00C976CF">
        <w:rPr>
          <w:rFonts w:cstheme="minorHAnsi"/>
          <w:b/>
          <w:sz w:val="20"/>
          <w:szCs w:val="20"/>
          <w:lang w:val="el-GR"/>
        </w:rPr>
        <w:t>ο</w:t>
      </w:r>
      <w:r w:rsidRPr="00C976CF">
        <w:rPr>
          <w:rFonts w:cstheme="minorHAnsi"/>
          <w:b/>
          <w:sz w:val="20"/>
          <w:szCs w:val="20"/>
        </w:rPr>
        <w:t xml:space="preserve">̓ </w:t>
      </w:r>
      <w:r w:rsidRPr="00C976CF">
        <w:rPr>
          <w:rFonts w:cstheme="minorHAnsi"/>
          <w:b/>
          <w:sz w:val="20"/>
          <w:szCs w:val="20"/>
          <w:lang w:val="el-GR"/>
        </w:rPr>
        <w:t>βουλο</w:t>
      </w:r>
      <w:r w:rsidRPr="00C976CF">
        <w:rPr>
          <w:rFonts w:cstheme="minorHAnsi"/>
          <w:b/>
          <w:sz w:val="20"/>
          <w:szCs w:val="20"/>
        </w:rPr>
        <w:t>́</w:t>
      </w:r>
      <w:r w:rsidRPr="00C976CF">
        <w:rPr>
          <w:rFonts w:cstheme="minorHAnsi"/>
          <w:b/>
          <w:sz w:val="20"/>
          <w:szCs w:val="20"/>
          <w:lang w:val="el-GR"/>
        </w:rPr>
        <w:t>μενος</w:t>
      </w:r>
      <w:r w:rsidRPr="00993CF2">
        <w:rPr>
          <w:rFonts w:cstheme="minorHAnsi"/>
          <w:sz w:val="20"/>
          <w:szCs w:val="20"/>
        </w:rPr>
        <w:t xml:space="preserve">) </w:t>
      </w:r>
      <w:r w:rsidRPr="00E25F40">
        <w:rPr>
          <w:rFonts w:cstheme="minorHAnsi"/>
          <w:sz w:val="20"/>
          <w:szCs w:val="20"/>
        </w:rPr>
        <w:t xml:space="preserve"> pouvait intenter au coupable une accusation d'impiélé (</w:t>
      </w:r>
      <w:r w:rsidRPr="00993CF2">
        <w:rPr>
          <w:rFonts w:cstheme="minorHAnsi"/>
          <w:b/>
          <w:sz w:val="20"/>
          <w:szCs w:val="20"/>
          <w:lang w:val="el-GR"/>
        </w:rPr>
        <w:t>γραφη</w:t>
      </w:r>
      <w:r w:rsidRPr="00993CF2">
        <w:rPr>
          <w:rFonts w:cstheme="minorHAnsi"/>
          <w:b/>
          <w:sz w:val="20"/>
          <w:szCs w:val="20"/>
        </w:rPr>
        <w:t xml:space="preserve">̀ </w:t>
      </w:r>
      <w:r w:rsidRPr="00993CF2">
        <w:rPr>
          <w:rFonts w:cstheme="minorHAnsi"/>
          <w:b/>
          <w:sz w:val="20"/>
          <w:szCs w:val="20"/>
          <w:lang w:val="el-GR"/>
        </w:rPr>
        <w:t>α</w:t>
      </w:r>
      <w:r w:rsidRPr="00993CF2">
        <w:rPr>
          <w:rFonts w:cstheme="minorHAnsi"/>
          <w:b/>
          <w:sz w:val="20"/>
          <w:szCs w:val="20"/>
        </w:rPr>
        <w:t>̓</w:t>
      </w:r>
      <w:r w:rsidRPr="00993CF2">
        <w:rPr>
          <w:rFonts w:cstheme="minorHAnsi"/>
          <w:b/>
          <w:sz w:val="20"/>
          <w:szCs w:val="20"/>
          <w:lang w:val="el-GR"/>
        </w:rPr>
        <w:t>σεβει</w:t>
      </w:r>
      <w:r w:rsidRPr="00993CF2">
        <w:rPr>
          <w:rFonts w:cstheme="minorHAnsi"/>
          <w:b/>
          <w:sz w:val="20"/>
          <w:szCs w:val="20"/>
        </w:rPr>
        <w:t>́</w:t>
      </w:r>
      <w:r w:rsidRPr="00993CF2">
        <w:rPr>
          <w:rFonts w:cstheme="minorHAnsi"/>
          <w:b/>
          <w:sz w:val="20"/>
          <w:szCs w:val="20"/>
          <w:lang w:val="el-GR"/>
        </w:rPr>
        <w:t>ας</w:t>
      </w:r>
      <w:r w:rsidRPr="00E25F40">
        <w:rPr>
          <w:rFonts w:cstheme="minorHAnsi"/>
          <w:sz w:val="20"/>
          <w:szCs w:val="20"/>
        </w:rPr>
        <w:t xml:space="preserve">) qui était portée devant l'Aréopage.  </w:t>
      </w:r>
    </w:p>
    <w:p w14:paraId="21539AAC" w14:textId="77777777" w:rsidR="00AA3347" w:rsidRPr="00E25F40" w:rsidRDefault="00AA3347" w:rsidP="00AA3347">
      <w:pPr>
        <w:ind w:left="567"/>
        <w:rPr>
          <w:rFonts w:cstheme="minorHAnsi"/>
          <w:sz w:val="20"/>
          <w:szCs w:val="20"/>
        </w:rPr>
      </w:pPr>
    </w:p>
    <w:p w14:paraId="1F61728E" w14:textId="77777777" w:rsidR="00AA3347" w:rsidRPr="00E25F40" w:rsidRDefault="00AA3347" w:rsidP="00AA3347">
      <w:pPr>
        <w:ind w:left="567"/>
        <w:rPr>
          <w:rFonts w:cstheme="minorHAnsi"/>
          <w:sz w:val="20"/>
          <w:szCs w:val="20"/>
        </w:rPr>
      </w:pPr>
      <w:r>
        <w:rPr>
          <w:rFonts w:cstheme="minorHAnsi"/>
          <w:sz w:val="20"/>
          <w:szCs w:val="20"/>
        </w:rPr>
        <w:tab/>
      </w:r>
      <w:r>
        <w:rPr>
          <w:rFonts w:cstheme="minorHAnsi"/>
          <w:sz w:val="20"/>
          <w:szCs w:val="20"/>
        </w:rPr>
        <w:tab/>
      </w:r>
      <w:r w:rsidRPr="00E25F40">
        <w:rPr>
          <w:rFonts w:cstheme="minorHAnsi"/>
          <w:sz w:val="20"/>
          <w:szCs w:val="20"/>
        </w:rPr>
        <w:t xml:space="preserve">Ces mesures de protection ne s'appliquaient pas seulement aux oliviers en plein rapport et dont la conservation était d'un intérêt immédiat pour l'Etat. Comme l’olivier est une plante vivace et qui repousse du pied quand l'arbre a été abîmé, elles s'étendaient aussi aux oliviers sacrés qui avaient </w:t>
      </w:r>
      <w:r>
        <w:rPr>
          <w:rFonts w:cstheme="minorHAnsi"/>
          <w:sz w:val="20"/>
          <w:szCs w:val="20"/>
        </w:rPr>
        <w:t>é</w:t>
      </w:r>
      <w:r w:rsidRPr="00E25F40">
        <w:rPr>
          <w:rFonts w:cstheme="minorHAnsi"/>
          <w:sz w:val="20"/>
          <w:szCs w:val="20"/>
        </w:rPr>
        <w:t>té brûlés pendant la guerre et dont il ne restait plus que le tronc (</w:t>
      </w:r>
      <w:r w:rsidRPr="002676E0">
        <w:rPr>
          <w:rFonts w:cstheme="minorHAnsi"/>
          <w:b/>
          <w:sz w:val="20"/>
          <w:szCs w:val="20"/>
          <w:lang w:val="el-GR"/>
        </w:rPr>
        <w:t>στε</w:t>
      </w:r>
      <w:r w:rsidRPr="002676E0">
        <w:rPr>
          <w:rFonts w:cstheme="minorHAnsi"/>
          <w:b/>
          <w:sz w:val="20"/>
          <w:szCs w:val="20"/>
        </w:rPr>
        <w:t>́</w:t>
      </w:r>
      <w:r w:rsidRPr="002676E0">
        <w:rPr>
          <w:rFonts w:cstheme="minorHAnsi"/>
          <w:b/>
          <w:sz w:val="20"/>
          <w:szCs w:val="20"/>
          <w:lang w:val="el-GR"/>
        </w:rPr>
        <w:t>λεχος</w:t>
      </w:r>
      <w:r w:rsidRPr="002676E0">
        <w:rPr>
          <w:rFonts w:cstheme="minorHAnsi"/>
          <w:sz w:val="20"/>
          <w:szCs w:val="20"/>
        </w:rPr>
        <w:t>)</w:t>
      </w:r>
      <w:r>
        <w:rPr>
          <w:rFonts w:cstheme="minorHAnsi"/>
          <w:sz w:val="20"/>
          <w:szCs w:val="20"/>
        </w:rPr>
        <w:t>.</w:t>
      </w:r>
      <w:r w:rsidRPr="00E25F40">
        <w:rPr>
          <w:rFonts w:cstheme="minorHAnsi"/>
          <w:sz w:val="20"/>
          <w:szCs w:val="20"/>
        </w:rPr>
        <w:t xml:space="preserve"> Ces troncs dépouillés de leurs branches étaient entourés d'une palissade (</w:t>
      </w:r>
      <w:r w:rsidRPr="002676E0">
        <w:rPr>
          <w:rFonts w:cstheme="minorHAnsi"/>
          <w:b/>
          <w:sz w:val="20"/>
          <w:szCs w:val="20"/>
          <w:lang w:val="el-GR"/>
        </w:rPr>
        <w:t>σηκο</w:t>
      </w:r>
      <w:r w:rsidRPr="002676E0">
        <w:rPr>
          <w:rFonts w:cstheme="minorHAnsi"/>
          <w:b/>
          <w:sz w:val="20"/>
          <w:szCs w:val="20"/>
        </w:rPr>
        <w:t>́</w:t>
      </w:r>
      <w:r w:rsidRPr="002676E0">
        <w:rPr>
          <w:rFonts w:cstheme="minorHAnsi"/>
          <w:b/>
          <w:sz w:val="20"/>
          <w:szCs w:val="20"/>
          <w:lang w:val="el-GR"/>
        </w:rPr>
        <w:t>ς</w:t>
      </w:r>
      <w:r w:rsidRPr="002676E0">
        <w:rPr>
          <w:rFonts w:cstheme="minorHAnsi"/>
          <w:sz w:val="20"/>
          <w:szCs w:val="20"/>
        </w:rPr>
        <w:t>)</w:t>
      </w:r>
      <w:r w:rsidRPr="00E25F40">
        <w:rPr>
          <w:rFonts w:cstheme="minorHAnsi"/>
          <w:sz w:val="20"/>
          <w:szCs w:val="20"/>
        </w:rPr>
        <w:t xml:space="preserve">, et ce mot avait fini par s'appliquer à la fois à la palissade, au terrain qu'elle limitait et à l'arbre lui-même. </w:t>
      </w:r>
    </w:p>
    <w:p w14:paraId="787482A8" w14:textId="77777777" w:rsidR="00AA3347" w:rsidRPr="00E25F40" w:rsidRDefault="00AA3347" w:rsidP="00AA3347">
      <w:pPr>
        <w:ind w:left="567"/>
        <w:rPr>
          <w:rFonts w:cstheme="minorHAnsi"/>
          <w:sz w:val="20"/>
          <w:szCs w:val="20"/>
        </w:rPr>
      </w:pPr>
    </w:p>
    <w:p w14:paraId="28C55567" w14:textId="77777777" w:rsidR="00AA3347" w:rsidRPr="00E25F40" w:rsidRDefault="00AA3347" w:rsidP="00AA3347">
      <w:pPr>
        <w:ind w:left="567"/>
        <w:rPr>
          <w:rFonts w:cstheme="minorHAnsi"/>
          <w:sz w:val="20"/>
          <w:szCs w:val="20"/>
        </w:rPr>
      </w:pPr>
      <w:r>
        <w:rPr>
          <w:rFonts w:cstheme="minorHAnsi"/>
          <w:sz w:val="20"/>
          <w:szCs w:val="20"/>
        </w:rPr>
        <w:tab/>
      </w:r>
      <w:r>
        <w:rPr>
          <w:rFonts w:cstheme="minorHAnsi"/>
          <w:sz w:val="20"/>
          <w:szCs w:val="20"/>
        </w:rPr>
        <w:tab/>
      </w:r>
      <w:r w:rsidRPr="00E25F40">
        <w:rPr>
          <w:rFonts w:cstheme="minorHAnsi"/>
          <w:sz w:val="20"/>
          <w:szCs w:val="20"/>
        </w:rPr>
        <w:t xml:space="preserve">C'est comme inculpé de destruction d'un </w:t>
      </w:r>
      <w:r w:rsidRPr="002676E0">
        <w:rPr>
          <w:rFonts w:cstheme="minorHAnsi"/>
          <w:b/>
          <w:sz w:val="20"/>
          <w:szCs w:val="20"/>
          <w:lang w:val="el-GR"/>
        </w:rPr>
        <w:t>σηκο</w:t>
      </w:r>
      <w:r w:rsidRPr="002676E0">
        <w:rPr>
          <w:rFonts w:cstheme="minorHAnsi"/>
          <w:b/>
          <w:sz w:val="20"/>
          <w:szCs w:val="20"/>
        </w:rPr>
        <w:t>́</w:t>
      </w:r>
      <w:r w:rsidRPr="002676E0">
        <w:rPr>
          <w:rFonts w:cstheme="minorHAnsi"/>
          <w:b/>
          <w:sz w:val="20"/>
          <w:szCs w:val="20"/>
          <w:lang w:val="el-GR"/>
        </w:rPr>
        <w:t>ς</w:t>
      </w:r>
      <w:r w:rsidRPr="00E25F40">
        <w:rPr>
          <w:rFonts w:cstheme="minorHAnsi"/>
          <w:sz w:val="20"/>
          <w:szCs w:val="20"/>
        </w:rPr>
        <w:t xml:space="preserve"> (au sens le plus large du mot) que le client de Lysias comparut devant l'Aréopage. Ce n'était pas, il est vrai, le mot allégué dans l'acte d'accusation (</w:t>
      </w:r>
      <w:r w:rsidRPr="002676E0">
        <w:rPr>
          <w:rFonts w:cstheme="minorHAnsi"/>
          <w:b/>
          <w:sz w:val="20"/>
          <w:szCs w:val="20"/>
          <w:lang w:val="el-GR"/>
        </w:rPr>
        <w:t>α</w:t>
      </w:r>
      <w:r w:rsidRPr="002676E0">
        <w:rPr>
          <w:rFonts w:cstheme="minorHAnsi"/>
          <w:b/>
          <w:sz w:val="20"/>
          <w:szCs w:val="20"/>
        </w:rPr>
        <w:t>̓</w:t>
      </w:r>
      <w:r w:rsidRPr="002676E0">
        <w:rPr>
          <w:rFonts w:cstheme="minorHAnsi"/>
          <w:b/>
          <w:sz w:val="20"/>
          <w:szCs w:val="20"/>
          <w:lang w:val="el-GR"/>
        </w:rPr>
        <w:t>πογραφη</w:t>
      </w:r>
      <w:r w:rsidRPr="002676E0">
        <w:rPr>
          <w:rFonts w:cstheme="minorHAnsi"/>
          <w:b/>
          <w:sz w:val="20"/>
          <w:szCs w:val="20"/>
        </w:rPr>
        <w:t>́</w:t>
      </w:r>
      <w:r w:rsidRPr="002676E0">
        <w:rPr>
          <w:rFonts w:cstheme="minorHAnsi"/>
          <w:sz w:val="20"/>
          <w:szCs w:val="20"/>
        </w:rPr>
        <w:t>)</w:t>
      </w:r>
      <w:r w:rsidRPr="00E25F40">
        <w:rPr>
          <w:rFonts w:cstheme="minorHAnsi"/>
          <w:sz w:val="20"/>
          <w:szCs w:val="20"/>
        </w:rPr>
        <w:t xml:space="preserve">. Il était question dans celle pièce d'une suppression de </w:t>
      </w:r>
      <w:r w:rsidRPr="001A4B3E">
        <w:rPr>
          <w:b/>
          <w:sz w:val="20"/>
          <w:szCs w:val="20"/>
        </w:rPr>
        <w:t>μορία</w:t>
      </w:r>
      <w:r>
        <w:rPr>
          <w:b/>
          <w:sz w:val="20"/>
          <w:szCs w:val="20"/>
        </w:rPr>
        <w:t>.</w:t>
      </w:r>
      <w:r w:rsidRPr="00E25F40">
        <w:rPr>
          <w:rFonts w:cstheme="minorHAnsi"/>
          <w:sz w:val="20"/>
          <w:szCs w:val="20"/>
        </w:rPr>
        <w:t xml:space="preserve"> Mais avant l'audience</w:t>
      </w:r>
      <w:r>
        <w:rPr>
          <w:rFonts w:cstheme="minorHAnsi"/>
          <w:sz w:val="20"/>
          <w:szCs w:val="20"/>
        </w:rPr>
        <w:t>,</w:t>
      </w:r>
      <w:r w:rsidRPr="00E25F40">
        <w:rPr>
          <w:rFonts w:cstheme="minorHAnsi"/>
          <w:sz w:val="20"/>
          <w:szCs w:val="20"/>
        </w:rPr>
        <w:t xml:space="preserve"> l'accusateur s'était ravisé </w:t>
      </w:r>
      <w:r>
        <w:rPr>
          <w:rFonts w:cstheme="minorHAnsi"/>
          <w:sz w:val="20"/>
          <w:szCs w:val="20"/>
        </w:rPr>
        <w:t xml:space="preserve">et avait </w:t>
      </w:r>
      <w:r w:rsidRPr="00E25F40">
        <w:rPr>
          <w:rFonts w:cstheme="minorHAnsi"/>
          <w:sz w:val="20"/>
          <w:szCs w:val="20"/>
        </w:rPr>
        <w:t xml:space="preserve">modifié les termes de sa plainte (voir §2). </w:t>
      </w:r>
    </w:p>
    <w:p w14:paraId="356A1953" w14:textId="77777777" w:rsidR="00AA3347" w:rsidRDefault="00AA3347" w:rsidP="00AA3347">
      <w:pPr>
        <w:ind w:left="567"/>
        <w:rPr>
          <w:rFonts w:cstheme="minorHAnsi"/>
          <w:sz w:val="20"/>
          <w:szCs w:val="20"/>
        </w:rPr>
      </w:pPr>
    </w:p>
    <w:p w14:paraId="425A54E0" w14:textId="77777777" w:rsidR="00AA3347" w:rsidRDefault="00AA3347" w:rsidP="00AA3347">
      <w:pPr>
        <w:ind w:left="567"/>
        <w:rPr>
          <w:rFonts w:cstheme="minorHAnsi"/>
          <w:sz w:val="20"/>
          <w:szCs w:val="20"/>
        </w:rPr>
      </w:pPr>
      <w:r>
        <w:rPr>
          <w:rFonts w:cstheme="minorHAnsi"/>
          <w:sz w:val="20"/>
          <w:szCs w:val="20"/>
        </w:rPr>
        <w:tab/>
      </w:r>
      <w:r w:rsidRPr="00E25F40">
        <w:rPr>
          <w:rFonts w:cstheme="minorHAnsi"/>
          <w:sz w:val="20"/>
          <w:szCs w:val="20"/>
        </w:rPr>
        <w:t xml:space="preserve">Pour répondre à celle situation nouvelle, Lysias dut remanier(1) son plaidoyer.  </w:t>
      </w:r>
    </w:p>
    <w:p w14:paraId="1E76F968" w14:textId="77777777" w:rsidR="00AA3347" w:rsidRDefault="00AA3347" w:rsidP="00AA3347">
      <w:pPr>
        <w:ind w:left="1134"/>
        <w:rPr>
          <w:rFonts w:cstheme="minorHAnsi"/>
          <w:sz w:val="20"/>
          <w:szCs w:val="20"/>
        </w:rPr>
      </w:pPr>
      <w:r w:rsidRPr="00E25F40">
        <w:rPr>
          <w:rFonts w:cstheme="minorHAnsi"/>
          <w:sz w:val="20"/>
          <w:szCs w:val="20"/>
        </w:rPr>
        <w:t>(</w:t>
      </w:r>
      <w:r w:rsidRPr="002676E0">
        <w:rPr>
          <w:rFonts w:cstheme="minorHAnsi"/>
          <w:i/>
          <w:iCs/>
          <w:sz w:val="20"/>
          <w:szCs w:val="20"/>
        </w:rPr>
        <w:t xml:space="preserve">Note.1 intégrée dans le texte : « J'attribue à ces remaniements une certaine confusion dans l'emploi des termes </w:t>
      </w:r>
      <w:r w:rsidRPr="002676E0">
        <w:rPr>
          <w:b/>
          <w:i/>
          <w:iCs/>
          <w:sz w:val="20"/>
          <w:szCs w:val="20"/>
        </w:rPr>
        <w:t>μορία</w:t>
      </w:r>
      <w:r w:rsidRPr="002676E0">
        <w:rPr>
          <w:rFonts w:cstheme="minorHAnsi"/>
          <w:i/>
          <w:iCs/>
          <w:sz w:val="20"/>
          <w:szCs w:val="20"/>
        </w:rPr>
        <w:t xml:space="preserve"> et </w:t>
      </w:r>
      <w:r w:rsidRPr="002676E0">
        <w:rPr>
          <w:rFonts w:cstheme="minorHAnsi"/>
          <w:b/>
          <w:i/>
          <w:iCs/>
          <w:sz w:val="20"/>
          <w:szCs w:val="20"/>
          <w:lang w:val="el-GR"/>
        </w:rPr>
        <w:t>σηκο</w:t>
      </w:r>
      <w:r w:rsidRPr="002676E0">
        <w:rPr>
          <w:rFonts w:cstheme="minorHAnsi"/>
          <w:b/>
          <w:i/>
          <w:iCs/>
          <w:sz w:val="20"/>
          <w:szCs w:val="20"/>
        </w:rPr>
        <w:t>́</w:t>
      </w:r>
      <w:r w:rsidRPr="002676E0">
        <w:rPr>
          <w:rFonts w:cstheme="minorHAnsi"/>
          <w:b/>
          <w:i/>
          <w:iCs/>
          <w:sz w:val="20"/>
          <w:szCs w:val="20"/>
          <w:lang w:val="el-GR"/>
        </w:rPr>
        <w:t>ς</w:t>
      </w:r>
      <w:r w:rsidRPr="002676E0">
        <w:rPr>
          <w:rFonts w:cstheme="minorHAnsi"/>
          <w:i/>
          <w:iCs/>
          <w:sz w:val="20"/>
          <w:szCs w:val="20"/>
        </w:rPr>
        <w:t xml:space="preserve">. Il faut aussi tenir compte dans l'étude de ce discours, de la signification très étendue </w:t>
      </w:r>
      <w:r>
        <w:rPr>
          <w:rFonts w:cstheme="minorHAnsi"/>
          <w:i/>
          <w:iCs/>
          <w:sz w:val="20"/>
          <w:szCs w:val="20"/>
        </w:rPr>
        <w:t>se</w:t>
      </w:r>
      <w:r w:rsidRPr="002676E0">
        <w:rPr>
          <w:rFonts w:cstheme="minorHAnsi"/>
          <w:i/>
          <w:iCs/>
          <w:sz w:val="20"/>
          <w:szCs w:val="20"/>
        </w:rPr>
        <w:t>cond de ces termes</w:t>
      </w:r>
      <w:r>
        <w:rPr>
          <w:rFonts w:cstheme="minorHAnsi"/>
          <w:i/>
          <w:iCs/>
          <w:sz w:val="20"/>
          <w:szCs w:val="20"/>
        </w:rPr>
        <w:t>.</w:t>
      </w:r>
      <w:r w:rsidRPr="002676E0">
        <w:rPr>
          <w:rFonts w:cstheme="minorHAnsi"/>
          <w:i/>
          <w:iCs/>
          <w:sz w:val="20"/>
          <w:szCs w:val="20"/>
        </w:rPr>
        <w:t xml:space="preserve"> Pris au sens de tronc d'olivier, il peut</w:t>
      </w:r>
      <w:r>
        <w:rPr>
          <w:rFonts w:cstheme="minorHAnsi"/>
          <w:i/>
          <w:iCs/>
          <w:sz w:val="20"/>
          <w:szCs w:val="20"/>
        </w:rPr>
        <w:t>,</w:t>
      </w:r>
      <w:r w:rsidRPr="002676E0">
        <w:rPr>
          <w:rFonts w:cstheme="minorHAnsi"/>
          <w:i/>
          <w:iCs/>
          <w:sz w:val="20"/>
          <w:szCs w:val="20"/>
        </w:rPr>
        <w:t xml:space="preserve"> quoique les deux mots ne soient pas synonymes, être remplacé par </w:t>
      </w:r>
      <w:r w:rsidRPr="002676E0">
        <w:rPr>
          <w:b/>
          <w:i/>
          <w:iCs/>
          <w:sz w:val="20"/>
          <w:szCs w:val="20"/>
        </w:rPr>
        <w:t>μορία</w:t>
      </w:r>
      <w:r w:rsidRPr="002676E0">
        <w:rPr>
          <w:rFonts w:cstheme="minorHAnsi"/>
          <w:i/>
          <w:iCs/>
          <w:sz w:val="20"/>
          <w:szCs w:val="20"/>
        </w:rPr>
        <w:t>.</w:t>
      </w:r>
      <w:r w:rsidRPr="00E25F40">
        <w:rPr>
          <w:rFonts w:cstheme="minorHAnsi"/>
          <w:sz w:val="20"/>
          <w:szCs w:val="20"/>
        </w:rPr>
        <w:t>)</w:t>
      </w:r>
      <w:r>
        <w:rPr>
          <w:rFonts w:cstheme="minorHAnsi"/>
          <w:sz w:val="20"/>
          <w:szCs w:val="20"/>
        </w:rPr>
        <w:t>.</w:t>
      </w:r>
    </w:p>
    <w:p w14:paraId="554AD110" w14:textId="77777777" w:rsidR="00AA3347" w:rsidRPr="00E25F40" w:rsidRDefault="00AA3347" w:rsidP="00AA3347">
      <w:pPr>
        <w:ind w:left="567"/>
        <w:rPr>
          <w:rFonts w:cstheme="minorHAnsi"/>
          <w:sz w:val="20"/>
          <w:szCs w:val="20"/>
        </w:rPr>
      </w:pPr>
      <w:r w:rsidRPr="00E25F40">
        <w:rPr>
          <w:rFonts w:cstheme="minorHAnsi"/>
          <w:sz w:val="20"/>
          <w:szCs w:val="20"/>
        </w:rPr>
        <w:t>Il sut le faire sans en altérer les lignes générales, et son discours, tel qu’il nous  est parvenu est composé avec</w:t>
      </w:r>
      <w:r>
        <w:rPr>
          <w:rFonts w:cstheme="minorHAnsi"/>
          <w:sz w:val="20"/>
          <w:szCs w:val="20"/>
        </w:rPr>
        <w:t xml:space="preserve"> </w:t>
      </w:r>
      <w:r w:rsidRPr="00E25F40">
        <w:rPr>
          <w:rFonts w:cstheme="minorHAnsi"/>
          <w:sz w:val="20"/>
          <w:szCs w:val="20"/>
        </w:rPr>
        <w:t>une habileté qu’on n’a pas coutume de rencontrer chez lui au même degré.</w:t>
      </w:r>
      <w:r>
        <w:rPr>
          <w:rFonts w:cstheme="minorHAnsi"/>
          <w:sz w:val="20"/>
          <w:szCs w:val="20"/>
        </w:rPr>
        <w:t>  </w:t>
      </w:r>
    </w:p>
    <w:p w14:paraId="32433B30" w14:textId="77777777" w:rsidR="00AA3347" w:rsidRDefault="00AA3347" w:rsidP="00AA3347">
      <w:pPr>
        <w:ind w:left="567"/>
        <w:rPr>
          <w:rFonts w:cstheme="minorHAnsi"/>
          <w:sz w:val="20"/>
          <w:szCs w:val="20"/>
        </w:rPr>
      </w:pPr>
    </w:p>
    <w:p w14:paraId="58427B40" w14:textId="77777777" w:rsidR="00AA3347" w:rsidRPr="00E25F40" w:rsidRDefault="00AA3347" w:rsidP="00AA3347">
      <w:pPr>
        <w:ind w:left="567"/>
        <w:rPr>
          <w:rFonts w:cstheme="minorHAnsi"/>
          <w:sz w:val="20"/>
          <w:szCs w:val="20"/>
          <w:lang w:eastAsia="fr-FR"/>
        </w:rPr>
      </w:pPr>
      <w:r>
        <w:rPr>
          <w:rFonts w:cstheme="minorHAnsi"/>
          <w:sz w:val="20"/>
          <w:szCs w:val="20"/>
          <w:lang w:eastAsia="fr-FR"/>
        </w:rPr>
        <w:tab/>
      </w:r>
      <w:r>
        <w:rPr>
          <w:rFonts w:cstheme="minorHAnsi"/>
          <w:sz w:val="20"/>
          <w:szCs w:val="20"/>
          <w:lang w:eastAsia="fr-FR"/>
        </w:rPr>
        <w:tab/>
      </w:r>
      <w:r w:rsidRPr="00E25F40">
        <w:rPr>
          <w:rFonts w:cstheme="minorHAnsi"/>
          <w:sz w:val="20"/>
          <w:szCs w:val="20"/>
          <w:lang w:eastAsia="fr-FR"/>
        </w:rPr>
        <w:t xml:space="preserve">Dans un exorde rapide (1-3), l’orateur signale la manœuvre de son adversaire. Puis, comme s'il avait  hâte de se débarrasser de l'accusation, il va droit aux  faits, et par des rapprochements de dates, des citations  de témoins, il établit que cette accusation ne repose sur rien de solide (4-11). A la rigueur, cette première discussion dans laquelle la narration se mêle à l’argumentation pourrait suffire. Mais les témoignages sont quelquefois suspects et peuvent laisser des doutes : d'ailleurs si la cause est bonne, on peut tenter d'obtenir un acquittement à l'unanimité en profitant de tous les avantages qu'elle offre à la défense : enfin l'accusateur est un jeune homme, un débutant qui, malgré son inexpérience, s'est fait l'instrument de rancunes cachées. </w:t>
      </w:r>
    </w:p>
    <w:p w14:paraId="097F25CA" w14:textId="77777777" w:rsidR="00AA3347" w:rsidRDefault="00AA3347" w:rsidP="00AA3347">
      <w:pPr>
        <w:pStyle w:val="Sansinterligne"/>
        <w:ind w:left="567"/>
        <w:rPr>
          <w:rFonts w:eastAsia="Times New Roman" w:cstheme="minorHAnsi"/>
          <w:sz w:val="20"/>
          <w:szCs w:val="20"/>
          <w:lang w:val="fr-FR" w:eastAsia="fr-FR"/>
        </w:rPr>
      </w:pPr>
      <w:r w:rsidRPr="00E25F40">
        <w:rPr>
          <w:rFonts w:eastAsia="Times New Roman" w:cstheme="minorHAnsi"/>
          <w:sz w:val="20"/>
          <w:szCs w:val="20"/>
          <w:lang w:val="fr-FR" w:eastAsia="fr-FR"/>
        </w:rPr>
        <w:t xml:space="preserve">En homme pour qui le métier n'a plus de secrets, Lysias veut lui donner une bonne leçon. De là ce long examen des </w:t>
      </w:r>
      <w:r w:rsidRPr="00E25F40">
        <w:rPr>
          <w:rFonts w:cstheme="minorHAnsi"/>
          <w:sz w:val="20"/>
          <w:szCs w:val="20"/>
          <w:lang w:val="fr-FR" w:eastAsia="fr-FR"/>
        </w:rPr>
        <w:t>v</w:t>
      </w:r>
      <w:r w:rsidRPr="00E25F40">
        <w:rPr>
          <w:rFonts w:eastAsia="Times New Roman" w:cstheme="minorHAnsi"/>
          <w:sz w:val="20"/>
          <w:szCs w:val="20"/>
          <w:lang w:val="fr-FR" w:eastAsia="fr-FR"/>
        </w:rPr>
        <w:t xml:space="preserve">raisemblances et des indices (12-29) qui remplit la plus grande partie de son plaidoyer. Non seulement </w:t>
      </w:r>
      <w:r w:rsidRPr="00E25F40">
        <w:rPr>
          <w:rFonts w:cstheme="minorHAnsi"/>
          <w:sz w:val="20"/>
          <w:szCs w:val="20"/>
          <w:lang w:val="fr-FR" w:eastAsia="fr-FR"/>
        </w:rPr>
        <w:t>l’</w:t>
      </w:r>
      <w:r w:rsidRPr="00E25F40">
        <w:rPr>
          <w:rFonts w:eastAsia="Times New Roman" w:cstheme="minorHAnsi"/>
          <w:sz w:val="20"/>
          <w:szCs w:val="20"/>
          <w:lang w:val="fr-FR" w:eastAsia="fr-FR"/>
        </w:rPr>
        <w:t>accusa</w:t>
      </w:r>
      <w:r w:rsidRPr="00E25F40">
        <w:rPr>
          <w:rFonts w:cstheme="minorHAnsi"/>
          <w:sz w:val="20"/>
          <w:szCs w:val="20"/>
          <w:lang w:val="fr-FR" w:eastAsia="fr-FR"/>
        </w:rPr>
        <w:t>t</w:t>
      </w:r>
      <w:r w:rsidRPr="00E25F40">
        <w:rPr>
          <w:rFonts w:eastAsia="Times New Roman" w:cstheme="minorHAnsi"/>
          <w:sz w:val="20"/>
          <w:szCs w:val="20"/>
          <w:lang w:val="fr-FR" w:eastAsia="fr-FR"/>
        </w:rPr>
        <w:t>ion péchait par la base, mais de tous côtés elle donnait prise à la critique. Lysias se fait un jeu de le démon</w:t>
      </w:r>
      <w:r w:rsidRPr="00E25F40">
        <w:rPr>
          <w:rFonts w:cstheme="minorHAnsi"/>
          <w:sz w:val="20"/>
          <w:szCs w:val="20"/>
          <w:lang w:val="fr-FR" w:eastAsia="fr-FR"/>
        </w:rPr>
        <w:t>t</w:t>
      </w:r>
      <w:r w:rsidRPr="00E25F40">
        <w:rPr>
          <w:rFonts w:eastAsia="Times New Roman" w:cstheme="minorHAnsi"/>
          <w:sz w:val="20"/>
          <w:szCs w:val="20"/>
          <w:lang w:val="fr-FR" w:eastAsia="fr-FR"/>
        </w:rPr>
        <w:t xml:space="preserve">rer, et cela, sans se départir de son rôle de logographe, en conservant à son client son caractère. </w:t>
      </w:r>
    </w:p>
    <w:p w14:paraId="6DD95A32" w14:textId="77777777" w:rsidR="00AA3347" w:rsidRDefault="00AA3347" w:rsidP="00AA3347">
      <w:pPr>
        <w:pStyle w:val="Sansinterligne"/>
        <w:ind w:left="567"/>
        <w:rPr>
          <w:rFonts w:eastAsia="Times New Roman" w:cstheme="minorHAnsi"/>
          <w:sz w:val="20"/>
          <w:szCs w:val="20"/>
          <w:lang w:val="fr-FR" w:eastAsia="fr-FR"/>
        </w:rPr>
      </w:pPr>
    </w:p>
    <w:p w14:paraId="4666299F" w14:textId="77777777" w:rsidR="00AA3347" w:rsidRDefault="00AA3347" w:rsidP="00AA3347">
      <w:pPr>
        <w:pStyle w:val="Sansinterligne"/>
        <w:ind w:left="567"/>
        <w:rPr>
          <w:rFonts w:eastAsia="Times New Roman" w:cstheme="minorHAnsi"/>
          <w:sz w:val="20"/>
          <w:szCs w:val="20"/>
          <w:lang w:val="fr-FR" w:eastAsia="fr-FR"/>
        </w:rPr>
      </w:pPr>
      <w:r>
        <w:rPr>
          <w:rFonts w:eastAsia="Times New Roman" w:cstheme="minorHAnsi"/>
          <w:sz w:val="20"/>
          <w:szCs w:val="20"/>
          <w:lang w:val="fr-FR" w:eastAsia="fr-FR"/>
        </w:rPr>
        <w:lastRenderedPageBreak/>
        <w:tab/>
      </w:r>
      <w:r>
        <w:rPr>
          <w:rFonts w:eastAsia="Times New Roman" w:cstheme="minorHAnsi"/>
          <w:sz w:val="20"/>
          <w:szCs w:val="20"/>
          <w:lang w:val="fr-FR" w:eastAsia="fr-FR"/>
        </w:rPr>
        <w:tab/>
      </w:r>
      <w:r w:rsidRPr="00E25F40">
        <w:rPr>
          <w:rFonts w:eastAsia="Times New Roman" w:cstheme="minorHAnsi"/>
          <w:sz w:val="20"/>
          <w:szCs w:val="20"/>
          <w:lang w:val="fr-FR" w:eastAsia="fr-FR"/>
        </w:rPr>
        <w:t>Cette discus</w:t>
      </w:r>
      <w:r w:rsidRPr="00E25F40">
        <w:rPr>
          <w:rFonts w:cstheme="minorHAnsi"/>
          <w:sz w:val="20"/>
          <w:szCs w:val="20"/>
          <w:lang w:val="fr-FR" w:eastAsia="fr-FR"/>
        </w:rPr>
        <w:t>s</w:t>
      </w:r>
      <w:r w:rsidRPr="00E25F40">
        <w:rPr>
          <w:rFonts w:eastAsia="Times New Roman" w:cstheme="minorHAnsi"/>
          <w:sz w:val="20"/>
          <w:szCs w:val="20"/>
          <w:lang w:val="fr-FR" w:eastAsia="fr-FR"/>
        </w:rPr>
        <w:t xml:space="preserve">ion brièvement résumée, l'orateur, conformément à </w:t>
      </w:r>
      <w:r w:rsidRPr="00E25F40">
        <w:rPr>
          <w:rFonts w:cstheme="minorHAnsi"/>
          <w:sz w:val="20"/>
          <w:szCs w:val="20"/>
          <w:lang w:val="fr-FR" w:eastAsia="fr-FR"/>
        </w:rPr>
        <w:t>l’</w:t>
      </w:r>
      <w:r w:rsidRPr="00E25F40">
        <w:rPr>
          <w:rFonts w:eastAsia="Times New Roman" w:cstheme="minorHAnsi"/>
          <w:sz w:val="20"/>
          <w:szCs w:val="20"/>
          <w:lang w:val="fr-FR" w:eastAsia="fr-FR"/>
        </w:rPr>
        <w:t xml:space="preserve">usage, énumère les services qu'il a rendus à l'État (30- </w:t>
      </w:r>
      <w:r w:rsidRPr="00E25F40">
        <w:rPr>
          <w:rFonts w:cstheme="minorHAnsi"/>
          <w:sz w:val="20"/>
          <w:szCs w:val="20"/>
          <w:lang w:val="fr-FR" w:eastAsia="fr-FR"/>
        </w:rPr>
        <w:t>33)</w:t>
      </w:r>
      <w:r w:rsidRPr="00E25F40">
        <w:rPr>
          <w:rFonts w:eastAsia="Times New Roman" w:cstheme="minorHAnsi"/>
          <w:sz w:val="20"/>
          <w:szCs w:val="20"/>
          <w:lang w:val="fr-FR" w:eastAsia="fr-FR"/>
        </w:rPr>
        <w:t xml:space="preserve">, puis, appropriant à sa cause un lieu commun qu'on </w:t>
      </w:r>
      <w:r w:rsidRPr="00E25F40">
        <w:rPr>
          <w:rFonts w:cstheme="minorHAnsi"/>
          <w:sz w:val="20"/>
          <w:szCs w:val="20"/>
          <w:lang w:val="fr-FR" w:eastAsia="fr-FR"/>
        </w:rPr>
        <w:t>r</w:t>
      </w:r>
      <w:r w:rsidRPr="00E25F40">
        <w:rPr>
          <w:rFonts w:eastAsia="Times New Roman" w:cstheme="minorHAnsi"/>
          <w:sz w:val="20"/>
          <w:szCs w:val="20"/>
          <w:lang w:val="fr-FR" w:eastAsia="fr-FR"/>
        </w:rPr>
        <w:t>etrouve f</w:t>
      </w:r>
      <w:r>
        <w:rPr>
          <w:rFonts w:eastAsia="Times New Roman" w:cstheme="minorHAnsi"/>
          <w:sz w:val="20"/>
          <w:szCs w:val="20"/>
          <w:lang w:val="fr-FR" w:eastAsia="fr-FR"/>
        </w:rPr>
        <w:t>r</w:t>
      </w:r>
      <w:r w:rsidRPr="00E25F40">
        <w:rPr>
          <w:rFonts w:eastAsia="Times New Roman" w:cstheme="minorHAnsi"/>
          <w:sz w:val="20"/>
          <w:szCs w:val="20"/>
          <w:lang w:val="fr-FR" w:eastAsia="fr-FR"/>
        </w:rPr>
        <w:t xml:space="preserve">équemment dans les plaidoyers, il rappelle </w:t>
      </w:r>
      <w:r w:rsidRPr="00E25F40">
        <w:rPr>
          <w:rFonts w:cstheme="minorHAnsi"/>
          <w:sz w:val="20"/>
          <w:szCs w:val="20"/>
          <w:lang w:val="fr-FR" w:eastAsia="fr-FR"/>
        </w:rPr>
        <w:t xml:space="preserve">qu’il </w:t>
      </w:r>
      <w:r w:rsidRPr="00E25F40">
        <w:rPr>
          <w:rFonts w:eastAsia="Times New Roman" w:cstheme="minorHAnsi"/>
          <w:sz w:val="20"/>
          <w:szCs w:val="20"/>
          <w:lang w:val="fr-FR" w:eastAsia="fr-FR"/>
        </w:rPr>
        <w:t xml:space="preserve">a voulu livrer ses esclaves à la torture, mais qu'il </w:t>
      </w:r>
      <w:r w:rsidRPr="00E25F40">
        <w:rPr>
          <w:rFonts w:cstheme="minorHAnsi"/>
          <w:sz w:val="20"/>
          <w:szCs w:val="20"/>
          <w:lang w:val="fr-FR" w:eastAsia="fr-FR"/>
        </w:rPr>
        <w:t xml:space="preserve">s’est </w:t>
      </w:r>
      <w:r w:rsidRPr="00E25F40">
        <w:rPr>
          <w:rFonts w:eastAsia="Times New Roman" w:cstheme="minorHAnsi"/>
          <w:sz w:val="20"/>
          <w:szCs w:val="20"/>
          <w:lang w:val="fr-FR" w:eastAsia="fr-FR"/>
        </w:rPr>
        <w:t>heurté au refus de</w:t>
      </w:r>
      <w:r w:rsidRPr="00E25F40">
        <w:rPr>
          <w:rFonts w:cstheme="minorHAnsi"/>
          <w:sz w:val="20"/>
          <w:szCs w:val="20"/>
          <w:lang w:val="fr-FR" w:eastAsia="fr-FR"/>
        </w:rPr>
        <w:t xml:space="preserve"> </w:t>
      </w:r>
      <w:r w:rsidRPr="00E25F40">
        <w:rPr>
          <w:rFonts w:eastAsia="Times New Roman" w:cstheme="minorHAnsi"/>
          <w:sz w:val="20"/>
          <w:szCs w:val="20"/>
          <w:lang w:val="fr-FR" w:eastAsia="fr-FR"/>
        </w:rPr>
        <w:t xml:space="preserve">Nicomaque (34-37). </w:t>
      </w:r>
      <w:r w:rsidRPr="00E25F40">
        <w:rPr>
          <w:rFonts w:cstheme="minorHAnsi"/>
          <w:sz w:val="20"/>
          <w:szCs w:val="20"/>
          <w:lang w:val="fr-FR" w:eastAsia="fr-FR"/>
        </w:rPr>
        <w:t>C</w:t>
      </w:r>
      <w:r w:rsidRPr="00E25F40">
        <w:rPr>
          <w:rFonts w:eastAsia="Times New Roman" w:cstheme="minorHAnsi"/>
          <w:sz w:val="20"/>
          <w:szCs w:val="20"/>
          <w:lang w:val="fr-FR" w:eastAsia="fr-FR"/>
        </w:rPr>
        <w:t>ela l'amène</w:t>
      </w:r>
      <w:r w:rsidRPr="00E25F40">
        <w:rPr>
          <w:rFonts w:cstheme="minorHAnsi"/>
          <w:sz w:val="20"/>
          <w:szCs w:val="20"/>
          <w:lang w:val="fr-FR" w:eastAsia="fr-FR"/>
        </w:rPr>
        <w:t xml:space="preserve"> à</w:t>
      </w:r>
      <w:r w:rsidRPr="00E25F40">
        <w:rPr>
          <w:rFonts w:eastAsia="Times New Roman" w:cstheme="minorHAnsi"/>
          <w:sz w:val="20"/>
          <w:szCs w:val="20"/>
          <w:lang w:val="fr-FR" w:eastAsia="fr-FR"/>
        </w:rPr>
        <w:t xml:space="preserve"> une nouvelle attaque contre son adversaire, auquel il reproche de n'être qu'un syco</w:t>
      </w:r>
      <w:r w:rsidRPr="00E25F40">
        <w:rPr>
          <w:rFonts w:cstheme="minorHAnsi"/>
          <w:sz w:val="20"/>
          <w:szCs w:val="20"/>
          <w:lang w:val="fr-FR" w:eastAsia="fr-FR"/>
        </w:rPr>
        <w:t>ph</w:t>
      </w:r>
      <w:r w:rsidRPr="00E25F40">
        <w:rPr>
          <w:rFonts w:eastAsia="Times New Roman" w:cstheme="minorHAnsi"/>
          <w:sz w:val="20"/>
          <w:szCs w:val="20"/>
          <w:lang w:val="fr-FR" w:eastAsia="fr-FR"/>
        </w:rPr>
        <w:t xml:space="preserve">ante (38-39). </w:t>
      </w:r>
    </w:p>
    <w:p w14:paraId="5857A389" w14:textId="77777777" w:rsidR="00AA3347" w:rsidRDefault="00AA3347" w:rsidP="00AA3347">
      <w:pPr>
        <w:pStyle w:val="Sansinterligne"/>
        <w:ind w:left="567"/>
        <w:rPr>
          <w:rFonts w:eastAsia="Times New Roman" w:cstheme="minorHAnsi"/>
          <w:sz w:val="20"/>
          <w:szCs w:val="20"/>
          <w:lang w:val="fr-FR" w:eastAsia="fr-FR"/>
        </w:rPr>
      </w:pPr>
    </w:p>
    <w:p w14:paraId="35299264" w14:textId="77777777" w:rsidR="00AA3347" w:rsidRPr="00E25F40" w:rsidRDefault="00AA3347" w:rsidP="00AA3347">
      <w:pPr>
        <w:pStyle w:val="Sansinterligne"/>
        <w:ind w:left="567"/>
        <w:rPr>
          <w:rFonts w:eastAsia="Times New Roman" w:cstheme="minorHAnsi"/>
          <w:sz w:val="20"/>
          <w:szCs w:val="20"/>
          <w:lang w:val="fr-FR" w:eastAsia="fr-FR"/>
        </w:rPr>
      </w:pPr>
      <w:r>
        <w:rPr>
          <w:rFonts w:eastAsia="Times New Roman" w:cstheme="minorHAnsi"/>
          <w:sz w:val="20"/>
          <w:szCs w:val="20"/>
          <w:lang w:val="fr-FR" w:eastAsia="fr-FR"/>
        </w:rPr>
        <w:tab/>
      </w:r>
      <w:r>
        <w:rPr>
          <w:rFonts w:eastAsia="Times New Roman" w:cstheme="minorHAnsi"/>
          <w:sz w:val="20"/>
          <w:szCs w:val="20"/>
          <w:lang w:val="fr-FR" w:eastAsia="fr-FR"/>
        </w:rPr>
        <w:tab/>
      </w:r>
      <w:r w:rsidRPr="00E25F40">
        <w:rPr>
          <w:rFonts w:eastAsia="Times New Roman" w:cstheme="minorHAnsi"/>
          <w:sz w:val="20"/>
          <w:szCs w:val="20"/>
          <w:lang w:val="fr-FR" w:eastAsia="fr-FR"/>
        </w:rPr>
        <w:t>Un appel à</w:t>
      </w:r>
      <w:r w:rsidRPr="00E25F40">
        <w:rPr>
          <w:rFonts w:cstheme="minorHAnsi"/>
          <w:sz w:val="20"/>
          <w:szCs w:val="20"/>
          <w:lang w:val="fr-FR" w:eastAsia="fr-FR"/>
        </w:rPr>
        <w:t xml:space="preserve"> l</w:t>
      </w:r>
      <w:r w:rsidRPr="00E25F40">
        <w:rPr>
          <w:rFonts w:eastAsia="Times New Roman" w:cstheme="minorHAnsi"/>
          <w:sz w:val="20"/>
          <w:szCs w:val="20"/>
          <w:lang w:val="fr-FR" w:eastAsia="fr-FR"/>
        </w:rPr>
        <w:t xml:space="preserve">a pitié des juges, appel pathétique mais très court, </w:t>
      </w:r>
      <w:r w:rsidRPr="00E25F40">
        <w:rPr>
          <w:rFonts w:cstheme="minorHAnsi"/>
          <w:sz w:val="20"/>
          <w:szCs w:val="20"/>
          <w:lang w:val="fr-FR" w:eastAsia="fr-FR"/>
        </w:rPr>
        <w:t xml:space="preserve">comme </w:t>
      </w:r>
      <w:r w:rsidRPr="00E25F40">
        <w:rPr>
          <w:rFonts w:eastAsia="Times New Roman" w:cstheme="minorHAnsi"/>
          <w:sz w:val="20"/>
          <w:szCs w:val="20"/>
          <w:lang w:val="fr-FR" w:eastAsia="fr-FR"/>
        </w:rPr>
        <w:t>il convient devant l'Aréopage (40-41) et un épi</w:t>
      </w:r>
      <w:r w:rsidRPr="00E25F40">
        <w:rPr>
          <w:rFonts w:cstheme="minorHAnsi"/>
          <w:sz w:val="20"/>
          <w:szCs w:val="20"/>
          <w:lang w:val="fr-FR" w:eastAsia="fr-FR"/>
        </w:rPr>
        <w:t>logue (</w:t>
      </w:r>
      <w:r w:rsidRPr="00E25F40">
        <w:rPr>
          <w:rFonts w:eastAsia="Times New Roman" w:cstheme="minorHAnsi"/>
          <w:sz w:val="20"/>
          <w:szCs w:val="20"/>
          <w:lang w:val="fr-FR" w:eastAsia="fr-FR"/>
        </w:rPr>
        <w:t xml:space="preserve">42-fin) dans lequel sont sommairement indiqués </w:t>
      </w:r>
      <w:r w:rsidRPr="00E25F40">
        <w:rPr>
          <w:rFonts w:cstheme="minorHAnsi"/>
          <w:sz w:val="20"/>
          <w:szCs w:val="20"/>
          <w:lang w:val="fr-FR" w:eastAsia="fr-FR"/>
        </w:rPr>
        <w:t xml:space="preserve">les </w:t>
      </w:r>
      <w:r w:rsidRPr="00E25F40">
        <w:rPr>
          <w:rFonts w:eastAsia="Times New Roman" w:cstheme="minorHAnsi"/>
          <w:sz w:val="20"/>
          <w:szCs w:val="20"/>
          <w:lang w:val="fr-FR" w:eastAsia="fr-FR"/>
        </w:rPr>
        <w:t xml:space="preserve">points les plus faibles de l'accusation terminent le </w:t>
      </w:r>
      <w:r w:rsidRPr="00E25F40">
        <w:rPr>
          <w:rFonts w:cstheme="minorHAnsi"/>
          <w:sz w:val="20"/>
          <w:szCs w:val="20"/>
          <w:lang w:val="fr-FR" w:eastAsia="fr-FR"/>
        </w:rPr>
        <w:t>p</w:t>
      </w:r>
      <w:r w:rsidRPr="00E25F40">
        <w:rPr>
          <w:rFonts w:eastAsia="Times New Roman" w:cstheme="minorHAnsi"/>
          <w:sz w:val="20"/>
          <w:szCs w:val="20"/>
          <w:lang w:val="fr-FR" w:eastAsia="fr-FR"/>
        </w:rPr>
        <w:t xml:space="preserve">laidoyer. </w:t>
      </w:r>
    </w:p>
    <w:p w14:paraId="16E1D515" w14:textId="77777777" w:rsidR="00AA3347" w:rsidRPr="00E25F40" w:rsidRDefault="00AA3347" w:rsidP="00AA3347">
      <w:pPr>
        <w:pStyle w:val="Sansinterligne"/>
        <w:ind w:left="567"/>
        <w:rPr>
          <w:rFonts w:eastAsia="Times New Roman" w:cstheme="minorHAnsi"/>
          <w:sz w:val="20"/>
          <w:szCs w:val="20"/>
          <w:lang w:val="fr-FR" w:eastAsia="fr-FR"/>
        </w:rPr>
      </w:pPr>
    </w:p>
    <w:p w14:paraId="70B8366E" w14:textId="77777777" w:rsidR="00AA3347" w:rsidRDefault="00AA3347" w:rsidP="00AA3347">
      <w:pPr>
        <w:pStyle w:val="Sansinterligne"/>
        <w:ind w:left="567"/>
        <w:rPr>
          <w:rFonts w:eastAsia="Times New Roman" w:cstheme="minorHAnsi"/>
          <w:sz w:val="20"/>
          <w:szCs w:val="20"/>
          <w:lang w:val="fr-FR" w:eastAsia="fr-FR"/>
        </w:rPr>
      </w:pPr>
      <w:r>
        <w:rPr>
          <w:rFonts w:eastAsia="Times New Roman" w:cstheme="minorHAnsi"/>
          <w:sz w:val="20"/>
          <w:szCs w:val="20"/>
          <w:lang w:val="fr-FR" w:eastAsia="fr-FR"/>
        </w:rPr>
        <w:tab/>
      </w:r>
      <w:r>
        <w:rPr>
          <w:rFonts w:eastAsia="Times New Roman" w:cstheme="minorHAnsi"/>
          <w:sz w:val="20"/>
          <w:szCs w:val="20"/>
          <w:lang w:val="fr-FR" w:eastAsia="fr-FR"/>
        </w:rPr>
        <w:tab/>
      </w:r>
      <w:r w:rsidRPr="00E25F40">
        <w:rPr>
          <w:rFonts w:eastAsia="Times New Roman" w:cstheme="minorHAnsi"/>
          <w:sz w:val="20"/>
          <w:szCs w:val="20"/>
          <w:lang w:val="fr-FR" w:eastAsia="fr-FR"/>
        </w:rPr>
        <w:t>Indépendamment de l'habileté avec laquelle la dis</w:t>
      </w:r>
      <w:r w:rsidRPr="00E25F40">
        <w:rPr>
          <w:rFonts w:cstheme="minorHAnsi"/>
          <w:sz w:val="20"/>
          <w:szCs w:val="20"/>
          <w:lang w:val="fr-FR" w:eastAsia="fr-FR"/>
        </w:rPr>
        <w:t>cus</w:t>
      </w:r>
      <w:r w:rsidRPr="00E25F40">
        <w:rPr>
          <w:rFonts w:eastAsia="Times New Roman" w:cstheme="minorHAnsi"/>
          <w:sz w:val="20"/>
          <w:szCs w:val="20"/>
          <w:lang w:val="fr-FR" w:eastAsia="fr-FR"/>
        </w:rPr>
        <w:t xml:space="preserve">sion y est conduite, le </w:t>
      </w:r>
      <w:r w:rsidRPr="00177315">
        <w:rPr>
          <w:rFonts w:eastAsia="Times New Roman" w:cstheme="minorHAnsi"/>
          <w:b/>
          <w:sz w:val="20"/>
          <w:szCs w:val="20"/>
          <w:lang w:val="el-GR" w:eastAsia="fr-FR"/>
        </w:rPr>
        <w:t>περι</w:t>
      </w:r>
      <w:r w:rsidRPr="00177315">
        <w:rPr>
          <w:rFonts w:eastAsia="Times New Roman" w:cstheme="minorHAnsi"/>
          <w:b/>
          <w:sz w:val="20"/>
          <w:szCs w:val="20"/>
          <w:lang w:val="fr-FR" w:eastAsia="fr-FR"/>
        </w:rPr>
        <w:t xml:space="preserve">̀ </w:t>
      </w:r>
      <w:r w:rsidRPr="00177315">
        <w:rPr>
          <w:rFonts w:eastAsia="Times New Roman" w:cstheme="minorHAnsi"/>
          <w:b/>
          <w:sz w:val="20"/>
          <w:szCs w:val="20"/>
          <w:lang w:val="el-GR" w:eastAsia="fr-FR"/>
        </w:rPr>
        <w:t>του</w:t>
      </w:r>
      <w:r w:rsidRPr="00177315">
        <w:rPr>
          <w:rFonts w:eastAsia="Times New Roman" w:cstheme="minorHAnsi"/>
          <w:b/>
          <w:sz w:val="20"/>
          <w:szCs w:val="20"/>
          <w:lang w:val="fr-FR" w:eastAsia="fr-FR"/>
        </w:rPr>
        <w:t xml:space="preserve">͂ </w:t>
      </w:r>
      <w:r w:rsidRPr="00177315">
        <w:rPr>
          <w:rFonts w:eastAsia="Times New Roman" w:cstheme="minorHAnsi"/>
          <w:b/>
          <w:sz w:val="20"/>
          <w:szCs w:val="20"/>
          <w:lang w:val="el-GR" w:eastAsia="fr-FR"/>
        </w:rPr>
        <w:t>σηκου</w:t>
      </w:r>
      <w:r w:rsidRPr="00177315">
        <w:rPr>
          <w:rFonts w:eastAsia="Times New Roman" w:cstheme="minorHAnsi"/>
          <w:b/>
          <w:sz w:val="20"/>
          <w:szCs w:val="20"/>
          <w:lang w:val="fr-FR" w:eastAsia="fr-FR"/>
        </w:rPr>
        <w:t xml:space="preserve">͂ </w:t>
      </w:r>
      <w:r w:rsidRPr="00E25F40">
        <w:rPr>
          <w:rFonts w:eastAsia="Times New Roman" w:cstheme="minorHAnsi"/>
          <w:sz w:val="20"/>
          <w:szCs w:val="20"/>
          <w:lang w:val="fr-FR" w:eastAsia="fr-FR"/>
        </w:rPr>
        <w:t xml:space="preserve">peut prendre à côté du Discours sur </w:t>
      </w:r>
      <w:r w:rsidRPr="00E25F40">
        <w:rPr>
          <w:rFonts w:cstheme="minorHAnsi"/>
          <w:sz w:val="20"/>
          <w:szCs w:val="20"/>
          <w:lang w:val="fr-FR" w:eastAsia="fr-FR"/>
        </w:rPr>
        <w:t>l’</w:t>
      </w:r>
      <w:r w:rsidRPr="00E25F40">
        <w:rPr>
          <w:rFonts w:eastAsia="Times New Roman" w:cstheme="minorHAnsi"/>
          <w:sz w:val="20"/>
          <w:szCs w:val="20"/>
          <w:lang w:val="fr-FR" w:eastAsia="fr-FR"/>
        </w:rPr>
        <w:t xml:space="preserve">Invalide pour la finesse </w:t>
      </w:r>
      <w:r w:rsidRPr="00E25F40">
        <w:rPr>
          <w:rFonts w:cstheme="minorHAnsi"/>
          <w:sz w:val="20"/>
          <w:szCs w:val="20"/>
          <w:lang w:val="fr-FR" w:eastAsia="fr-FR"/>
        </w:rPr>
        <w:t>d’observation q</w:t>
      </w:r>
      <w:r w:rsidRPr="00E25F40">
        <w:rPr>
          <w:rFonts w:eastAsia="Times New Roman" w:cstheme="minorHAnsi"/>
          <w:sz w:val="20"/>
          <w:szCs w:val="20"/>
          <w:lang w:val="fr-FR" w:eastAsia="fr-FR"/>
        </w:rPr>
        <w:t>ue L</w:t>
      </w:r>
      <w:r w:rsidRPr="00E25F40">
        <w:rPr>
          <w:rFonts w:cstheme="minorHAnsi"/>
          <w:sz w:val="20"/>
          <w:szCs w:val="20"/>
          <w:lang w:val="fr-FR" w:eastAsia="fr-FR"/>
        </w:rPr>
        <w:t>y</w:t>
      </w:r>
      <w:r w:rsidRPr="00E25F40">
        <w:rPr>
          <w:rFonts w:eastAsia="Times New Roman" w:cstheme="minorHAnsi"/>
          <w:sz w:val="20"/>
          <w:szCs w:val="20"/>
          <w:lang w:val="fr-FR" w:eastAsia="fr-FR"/>
        </w:rPr>
        <w:t>sias y déploie d</w:t>
      </w:r>
      <w:r>
        <w:rPr>
          <w:rFonts w:eastAsia="Times New Roman" w:cstheme="minorHAnsi"/>
          <w:sz w:val="20"/>
          <w:szCs w:val="20"/>
          <w:lang w:val="fr-FR" w:eastAsia="fr-FR"/>
        </w:rPr>
        <w:t>a</w:t>
      </w:r>
      <w:r w:rsidRPr="00E25F40">
        <w:rPr>
          <w:rFonts w:eastAsia="Times New Roman" w:cstheme="minorHAnsi"/>
          <w:sz w:val="20"/>
          <w:szCs w:val="20"/>
          <w:lang w:val="fr-FR" w:eastAsia="fr-FR"/>
        </w:rPr>
        <w:t>ns la pein</w:t>
      </w:r>
      <w:r w:rsidRPr="00E25F40">
        <w:rPr>
          <w:rFonts w:cstheme="minorHAnsi"/>
          <w:sz w:val="20"/>
          <w:szCs w:val="20"/>
          <w:lang w:val="fr-FR" w:eastAsia="fr-FR"/>
        </w:rPr>
        <w:t>ture des mœurs et des</w:t>
      </w:r>
      <w:r w:rsidRPr="00E25F40">
        <w:rPr>
          <w:rFonts w:eastAsia="Times New Roman" w:cstheme="minorHAnsi"/>
          <w:sz w:val="20"/>
          <w:szCs w:val="20"/>
          <w:lang w:val="fr-FR" w:eastAsia="fr-FR"/>
        </w:rPr>
        <w:t xml:space="preserve"> caractères. La physionomie de </w:t>
      </w:r>
      <w:r w:rsidRPr="00E25F40">
        <w:rPr>
          <w:rFonts w:cstheme="minorHAnsi"/>
          <w:sz w:val="20"/>
          <w:szCs w:val="20"/>
          <w:lang w:val="fr-FR" w:eastAsia="fr-FR"/>
        </w:rPr>
        <w:t>l’</w:t>
      </w:r>
      <w:r w:rsidRPr="00E25F40">
        <w:rPr>
          <w:rFonts w:eastAsia="Times New Roman" w:cstheme="minorHAnsi"/>
          <w:sz w:val="20"/>
          <w:szCs w:val="20"/>
          <w:lang w:val="fr-FR" w:eastAsia="fr-FR"/>
        </w:rPr>
        <w:t>accus</w:t>
      </w:r>
      <w:r w:rsidRPr="00E25F40">
        <w:rPr>
          <w:rFonts w:cstheme="minorHAnsi"/>
          <w:sz w:val="20"/>
          <w:szCs w:val="20"/>
          <w:lang w:val="fr-FR" w:eastAsia="fr-FR"/>
        </w:rPr>
        <w:t xml:space="preserve">é </w:t>
      </w:r>
      <w:r>
        <w:rPr>
          <w:rFonts w:cstheme="minorHAnsi"/>
          <w:sz w:val="20"/>
          <w:szCs w:val="20"/>
          <w:lang w:val="fr-FR" w:eastAsia="fr-FR"/>
        </w:rPr>
        <w:t xml:space="preserve"> </w:t>
      </w:r>
      <w:r w:rsidRPr="00E25F40">
        <w:rPr>
          <w:rFonts w:cstheme="minorHAnsi"/>
          <w:sz w:val="20"/>
          <w:szCs w:val="20"/>
          <w:lang w:val="fr-FR" w:eastAsia="fr-FR"/>
        </w:rPr>
        <w:t>– homme riche mais de vie retirée</w:t>
      </w:r>
      <w:r w:rsidRPr="00E25F40">
        <w:rPr>
          <w:rFonts w:eastAsia="Times New Roman" w:cstheme="minorHAnsi"/>
          <w:sz w:val="20"/>
          <w:szCs w:val="20"/>
          <w:lang w:val="fr-FR" w:eastAsia="fr-FR"/>
        </w:rPr>
        <w:t xml:space="preserve">, esprit simple, </w:t>
      </w:r>
      <w:r w:rsidRPr="00E25F40">
        <w:rPr>
          <w:rFonts w:cstheme="minorHAnsi"/>
          <w:sz w:val="20"/>
          <w:szCs w:val="20"/>
          <w:lang w:val="fr-FR" w:eastAsia="fr-FR"/>
        </w:rPr>
        <w:t xml:space="preserve">droit plein de </w:t>
      </w:r>
      <w:r w:rsidRPr="00E25F40">
        <w:rPr>
          <w:rFonts w:eastAsia="Times New Roman" w:cstheme="minorHAnsi"/>
          <w:sz w:val="20"/>
          <w:szCs w:val="20"/>
          <w:lang w:val="fr-FR" w:eastAsia="fr-FR"/>
        </w:rPr>
        <w:t xml:space="preserve"> bon sens et que révoltent les a</w:t>
      </w:r>
      <w:r w:rsidRPr="00E25F40">
        <w:rPr>
          <w:rFonts w:cstheme="minorHAnsi"/>
          <w:sz w:val="20"/>
          <w:szCs w:val="20"/>
          <w:lang w:val="fr-FR" w:eastAsia="fr-FR"/>
        </w:rPr>
        <w:t xml:space="preserve">ttaques inconsidérées </w:t>
      </w:r>
      <w:r w:rsidRPr="00E25F40">
        <w:rPr>
          <w:rFonts w:eastAsia="Times New Roman" w:cstheme="minorHAnsi"/>
          <w:sz w:val="20"/>
          <w:szCs w:val="20"/>
          <w:lang w:val="fr-FR" w:eastAsia="fr-FR"/>
        </w:rPr>
        <w:t>du jeune Nicom</w:t>
      </w:r>
      <w:r w:rsidRPr="00E25F40">
        <w:rPr>
          <w:rFonts w:cstheme="minorHAnsi"/>
          <w:sz w:val="20"/>
          <w:szCs w:val="20"/>
          <w:lang w:val="fr-FR" w:eastAsia="fr-FR"/>
        </w:rPr>
        <w:t>a</w:t>
      </w:r>
      <w:r w:rsidRPr="00E25F40">
        <w:rPr>
          <w:rFonts w:eastAsia="Times New Roman" w:cstheme="minorHAnsi"/>
          <w:sz w:val="20"/>
          <w:szCs w:val="20"/>
          <w:lang w:val="fr-FR" w:eastAsia="fr-FR"/>
        </w:rPr>
        <w:t>qu</w:t>
      </w:r>
      <w:r w:rsidRPr="00E25F40">
        <w:rPr>
          <w:rFonts w:cstheme="minorHAnsi"/>
          <w:sz w:val="20"/>
          <w:szCs w:val="20"/>
          <w:lang w:val="fr-FR" w:eastAsia="fr-FR"/>
        </w:rPr>
        <w:t>e</w:t>
      </w:r>
      <w:r w:rsidRPr="00E25F40">
        <w:rPr>
          <w:rFonts w:eastAsia="Times New Roman" w:cstheme="minorHAnsi"/>
          <w:sz w:val="20"/>
          <w:szCs w:val="20"/>
          <w:lang w:val="fr-FR" w:eastAsia="fr-FR"/>
        </w:rPr>
        <w:t xml:space="preserve"> — </w:t>
      </w:r>
      <w:r>
        <w:rPr>
          <w:rFonts w:eastAsia="Times New Roman" w:cstheme="minorHAnsi"/>
          <w:sz w:val="20"/>
          <w:szCs w:val="20"/>
          <w:lang w:val="fr-FR" w:eastAsia="fr-FR"/>
        </w:rPr>
        <w:t xml:space="preserve"> </w:t>
      </w:r>
      <w:r w:rsidRPr="00E25F40">
        <w:rPr>
          <w:rFonts w:eastAsia="Times New Roman" w:cstheme="minorHAnsi"/>
          <w:sz w:val="20"/>
          <w:szCs w:val="20"/>
          <w:lang w:val="fr-FR" w:eastAsia="fr-FR"/>
        </w:rPr>
        <w:t>y est très heur</w:t>
      </w:r>
      <w:r w:rsidRPr="00E25F40">
        <w:rPr>
          <w:rFonts w:cstheme="minorHAnsi"/>
          <w:sz w:val="20"/>
          <w:szCs w:val="20"/>
          <w:lang w:val="fr-FR" w:eastAsia="fr-FR"/>
        </w:rPr>
        <w:t xml:space="preserve">eusement </w:t>
      </w:r>
      <w:r w:rsidRPr="00E25F40">
        <w:rPr>
          <w:rFonts w:eastAsia="Times New Roman" w:cstheme="minorHAnsi"/>
          <w:sz w:val="20"/>
          <w:szCs w:val="20"/>
          <w:lang w:val="fr-FR" w:eastAsia="fr-FR"/>
        </w:rPr>
        <w:t xml:space="preserve">mise en lumière. </w:t>
      </w:r>
    </w:p>
    <w:p w14:paraId="660D15D1" w14:textId="77777777" w:rsidR="00AA3347" w:rsidRDefault="00AA3347" w:rsidP="00AA3347">
      <w:pPr>
        <w:pStyle w:val="Sansinterligne"/>
        <w:ind w:left="567"/>
        <w:rPr>
          <w:rFonts w:cstheme="minorHAnsi"/>
          <w:sz w:val="18"/>
          <w:szCs w:val="18"/>
          <w:lang w:val="fr-FR"/>
        </w:rPr>
      </w:pPr>
      <w:r>
        <w:rPr>
          <w:rFonts w:cstheme="minorHAnsi"/>
          <w:sz w:val="20"/>
          <w:szCs w:val="20"/>
          <w:lang w:val="fr-FR"/>
        </w:rPr>
        <w:tab/>
      </w:r>
      <w:r>
        <w:rPr>
          <w:rFonts w:cstheme="minorHAnsi"/>
          <w:sz w:val="20"/>
          <w:szCs w:val="20"/>
          <w:lang w:val="fr-FR"/>
        </w:rPr>
        <w:tab/>
      </w:r>
      <w:r w:rsidRPr="00E25F40">
        <w:rPr>
          <w:rFonts w:cstheme="minorHAnsi"/>
          <w:sz w:val="20"/>
          <w:szCs w:val="20"/>
          <w:lang w:val="fr-FR"/>
        </w:rPr>
        <w:t>Quoique la date ne puisse en être déterminée avec certitude, ce discours  a dû  être prononcé vers 395.</w:t>
      </w:r>
      <w:r w:rsidRPr="00764F37">
        <w:rPr>
          <w:rFonts w:cstheme="minorHAnsi"/>
          <w:sz w:val="18"/>
          <w:szCs w:val="18"/>
          <w:lang w:val="fr-FR"/>
        </w:rPr>
        <w:t xml:space="preserve"> </w:t>
      </w:r>
    </w:p>
    <w:p w14:paraId="1F0AD682" w14:textId="77777777" w:rsidR="00AA3347" w:rsidRPr="00764F37" w:rsidRDefault="00AA3347" w:rsidP="00AA3347">
      <w:pPr>
        <w:rPr>
          <w:rFonts w:cstheme="minorHAnsi"/>
          <w:sz w:val="20"/>
          <w:szCs w:val="20"/>
        </w:rPr>
      </w:pPr>
      <w:r w:rsidRPr="00764F37">
        <w:rPr>
          <w:rStyle w:val="text"/>
          <w:sz w:val="20"/>
          <w:szCs w:val="20"/>
        </w:rPr>
        <w:t xml:space="preserve">Présentation de Louis Bodin. in </w:t>
      </w:r>
      <w:r>
        <w:rPr>
          <w:rStyle w:val="text"/>
          <w:sz w:val="20"/>
          <w:szCs w:val="20"/>
        </w:rPr>
        <w:t xml:space="preserve"> </w:t>
      </w:r>
      <w:r w:rsidRPr="00764F37">
        <w:rPr>
          <w:rFonts w:cstheme="minorHAnsi"/>
          <w:i/>
          <w:iCs/>
          <w:sz w:val="20"/>
          <w:szCs w:val="20"/>
        </w:rPr>
        <w:t>EXTRAITS  DES  ORATEURS ATTIQUES</w:t>
      </w:r>
      <w:r>
        <w:rPr>
          <w:rFonts w:cstheme="minorHAnsi"/>
          <w:sz w:val="20"/>
          <w:szCs w:val="20"/>
        </w:rPr>
        <w:t xml:space="preserve">,  </w:t>
      </w:r>
      <w:r w:rsidRPr="00764F37">
        <w:rPr>
          <w:rFonts w:cstheme="minorHAnsi"/>
          <w:sz w:val="20"/>
          <w:szCs w:val="20"/>
        </w:rPr>
        <w:t xml:space="preserve">disponible en ligne. </w:t>
      </w:r>
    </w:p>
    <w:p w14:paraId="7DD3FC0F" w14:textId="77777777" w:rsidR="00AA3347" w:rsidRDefault="00AA3347" w:rsidP="00AA3347">
      <w:pPr>
        <w:jc w:val="center"/>
        <w:rPr>
          <w:rStyle w:val="text"/>
        </w:rPr>
      </w:pPr>
    </w:p>
    <w:p w14:paraId="4879CC8D" w14:textId="77777777" w:rsidR="00AA3347" w:rsidRDefault="00AA3347" w:rsidP="00AA3347">
      <w:pPr>
        <w:jc w:val="center"/>
        <w:rPr>
          <w:rStyle w:val="text"/>
        </w:rPr>
      </w:pPr>
      <w:r>
        <w:rPr>
          <w:rStyle w:val="text"/>
        </w:rPr>
        <w:t>-----------------------------------------------</w:t>
      </w:r>
    </w:p>
    <w:p w14:paraId="03A915DE" w14:textId="77777777" w:rsidR="00AA3347" w:rsidRDefault="00AA3347" w:rsidP="00AA3347">
      <w:pPr>
        <w:rPr>
          <w:rStyle w:val="text"/>
        </w:rPr>
      </w:pPr>
      <w:r>
        <w:rPr>
          <w:rStyle w:val="text"/>
        </w:rPr>
        <w:t xml:space="preserve">Point de vue de Christopher Carey. </w:t>
      </w:r>
    </w:p>
    <w:p w14:paraId="08B8948F" w14:textId="77777777" w:rsidR="00AA3347" w:rsidRDefault="00AA3347" w:rsidP="00AA3347">
      <w:pPr>
        <w:rPr>
          <w:rStyle w:val="text"/>
        </w:rPr>
      </w:pPr>
    </w:p>
    <w:p w14:paraId="2C27DA30" w14:textId="77777777" w:rsidR="00AA3347" w:rsidRDefault="00AA3347" w:rsidP="00AA3347">
      <w:pPr>
        <w:rPr>
          <w:rStyle w:val="text"/>
          <w:sz w:val="22"/>
          <w:szCs w:val="22"/>
        </w:rPr>
      </w:pPr>
      <w:r w:rsidRPr="007E263E">
        <w:rPr>
          <w:rStyle w:val="text"/>
          <w:sz w:val="22"/>
          <w:szCs w:val="22"/>
        </w:rPr>
        <w:t xml:space="preserve">L’orateur </w:t>
      </w:r>
      <w:r>
        <w:rPr>
          <w:rStyle w:val="text"/>
          <w:sz w:val="22"/>
          <w:szCs w:val="22"/>
        </w:rPr>
        <w:t xml:space="preserve">(anonyme) </w:t>
      </w:r>
      <w:r w:rsidRPr="007E263E">
        <w:rPr>
          <w:rStyle w:val="text"/>
          <w:sz w:val="22"/>
          <w:szCs w:val="22"/>
        </w:rPr>
        <w:t xml:space="preserve">affirme, témoignages à l’appui, qu’il n’y avait aucun </w:t>
      </w:r>
      <w:r w:rsidRPr="007E263E">
        <w:rPr>
          <w:rFonts w:cstheme="minorHAnsi"/>
          <w:b/>
          <w:i/>
          <w:iCs/>
          <w:sz w:val="22"/>
          <w:szCs w:val="22"/>
          <w:lang w:val="el-GR"/>
        </w:rPr>
        <w:t>σηκο</w:t>
      </w:r>
      <w:r w:rsidRPr="007E263E">
        <w:rPr>
          <w:rFonts w:cstheme="minorHAnsi"/>
          <w:b/>
          <w:i/>
          <w:iCs/>
          <w:sz w:val="22"/>
          <w:szCs w:val="22"/>
        </w:rPr>
        <w:t>́</w:t>
      </w:r>
      <w:r w:rsidRPr="007E263E">
        <w:rPr>
          <w:rFonts w:cstheme="minorHAnsi"/>
          <w:b/>
          <w:i/>
          <w:iCs/>
          <w:sz w:val="22"/>
          <w:szCs w:val="22"/>
          <w:lang w:val="el-GR"/>
        </w:rPr>
        <w:t>ς</w:t>
      </w:r>
      <w:r w:rsidRPr="007E263E">
        <w:rPr>
          <w:rFonts w:cstheme="minorHAnsi"/>
          <w:i/>
          <w:iCs/>
          <w:sz w:val="22"/>
          <w:szCs w:val="22"/>
        </w:rPr>
        <w:t xml:space="preserve"> dans son domaine entre 403 et 396. Mais </w:t>
      </w:r>
      <w:r w:rsidRPr="007E263E">
        <w:rPr>
          <w:rStyle w:val="text"/>
          <w:sz w:val="22"/>
          <w:szCs w:val="22"/>
        </w:rPr>
        <w:t xml:space="preserve">trois témoins </w:t>
      </w:r>
      <w:r>
        <w:rPr>
          <w:rStyle w:val="text"/>
          <w:sz w:val="22"/>
          <w:szCs w:val="22"/>
        </w:rPr>
        <w:t xml:space="preserve">capitaux </w:t>
      </w:r>
      <w:r w:rsidRPr="007E263E">
        <w:rPr>
          <w:rStyle w:val="text"/>
          <w:sz w:val="22"/>
          <w:szCs w:val="22"/>
        </w:rPr>
        <w:t>ne sont pas cités à comparaître</w:t>
      </w:r>
      <w:r>
        <w:rPr>
          <w:rStyle w:val="text"/>
          <w:sz w:val="22"/>
          <w:szCs w:val="22"/>
        </w:rPr>
        <w:t xml:space="preserve"> alors que rien n’indique qu’ils sont morts, ou partis ailleurs : Apollodore de Mégare, Antiklès, et son fermier (§4), qui pourraient témoigner de la présence ou de l’absence d’un </w:t>
      </w:r>
      <w:r w:rsidRPr="002676E0">
        <w:rPr>
          <w:rFonts w:cstheme="minorHAnsi"/>
          <w:b/>
          <w:i/>
          <w:iCs/>
          <w:sz w:val="20"/>
          <w:szCs w:val="20"/>
          <w:lang w:val="el-GR"/>
        </w:rPr>
        <w:t>σηκο</w:t>
      </w:r>
      <w:r w:rsidRPr="002676E0">
        <w:rPr>
          <w:rFonts w:cstheme="minorHAnsi"/>
          <w:b/>
          <w:i/>
          <w:iCs/>
          <w:sz w:val="20"/>
          <w:szCs w:val="20"/>
        </w:rPr>
        <w:t>́</w:t>
      </w:r>
      <w:r w:rsidRPr="002676E0">
        <w:rPr>
          <w:rFonts w:cstheme="minorHAnsi"/>
          <w:b/>
          <w:i/>
          <w:iCs/>
          <w:sz w:val="20"/>
          <w:szCs w:val="20"/>
          <w:lang w:val="el-GR"/>
        </w:rPr>
        <w:t>ς</w:t>
      </w:r>
      <w:r>
        <w:rPr>
          <w:rStyle w:val="text"/>
          <w:sz w:val="22"/>
          <w:szCs w:val="22"/>
        </w:rPr>
        <w:t xml:space="preserve"> avant. 403. L’omission a pu passer inaperçue lors du procès, du fait de la digression des § 5-8, que Lysias a probablement introduite à dessein. </w:t>
      </w:r>
    </w:p>
    <w:p w14:paraId="0FEA2BAC" w14:textId="77777777" w:rsidR="00AA3347" w:rsidRDefault="00AA3347" w:rsidP="00AA3347">
      <w:pPr>
        <w:rPr>
          <w:rStyle w:val="text"/>
          <w:sz w:val="22"/>
          <w:szCs w:val="22"/>
        </w:rPr>
      </w:pPr>
      <w:r>
        <w:rPr>
          <w:rStyle w:val="text"/>
          <w:sz w:val="22"/>
          <w:szCs w:val="22"/>
        </w:rPr>
        <w:t xml:space="preserve">L’omission peut suggérer qu’il y avait bien un </w:t>
      </w:r>
      <w:r w:rsidRPr="002676E0">
        <w:rPr>
          <w:rFonts w:cstheme="minorHAnsi"/>
          <w:b/>
          <w:i/>
          <w:iCs/>
          <w:sz w:val="20"/>
          <w:szCs w:val="20"/>
          <w:lang w:val="el-GR"/>
        </w:rPr>
        <w:t>σηκο</w:t>
      </w:r>
      <w:r w:rsidRPr="002676E0">
        <w:rPr>
          <w:rFonts w:cstheme="minorHAnsi"/>
          <w:b/>
          <w:i/>
          <w:iCs/>
          <w:sz w:val="20"/>
          <w:szCs w:val="20"/>
        </w:rPr>
        <w:t>́</w:t>
      </w:r>
      <w:r w:rsidRPr="002676E0">
        <w:rPr>
          <w:rFonts w:cstheme="minorHAnsi"/>
          <w:b/>
          <w:i/>
          <w:iCs/>
          <w:sz w:val="20"/>
          <w:szCs w:val="20"/>
          <w:lang w:val="el-GR"/>
        </w:rPr>
        <w:t>ς</w:t>
      </w:r>
      <w:r>
        <w:rPr>
          <w:rStyle w:val="text"/>
          <w:sz w:val="22"/>
          <w:szCs w:val="22"/>
        </w:rPr>
        <w:t xml:space="preserve"> avant 403. Dans ce cas l’orateur pourrait bien l’avoir arraché en 403 pendant les cinq jours d’intervalle entre l’achat de la propriété et sa location à son premier fermier. Il aurait dessouché l’arbre dans le but de rendre la propriété plus attirante et le loyer plus élevé.  </w:t>
      </w:r>
    </w:p>
    <w:p w14:paraId="259A1CDC" w14:textId="77777777" w:rsidR="00AA3347" w:rsidRDefault="00AA3347" w:rsidP="00AA3347">
      <w:pPr>
        <w:rPr>
          <w:rStyle w:val="text"/>
          <w:sz w:val="22"/>
          <w:szCs w:val="22"/>
        </w:rPr>
      </w:pPr>
      <w:r>
        <w:rPr>
          <w:rStyle w:val="text"/>
          <w:sz w:val="22"/>
          <w:szCs w:val="22"/>
        </w:rPr>
        <w:t xml:space="preserve">L’orateur pourrait bien être coupable. </w:t>
      </w:r>
    </w:p>
    <w:p w14:paraId="2451E051" w14:textId="77777777" w:rsidR="00AA3347" w:rsidRDefault="00AA3347" w:rsidP="00AA3347">
      <w:pPr>
        <w:rPr>
          <w:rStyle w:val="text"/>
          <w:sz w:val="22"/>
          <w:szCs w:val="22"/>
        </w:rPr>
      </w:pPr>
      <w:r>
        <w:rPr>
          <w:rStyle w:val="text"/>
          <w:sz w:val="22"/>
          <w:szCs w:val="22"/>
        </w:rPr>
        <w:t xml:space="preserve">La faute de Nichomaque l’accusateur, qui affirme avoir été témoin du forfait, aurait été de dater l’arrachage de l’époque où le propriétaire a repris son terrain pour le cultiver lui-même plutôt que de le situer au moment de l’acquisition. Pourquoi ? Nichomaque n’aurait eu que des renseignements de seconde main ? Il n’aurait pas eu l’âge légal pour intenter cette action au moment des faits ?  Quoiqu’il en soit ses intentions ne semblent pas reposer seulement sur sa volonté de justice.  Il est peu vraisemblabe que l’Aréopage se soit prononcé en faveur de l’accusateur, s’il est vrai comme l’affirme l’orateur, qu’il n’avait pas de témoins à présenter . </w:t>
      </w:r>
    </w:p>
    <w:p w14:paraId="74174655" w14:textId="77777777" w:rsidR="00AA3347" w:rsidRDefault="00AA3347" w:rsidP="00AA3347">
      <w:pPr>
        <w:rPr>
          <w:rStyle w:val="text"/>
          <w:sz w:val="22"/>
          <w:szCs w:val="22"/>
        </w:rPr>
      </w:pPr>
    </w:p>
    <w:p w14:paraId="3BF232F3" w14:textId="77777777" w:rsidR="00AA3347" w:rsidRPr="00402509" w:rsidRDefault="00AA3347" w:rsidP="00AA3347">
      <w:pPr>
        <w:rPr>
          <w:rStyle w:val="text"/>
          <w:sz w:val="28"/>
          <w:szCs w:val="28"/>
        </w:rPr>
      </w:pPr>
      <w:r w:rsidRPr="00402509">
        <w:rPr>
          <w:rStyle w:val="text"/>
          <w:sz w:val="28"/>
          <w:szCs w:val="28"/>
        </w:rPr>
        <w:t xml:space="preserve">Authenticité. </w:t>
      </w:r>
    </w:p>
    <w:p w14:paraId="559968B8" w14:textId="77777777" w:rsidR="00AA3347" w:rsidRDefault="00AA3347" w:rsidP="00AA3347">
      <w:pPr>
        <w:rPr>
          <w:rStyle w:val="text"/>
        </w:rPr>
      </w:pPr>
      <w:r>
        <w:rPr>
          <w:rStyle w:val="text"/>
        </w:rPr>
        <w:t>Chr. Carey précise que selon le témoignage de Photius, l’authenticité de ce discours a été mise en cause par Paulos de Mysie. Usher et Najock (</w:t>
      </w:r>
      <w:r w:rsidRPr="00764F37">
        <w:rPr>
          <w:rStyle w:val="text"/>
          <w:i/>
          <w:iCs/>
        </w:rPr>
        <w:t>Computers and the humanities</w:t>
      </w:r>
      <w:r>
        <w:rPr>
          <w:rStyle w:val="text"/>
        </w:rPr>
        <w:t xml:space="preserve">, 16,  1982) trouvent que ce discours diverge de la norme stylométrique qu’ils ont établie par trois critères sur cinq.  Ils sont enclins à rejeter ce discours comme inauthentique. </w:t>
      </w:r>
    </w:p>
    <w:p w14:paraId="79534FE1" w14:textId="77777777" w:rsidR="00AA3347" w:rsidRPr="00745446" w:rsidRDefault="00AA3347" w:rsidP="00AA3347"/>
    <w:p w14:paraId="280789EC" w14:textId="0C2C604E" w:rsidR="00AA3347" w:rsidRDefault="00AA3347" w:rsidP="00AA3347">
      <w:pPr>
        <w:rPr>
          <w:rFonts w:cstheme="minorHAnsi"/>
        </w:rPr>
      </w:pPr>
      <w:r w:rsidRPr="00745446">
        <w:t>********************</w:t>
      </w:r>
    </w:p>
    <w:p w14:paraId="564862F3" w14:textId="77777777" w:rsidR="00AA3347" w:rsidRDefault="00AA3347" w:rsidP="00402509">
      <w:pPr>
        <w:jc w:val="center"/>
        <w:rPr>
          <w:rFonts w:cstheme="minorHAnsi"/>
        </w:rPr>
      </w:pPr>
    </w:p>
    <w:p w14:paraId="181BA3A3" w14:textId="77777777" w:rsidR="00AA3347" w:rsidRDefault="00AA3347" w:rsidP="00402509">
      <w:pPr>
        <w:jc w:val="center"/>
        <w:rPr>
          <w:rFonts w:cstheme="minorHAnsi"/>
        </w:rPr>
      </w:pPr>
    </w:p>
    <w:p w14:paraId="30D95E7B" w14:textId="65B53E49" w:rsidR="00402509" w:rsidRDefault="00402509" w:rsidP="00402509">
      <w:pPr>
        <w:jc w:val="center"/>
        <w:rPr>
          <w:rFonts w:cstheme="minorHAnsi"/>
        </w:rPr>
      </w:pPr>
      <w:r>
        <w:rPr>
          <w:rFonts w:cstheme="minorHAnsi"/>
        </w:rPr>
        <w:t>Fin du fichier.</w:t>
      </w:r>
    </w:p>
    <w:p w14:paraId="4BBD9FDA" w14:textId="77777777" w:rsidR="00AA3347" w:rsidRDefault="00AA3347" w:rsidP="00AA3347">
      <w:pPr>
        <w:jc w:val="center"/>
        <w:rPr>
          <w:rFonts w:cstheme="minorHAnsi"/>
        </w:rPr>
      </w:pPr>
      <w:r>
        <w:rPr>
          <w:rFonts w:cstheme="minorHAnsi"/>
        </w:rPr>
        <w:t>Lysias  discours VII    Sur l’olivier sacré.</w:t>
      </w:r>
    </w:p>
    <w:p w14:paraId="5E8A70E0" w14:textId="53CEC857" w:rsidR="00AA3347" w:rsidRDefault="00AA3347" w:rsidP="00AA3347">
      <w:pPr>
        <w:jc w:val="center"/>
        <w:rPr>
          <w:rFonts w:cstheme="minorHAnsi"/>
        </w:rPr>
      </w:pPr>
      <w:r>
        <w:rPr>
          <w:rFonts w:cstheme="minorHAnsi"/>
        </w:rPr>
        <w:t xml:space="preserve">Lecture guidée par </w:t>
      </w:r>
    </w:p>
    <w:p w14:paraId="4E8BE75A" w14:textId="5E91612C" w:rsidR="00AA3347" w:rsidRDefault="00AA3347" w:rsidP="00AA3347">
      <w:pPr>
        <w:rPr>
          <w:rFonts w:cstheme="minorHAnsi"/>
        </w:rPr>
      </w:pPr>
    </w:p>
    <w:p w14:paraId="44AA51A0" w14:textId="77777777" w:rsidR="00AA3347" w:rsidRDefault="00AA3347" w:rsidP="00AA3347">
      <w:pPr>
        <w:jc w:val="center"/>
        <w:rPr>
          <w:rFonts w:cstheme="minorHAnsi"/>
        </w:rPr>
      </w:pPr>
      <w:r>
        <w:rPr>
          <w:rFonts w:cstheme="minorHAnsi"/>
        </w:rPr>
        <w:t>Jean-Paul Woitrain, professeur, agrégé de lettres classiques.</w:t>
      </w:r>
    </w:p>
    <w:p w14:paraId="795FEFE9" w14:textId="4FB66931" w:rsidR="00AA3347" w:rsidRDefault="00AA3347" w:rsidP="00AA3347">
      <w:pPr>
        <w:jc w:val="center"/>
        <w:rPr>
          <w:rFonts w:cstheme="minorHAnsi"/>
        </w:rPr>
      </w:pPr>
      <w:r>
        <w:rPr>
          <w:rFonts w:cstheme="minorHAnsi"/>
        </w:rPr>
        <w:t xml:space="preserve">en retraite </w:t>
      </w:r>
    </w:p>
    <w:p w14:paraId="0C9AD7A2" w14:textId="77777777" w:rsidR="00AA3347" w:rsidRDefault="00AA3347" w:rsidP="00AA3347">
      <w:pPr>
        <w:jc w:val="center"/>
        <w:rPr>
          <w:rFonts w:cstheme="minorHAnsi"/>
        </w:rPr>
      </w:pPr>
    </w:p>
    <w:p w14:paraId="781AB87D" w14:textId="77777777" w:rsidR="00AA3347" w:rsidRPr="00EC00F3" w:rsidRDefault="00AA3347" w:rsidP="00AA3347">
      <w:pPr>
        <w:jc w:val="center"/>
        <w:rPr>
          <w:rFonts w:cstheme="minorHAnsi"/>
          <w:sz w:val="32"/>
          <w:szCs w:val="32"/>
        </w:rPr>
      </w:pPr>
      <w:r>
        <w:rPr>
          <w:rFonts w:cstheme="minorHAnsi"/>
          <w:sz w:val="32"/>
          <w:szCs w:val="32"/>
        </w:rPr>
        <w:lastRenderedPageBreak/>
        <w:t>O</w:t>
      </w:r>
      <w:r w:rsidRPr="00EC00F3">
        <w:rPr>
          <w:rFonts w:cstheme="minorHAnsi"/>
          <w:sz w:val="32"/>
          <w:szCs w:val="32"/>
        </w:rPr>
        <w:t>ctobre 2023</w:t>
      </w:r>
    </w:p>
    <w:p w14:paraId="342498EF" w14:textId="77777777" w:rsidR="00AA3347" w:rsidRPr="00EC00F3" w:rsidRDefault="00AA3347" w:rsidP="00AA3347">
      <w:pPr>
        <w:jc w:val="center"/>
        <w:rPr>
          <w:rFonts w:cstheme="minorHAnsi"/>
          <w:sz w:val="32"/>
          <w:szCs w:val="32"/>
        </w:rPr>
      </w:pPr>
    </w:p>
    <w:p w14:paraId="7B0BD686" w14:textId="77777777" w:rsidR="00AA3347" w:rsidRPr="00EC00F3" w:rsidRDefault="00AA3347" w:rsidP="00AA3347">
      <w:pPr>
        <w:shd w:val="clear" w:color="auto" w:fill="F4B083" w:themeFill="accent2" w:themeFillTint="99"/>
        <w:jc w:val="center"/>
        <w:rPr>
          <w:rFonts w:cstheme="minorHAnsi"/>
          <w:sz w:val="32"/>
          <w:szCs w:val="32"/>
        </w:rPr>
      </w:pPr>
      <w:r w:rsidRPr="00EC00F3">
        <w:rPr>
          <w:rFonts w:cstheme="minorHAnsi"/>
          <w:sz w:val="32"/>
          <w:szCs w:val="32"/>
        </w:rPr>
        <w:t xml:space="preserve">Verlinghem </w:t>
      </w:r>
    </w:p>
    <w:p w14:paraId="1031BA62" w14:textId="77777777" w:rsidR="00AA3347" w:rsidRPr="00EC00F3" w:rsidRDefault="00AA3347" w:rsidP="00AA3347">
      <w:pPr>
        <w:jc w:val="center"/>
        <w:rPr>
          <w:rFonts w:cstheme="minorHAnsi"/>
          <w:sz w:val="32"/>
          <w:szCs w:val="32"/>
        </w:rPr>
      </w:pPr>
      <w:r w:rsidRPr="00EC00F3">
        <w:rPr>
          <w:rFonts w:cstheme="minorHAnsi"/>
          <w:sz w:val="32"/>
          <w:szCs w:val="32"/>
        </w:rPr>
        <w:t>––––––––––––––––</w:t>
      </w:r>
    </w:p>
    <w:p w14:paraId="16C0A8DC" w14:textId="77777777" w:rsidR="00AA3347" w:rsidRDefault="00AA3347" w:rsidP="00AA3347">
      <w:pPr>
        <w:jc w:val="center"/>
        <w:rPr>
          <w:rFonts w:cstheme="minorHAnsi"/>
        </w:rPr>
      </w:pPr>
    </w:p>
    <w:p w14:paraId="275AC5BB" w14:textId="77777777" w:rsidR="00AA3347" w:rsidRDefault="00AA3347" w:rsidP="00AA3347">
      <w:pPr>
        <w:jc w:val="center"/>
        <w:rPr>
          <w:rFonts w:cstheme="minorHAnsi"/>
        </w:rPr>
      </w:pPr>
    </w:p>
    <w:p w14:paraId="6E26B55C" w14:textId="77777777" w:rsidR="00AA3347" w:rsidRDefault="00AA3347" w:rsidP="00AA3347">
      <w:pPr>
        <w:jc w:val="center"/>
        <w:rPr>
          <w:rFonts w:cstheme="minorHAnsi"/>
        </w:rPr>
      </w:pPr>
    </w:p>
    <w:p w14:paraId="550A4263" w14:textId="77777777" w:rsidR="00AA3347" w:rsidRDefault="00AA3347" w:rsidP="00AA3347"/>
    <w:p w14:paraId="4395251D" w14:textId="77777777" w:rsidR="00AA3347" w:rsidRDefault="00AA3347" w:rsidP="00402509">
      <w:pPr>
        <w:jc w:val="center"/>
        <w:rPr>
          <w:rFonts w:cstheme="minorHAnsi"/>
        </w:rPr>
      </w:pPr>
    </w:p>
    <w:p w14:paraId="57888C26" w14:textId="77777777" w:rsidR="00A4626A" w:rsidRPr="005B4560" w:rsidRDefault="00A4626A" w:rsidP="00F70C9B">
      <w:pPr>
        <w:rPr>
          <w:rFonts w:cstheme="minorHAnsi"/>
        </w:rPr>
      </w:pPr>
    </w:p>
    <w:p w14:paraId="50678CC9" w14:textId="77777777" w:rsidR="00AA3347" w:rsidRPr="005B4560" w:rsidRDefault="00AA3347">
      <w:pPr>
        <w:rPr>
          <w:rFonts w:cstheme="minorHAnsi"/>
        </w:rPr>
      </w:pPr>
    </w:p>
    <w:sectPr w:rsidR="00AA3347" w:rsidRPr="005B4560" w:rsidSect="000908CF">
      <w:headerReference w:type="even" r:id="rId7"/>
      <w:headerReference w:type="default" r:id="rId8"/>
      <w:pgSz w:w="11906" w:h="16838"/>
      <w:pgMar w:top="1134" w:right="1134" w:bottom="816"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3A044" w14:textId="77777777" w:rsidR="00A5412B" w:rsidRDefault="00A5412B" w:rsidP="00877B17">
      <w:r>
        <w:separator/>
      </w:r>
    </w:p>
  </w:endnote>
  <w:endnote w:type="continuationSeparator" w:id="0">
    <w:p w14:paraId="5D88F6B5" w14:textId="77777777" w:rsidR="00A5412B" w:rsidRDefault="00A5412B" w:rsidP="00877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2907F" w14:textId="77777777" w:rsidR="00A5412B" w:rsidRDefault="00A5412B" w:rsidP="00877B17">
      <w:r>
        <w:separator/>
      </w:r>
    </w:p>
  </w:footnote>
  <w:footnote w:type="continuationSeparator" w:id="0">
    <w:p w14:paraId="4C1E9A34" w14:textId="77777777" w:rsidR="00A5412B" w:rsidRDefault="00A5412B" w:rsidP="00877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075014231"/>
      <w:docPartObj>
        <w:docPartGallery w:val="Page Numbers (Top of Page)"/>
        <w:docPartUnique/>
      </w:docPartObj>
    </w:sdtPr>
    <w:sdtContent>
      <w:p w14:paraId="390CCBBF" w14:textId="77777777" w:rsidR="00877B17" w:rsidRDefault="00877B17" w:rsidP="00EE525D">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AF139BA" w14:textId="77777777" w:rsidR="00877B17" w:rsidRDefault="00877B17" w:rsidP="00877B17">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407303613"/>
      <w:docPartObj>
        <w:docPartGallery w:val="Page Numbers (Top of Page)"/>
        <w:docPartUnique/>
      </w:docPartObj>
    </w:sdtPr>
    <w:sdtContent>
      <w:p w14:paraId="6682CA39" w14:textId="77777777" w:rsidR="00877B17" w:rsidRDefault="00877B17" w:rsidP="00EE525D">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4294E8CA" w14:textId="77777777" w:rsidR="00877B17" w:rsidRDefault="00877B17" w:rsidP="00877B17">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506EA"/>
    <w:multiLevelType w:val="multilevel"/>
    <w:tmpl w:val="E6726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1287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B17"/>
    <w:rsid w:val="00002B31"/>
    <w:rsid w:val="00023E3E"/>
    <w:rsid w:val="00025ADD"/>
    <w:rsid w:val="000466B6"/>
    <w:rsid w:val="000908CF"/>
    <w:rsid w:val="0009247F"/>
    <w:rsid w:val="0009772C"/>
    <w:rsid w:val="000979E0"/>
    <w:rsid w:val="00097F3E"/>
    <w:rsid w:val="000B6061"/>
    <w:rsid w:val="000D061D"/>
    <w:rsid w:val="000D08E8"/>
    <w:rsid w:val="00101EB7"/>
    <w:rsid w:val="001131CF"/>
    <w:rsid w:val="00137550"/>
    <w:rsid w:val="001405ED"/>
    <w:rsid w:val="00147B90"/>
    <w:rsid w:val="00167F41"/>
    <w:rsid w:val="00173EDD"/>
    <w:rsid w:val="00177315"/>
    <w:rsid w:val="001939B2"/>
    <w:rsid w:val="001A56AF"/>
    <w:rsid w:val="001C7E0C"/>
    <w:rsid w:val="00212075"/>
    <w:rsid w:val="00212BA3"/>
    <w:rsid w:val="002231F8"/>
    <w:rsid w:val="00237F6A"/>
    <w:rsid w:val="00240367"/>
    <w:rsid w:val="002451F4"/>
    <w:rsid w:val="0025793C"/>
    <w:rsid w:val="002676E0"/>
    <w:rsid w:val="00280D8D"/>
    <w:rsid w:val="00285134"/>
    <w:rsid w:val="00297BF9"/>
    <w:rsid w:val="002A4CC5"/>
    <w:rsid w:val="002B1002"/>
    <w:rsid w:val="002C7BF0"/>
    <w:rsid w:val="002D07D4"/>
    <w:rsid w:val="002D4CC5"/>
    <w:rsid w:val="002E369F"/>
    <w:rsid w:val="00326F4D"/>
    <w:rsid w:val="00356207"/>
    <w:rsid w:val="00357863"/>
    <w:rsid w:val="00371AB5"/>
    <w:rsid w:val="00384574"/>
    <w:rsid w:val="00397E3B"/>
    <w:rsid w:val="003C1C8E"/>
    <w:rsid w:val="003C1E36"/>
    <w:rsid w:val="003D3DF7"/>
    <w:rsid w:val="003D58F8"/>
    <w:rsid w:val="003E1141"/>
    <w:rsid w:val="003F38FB"/>
    <w:rsid w:val="003F45AC"/>
    <w:rsid w:val="00402509"/>
    <w:rsid w:val="00410F6C"/>
    <w:rsid w:val="00421393"/>
    <w:rsid w:val="00431AEC"/>
    <w:rsid w:val="004320B0"/>
    <w:rsid w:val="004416E7"/>
    <w:rsid w:val="004435DF"/>
    <w:rsid w:val="00446165"/>
    <w:rsid w:val="00446C25"/>
    <w:rsid w:val="00452DBC"/>
    <w:rsid w:val="004606C2"/>
    <w:rsid w:val="00474EF6"/>
    <w:rsid w:val="00481A25"/>
    <w:rsid w:val="00483104"/>
    <w:rsid w:val="004A10C9"/>
    <w:rsid w:val="004B4C22"/>
    <w:rsid w:val="004D75E3"/>
    <w:rsid w:val="005057BF"/>
    <w:rsid w:val="00515451"/>
    <w:rsid w:val="0051631B"/>
    <w:rsid w:val="0051679E"/>
    <w:rsid w:val="00520708"/>
    <w:rsid w:val="00521F25"/>
    <w:rsid w:val="00542255"/>
    <w:rsid w:val="00556F19"/>
    <w:rsid w:val="00565DA8"/>
    <w:rsid w:val="0059386E"/>
    <w:rsid w:val="005B4560"/>
    <w:rsid w:val="005C672A"/>
    <w:rsid w:val="005F420F"/>
    <w:rsid w:val="00600670"/>
    <w:rsid w:val="0060560C"/>
    <w:rsid w:val="00612C37"/>
    <w:rsid w:val="0065748F"/>
    <w:rsid w:val="00657548"/>
    <w:rsid w:val="006726DC"/>
    <w:rsid w:val="00693818"/>
    <w:rsid w:val="006944BA"/>
    <w:rsid w:val="006C075C"/>
    <w:rsid w:val="006C0994"/>
    <w:rsid w:val="006E0999"/>
    <w:rsid w:val="006E1B83"/>
    <w:rsid w:val="006E21A0"/>
    <w:rsid w:val="006E3447"/>
    <w:rsid w:val="006E35E9"/>
    <w:rsid w:val="0070055B"/>
    <w:rsid w:val="00714F52"/>
    <w:rsid w:val="00745446"/>
    <w:rsid w:val="00764391"/>
    <w:rsid w:val="00764F37"/>
    <w:rsid w:val="00770862"/>
    <w:rsid w:val="00771740"/>
    <w:rsid w:val="007E263E"/>
    <w:rsid w:val="007E74CC"/>
    <w:rsid w:val="007F54CA"/>
    <w:rsid w:val="008000C4"/>
    <w:rsid w:val="00806559"/>
    <w:rsid w:val="00826E80"/>
    <w:rsid w:val="0083139E"/>
    <w:rsid w:val="00845CAE"/>
    <w:rsid w:val="00846C6A"/>
    <w:rsid w:val="00863120"/>
    <w:rsid w:val="00877B17"/>
    <w:rsid w:val="00884980"/>
    <w:rsid w:val="008A355B"/>
    <w:rsid w:val="008B4E9C"/>
    <w:rsid w:val="008B54D9"/>
    <w:rsid w:val="00903431"/>
    <w:rsid w:val="0091236F"/>
    <w:rsid w:val="009143DC"/>
    <w:rsid w:val="00920D95"/>
    <w:rsid w:val="00926ED3"/>
    <w:rsid w:val="009346C2"/>
    <w:rsid w:val="00961A51"/>
    <w:rsid w:val="00993CF2"/>
    <w:rsid w:val="00996897"/>
    <w:rsid w:val="009B3CA4"/>
    <w:rsid w:val="009B58E8"/>
    <w:rsid w:val="00A12F57"/>
    <w:rsid w:val="00A13438"/>
    <w:rsid w:val="00A165E3"/>
    <w:rsid w:val="00A202AF"/>
    <w:rsid w:val="00A21118"/>
    <w:rsid w:val="00A440F4"/>
    <w:rsid w:val="00A4626A"/>
    <w:rsid w:val="00A46D6D"/>
    <w:rsid w:val="00A5412B"/>
    <w:rsid w:val="00A630D9"/>
    <w:rsid w:val="00A72928"/>
    <w:rsid w:val="00A7479B"/>
    <w:rsid w:val="00A93B09"/>
    <w:rsid w:val="00AA3347"/>
    <w:rsid w:val="00AB71F9"/>
    <w:rsid w:val="00AC53C9"/>
    <w:rsid w:val="00AC7D7F"/>
    <w:rsid w:val="00AD5ED7"/>
    <w:rsid w:val="00AE70B4"/>
    <w:rsid w:val="00AF03E0"/>
    <w:rsid w:val="00B13602"/>
    <w:rsid w:val="00B16803"/>
    <w:rsid w:val="00B412BE"/>
    <w:rsid w:val="00B43C4A"/>
    <w:rsid w:val="00B5164D"/>
    <w:rsid w:val="00B71651"/>
    <w:rsid w:val="00B84C5D"/>
    <w:rsid w:val="00B87037"/>
    <w:rsid w:val="00BA1044"/>
    <w:rsid w:val="00BA1D99"/>
    <w:rsid w:val="00BB7756"/>
    <w:rsid w:val="00BD143D"/>
    <w:rsid w:val="00BE02FD"/>
    <w:rsid w:val="00C0069E"/>
    <w:rsid w:val="00C07487"/>
    <w:rsid w:val="00C17822"/>
    <w:rsid w:val="00C245A6"/>
    <w:rsid w:val="00C271BE"/>
    <w:rsid w:val="00C3281D"/>
    <w:rsid w:val="00C33861"/>
    <w:rsid w:val="00C36684"/>
    <w:rsid w:val="00C52D82"/>
    <w:rsid w:val="00C55FB8"/>
    <w:rsid w:val="00C61135"/>
    <w:rsid w:val="00C754A6"/>
    <w:rsid w:val="00C828EA"/>
    <w:rsid w:val="00C976CF"/>
    <w:rsid w:val="00CB5B16"/>
    <w:rsid w:val="00CE4EF9"/>
    <w:rsid w:val="00D230AA"/>
    <w:rsid w:val="00D32C1D"/>
    <w:rsid w:val="00D37B93"/>
    <w:rsid w:val="00D634E6"/>
    <w:rsid w:val="00D63B29"/>
    <w:rsid w:val="00D63EF7"/>
    <w:rsid w:val="00D716F5"/>
    <w:rsid w:val="00D71EC0"/>
    <w:rsid w:val="00D866F8"/>
    <w:rsid w:val="00D91E6A"/>
    <w:rsid w:val="00D93130"/>
    <w:rsid w:val="00D976C5"/>
    <w:rsid w:val="00DB3411"/>
    <w:rsid w:val="00DC7D3F"/>
    <w:rsid w:val="00DD4E26"/>
    <w:rsid w:val="00DE433F"/>
    <w:rsid w:val="00E106E4"/>
    <w:rsid w:val="00E2219A"/>
    <w:rsid w:val="00E249A5"/>
    <w:rsid w:val="00E25F40"/>
    <w:rsid w:val="00E35323"/>
    <w:rsid w:val="00E35E3F"/>
    <w:rsid w:val="00E50706"/>
    <w:rsid w:val="00E63FF4"/>
    <w:rsid w:val="00E66D16"/>
    <w:rsid w:val="00EA483F"/>
    <w:rsid w:val="00EA6F93"/>
    <w:rsid w:val="00EC00F3"/>
    <w:rsid w:val="00F069C1"/>
    <w:rsid w:val="00F443F7"/>
    <w:rsid w:val="00F601E0"/>
    <w:rsid w:val="00F70C9B"/>
    <w:rsid w:val="00F818C8"/>
    <w:rsid w:val="00F92CD4"/>
    <w:rsid w:val="00FA1618"/>
    <w:rsid w:val="00FA68D5"/>
    <w:rsid w:val="00FA7A5A"/>
    <w:rsid w:val="00FE01FB"/>
    <w:rsid w:val="00FE130C"/>
    <w:rsid w:val="00FE64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D76ED"/>
  <w15:chartTrackingRefBased/>
  <w15:docId w15:val="{2A069A9F-F7C8-DF43-9AD1-E91E7315D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C754A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link w:val="Titre3Car"/>
    <w:uiPriority w:val="9"/>
    <w:qFormat/>
    <w:rsid w:val="00877B17"/>
    <w:pPr>
      <w:spacing w:before="100" w:beforeAutospacing="1" w:after="100" w:afterAutospacing="1"/>
      <w:outlineLvl w:val="2"/>
    </w:pPr>
    <w:rPr>
      <w:rFonts w:ascii="Times New Roman" w:eastAsia="Times New Roman" w:hAnsi="Times New Roman" w:cs="Times New Roman"/>
      <w:b/>
      <w:bCs/>
      <w:kern w:val="0"/>
      <w:sz w:val="27"/>
      <w:szCs w:val="27"/>
      <w:lang w:eastAsia="fr-FR"/>
      <w14:ligatures w14:val="none"/>
    </w:rPr>
  </w:style>
  <w:style w:type="paragraph" w:styleId="Titre4">
    <w:name w:val="heading 4"/>
    <w:basedOn w:val="Normal"/>
    <w:link w:val="Titre4Car"/>
    <w:uiPriority w:val="9"/>
    <w:qFormat/>
    <w:rsid w:val="00877B17"/>
    <w:pPr>
      <w:spacing w:before="100" w:beforeAutospacing="1" w:after="100" w:afterAutospacing="1"/>
      <w:outlineLvl w:val="3"/>
    </w:pPr>
    <w:rPr>
      <w:rFonts w:ascii="Times New Roman" w:eastAsia="Times New Roman" w:hAnsi="Times New Roman" w:cs="Times New Roman"/>
      <w:b/>
      <w:bCs/>
      <w:kern w:val="0"/>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877B17"/>
    <w:rPr>
      <w:rFonts w:ascii="Times New Roman" w:eastAsia="Times New Roman" w:hAnsi="Times New Roman" w:cs="Times New Roman"/>
      <w:b/>
      <w:bCs/>
      <w:kern w:val="0"/>
      <w:sz w:val="27"/>
      <w:szCs w:val="27"/>
      <w:lang w:eastAsia="fr-FR"/>
      <w14:ligatures w14:val="none"/>
    </w:rPr>
  </w:style>
  <w:style w:type="character" w:customStyle="1" w:styleId="Titre4Car">
    <w:name w:val="Titre 4 Car"/>
    <w:basedOn w:val="Policepardfaut"/>
    <w:link w:val="Titre4"/>
    <w:uiPriority w:val="9"/>
    <w:rsid w:val="00877B17"/>
    <w:rPr>
      <w:rFonts w:ascii="Times New Roman" w:eastAsia="Times New Roman" w:hAnsi="Times New Roman" w:cs="Times New Roman"/>
      <w:b/>
      <w:bCs/>
      <w:kern w:val="0"/>
      <w:lang w:eastAsia="fr-FR"/>
      <w14:ligatures w14:val="none"/>
    </w:rPr>
  </w:style>
  <w:style w:type="paragraph" w:customStyle="1" w:styleId="msonormal0">
    <w:name w:val="msonormal"/>
    <w:basedOn w:val="Normal"/>
    <w:rsid w:val="00877B17"/>
    <w:pPr>
      <w:spacing w:before="100" w:beforeAutospacing="1" w:after="100" w:afterAutospacing="1"/>
    </w:pPr>
    <w:rPr>
      <w:rFonts w:ascii="Times New Roman" w:eastAsia="Times New Roman" w:hAnsi="Times New Roman" w:cs="Times New Roman"/>
      <w:kern w:val="0"/>
      <w:lang w:eastAsia="fr-FR"/>
      <w14:ligatures w14:val="none"/>
    </w:rPr>
  </w:style>
  <w:style w:type="paragraph" w:customStyle="1" w:styleId="dropdown">
    <w:name w:val="dropdown"/>
    <w:basedOn w:val="Normal"/>
    <w:rsid w:val="00877B17"/>
    <w:pPr>
      <w:spacing w:before="100" w:beforeAutospacing="1" w:after="100" w:afterAutospacing="1"/>
    </w:pPr>
    <w:rPr>
      <w:rFonts w:ascii="Times New Roman" w:eastAsia="Times New Roman" w:hAnsi="Times New Roman" w:cs="Times New Roman"/>
      <w:kern w:val="0"/>
      <w:lang w:eastAsia="fr-FR"/>
      <w14:ligatures w14:val="none"/>
    </w:rPr>
  </w:style>
  <w:style w:type="character" w:customStyle="1" w:styleId="caret">
    <w:name w:val="caret"/>
    <w:basedOn w:val="Policepardfaut"/>
    <w:rsid w:val="00877B17"/>
  </w:style>
  <w:style w:type="character" w:styleId="Lienhypertexte">
    <w:name w:val="Hyperlink"/>
    <w:basedOn w:val="Policepardfaut"/>
    <w:uiPriority w:val="99"/>
    <w:semiHidden/>
    <w:unhideWhenUsed/>
    <w:rsid w:val="00877B17"/>
    <w:rPr>
      <w:color w:val="0000FF"/>
      <w:u w:val="single"/>
    </w:rPr>
  </w:style>
  <w:style w:type="character" w:styleId="Lienhypertextesuivivisit">
    <w:name w:val="FollowedHyperlink"/>
    <w:basedOn w:val="Policepardfaut"/>
    <w:uiPriority w:val="99"/>
    <w:semiHidden/>
    <w:unhideWhenUsed/>
    <w:rsid w:val="00877B17"/>
    <w:rPr>
      <w:color w:val="800080"/>
      <w:u w:val="single"/>
    </w:rPr>
  </w:style>
  <w:style w:type="paragraph" w:styleId="z-Hautduformulaire">
    <w:name w:val="HTML Top of Form"/>
    <w:basedOn w:val="Normal"/>
    <w:next w:val="Normal"/>
    <w:link w:val="z-HautduformulaireCar"/>
    <w:hidden/>
    <w:uiPriority w:val="99"/>
    <w:semiHidden/>
    <w:unhideWhenUsed/>
    <w:rsid w:val="00877B17"/>
    <w:pPr>
      <w:pBdr>
        <w:bottom w:val="single" w:sz="6" w:space="1" w:color="auto"/>
      </w:pBdr>
      <w:jc w:val="center"/>
    </w:pPr>
    <w:rPr>
      <w:rFonts w:ascii="Arial" w:eastAsia="Times New Roman" w:hAnsi="Arial" w:cs="Arial"/>
      <w:vanish/>
      <w:kern w:val="0"/>
      <w:sz w:val="16"/>
      <w:szCs w:val="16"/>
      <w:lang w:eastAsia="fr-FR"/>
      <w14:ligatures w14:val="none"/>
    </w:rPr>
  </w:style>
  <w:style w:type="character" w:customStyle="1" w:styleId="z-HautduformulaireCar">
    <w:name w:val="z-Haut du formulaire Car"/>
    <w:basedOn w:val="Policepardfaut"/>
    <w:link w:val="z-Hautduformulaire"/>
    <w:uiPriority w:val="99"/>
    <w:semiHidden/>
    <w:rsid w:val="00877B17"/>
    <w:rPr>
      <w:rFonts w:ascii="Arial" w:eastAsia="Times New Roman" w:hAnsi="Arial" w:cs="Arial"/>
      <w:vanish/>
      <w:kern w:val="0"/>
      <w:sz w:val="16"/>
      <w:szCs w:val="16"/>
      <w:lang w:eastAsia="fr-FR"/>
      <w14:ligatures w14:val="none"/>
    </w:rPr>
  </w:style>
  <w:style w:type="paragraph" w:styleId="z-Basduformulaire">
    <w:name w:val="HTML Bottom of Form"/>
    <w:basedOn w:val="Normal"/>
    <w:next w:val="Normal"/>
    <w:link w:val="z-BasduformulaireCar"/>
    <w:hidden/>
    <w:uiPriority w:val="99"/>
    <w:semiHidden/>
    <w:unhideWhenUsed/>
    <w:rsid w:val="00877B17"/>
    <w:pPr>
      <w:pBdr>
        <w:top w:val="single" w:sz="6" w:space="1" w:color="auto"/>
      </w:pBdr>
      <w:jc w:val="center"/>
    </w:pPr>
    <w:rPr>
      <w:rFonts w:ascii="Arial" w:eastAsia="Times New Roman" w:hAnsi="Arial" w:cs="Arial"/>
      <w:vanish/>
      <w:kern w:val="0"/>
      <w:sz w:val="16"/>
      <w:szCs w:val="16"/>
      <w:lang w:eastAsia="fr-FR"/>
      <w14:ligatures w14:val="none"/>
    </w:rPr>
  </w:style>
  <w:style w:type="character" w:customStyle="1" w:styleId="z-BasduformulaireCar">
    <w:name w:val="z-Bas du formulaire Car"/>
    <w:basedOn w:val="Policepardfaut"/>
    <w:link w:val="z-Basduformulaire"/>
    <w:uiPriority w:val="99"/>
    <w:semiHidden/>
    <w:rsid w:val="00877B17"/>
    <w:rPr>
      <w:rFonts w:ascii="Arial" w:eastAsia="Times New Roman" w:hAnsi="Arial" w:cs="Arial"/>
      <w:vanish/>
      <w:kern w:val="0"/>
      <w:sz w:val="16"/>
      <w:szCs w:val="16"/>
      <w:lang w:eastAsia="fr-FR"/>
      <w14:ligatures w14:val="none"/>
    </w:rPr>
  </w:style>
  <w:style w:type="paragraph" w:customStyle="1" w:styleId="tit">
    <w:name w:val="tit"/>
    <w:basedOn w:val="Normal"/>
    <w:rsid w:val="00877B17"/>
    <w:pPr>
      <w:spacing w:before="100" w:beforeAutospacing="1" w:after="100" w:afterAutospacing="1"/>
    </w:pPr>
    <w:rPr>
      <w:rFonts w:ascii="Times New Roman" w:eastAsia="Times New Roman" w:hAnsi="Times New Roman" w:cs="Times New Roman"/>
      <w:kern w:val="0"/>
      <w:lang w:eastAsia="fr-FR"/>
      <w14:ligatures w14:val="none"/>
    </w:rPr>
  </w:style>
  <w:style w:type="paragraph" w:customStyle="1" w:styleId="pric">
    <w:name w:val="pric"/>
    <w:basedOn w:val="Normal"/>
    <w:rsid w:val="00877B17"/>
    <w:pPr>
      <w:spacing w:before="100" w:beforeAutospacing="1" w:after="100" w:afterAutospacing="1"/>
    </w:pPr>
    <w:rPr>
      <w:rFonts w:ascii="Times New Roman" w:eastAsia="Times New Roman" w:hAnsi="Times New Roman" w:cs="Times New Roman"/>
      <w:kern w:val="0"/>
      <w:lang w:eastAsia="fr-FR"/>
      <w14:ligatures w14:val="none"/>
    </w:rPr>
  </w:style>
  <w:style w:type="paragraph" w:customStyle="1" w:styleId="prd">
    <w:name w:val="prd"/>
    <w:basedOn w:val="Normal"/>
    <w:rsid w:val="00877B17"/>
    <w:pPr>
      <w:spacing w:before="100" w:beforeAutospacing="1" w:after="100" w:afterAutospacing="1"/>
    </w:pPr>
    <w:rPr>
      <w:rFonts w:ascii="Times New Roman" w:eastAsia="Times New Roman" w:hAnsi="Times New Roman" w:cs="Times New Roman"/>
      <w:kern w:val="0"/>
      <w:lang w:eastAsia="fr-FR"/>
      <w14:ligatures w14:val="none"/>
    </w:rPr>
  </w:style>
  <w:style w:type="paragraph" w:customStyle="1" w:styleId="pch">
    <w:name w:val="pch"/>
    <w:basedOn w:val="Normal"/>
    <w:rsid w:val="00877B17"/>
    <w:pPr>
      <w:spacing w:before="100" w:beforeAutospacing="1" w:after="100" w:afterAutospacing="1"/>
    </w:pPr>
    <w:rPr>
      <w:rFonts w:ascii="Times New Roman" w:eastAsia="Times New Roman" w:hAnsi="Times New Roman" w:cs="Times New Roman"/>
      <w:kern w:val="0"/>
      <w:lang w:eastAsia="fr-FR"/>
      <w14:ligatures w14:val="none"/>
    </w:rPr>
  </w:style>
  <w:style w:type="paragraph" w:styleId="NormalWeb">
    <w:name w:val="Normal (Web)"/>
    <w:basedOn w:val="Normal"/>
    <w:uiPriority w:val="99"/>
    <w:semiHidden/>
    <w:unhideWhenUsed/>
    <w:rsid w:val="00877B17"/>
    <w:pPr>
      <w:spacing w:before="100" w:beforeAutospacing="1" w:after="100" w:afterAutospacing="1"/>
    </w:pPr>
    <w:rPr>
      <w:rFonts w:ascii="Times New Roman" w:eastAsia="Times New Roman" w:hAnsi="Times New Roman" w:cs="Times New Roman"/>
      <w:kern w:val="0"/>
      <w:lang w:eastAsia="fr-FR"/>
      <w14:ligatures w14:val="none"/>
    </w:rPr>
  </w:style>
  <w:style w:type="character" w:customStyle="1" w:styleId="cit">
    <w:name w:val="cit"/>
    <w:basedOn w:val="Policepardfaut"/>
    <w:rsid w:val="00877B17"/>
  </w:style>
  <w:style w:type="paragraph" w:styleId="En-tte">
    <w:name w:val="header"/>
    <w:basedOn w:val="Normal"/>
    <w:link w:val="En-tteCar"/>
    <w:uiPriority w:val="99"/>
    <w:unhideWhenUsed/>
    <w:rsid w:val="00877B17"/>
    <w:pPr>
      <w:tabs>
        <w:tab w:val="center" w:pos="4536"/>
        <w:tab w:val="right" w:pos="9072"/>
      </w:tabs>
    </w:pPr>
  </w:style>
  <w:style w:type="character" w:customStyle="1" w:styleId="En-tteCar">
    <w:name w:val="En-tête Car"/>
    <w:basedOn w:val="Policepardfaut"/>
    <w:link w:val="En-tte"/>
    <w:uiPriority w:val="99"/>
    <w:rsid w:val="00877B17"/>
  </w:style>
  <w:style w:type="character" w:styleId="Numrodepage">
    <w:name w:val="page number"/>
    <w:basedOn w:val="Policepardfaut"/>
    <w:uiPriority w:val="99"/>
    <w:semiHidden/>
    <w:unhideWhenUsed/>
    <w:rsid w:val="00877B17"/>
  </w:style>
  <w:style w:type="paragraph" w:styleId="Sansinterligne">
    <w:name w:val="No Spacing"/>
    <w:link w:val="SansinterligneCar"/>
    <w:uiPriority w:val="1"/>
    <w:qFormat/>
    <w:rsid w:val="00877B17"/>
    <w:rPr>
      <w:rFonts w:eastAsiaTheme="minorEastAsia"/>
      <w:kern w:val="0"/>
      <w:sz w:val="22"/>
      <w:szCs w:val="22"/>
      <w:lang w:val="en-US" w:eastAsia="zh-CN"/>
      <w14:ligatures w14:val="none"/>
    </w:rPr>
  </w:style>
  <w:style w:type="character" w:customStyle="1" w:styleId="SansinterligneCar">
    <w:name w:val="Sans interligne Car"/>
    <w:basedOn w:val="Policepardfaut"/>
    <w:link w:val="Sansinterligne"/>
    <w:uiPriority w:val="1"/>
    <w:rsid w:val="00877B17"/>
    <w:rPr>
      <w:rFonts w:eastAsiaTheme="minorEastAsia"/>
      <w:kern w:val="0"/>
      <w:sz w:val="22"/>
      <w:szCs w:val="22"/>
      <w:lang w:val="en-US" w:eastAsia="zh-CN"/>
      <w14:ligatures w14:val="none"/>
    </w:rPr>
  </w:style>
  <w:style w:type="paragraph" w:styleId="Pieddepage">
    <w:name w:val="footer"/>
    <w:basedOn w:val="Normal"/>
    <w:link w:val="PieddepageCar"/>
    <w:uiPriority w:val="99"/>
    <w:unhideWhenUsed/>
    <w:rsid w:val="00371AB5"/>
    <w:pPr>
      <w:tabs>
        <w:tab w:val="center" w:pos="4536"/>
        <w:tab w:val="right" w:pos="9072"/>
      </w:tabs>
    </w:pPr>
  </w:style>
  <w:style w:type="character" w:customStyle="1" w:styleId="PieddepageCar">
    <w:name w:val="Pied de page Car"/>
    <w:basedOn w:val="Policepardfaut"/>
    <w:link w:val="Pieddepage"/>
    <w:uiPriority w:val="99"/>
    <w:rsid w:val="00371AB5"/>
  </w:style>
  <w:style w:type="character" w:customStyle="1" w:styleId="greek3">
    <w:name w:val="greek3"/>
    <w:rsid w:val="00EA6F93"/>
    <w:rPr>
      <w:rFonts w:ascii="Palatino Linotype" w:hAnsi="Palatino Linotype" w:hint="default"/>
    </w:rPr>
  </w:style>
  <w:style w:type="character" w:customStyle="1" w:styleId="lsresitem1">
    <w:name w:val="ls_resitem1"/>
    <w:rsid w:val="00EA6F93"/>
    <w:rPr>
      <w:vanish w:val="0"/>
      <w:webHidden w:val="0"/>
      <w:specVanish w:val="0"/>
    </w:rPr>
  </w:style>
  <w:style w:type="character" w:customStyle="1" w:styleId="vuuxrf">
    <w:name w:val="vuuxrf"/>
    <w:basedOn w:val="Policepardfaut"/>
    <w:rsid w:val="0070055B"/>
  </w:style>
  <w:style w:type="character" w:styleId="CitationHTML">
    <w:name w:val="HTML Cite"/>
    <w:basedOn w:val="Policepardfaut"/>
    <w:uiPriority w:val="99"/>
    <w:semiHidden/>
    <w:unhideWhenUsed/>
    <w:rsid w:val="0070055B"/>
    <w:rPr>
      <w:i/>
      <w:iCs/>
    </w:rPr>
  </w:style>
  <w:style w:type="character" w:customStyle="1" w:styleId="dyjrff">
    <w:name w:val="dyjrff"/>
    <w:basedOn w:val="Policepardfaut"/>
    <w:rsid w:val="0070055B"/>
  </w:style>
  <w:style w:type="character" w:customStyle="1" w:styleId="lawljd">
    <w:name w:val="lawljd"/>
    <w:basedOn w:val="Policepardfaut"/>
    <w:rsid w:val="0070055B"/>
  </w:style>
  <w:style w:type="character" w:customStyle="1" w:styleId="acopre">
    <w:name w:val="acopre"/>
    <w:basedOn w:val="Policepardfaut"/>
    <w:rsid w:val="0070055B"/>
  </w:style>
  <w:style w:type="character" w:styleId="Accentuation">
    <w:name w:val="Emphasis"/>
    <w:basedOn w:val="Policepardfaut"/>
    <w:uiPriority w:val="20"/>
    <w:qFormat/>
    <w:rsid w:val="0070055B"/>
    <w:rPr>
      <w:i/>
      <w:iCs/>
    </w:rPr>
  </w:style>
  <w:style w:type="character" w:customStyle="1" w:styleId="efentryfree">
    <w:name w:val="ef_entryfree"/>
    <w:rsid w:val="00AE70B4"/>
  </w:style>
  <w:style w:type="character" w:customStyle="1" w:styleId="eforth1">
    <w:name w:val="ef_orth1"/>
    <w:rsid w:val="00AE70B4"/>
    <w:rPr>
      <w:b/>
      <w:bCs/>
    </w:rPr>
  </w:style>
  <w:style w:type="character" w:customStyle="1" w:styleId="Titre2Car">
    <w:name w:val="Titre 2 Car"/>
    <w:basedOn w:val="Policepardfaut"/>
    <w:link w:val="Titre2"/>
    <w:uiPriority w:val="9"/>
    <w:rsid w:val="00C754A6"/>
    <w:rPr>
      <w:rFonts w:asciiTheme="majorHAnsi" w:eastAsiaTheme="majorEastAsia" w:hAnsiTheme="majorHAnsi" w:cstheme="majorBidi"/>
      <w:color w:val="2F5496" w:themeColor="accent1" w:themeShade="BF"/>
      <w:sz w:val="26"/>
      <w:szCs w:val="26"/>
    </w:rPr>
  </w:style>
  <w:style w:type="character" w:customStyle="1" w:styleId="Hyperlink0">
    <w:name w:val="Hyperlink.0"/>
    <w:basedOn w:val="Lienhypertexte"/>
    <w:rsid w:val="006E0999"/>
    <w:rPr>
      <w:strike w:val="0"/>
      <w:dstrike w:val="0"/>
      <w:color w:val="0000FF"/>
      <w:u w:val="single"/>
      <w:effect w:val="none"/>
    </w:rPr>
  </w:style>
  <w:style w:type="character" w:customStyle="1" w:styleId="markedcontent">
    <w:name w:val="markedcontent"/>
    <w:basedOn w:val="Policepardfaut"/>
    <w:rsid w:val="00F818C8"/>
  </w:style>
  <w:style w:type="character" w:customStyle="1" w:styleId="text">
    <w:name w:val="text"/>
    <w:basedOn w:val="Policepardfaut"/>
    <w:rsid w:val="00A4626A"/>
  </w:style>
  <w:style w:type="character" w:customStyle="1" w:styleId="section">
    <w:name w:val="section"/>
    <w:basedOn w:val="Policepardfaut"/>
    <w:rsid w:val="001939B2"/>
  </w:style>
  <w:style w:type="character" w:customStyle="1" w:styleId="mstonecustom">
    <w:name w:val="mstonecustom"/>
    <w:basedOn w:val="Policepardfaut"/>
    <w:rsid w:val="001939B2"/>
  </w:style>
  <w:style w:type="character" w:customStyle="1" w:styleId="info-lemme">
    <w:name w:val="info-lemme"/>
    <w:basedOn w:val="Policepardfaut"/>
    <w:rsid w:val="007E74CC"/>
  </w:style>
  <w:style w:type="character" w:styleId="lev">
    <w:name w:val="Strong"/>
    <w:uiPriority w:val="22"/>
    <w:qFormat/>
    <w:rsid w:val="00D63B29"/>
    <w:rPr>
      <w:b/>
      <w:bCs/>
    </w:rPr>
  </w:style>
  <w:style w:type="character" w:customStyle="1" w:styleId="gloss">
    <w:name w:val="gloss"/>
    <w:rsid w:val="00D63B29"/>
  </w:style>
  <w:style w:type="character" w:customStyle="1" w:styleId="greek">
    <w:name w:val="greek"/>
    <w:rsid w:val="00285134"/>
  </w:style>
  <w:style w:type="paragraph" w:styleId="Paragraphedeliste">
    <w:name w:val="List Paragraph"/>
    <w:basedOn w:val="Normal"/>
    <w:uiPriority w:val="34"/>
    <w:qFormat/>
    <w:rsid w:val="00D634E6"/>
    <w:pPr>
      <w:ind w:left="720"/>
      <w:contextualSpacing/>
    </w:pPr>
  </w:style>
  <w:style w:type="character" w:customStyle="1" w:styleId="en">
    <w:name w:val="en"/>
    <w:basedOn w:val="Policepardfaut"/>
    <w:rsid w:val="00DE43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850015">
      <w:bodyDiv w:val="1"/>
      <w:marLeft w:val="0"/>
      <w:marRight w:val="0"/>
      <w:marTop w:val="0"/>
      <w:marBottom w:val="0"/>
      <w:divBdr>
        <w:top w:val="none" w:sz="0" w:space="0" w:color="auto"/>
        <w:left w:val="none" w:sz="0" w:space="0" w:color="auto"/>
        <w:bottom w:val="none" w:sz="0" w:space="0" w:color="auto"/>
        <w:right w:val="none" w:sz="0" w:space="0" w:color="auto"/>
      </w:divBdr>
      <w:divsChild>
        <w:div w:id="477766623">
          <w:marLeft w:val="0"/>
          <w:marRight w:val="0"/>
          <w:marTop w:val="0"/>
          <w:marBottom w:val="0"/>
          <w:divBdr>
            <w:top w:val="none" w:sz="0" w:space="0" w:color="auto"/>
            <w:left w:val="none" w:sz="0" w:space="0" w:color="auto"/>
            <w:bottom w:val="none" w:sz="0" w:space="0" w:color="auto"/>
            <w:right w:val="none" w:sz="0" w:space="0" w:color="auto"/>
          </w:divBdr>
          <w:divsChild>
            <w:div w:id="203250415">
              <w:marLeft w:val="0"/>
              <w:marRight w:val="0"/>
              <w:marTop w:val="0"/>
              <w:marBottom w:val="0"/>
              <w:divBdr>
                <w:top w:val="none" w:sz="0" w:space="0" w:color="auto"/>
                <w:left w:val="none" w:sz="0" w:space="0" w:color="auto"/>
                <w:bottom w:val="none" w:sz="0" w:space="0" w:color="auto"/>
                <w:right w:val="none" w:sz="0" w:space="0" w:color="auto"/>
              </w:divBdr>
              <w:divsChild>
                <w:div w:id="600533160">
                  <w:marLeft w:val="0"/>
                  <w:marRight w:val="0"/>
                  <w:marTop w:val="0"/>
                  <w:marBottom w:val="0"/>
                  <w:divBdr>
                    <w:top w:val="none" w:sz="0" w:space="0" w:color="auto"/>
                    <w:left w:val="none" w:sz="0" w:space="0" w:color="auto"/>
                    <w:bottom w:val="none" w:sz="0" w:space="0" w:color="auto"/>
                    <w:right w:val="none" w:sz="0" w:space="0" w:color="auto"/>
                  </w:divBdr>
                  <w:divsChild>
                    <w:div w:id="1626161201">
                      <w:marLeft w:val="0"/>
                      <w:marRight w:val="0"/>
                      <w:marTop w:val="0"/>
                      <w:marBottom w:val="0"/>
                      <w:divBdr>
                        <w:top w:val="none" w:sz="0" w:space="0" w:color="auto"/>
                        <w:left w:val="none" w:sz="0" w:space="0" w:color="auto"/>
                        <w:bottom w:val="none" w:sz="0" w:space="0" w:color="auto"/>
                        <w:right w:val="none" w:sz="0" w:space="0" w:color="auto"/>
                      </w:divBdr>
                      <w:divsChild>
                        <w:div w:id="172440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002892">
          <w:marLeft w:val="0"/>
          <w:marRight w:val="0"/>
          <w:marTop w:val="0"/>
          <w:marBottom w:val="0"/>
          <w:divBdr>
            <w:top w:val="none" w:sz="0" w:space="0" w:color="auto"/>
            <w:left w:val="none" w:sz="0" w:space="0" w:color="auto"/>
            <w:bottom w:val="none" w:sz="0" w:space="0" w:color="auto"/>
            <w:right w:val="none" w:sz="0" w:space="0" w:color="auto"/>
          </w:divBdr>
        </w:div>
        <w:div w:id="599721399">
          <w:marLeft w:val="0"/>
          <w:marRight w:val="0"/>
          <w:marTop w:val="0"/>
          <w:marBottom w:val="0"/>
          <w:divBdr>
            <w:top w:val="none" w:sz="0" w:space="0" w:color="auto"/>
            <w:left w:val="none" w:sz="0" w:space="0" w:color="auto"/>
            <w:bottom w:val="none" w:sz="0" w:space="0" w:color="auto"/>
            <w:right w:val="none" w:sz="0" w:space="0" w:color="auto"/>
          </w:divBdr>
          <w:divsChild>
            <w:div w:id="1912155824">
              <w:marLeft w:val="0"/>
              <w:marRight w:val="0"/>
              <w:marTop w:val="0"/>
              <w:marBottom w:val="0"/>
              <w:divBdr>
                <w:top w:val="none" w:sz="0" w:space="0" w:color="auto"/>
                <w:left w:val="none" w:sz="0" w:space="0" w:color="auto"/>
                <w:bottom w:val="none" w:sz="0" w:space="0" w:color="auto"/>
                <w:right w:val="none" w:sz="0" w:space="0" w:color="auto"/>
              </w:divBdr>
            </w:div>
          </w:divsChild>
        </w:div>
        <w:div w:id="1372457309">
          <w:marLeft w:val="0"/>
          <w:marRight w:val="0"/>
          <w:marTop w:val="0"/>
          <w:marBottom w:val="0"/>
          <w:divBdr>
            <w:top w:val="none" w:sz="0" w:space="0" w:color="auto"/>
            <w:left w:val="none" w:sz="0" w:space="0" w:color="auto"/>
            <w:bottom w:val="none" w:sz="0" w:space="0" w:color="auto"/>
            <w:right w:val="none" w:sz="0" w:space="0" w:color="auto"/>
          </w:divBdr>
        </w:div>
        <w:div w:id="1141849108">
          <w:marLeft w:val="0"/>
          <w:marRight w:val="0"/>
          <w:marTop w:val="0"/>
          <w:marBottom w:val="0"/>
          <w:divBdr>
            <w:top w:val="none" w:sz="0" w:space="0" w:color="auto"/>
            <w:left w:val="none" w:sz="0" w:space="0" w:color="auto"/>
            <w:bottom w:val="none" w:sz="0" w:space="0" w:color="auto"/>
            <w:right w:val="none" w:sz="0" w:space="0" w:color="auto"/>
          </w:divBdr>
          <w:divsChild>
            <w:div w:id="387581854">
              <w:marLeft w:val="0"/>
              <w:marRight w:val="0"/>
              <w:marTop w:val="0"/>
              <w:marBottom w:val="0"/>
              <w:divBdr>
                <w:top w:val="none" w:sz="0" w:space="0" w:color="auto"/>
                <w:left w:val="none" w:sz="0" w:space="0" w:color="auto"/>
                <w:bottom w:val="none" w:sz="0" w:space="0" w:color="auto"/>
                <w:right w:val="none" w:sz="0" w:space="0" w:color="auto"/>
              </w:divBdr>
              <w:divsChild>
                <w:div w:id="536508829">
                  <w:marLeft w:val="0"/>
                  <w:marRight w:val="0"/>
                  <w:marTop w:val="0"/>
                  <w:marBottom w:val="0"/>
                  <w:divBdr>
                    <w:top w:val="none" w:sz="0" w:space="0" w:color="auto"/>
                    <w:left w:val="none" w:sz="0" w:space="0" w:color="auto"/>
                    <w:bottom w:val="none" w:sz="0" w:space="0" w:color="auto"/>
                    <w:right w:val="none" w:sz="0" w:space="0" w:color="auto"/>
                  </w:divBdr>
                  <w:divsChild>
                    <w:div w:id="1323703841">
                      <w:marLeft w:val="0"/>
                      <w:marRight w:val="0"/>
                      <w:marTop w:val="0"/>
                      <w:marBottom w:val="0"/>
                      <w:divBdr>
                        <w:top w:val="none" w:sz="0" w:space="0" w:color="auto"/>
                        <w:left w:val="none" w:sz="0" w:space="0" w:color="auto"/>
                        <w:bottom w:val="none" w:sz="0" w:space="0" w:color="auto"/>
                        <w:right w:val="none" w:sz="0" w:space="0" w:color="auto"/>
                      </w:divBdr>
                    </w:div>
                    <w:div w:id="297296390">
                      <w:marLeft w:val="0"/>
                      <w:marRight w:val="0"/>
                      <w:marTop w:val="0"/>
                      <w:marBottom w:val="0"/>
                      <w:divBdr>
                        <w:top w:val="none" w:sz="0" w:space="0" w:color="auto"/>
                        <w:left w:val="none" w:sz="0" w:space="0" w:color="auto"/>
                        <w:bottom w:val="none" w:sz="0" w:space="0" w:color="auto"/>
                        <w:right w:val="none" w:sz="0" w:space="0" w:color="auto"/>
                      </w:divBdr>
                      <w:divsChild>
                        <w:div w:id="1893731398">
                          <w:marLeft w:val="0"/>
                          <w:marRight w:val="0"/>
                          <w:marTop w:val="0"/>
                          <w:marBottom w:val="0"/>
                          <w:divBdr>
                            <w:top w:val="none" w:sz="0" w:space="0" w:color="auto"/>
                            <w:left w:val="none" w:sz="0" w:space="0" w:color="auto"/>
                            <w:bottom w:val="none" w:sz="0" w:space="0" w:color="auto"/>
                            <w:right w:val="none" w:sz="0" w:space="0" w:color="auto"/>
                          </w:divBdr>
                        </w:div>
                        <w:div w:id="1897273212">
                          <w:marLeft w:val="0"/>
                          <w:marRight w:val="0"/>
                          <w:marTop w:val="0"/>
                          <w:marBottom w:val="0"/>
                          <w:divBdr>
                            <w:top w:val="none" w:sz="0" w:space="0" w:color="auto"/>
                            <w:left w:val="none" w:sz="0" w:space="0" w:color="auto"/>
                            <w:bottom w:val="none" w:sz="0" w:space="0" w:color="auto"/>
                            <w:right w:val="none" w:sz="0" w:space="0" w:color="auto"/>
                          </w:divBdr>
                        </w:div>
                        <w:div w:id="127165624">
                          <w:marLeft w:val="0"/>
                          <w:marRight w:val="0"/>
                          <w:marTop w:val="0"/>
                          <w:marBottom w:val="0"/>
                          <w:divBdr>
                            <w:top w:val="none" w:sz="0" w:space="0" w:color="auto"/>
                            <w:left w:val="none" w:sz="0" w:space="0" w:color="auto"/>
                            <w:bottom w:val="none" w:sz="0" w:space="0" w:color="auto"/>
                            <w:right w:val="none" w:sz="0" w:space="0" w:color="auto"/>
                          </w:divBdr>
                        </w:div>
                        <w:div w:id="497842229">
                          <w:marLeft w:val="0"/>
                          <w:marRight w:val="0"/>
                          <w:marTop w:val="0"/>
                          <w:marBottom w:val="0"/>
                          <w:divBdr>
                            <w:top w:val="none" w:sz="0" w:space="0" w:color="auto"/>
                            <w:left w:val="none" w:sz="0" w:space="0" w:color="auto"/>
                            <w:bottom w:val="none" w:sz="0" w:space="0" w:color="auto"/>
                            <w:right w:val="none" w:sz="0" w:space="0" w:color="auto"/>
                          </w:divBdr>
                        </w:div>
                        <w:div w:id="573707210">
                          <w:marLeft w:val="0"/>
                          <w:marRight w:val="0"/>
                          <w:marTop w:val="0"/>
                          <w:marBottom w:val="0"/>
                          <w:divBdr>
                            <w:top w:val="none" w:sz="0" w:space="0" w:color="auto"/>
                            <w:left w:val="none" w:sz="0" w:space="0" w:color="auto"/>
                            <w:bottom w:val="none" w:sz="0" w:space="0" w:color="auto"/>
                            <w:right w:val="none" w:sz="0" w:space="0" w:color="auto"/>
                          </w:divBdr>
                        </w:div>
                        <w:div w:id="834883925">
                          <w:marLeft w:val="0"/>
                          <w:marRight w:val="0"/>
                          <w:marTop w:val="0"/>
                          <w:marBottom w:val="0"/>
                          <w:divBdr>
                            <w:top w:val="none" w:sz="0" w:space="0" w:color="auto"/>
                            <w:left w:val="none" w:sz="0" w:space="0" w:color="auto"/>
                            <w:bottom w:val="none" w:sz="0" w:space="0" w:color="auto"/>
                            <w:right w:val="none" w:sz="0" w:space="0" w:color="auto"/>
                          </w:divBdr>
                        </w:div>
                        <w:div w:id="1562131183">
                          <w:marLeft w:val="0"/>
                          <w:marRight w:val="0"/>
                          <w:marTop w:val="0"/>
                          <w:marBottom w:val="0"/>
                          <w:divBdr>
                            <w:top w:val="none" w:sz="0" w:space="0" w:color="auto"/>
                            <w:left w:val="none" w:sz="0" w:space="0" w:color="auto"/>
                            <w:bottom w:val="none" w:sz="0" w:space="0" w:color="auto"/>
                            <w:right w:val="none" w:sz="0" w:space="0" w:color="auto"/>
                          </w:divBdr>
                        </w:div>
                        <w:div w:id="77098868">
                          <w:marLeft w:val="0"/>
                          <w:marRight w:val="0"/>
                          <w:marTop w:val="0"/>
                          <w:marBottom w:val="0"/>
                          <w:divBdr>
                            <w:top w:val="none" w:sz="0" w:space="0" w:color="auto"/>
                            <w:left w:val="none" w:sz="0" w:space="0" w:color="auto"/>
                            <w:bottom w:val="none" w:sz="0" w:space="0" w:color="auto"/>
                            <w:right w:val="none" w:sz="0" w:space="0" w:color="auto"/>
                          </w:divBdr>
                        </w:div>
                        <w:div w:id="1759055537">
                          <w:marLeft w:val="0"/>
                          <w:marRight w:val="0"/>
                          <w:marTop w:val="0"/>
                          <w:marBottom w:val="0"/>
                          <w:divBdr>
                            <w:top w:val="none" w:sz="0" w:space="0" w:color="auto"/>
                            <w:left w:val="none" w:sz="0" w:space="0" w:color="auto"/>
                            <w:bottom w:val="none" w:sz="0" w:space="0" w:color="auto"/>
                            <w:right w:val="none" w:sz="0" w:space="0" w:color="auto"/>
                          </w:divBdr>
                        </w:div>
                        <w:div w:id="934703754">
                          <w:marLeft w:val="0"/>
                          <w:marRight w:val="0"/>
                          <w:marTop w:val="0"/>
                          <w:marBottom w:val="0"/>
                          <w:divBdr>
                            <w:top w:val="none" w:sz="0" w:space="0" w:color="auto"/>
                            <w:left w:val="none" w:sz="0" w:space="0" w:color="auto"/>
                            <w:bottom w:val="none" w:sz="0" w:space="0" w:color="auto"/>
                            <w:right w:val="none" w:sz="0" w:space="0" w:color="auto"/>
                          </w:divBdr>
                        </w:div>
                        <w:div w:id="700327498">
                          <w:marLeft w:val="0"/>
                          <w:marRight w:val="0"/>
                          <w:marTop w:val="0"/>
                          <w:marBottom w:val="0"/>
                          <w:divBdr>
                            <w:top w:val="none" w:sz="0" w:space="0" w:color="auto"/>
                            <w:left w:val="none" w:sz="0" w:space="0" w:color="auto"/>
                            <w:bottom w:val="none" w:sz="0" w:space="0" w:color="auto"/>
                            <w:right w:val="none" w:sz="0" w:space="0" w:color="auto"/>
                          </w:divBdr>
                          <w:divsChild>
                            <w:div w:id="980812460">
                              <w:marLeft w:val="0"/>
                              <w:marRight w:val="0"/>
                              <w:marTop w:val="0"/>
                              <w:marBottom w:val="0"/>
                              <w:divBdr>
                                <w:top w:val="none" w:sz="0" w:space="0" w:color="auto"/>
                                <w:left w:val="none" w:sz="0" w:space="0" w:color="auto"/>
                                <w:bottom w:val="none" w:sz="0" w:space="0" w:color="auto"/>
                                <w:right w:val="none" w:sz="0" w:space="0" w:color="auto"/>
                              </w:divBdr>
                            </w:div>
                            <w:div w:id="117720745">
                              <w:marLeft w:val="0"/>
                              <w:marRight w:val="0"/>
                              <w:marTop w:val="0"/>
                              <w:marBottom w:val="0"/>
                              <w:divBdr>
                                <w:top w:val="none" w:sz="0" w:space="0" w:color="auto"/>
                                <w:left w:val="none" w:sz="0" w:space="0" w:color="auto"/>
                                <w:bottom w:val="none" w:sz="0" w:space="0" w:color="auto"/>
                                <w:right w:val="none" w:sz="0" w:space="0" w:color="auto"/>
                              </w:divBdr>
                            </w:div>
                            <w:div w:id="1434665897">
                              <w:marLeft w:val="0"/>
                              <w:marRight w:val="0"/>
                              <w:marTop w:val="0"/>
                              <w:marBottom w:val="0"/>
                              <w:divBdr>
                                <w:top w:val="none" w:sz="0" w:space="0" w:color="auto"/>
                                <w:left w:val="none" w:sz="0" w:space="0" w:color="auto"/>
                                <w:bottom w:val="none" w:sz="0" w:space="0" w:color="auto"/>
                                <w:right w:val="none" w:sz="0" w:space="0" w:color="auto"/>
                              </w:divBdr>
                            </w:div>
                            <w:div w:id="1444689511">
                              <w:marLeft w:val="0"/>
                              <w:marRight w:val="0"/>
                              <w:marTop w:val="0"/>
                              <w:marBottom w:val="0"/>
                              <w:divBdr>
                                <w:top w:val="none" w:sz="0" w:space="0" w:color="auto"/>
                                <w:left w:val="none" w:sz="0" w:space="0" w:color="auto"/>
                                <w:bottom w:val="none" w:sz="0" w:space="0" w:color="auto"/>
                                <w:right w:val="none" w:sz="0" w:space="0" w:color="auto"/>
                              </w:divBdr>
                            </w:div>
                            <w:div w:id="726681771">
                              <w:marLeft w:val="0"/>
                              <w:marRight w:val="0"/>
                              <w:marTop w:val="0"/>
                              <w:marBottom w:val="0"/>
                              <w:divBdr>
                                <w:top w:val="none" w:sz="0" w:space="0" w:color="auto"/>
                                <w:left w:val="none" w:sz="0" w:space="0" w:color="auto"/>
                                <w:bottom w:val="none" w:sz="0" w:space="0" w:color="auto"/>
                                <w:right w:val="none" w:sz="0" w:space="0" w:color="auto"/>
                              </w:divBdr>
                            </w:div>
                            <w:div w:id="2016692105">
                              <w:marLeft w:val="0"/>
                              <w:marRight w:val="0"/>
                              <w:marTop w:val="0"/>
                              <w:marBottom w:val="0"/>
                              <w:divBdr>
                                <w:top w:val="none" w:sz="0" w:space="0" w:color="auto"/>
                                <w:left w:val="none" w:sz="0" w:space="0" w:color="auto"/>
                                <w:bottom w:val="none" w:sz="0" w:space="0" w:color="auto"/>
                                <w:right w:val="none" w:sz="0" w:space="0" w:color="auto"/>
                              </w:divBdr>
                            </w:div>
                            <w:div w:id="44452458">
                              <w:marLeft w:val="0"/>
                              <w:marRight w:val="0"/>
                              <w:marTop w:val="0"/>
                              <w:marBottom w:val="0"/>
                              <w:divBdr>
                                <w:top w:val="none" w:sz="0" w:space="0" w:color="auto"/>
                                <w:left w:val="none" w:sz="0" w:space="0" w:color="auto"/>
                                <w:bottom w:val="none" w:sz="0" w:space="0" w:color="auto"/>
                                <w:right w:val="none" w:sz="0" w:space="0" w:color="auto"/>
                              </w:divBdr>
                            </w:div>
                            <w:div w:id="1865943483">
                              <w:marLeft w:val="0"/>
                              <w:marRight w:val="0"/>
                              <w:marTop w:val="0"/>
                              <w:marBottom w:val="0"/>
                              <w:divBdr>
                                <w:top w:val="none" w:sz="0" w:space="0" w:color="auto"/>
                                <w:left w:val="none" w:sz="0" w:space="0" w:color="auto"/>
                                <w:bottom w:val="none" w:sz="0" w:space="0" w:color="auto"/>
                                <w:right w:val="none" w:sz="0" w:space="0" w:color="auto"/>
                              </w:divBdr>
                            </w:div>
                            <w:div w:id="1194808784">
                              <w:marLeft w:val="0"/>
                              <w:marRight w:val="0"/>
                              <w:marTop w:val="0"/>
                              <w:marBottom w:val="0"/>
                              <w:divBdr>
                                <w:top w:val="none" w:sz="0" w:space="0" w:color="auto"/>
                                <w:left w:val="none" w:sz="0" w:space="0" w:color="auto"/>
                                <w:bottom w:val="none" w:sz="0" w:space="0" w:color="auto"/>
                                <w:right w:val="none" w:sz="0" w:space="0" w:color="auto"/>
                              </w:divBdr>
                            </w:div>
                            <w:div w:id="850069487">
                              <w:marLeft w:val="0"/>
                              <w:marRight w:val="0"/>
                              <w:marTop w:val="0"/>
                              <w:marBottom w:val="0"/>
                              <w:divBdr>
                                <w:top w:val="none" w:sz="0" w:space="0" w:color="auto"/>
                                <w:left w:val="none" w:sz="0" w:space="0" w:color="auto"/>
                                <w:bottom w:val="none" w:sz="0" w:space="0" w:color="auto"/>
                                <w:right w:val="none" w:sz="0" w:space="0" w:color="auto"/>
                              </w:divBdr>
                            </w:div>
                            <w:div w:id="1661081674">
                              <w:marLeft w:val="0"/>
                              <w:marRight w:val="0"/>
                              <w:marTop w:val="0"/>
                              <w:marBottom w:val="0"/>
                              <w:divBdr>
                                <w:top w:val="none" w:sz="0" w:space="0" w:color="auto"/>
                                <w:left w:val="none" w:sz="0" w:space="0" w:color="auto"/>
                                <w:bottom w:val="none" w:sz="0" w:space="0" w:color="auto"/>
                                <w:right w:val="none" w:sz="0" w:space="0" w:color="auto"/>
                              </w:divBdr>
                            </w:div>
                            <w:div w:id="1897862071">
                              <w:marLeft w:val="0"/>
                              <w:marRight w:val="0"/>
                              <w:marTop w:val="0"/>
                              <w:marBottom w:val="0"/>
                              <w:divBdr>
                                <w:top w:val="none" w:sz="0" w:space="0" w:color="auto"/>
                                <w:left w:val="none" w:sz="0" w:space="0" w:color="auto"/>
                                <w:bottom w:val="none" w:sz="0" w:space="0" w:color="auto"/>
                                <w:right w:val="none" w:sz="0" w:space="0" w:color="auto"/>
                              </w:divBdr>
                            </w:div>
                            <w:div w:id="1927759501">
                              <w:marLeft w:val="0"/>
                              <w:marRight w:val="0"/>
                              <w:marTop w:val="0"/>
                              <w:marBottom w:val="0"/>
                              <w:divBdr>
                                <w:top w:val="none" w:sz="0" w:space="0" w:color="auto"/>
                                <w:left w:val="none" w:sz="0" w:space="0" w:color="auto"/>
                                <w:bottom w:val="none" w:sz="0" w:space="0" w:color="auto"/>
                                <w:right w:val="none" w:sz="0" w:space="0" w:color="auto"/>
                              </w:divBdr>
                            </w:div>
                            <w:div w:id="627662796">
                              <w:marLeft w:val="0"/>
                              <w:marRight w:val="0"/>
                              <w:marTop w:val="0"/>
                              <w:marBottom w:val="0"/>
                              <w:divBdr>
                                <w:top w:val="none" w:sz="0" w:space="0" w:color="auto"/>
                                <w:left w:val="none" w:sz="0" w:space="0" w:color="auto"/>
                                <w:bottom w:val="none" w:sz="0" w:space="0" w:color="auto"/>
                                <w:right w:val="none" w:sz="0" w:space="0" w:color="auto"/>
                              </w:divBdr>
                            </w:div>
                            <w:div w:id="1075128642">
                              <w:marLeft w:val="0"/>
                              <w:marRight w:val="0"/>
                              <w:marTop w:val="0"/>
                              <w:marBottom w:val="0"/>
                              <w:divBdr>
                                <w:top w:val="none" w:sz="0" w:space="0" w:color="auto"/>
                                <w:left w:val="none" w:sz="0" w:space="0" w:color="auto"/>
                                <w:bottom w:val="none" w:sz="0" w:space="0" w:color="auto"/>
                                <w:right w:val="none" w:sz="0" w:space="0" w:color="auto"/>
                              </w:divBdr>
                            </w:div>
                            <w:div w:id="1279339279">
                              <w:marLeft w:val="0"/>
                              <w:marRight w:val="0"/>
                              <w:marTop w:val="0"/>
                              <w:marBottom w:val="0"/>
                              <w:divBdr>
                                <w:top w:val="none" w:sz="0" w:space="0" w:color="auto"/>
                                <w:left w:val="none" w:sz="0" w:space="0" w:color="auto"/>
                                <w:bottom w:val="none" w:sz="0" w:space="0" w:color="auto"/>
                                <w:right w:val="none" w:sz="0" w:space="0" w:color="auto"/>
                              </w:divBdr>
                            </w:div>
                            <w:div w:id="2085444673">
                              <w:marLeft w:val="0"/>
                              <w:marRight w:val="0"/>
                              <w:marTop w:val="0"/>
                              <w:marBottom w:val="0"/>
                              <w:divBdr>
                                <w:top w:val="none" w:sz="0" w:space="0" w:color="auto"/>
                                <w:left w:val="none" w:sz="0" w:space="0" w:color="auto"/>
                                <w:bottom w:val="none" w:sz="0" w:space="0" w:color="auto"/>
                                <w:right w:val="none" w:sz="0" w:space="0" w:color="auto"/>
                              </w:divBdr>
                            </w:div>
                            <w:div w:id="1396007679">
                              <w:marLeft w:val="0"/>
                              <w:marRight w:val="0"/>
                              <w:marTop w:val="0"/>
                              <w:marBottom w:val="0"/>
                              <w:divBdr>
                                <w:top w:val="none" w:sz="0" w:space="0" w:color="auto"/>
                                <w:left w:val="none" w:sz="0" w:space="0" w:color="auto"/>
                                <w:bottom w:val="none" w:sz="0" w:space="0" w:color="auto"/>
                                <w:right w:val="none" w:sz="0" w:space="0" w:color="auto"/>
                              </w:divBdr>
                            </w:div>
                            <w:div w:id="36707210">
                              <w:marLeft w:val="0"/>
                              <w:marRight w:val="0"/>
                              <w:marTop w:val="0"/>
                              <w:marBottom w:val="0"/>
                              <w:divBdr>
                                <w:top w:val="none" w:sz="0" w:space="0" w:color="auto"/>
                                <w:left w:val="none" w:sz="0" w:space="0" w:color="auto"/>
                                <w:bottom w:val="none" w:sz="0" w:space="0" w:color="auto"/>
                                <w:right w:val="none" w:sz="0" w:space="0" w:color="auto"/>
                              </w:divBdr>
                            </w:div>
                            <w:div w:id="201594401">
                              <w:marLeft w:val="0"/>
                              <w:marRight w:val="0"/>
                              <w:marTop w:val="0"/>
                              <w:marBottom w:val="0"/>
                              <w:divBdr>
                                <w:top w:val="none" w:sz="0" w:space="0" w:color="auto"/>
                                <w:left w:val="none" w:sz="0" w:space="0" w:color="auto"/>
                                <w:bottom w:val="none" w:sz="0" w:space="0" w:color="auto"/>
                                <w:right w:val="none" w:sz="0" w:space="0" w:color="auto"/>
                              </w:divBdr>
                            </w:div>
                            <w:div w:id="1962681846">
                              <w:marLeft w:val="0"/>
                              <w:marRight w:val="0"/>
                              <w:marTop w:val="0"/>
                              <w:marBottom w:val="0"/>
                              <w:divBdr>
                                <w:top w:val="none" w:sz="0" w:space="0" w:color="auto"/>
                                <w:left w:val="none" w:sz="0" w:space="0" w:color="auto"/>
                                <w:bottom w:val="none" w:sz="0" w:space="0" w:color="auto"/>
                                <w:right w:val="none" w:sz="0" w:space="0" w:color="auto"/>
                              </w:divBdr>
                            </w:div>
                            <w:div w:id="1360887337">
                              <w:marLeft w:val="0"/>
                              <w:marRight w:val="0"/>
                              <w:marTop w:val="0"/>
                              <w:marBottom w:val="0"/>
                              <w:divBdr>
                                <w:top w:val="none" w:sz="0" w:space="0" w:color="auto"/>
                                <w:left w:val="none" w:sz="0" w:space="0" w:color="auto"/>
                                <w:bottom w:val="none" w:sz="0" w:space="0" w:color="auto"/>
                                <w:right w:val="none" w:sz="0" w:space="0" w:color="auto"/>
                              </w:divBdr>
                            </w:div>
                            <w:div w:id="373315179">
                              <w:marLeft w:val="0"/>
                              <w:marRight w:val="0"/>
                              <w:marTop w:val="0"/>
                              <w:marBottom w:val="0"/>
                              <w:divBdr>
                                <w:top w:val="none" w:sz="0" w:space="0" w:color="auto"/>
                                <w:left w:val="none" w:sz="0" w:space="0" w:color="auto"/>
                                <w:bottom w:val="none" w:sz="0" w:space="0" w:color="auto"/>
                                <w:right w:val="none" w:sz="0" w:space="0" w:color="auto"/>
                              </w:divBdr>
                            </w:div>
                            <w:div w:id="1864048769">
                              <w:marLeft w:val="0"/>
                              <w:marRight w:val="0"/>
                              <w:marTop w:val="0"/>
                              <w:marBottom w:val="0"/>
                              <w:divBdr>
                                <w:top w:val="none" w:sz="0" w:space="0" w:color="auto"/>
                                <w:left w:val="none" w:sz="0" w:space="0" w:color="auto"/>
                                <w:bottom w:val="none" w:sz="0" w:space="0" w:color="auto"/>
                                <w:right w:val="none" w:sz="0" w:space="0" w:color="auto"/>
                              </w:divBdr>
                            </w:div>
                            <w:div w:id="2102331381">
                              <w:marLeft w:val="0"/>
                              <w:marRight w:val="0"/>
                              <w:marTop w:val="0"/>
                              <w:marBottom w:val="0"/>
                              <w:divBdr>
                                <w:top w:val="none" w:sz="0" w:space="0" w:color="auto"/>
                                <w:left w:val="none" w:sz="0" w:space="0" w:color="auto"/>
                                <w:bottom w:val="none" w:sz="0" w:space="0" w:color="auto"/>
                                <w:right w:val="none" w:sz="0" w:space="0" w:color="auto"/>
                              </w:divBdr>
                            </w:div>
                            <w:div w:id="1557736115">
                              <w:marLeft w:val="0"/>
                              <w:marRight w:val="0"/>
                              <w:marTop w:val="0"/>
                              <w:marBottom w:val="0"/>
                              <w:divBdr>
                                <w:top w:val="none" w:sz="0" w:space="0" w:color="auto"/>
                                <w:left w:val="none" w:sz="0" w:space="0" w:color="auto"/>
                                <w:bottom w:val="none" w:sz="0" w:space="0" w:color="auto"/>
                                <w:right w:val="none" w:sz="0" w:space="0" w:color="auto"/>
                              </w:divBdr>
                            </w:div>
                            <w:div w:id="777069088">
                              <w:marLeft w:val="0"/>
                              <w:marRight w:val="0"/>
                              <w:marTop w:val="0"/>
                              <w:marBottom w:val="0"/>
                              <w:divBdr>
                                <w:top w:val="none" w:sz="0" w:space="0" w:color="auto"/>
                                <w:left w:val="none" w:sz="0" w:space="0" w:color="auto"/>
                                <w:bottom w:val="none" w:sz="0" w:space="0" w:color="auto"/>
                                <w:right w:val="none" w:sz="0" w:space="0" w:color="auto"/>
                              </w:divBdr>
                            </w:div>
                            <w:div w:id="1074089011">
                              <w:marLeft w:val="0"/>
                              <w:marRight w:val="0"/>
                              <w:marTop w:val="0"/>
                              <w:marBottom w:val="0"/>
                              <w:divBdr>
                                <w:top w:val="none" w:sz="0" w:space="0" w:color="auto"/>
                                <w:left w:val="none" w:sz="0" w:space="0" w:color="auto"/>
                                <w:bottom w:val="none" w:sz="0" w:space="0" w:color="auto"/>
                                <w:right w:val="none" w:sz="0" w:space="0" w:color="auto"/>
                              </w:divBdr>
                            </w:div>
                            <w:div w:id="1607540249">
                              <w:marLeft w:val="0"/>
                              <w:marRight w:val="0"/>
                              <w:marTop w:val="0"/>
                              <w:marBottom w:val="0"/>
                              <w:divBdr>
                                <w:top w:val="none" w:sz="0" w:space="0" w:color="auto"/>
                                <w:left w:val="none" w:sz="0" w:space="0" w:color="auto"/>
                                <w:bottom w:val="none" w:sz="0" w:space="0" w:color="auto"/>
                                <w:right w:val="none" w:sz="0" w:space="0" w:color="auto"/>
                              </w:divBdr>
                            </w:div>
                            <w:div w:id="646669901">
                              <w:marLeft w:val="0"/>
                              <w:marRight w:val="0"/>
                              <w:marTop w:val="0"/>
                              <w:marBottom w:val="0"/>
                              <w:divBdr>
                                <w:top w:val="none" w:sz="0" w:space="0" w:color="auto"/>
                                <w:left w:val="none" w:sz="0" w:space="0" w:color="auto"/>
                                <w:bottom w:val="none" w:sz="0" w:space="0" w:color="auto"/>
                                <w:right w:val="none" w:sz="0" w:space="0" w:color="auto"/>
                              </w:divBdr>
                            </w:div>
                            <w:div w:id="871846239">
                              <w:marLeft w:val="0"/>
                              <w:marRight w:val="0"/>
                              <w:marTop w:val="0"/>
                              <w:marBottom w:val="0"/>
                              <w:divBdr>
                                <w:top w:val="none" w:sz="0" w:space="0" w:color="auto"/>
                                <w:left w:val="none" w:sz="0" w:space="0" w:color="auto"/>
                                <w:bottom w:val="none" w:sz="0" w:space="0" w:color="auto"/>
                                <w:right w:val="none" w:sz="0" w:space="0" w:color="auto"/>
                              </w:divBdr>
                            </w:div>
                            <w:div w:id="948708220">
                              <w:marLeft w:val="0"/>
                              <w:marRight w:val="0"/>
                              <w:marTop w:val="0"/>
                              <w:marBottom w:val="0"/>
                              <w:divBdr>
                                <w:top w:val="none" w:sz="0" w:space="0" w:color="auto"/>
                                <w:left w:val="none" w:sz="0" w:space="0" w:color="auto"/>
                                <w:bottom w:val="none" w:sz="0" w:space="0" w:color="auto"/>
                                <w:right w:val="none" w:sz="0" w:space="0" w:color="auto"/>
                              </w:divBdr>
                            </w:div>
                            <w:div w:id="1803041117">
                              <w:marLeft w:val="0"/>
                              <w:marRight w:val="0"/>
                              <w:marTop w:val="0"/>
                              <w:marBottom w:val="0"/>
                              <w:divBdr>
                                <w:top w:val="none" w:sz="0" w:space="0" w:color="auto"/>
                                <w:left w:val="none" w:sz="0" w:space="0" w:color="auto"/>
                                <w:bottom w:val="none" w:sz="0" w:space="0" w:color="auto"/>
                                <w:right w:val="none" w:sz="0" w:space="0" w:color="auto"/>
                              </w:divBdr>
                            </w:div>
                            <w:div w:id="863396298">
                              <w:marLeft w:val="0"/>
                              <w:marRight w:val="0"/>
                              <w:marTop w:val="0"/>
                              <w:marBottom w:val="0"/>
                              <w:divBdr>
                                <w:top w:val="none" w:sz="0" w:space="0" w:color="auto"/>
                                <w:left w:val="none" w:sz="0" w:space="0" w:color="auto"/>
                                <w:bottom w:val="none" w:sz="0" w:space="0" w:color="auto"/>
                                <w:right w:val="none" w:sz="0" w:space="0" w:color="auto"/>
                              </w:divBdr>
                            </w:div>
                            <w:div w:id="530459327">
                              <w:marLeft w:val="0"/>
                              <w:marRight w:val="0"/>
                              <w:marTop w:val="0"/>
                              <w:marBottom w:val="0"/>
                              <w:divBdr>
                                <w:top w:val="none" w:sz="0" w:space="0" w:color="auto"/>
                                <w:left w:val="none" w:sz="0" w:space="0" w:color="auto"/>
                                <w:bottom w:val="none" w:sz="0" w:space="0" w:color="auto"/>
                                <w:right w:val="none" w:sz="0" w:space="0" w:color="auto"/>
                              </w:divBdr>
                            </w:div>
                            <w:div w:id="1684436787">
                              <w:marLeft w:val="0"/>
                              <w:marRight w:val="0"/>
                              <w:marTop w:val="0"/>
                              <w:marBottom w:val="0"/>
                              <w:divBdr>
                                <w:top w:val="none" w:sz="0" w:space="0" w:color="auto"/>
                                <w:left w:val="none" w:sz="0" w:space="0" w:color="auto"/>
                                <w:bottom w:val="none" w:sz="0" w:space="0" w:color="auto"/>
                                <w:right w:val="none" w:sz="0" w:space="0" w:color="auto"/>
                              </w:divBdr>
                            </w:div>
                            <w:div w:id="101725782">
                              <w:marLeft w:val="0"/>
                              <w:marRight w:val="0"/>
                              <w:marTop w:val="0"/>
                              <w:marBottom w:val="0"/>
                              <w:divBdr>
                                <w:top w:val="none" w:sz="0" w:space="0" w:color="auto"/>
                                <w:left w:val="none" w:sz="0" w:space="0" w:color="auto"/>
                                <w:bottom w:val="none" w:sz="0" w:space="0" w:color="auto"/>
                                <w:right w:val="none" w:sz="0" w:space="0" w:color="auto"/>
                              </w:divBdr>
                            </w:div>
                          </w:divsChild>
                        </w:div>
                        <w:div w:id="1889997104">
                          <w:marLeft w:val="0"/>
                          <w:marRight w:val="0"/>
                          <w:marTop w:val="0"/>
                          <w:marBottom w:val="0"/>
                          <w:divBdr>
                            <w:top w:val="none" w:sz="0" w:space="0" w:color="auto"/>
                            <w:left w:val="none" w:sz="0" w:space="0" w:color="auto"/>
                            <w:bottom w:val="none" w:sz="0" w:space="0" w:color="auto"/>
                            <w:right w:val="none" w:sz="0" w:space="0" w:color="auto"/>
                          </w:divBdr>
                        </w:div>
                        <w:div w:id="1540125905">
                          <w:marLeft w:val="0"/>
                          <w:marRight w:val="0"/>
                          <w:marTop w:val="0"/>
                          <w:marBottom w:val="0"/>
                          <w:divBdr>
                            <w:top w:val="none" w:sz="0" w:space="0" w:color="auto"/>
                            <w:left w:val="none" w:sz="0" w:space="0" w:color="auto"/>
                            <w:bottom w:val="none" w:sz="0" w:space="0" w:color="auto"/>
                            <w:right w:val="none" w:sz="0" w:space="0" w:color="auto"/>
                          </w:divBdr>
                        </w:div>
                        <w:div w:id="512766896">
                          <w:marLeft w:val="0"/>
                          <w:marRight w:val="0"/>
                          <w:marTop w:val="0"/>
                          <w:marBottom w:val="0"/>
                          <w:divBdr>
                            <w:top w:val="none" w:sz="0" w:space="0" w:color="auto"/>
                            <w:left w:val="none" w:sz="0" w:space="0" w:color="auto"/>
                            <w:bottom w:val="none" w:sz="0" w:space="0" w:color="auto"/>
                            <w:right w:val="none" w:sz="0" w:space="0" w:color="auto"/>
                          </w:divBdr>
                        </w:div>
                        <w:div w:id="25067404">
                          <w:marLeft w:val="0"/>
                          <w:marRight w:val="0"/>
                          <w:marTop w:val="0"/>
                          <w:marBottom w:val="0"/>
                          <w:divBdr>
                            <w:top w:val="none" w:sz="0" w:space="0" w:color="auto"/>
                            <w:left w:val="none" w:sz="0" w:space="0" w:color="auto"/>
                            <w:bottom w:val="none" w:sz="0" w:space="0" w:color="auto"/>
                            <w:right w:val="none" w:sz="0" w:space="0" w:color="auto"/>
                          </w:divBdr>
                        </w:div>
                        <w:div w:id="1593197415">
                          <w:marLeft w:val="0"/>
                          <w:marRight w:val="0"/>
                          <w:marTop w:val="0"/>
                          <w:marBottom w:val="0"/>
                          <w:divBdr>
                            <w:top w:val="none" w:sz="0" w:space="0" w:color="auto"/>
                            <w:left w:val="none" w:sz="0" w:space="0" w:color="auto"/>
                            <w:bottom w:val="none" w:sz="0" w:space="0" w:color="auto"/>
                            <w:right w:val="none" w:sz="0" w:space="0" w:color="auto"/>
                          </w:divBdr>
                        </w:div>
                        <w:div w:id="1441293111">
                          <w:marLeft w:val="0"/>
                          <w:marRight w:val="0"/>
                          <w:marTop w:val="0"/>
                          <w:marBottom w:val="0"/>
                          <w:divBdr>
                            <w:top w:val="none" w:sz="0" w:space="0" w:color="auto"/>
                            <w:left w:val="none" w:sz="0" w:space="0" w:color="auto"/>
                            <w:bottom w:val="none" w:sz="0" w:space="0" w:color="auto"/>
                            <w:right w:val="none" w:sz="0" w:space="0" w:color="auto"/>
                          </w:divBdr>
                        </w:div>
                        <w:div w:id="1416366301">
                          <w:marLeft w:val="0"/>
                          <w:marRight w:val="0"/>
                          <w:marTop w:val="0"/>
                          <w:marBottom w:val="0"/>
                          <w:divBdr>
                            <w:top w:val="none" w:sz="0" w:space="0" w:color="auto"/>
                            <w:left w:val="none" w:sz="0" w:space="0" w:color="auto"/>
                            <w:bottom w:val="none" w:sz="0" w:space="0" w:color="auto"/>
                            <w:right w:val="none" w:sz="0" w:space="0" w:color="auto"/>
                          </w:divBdr>
                        </w:div>
                        <w:div w:id="452214586">
                          <w:marLeft w:val="0"/>
                          <w:marRight w:val="0"/>
                          <w:marTop w:val="0"/>
                          <w:marBottom w:val="0"/>
                          <w:divBdr>
                            <w:top w:val="none" w:sz="0" w:space="0" w:color="auto"/>
                            <w:left w:val="none" w:sz="0" w:space="0" w:color="auto"/>
                            <w:bottom w:val="none" w:sz="0" w:space="0" w:color="auto"/>
                            <w:right w:val="none" w:sz="0" w:space="0" w:color="auto"/>
                          </w:divBdr>
                        </w:div>
                        <w:div w:id="794058443">
                          <w:marLeft w:val="0"/>
                          <w:marRight w:val="0"/>
                          <w:marTop w:val="0"/>
                          <w:marBottom w:val="0"/>
                          <w:divBdr>
                            <w:top w:val="none" w:sz="0" w:space="0" w:color="auto"/>
                            <w:left w:val="none" w:sz="0" w:space="0" w:color="auto"/>
                            <w:bottom w:val="none" w:sz="0" w:space="0" w:color="auto"/>
                            <w:right w:val="none" w:sz="0" w:space="0" w:color="auto"/>
                          </w:divBdr>
                        </w:div>
                        <w:div w:id="963970815">
                          <w:marLeft w:val="0"/>
                          <w:marRight w:val="0"/>
                          <w:marTop w:val="0"/>
                          <w:marBottom w:val="0"/>
                          <w:divBdr>
                            <w:top w:val="none" w:sz="0" w:space="0" w:color="auto"/>
                            <w:left w:val="none" w:sz="0" w:space="0" w:color="auto"/>
                            <w:bottom w:val="none" w:sz="0" w:space="0" w:color="auto"/>
                            <w:right w:val="none" w:sz="0" w:space="0" w:color="auto"/>
                          </w:divBdr>
                        </w:div>
                        <w:div w:id="1947611755">
                          <w:marLeft w:val="0"/>
                          <w:marRight w:val="0"/>
                          <w:marTop w:val="0"/>
                          <w:marBottom w:val="0"/>
                          <w:divBdr>
                            <w:top w:val="none" w:sz="0" w:space="0" w:color="auto"/>
                            <w:left w:val="none" w:sz="0" w:space="0" w:color="auto"/>
                            <w:bottom w:val="none" w:sz="0" w:space="0" w:color="auto"/>
                            <w:right w:val="none" w:sz="0" w:space="0" w:color="auto"/>
                          </w:divBdr>
                        </w:div>
                        <w:div w:id="1257397341">
                          <w:marLeft w:val="0"/>
                          <w:marRight w:val="0"/>
                          <w:marTop w:val="0"/>
                          <w:marBottom w:val="0"/>
                          <w:divBdr>
                            <w:top w:val="none" w:sz="0" w:space="0" w:color="auto"/>
                            <w:left w:val="none" w:sz="0" w:space="0" w:color="auto"/>
                            <w:bottom w:val="none" w:sz="0" w:space="0" w:color="auto"/>
                            <w:right w:val="none" w:sz="0" w:space="0" w:color="auto"/>
                          </w:divBdr>
                        </w:div>
                        <w:div w:id="2050718785">
                          <w:marLeft w:val="0"/>
                          <w:marRight w:val="0"/>
                          <w:marTop w:val="0"/>
                          <w:marBottom w:val="0"/>
                          <w:divBdr>
                            <w:top w:val="none" w:sz="0" w:space="0" w:color="auto"/>
                            <w:left w:val="none" w:sz="0" w:space="0" w:color="auto"/>
                            <w:bottom w:val="none" w:sz="0" w:space="0" w:color="auto"/>
                            <w:right w:val="none" w:sz="0" w:space="0" w:color="auto"/>
                          </w:divBdr>
                        </w:div>
                        <w:div w:id="1987277879">
                          <w:marLeft w:val="0"/>
                          <w:marRight w:val="0"/>
                          <w:marTop w:val="0"/>
                          <w:marBottom w:val="0"/>
                          <w:divBdr>
                            <w:top w:val="none" w:sz="0" w:space="0" w:color="auto"/>
                            <w:left w:val="none" w:sz="0" w:space="0" w:color="auto"/>
                            <w:bottom w:val="none" w:sz="0" w:space="0" w:color="auto"/>
                            <w:right w:val="none" w:sz="0" w:space="0" w:color="auto"/>
                          </w:divBdr>
                        </w:div>
                        <w:div w:id="146215060">
                          <w:marLeft w:val="0"/>
                          <w:marRight w:val="0"/>
                          <w:marTop w:val="0"/>
                          <w:marBottom w:val="0"/>
                          <w:divBdr>
                            <w:top w:val="none" w:sz="0" w:space="0" w:color="auto"/>
                            <w:left w:val="none" w:sz="0" w:space="0" w:color="auto"/>
                            <w:bottom w:val="none" w:sz="0" w:space="0" w:color="auto"/>
                            <w:right w:val="none" w:sz="0" w:space="0" w:color="auto"/>
                          </w:divBdr>
                        </w:div>
                        <w:div w:id="206767142">
                          <w:marLeft w:val="0"/>
                          <w:marRight w:val="0"/>
                          <w:marTop w:val="0"/>
                          <w:marBottom w:val="0"/>
                          <w:divBdr>
                            <w:top w:val="none" w:sz="0" w:space="0" w:color="auto"/>
                            <w:left w:val="none" w:sz="0" w:space="0" w:color="auto"/>
                            <w:bottom w:val="none" w:sz="0" w:space="0" w:color="auto"/>
                            <w:right w:val="none" w:sz="0" w:space="0" w:color="auto"/>
                          </w:divBdr>
                        </w:div>
                        <w:div w:id="553080978">
                          <w:marLeft w:val="0"/>
                          <w:marRight w:val="0"/>
                          <w:marTop w:val="0"/>
                          <w:marBottom w:val="0"/>
                          <w:divBdr>
                            <w:top w:val="none" w:sz="0" w:space="0" w:color="auto"/>
                            <w:left w:val="none" w:sz="0" w:space="0" w:color="auto"/>
                            <w:bottom w:val="none" w:sz="0" w:space="0" w:color="auto"/>
                            <w:right w:val="none" w:sz="0" w:space="0" w:color="auto"/>
                          </w:divBdr>
                        </w:div>
                        <w:div w:id="27537741">
                          <w:marLeft w:val="0"/>
                          <w:marRight w:val="0"/>
                          <w:marTop w:val="0"/>
                          <w:marBottom w:val="0"/>
                          <w:divBdr>
                            <w:top w:val="none" w:sz="0" w:space="0" w:color="auto"/>
                            <w:left w:val="none" w:sz="0" w:space="0" w:color="auto"/>
                            <w:bottom w:val="none" w:sz="0" w:space="0" w:color="auto"/>
                            <w:right w:val="none" w:sz="0" w:space="0" w:color="auto"/>
                          </w:divBdr>
                        </w:div>
                        <w:div w:id="1954902159">
                          <w:marLeft w:val="0"/>
                          <w:marRight w:val="0"/>
                          <w:marTop w:val="0"/>
                          <w:marBottom w:val="0"/>
                          <w:divBdr>
                            <w:top w:val="none" w:sz="0" w:space="0" w:color="auto"/>
                            <w:left w:val="none" w:sz="0" w:space="0" w:color="auto"/>
                            <w:bottom w:val="none" w:sz="0" w:space="0" w:color="auto"/>
                            <w:right w:val="none" w:sz="0" w:space="0" w:color="auto"/>
                          </w:divBdr>
                        </w:div>
                        <w:div w:id="1019821090">
                          <w:marLeft w:val="0"/>
                          <w:marRight w:val="0"/>
                          <w:marTop w:val="0"/>
                          <w:marBottom w:val="0"/>
                          <w:divBdr>
                            <w:top w:val="none" w:sz="0" w:space="0" w:color="auto"/>
                            <w:left w:val="none" w:sz="0" w:space="0" w:color="auto"/>
                            <w:bottom w:val="none" w:sz="0" w:space="0" w:color="auto"/>
                            <w:right w:val="none" w:sz="0" w:space="0" w:color="auto"/>
                          </w:divBdr>
                        </w:div>
                        <w:div w:id="274019440">
                          <w:marLeft w:val="0"/>
                          <w:marRight w:val="0"/>
                          <w:marTop w:val="0"/>
                          <w:marBottom w:val="0"/>
                          <w:divBdr>
                            <w:top w:val="none" w:sz="0" w:space="0" w:color="auto"/>
                            <w:left w:val="none" w:sz="0" w:space="0" w:color="auto"/>
                            <w:bottom w:val="none" w:sz="0" w:space="0" w:color="auto"/>
                            <w:right w:val="none" w:sz="0" w:space="0" w:color="auto"/>
                          </w:divBdr>
                        </w:div>
                        <w:div w:id="856966155">
                          <w:marLeft w:val="0"/>
                          <w:marRight w:val="0"/>
                          <w:marTop w:val="0"/>
                          <w:marBottom w:val="0"/>
                          <w:divBdr>
                            <w:top w:val="none" w:sz="0" w:space="0" w:color="auto"/>
                            <w:left w:val="none" w:sz="0" w:space="0" w:color="auto"/>
                            <w:bottom w:val="none" w:sz="0" w:space="0" w:color="auto"/>
                            <w:right w:val="none" w:sz="0" w:space="0" w:color="auto"/>
                          </w:divBdr>
                        </w:div>
                        <w:div w:id="115295694">
                          <w:marLeft w:val="0"/>
                          <w:marRight w:val="0"/>
                          <w:marTop w:val="0"/>
                          <w:marBottom w:val="0"/>
                          <w:divBdr>
                            <w:top w:val="none" w:sz="0" w:space="0" w:color="auto"/>
                            <w:left w:val="none" w:sz="0" w:space="0" w:color="auto"/>
                            <w:bottom w:val="none" w:sz="0" w:space="0" w:color="auto"/>
                            <w:right w:val="none" w:sz="0" w:space="0" w:color="auto"/>
                          </w:divBdr>
                        </w:div>
                        <w:div w:id="487018567">
                          <w:marLeft w:val="0"/>
                          <w:marRight w:val="0"/>
                          <w:marTop w:val="0"/>
                          <w:marBottom w:val="0"/>
                          <w:divBdr>
                            <w:top w:val="none" w:sz="0" w:space="0" w:color="auto"/>
                            <w:left w:val="none" w:sz="0" w:space="0" w:color="auto"/>
                            <w:bottom w:val="none" w:sz="0" w:space="0" w:color="auto"/>
                            <w:right w:val="none" w:sz="0" w:space="0" w:color="auto"/>
                          </w:divBdr>
                        </w:div>
                        <w:div w:id="1187712709">
                          <w:marLeft w:val="0"/>
                          <w:marRight w:val="0"/>
                          <w:marTop w:val="0"/>
                          <w:marBottom w:val="0"/>
                          <w:divBdr>
                            <w:top w:val="none" w:sz="0" w:space="0" w:color="auto"/>
                            <w:left w:val="none" w:sz="0" w:space="0" w:color="auto"/>
                            <w:bottom w:val="none" w:sz="0" w:space="0" w:color="auto"/>
                            <w:right w:val="none" w:sz="0" w:space="0" w:color="auto"/>
                          </w:divBdr>
                        </w:div>
                        <w:div w:id="656113320">
                          <w:marLeft w:val="0"/>
                          <w:marRight w:val="0"/>
                          <w:marTop w:val="0"/>
                          <w:marBottom w:val="0"/>
                          <w:divBdr>
                            <w:top w:val="none" w:sz="0" w:space="0" w:color="auto"/>
                            <w:left w:val="none" w:sz="0" w:space="0" w:color="auto"/>
                            <w:bottom w:val="none" w:sz="0" w:space="0" w:color="auto"/>
                            <w:right w:val="none" w:sz="0" w:space="0" w:color="auto"/>
                          </w:divBdr>
                        </w:div>
                        <w:div w:id="332682759">
                          <w:marLeft w:val="0"/>
                          <w:marRight w:val="0"/>
                          <w:marTop w:val="0"/>
                          <w:marBottom w:val="0"/>
                          <w:divBdr>
                            <w:top w:val="none" w:sz="0" w:space="0" w:color="auto"/>
                            <w:left w:val="none" w:sz="0" w:space="0" w:color="auto"/>
                            <w:bottom w:val="none" w:sz="0" w:space="0" w:color="auto"/>
                            <w:right w:val="none" w:sz="0" w:space="0" w:color="auto"/>
                          </w:divBdr>
                        </w:div>
                        <w:div w:id="1946116524">
                          <w:marLeft w:val="0"/>
                          <w:marRight w:val="0"/>
                          <w:marTop w:val="0"/>
                          <w:marBottom w:val="0"/>
                          <w:divBdr>
                            <w:top w:val="none" w:sz="0" w:space="0" w:color="auto"/>
                            <w:left w:val="none" w:sz="0" w:space="0" w:color="auto"/>
                            <w:bottom w:val="none" w:sz="0" w:space="0" w:color="auto"/>
                            <w:right w:val="none" w:sz="0" w:space="0" w:color="auto"/>
                          </w:divBdr>
                        </w:div>
                        <w:div w:id="968825666">
                          <w:marLeft w:val="0"/>
                          <w:marRight w:val="0"/>
                          <w:marTop w:val="0"/>
                          <w:marBottom w:val="0"/>
                          <w:divBdr>
                            <w:top w:val="none" w:sz="0" w:space="0" w:color="auto"/>
                            <w:left w:val="none" w:sz="0" w:space="0" w:color="auto"/>
                            <w:bottom w:val="none" w:sz="0" w:space="0" w:color="auto"/>
                            <w:right w:val="none" w:sz="0" w:space="0" w:color="auto"/>
                          </w:divBdr>
                        </w:div>
                        <w:div w:id="1378512167">
                          <w:marLeft w:val="0"/>
                          <w:marRight w:val="0"/>
                          <w:marTop w:val="0"/>
                          <w:marBottom w:val="0"/>
                          <w:divBdr>
                            <w:top w:val="none" w:sz="0" w:space="0" w:color="auto"/>
                            <w:left w:val="none" w:sz="0" w:space="0" w:color="auto"/>
                            <w:bottom w:val="none" w:sz="0" w:space="0" w:color="auto"/>
                            <w:right w:val="none" w:sz="0" w:space="0" w:color="auto"/>
                          </w:divBdr>
                        </w:div>
                        <w:div w:id="556626160">
                          <w:marLeft w:val="0"/>
                          <w:marRight w:val="0"/>
                          <w:marTop w:val="0"/>
                          <w:marBottom w:val="0"/>
                          <w:divBdr>
                            <w:top w:val="none" w:sz="0" w:space="0" w:color="auto"/>
                            <w:left w:val="none" w:sz="0" w:space="0" w:color="auto"/>
                            <w:bottom w:val="none" w:sz="0" w:space="0" w:color="auto"/>
                            <w:right w:val="none" w:sz="0" w:space="0" w:color="auto"/>
                          </w:divBdr>
                        </w:div>
                        <w:div w:id="1564481411">
                          <w:marLeft w:val="0"/>
                          <w:marRight w:val="0"/>
                          <w:marTop w:val="0"/>
                          <w:marBottom w:val="0"/>
                          <w:divBdr>
                            <w:top w:val="none" w:sz="0" w:space="0" w:color="auto"/>
                            <w:left w:val="none" w:sz="0" w:space="0" w:color="auto"/>
                            <w:bottom w:val="none" w:sz="0" w:space="0" w:color="auto"/>
                            <w:right w:val="none" w:sz="0" w:space="0" w:color="auto"/>
                          </w:divBdr>
                        </w:div>
                        <w:div w:id="49773437">
                          <w:marLeft w:val="0"/>
                          <w:marRight w:val="0"/>
                          <w:marTop w:val="0"/>
                          <w:marBottom w:val="0"/>
                          <w:divBdr>
                            <w:top w:val="none" w:sz="0" w:space="0" w:color="auto"/>
                            <w:left w:val="none" w:sz="0" w:space="0" w:color="auto"/>
                            <w:bottom w:val="none" w:sz="0" w:space="0" w:color="auto"/>
                            <w:right w:val="none" w:sz="0" w:space="0" w:color="auto"/>
                          </w:divBdr>
                        </w:div>
                        <w:div w:id="651179752">
                          <w:marLeft w:val="0"/>
                          <w:marRight w:val="0"/>
                          <w:marTop w:val="0"/>
                          <w:marBottom w:val="0"/>
                          <w:divBdr>
                            <w:top w:val="none" w:sz="0" w:space="0" w:color="auto"/>
                            <w:left w:val="none" w:sz="0" w:space="0" w:color="auto"/>
                            <w:bottom w:val="none" w:sz="0" w:space="0" w:color="auto"/>
                            <w:right w:val="none" w:sz="0" w:space="0" w:color="auto"/>
                          </w:divBdr>
                        </w:div>
                        <w:div w:id="1772243328">
                          <w:marLeft w:val="0"/>
                          <w:marRight w:val="0"/>
                          <w:marTop w:val="0"/>
                          <w:marBottom w:val="0"/>
                          <w:divBdr>
                            <w:top w:val="none" w:sz="0" w:space="0" w:color="auto"/>
                            <w:left w:val="none" w:sz="0" w:space="0" w:color="auto"/>
                            <w:bottom w:val="none" w:sz="0" w:space="0" w:color="auto"/>
                            <w:right w:val="none" w:sz="0" w:space="0" w:color="auto"/>
                          </w:divBdr>
                        </w:div>
                        <w:div w:id="1437483277">
                          <w:marLeft w:val="0"/>
                          <w:marRight w:val="0"/>
                          <w:marTop w:val="0"/>
                          <w:marBottom w:val="0"/>
                          <w:divBdr>
                            <w:top w:val="none" w:sz="0" w:space="0" w:color="auto"/>
                            <w:left w:val="none" w:sz="0" w:space="0" w:color="auto"/>
                            <w:bottom w:val="none" w:sz="0" w:space="0" w:color="auto"/>
                            <w:right w:val="none" w:sz="0" w:space="0" w:color="auto"/>
                          </w:divBdr>
                        </w:div>
                        <w:div w:id="432096784">
                          <w:marLeft w:val="0"/>
                          <w:marRight w:val="0"/>
                          <w:marTop w:val="0"/>
                          <w:marBottom w:val="0"/>
                          <w:divBdr>
                            <w:top w:val="none" w:sz="0" w:space="0" w:color="auto"/>
                            <w:left w:val="none" w:sz="0" w:space="0" w:color="auto"/>
                            <w:bottom w:val="none" w:sz="0" w:space="0" w:color="auto"/>
                            <w:right w:val="none" w:sz="0" w:space="0" w:color="auto"/>
                          </w:divBdr>
                        </w:div>
                        <w:div w:id="1708331219">
                          <w:marLeft w:val="0"/>
                          <w:marRight w:val="0"/>
                          <w:marTop w:val="0"/>
                          <w:marBottom w:val="0"/>
                          <w:divBdr>
                            <w:top w:val="none" w:sz="0" w:space="0" w:color="auto"/>
                            <w:left w:val="none" w:sz="0" w:space="0" w:color="auto"/>
                            <w:bottom w:val="none" w:sz="0" w:space="0" w:color="auto"/>
                            <w:right w:val="none" w:sz="0" w:space="0" w:color="auto"/>
                          </w:divBdr>
                        </w:div>
                        <w:div w:id="1972976307">
                          <w:marLeft w:val="0"/>
                          <w:marRight w:val="0"/>
                          <w:marTop w:val="0"/>
                          <w:marBottom w:val="0"/>
                          <w:divBdr>
                            <w:top w:val="none" w:sz="0" w:space="0" w:color="auto"/>
                            <w:left w:val="none" w:sz="0" w:space="0" w:color="auto"/>
                            <w:bottom w:val="none" w:sz="0" w:space="0" w:color="auto"/>
                            <w:right w:val="none" w:sz="0" w:space="0" w:color="auto"/>
                          </w:divBdr>
                        </w:div>
                        <w:div w:id="1812945672">
                          <w:marLeft w:val="0"/>
                          <w:marRight w:val="0"/>
                          <w:marTop w:val="0"/>
                          <w:marBottom w:val="0"/>
                          <w:divBdr>
                            <w:top w:val="none" w:sz="0" w:space="0" w:color="auto"/>
                            <w:left w:val="none" w:sz="0" w:space="0" w:color="auto"/>
                            <w:bottom w:val="none" w:sz="0" w:space="0" w:color="auto"/>
                            <w:right w:val="none" w:sz="0" w:space="0" w:color="auto"/>
                          </w:divBdr>
                        </w:div>
                        <w:div w:id="1724014437">
                          <w:marLeft w:val="0"/>
                          <w:marRight w:val="0"/>
                          <w:marTop w:val="0"/>
                          <w:marBottom w:val="0"/>
                          <w:divBdr>
                            <w:top w:val="none" w:sz="0" w:space="0" w:color="auto"/>
                            <w:left w:val="none" w:sz="0" w:space="0" w:color="auto"/>
                            <w:bottom w:val="none" w:sz="0" w:space="0" w:color="auto"/>
                            <w:right w:val="none" w:sz="0" w:space="0" w:color="auto"/>
                          </w:divBdr>
                        </w:div>
                        <w:div w:id="1232161005">
                          <w:marLeft w:val="0"/>
                          <w:marRight w:val="0"/>
                          <w:marTop w:val="0"/>
                          <w:marBottom w:val="0"/>
                          <w:divBdr>
                            <w:top w:val="none" w:sz="0" w:space="0" w:color="auto"/>
                            <w:left w:val="none" w:sz="0" w:space="0" w:color="auto"/>
                            <w:bottom w:val="none" w:sz="0" w:space="0" w:color="auto"/>
                            <w:right w:val="none" w:sz="0" w:space="0" w:color="auto"/>
                          </w:divBdr>
                        </w:div>
                        <w:div w:id="1013267483">
                          <w:marLeft w:val="0"/>
                          <w:marRight w:val="0"/>
                          <w:marTop w:val="0"/>
                          <w:marBottom w:val="0"/>
                          <w:divBdr>
                            <w:top w:val="none" w:sz="0" w:space="0" w:color="auto"/>
                            <w:left w:val="none" w:sz="0" w:space="0" w:color="auto"/>
                            <w:bottom w:val="none" w:sz="0" w:space="0" w:color="auto"/>
                            <w:right w:val="none" w:sz="0" w:space="0" w:color="auto"/>
                          </w:divBdr>
                        </w:div>
                        <w:div w:id="2095591306">
                          <w:marLeft w:val="0"/>
                          <w:marRight w:val="0"/>
                          <w:marTop w:val="0"/>
                          <w:marBottom w:val="0"/>
                          <w:divBdr>
                            <w:top w:val="none" w:sz="0" w:space="0" w:color="auto"/>
                            <w:left w:val="none" w:sz="0" w:space="0" w:color="auto"/>
                            <w:bottom w:val="none" w:sz="0" w:space="0" w:color="auto"/>
                            <w:right w:val="none" w:sz="0" w:space="0" w:color="auto"/>
                          </w:divBdr>
                        </w:div>
                        <w:div w:id="1729451913">
                          <w:marLeft w:val="0"/>
                          <w:marRight w:val="0"/>
                          <w:marTop w:val="0"/>
                          <w:marBottom w:val="0"/>
                          <w:divBdr>
                            <w:top w:val="none" w:sz="0" w:space="0" w:color="auto"/>
                            <w:left w:val="none" w:sz="0" w:space="0" w:color="auto"/>
                            <w:bottom w:val="none" w:sz="0" w:space="0" w:color="auto"/>
                            <w:right w:val="none" w:sz="0" w:space="0" w:color="auto"/>
                          </w:divBdr>
                        </w:div>
                        <w:div w:id="948925242">
                          <w:marLeft w:val="0"/>
                          <w:marRight w:val="0"/>
                          <w:marTop w:val="0"/>
                          <w:marBottom w:val="0"/>
                          <w:divBdr>
                            <w:top w:val="none" w:sz="0" w:space="0" w:color="auto"/>
                            <w:left w:val="none" w:sz="0" w:space="0" w:color="auto"/>
                            <w:bottom w:val="none" w:sz="0" w:space="0" w:color="auto"/>
                            <w:right w:val="none" w:sz="0" w:space="0" w:color="auto"/>
                          </w:divBdr>
                        </w:div>
                        <w:div w:id="454953692">
                          <w:marLeft w:val="0"/>
                          <w:marRight w:val="0"/>
                          <w:marTop w:val="0"/>
                          <w:marBottom w:val="0"/>
                          <w:divBdr>
                            <w:top w:val="none" w:sz="0" w:space="0" w:color="auto"/>
                            <w:left w:val="none" w:sz="0" w:space="0" w:color="auto"/>
                            <w:bottom w:val="none" w:sz="0" w:space="0" w:color="auto"/>
                            <w:right w:val="none" w:sz="0" w:space="0" w:color="auto"/>
                          </w:divBdr>
                        </w:div>
                        <w:div w:id="390076965">
                          <w:marLeft w:val="0"/>
                          <w:marRight w:val="0"/>
                          <w:marTop w:val="0"/>
                          <w:marBottom w:val="0"/>
                          <w:divBdr>
                            <w:top w:val="none" w:sz="0" w:space="0" w:color="auto"/>
                            <w:left w:val="none" w:sz="0" w:space="0" w:color="auto"/>
                            <w:bottom w:val="none" w:sz="0" w:space="0" w:color="auto"/>
                            <w:right w:val="none" w:sz="0" w:space="0" w:color="auto"/>
                          </w:divBdr>
                        </w:div>
                        <w:div w:id="94524670">
                          <w:marLeft w:val="0"/>
                          <w:marRight w:val="0"/>
                          <w:marTop w:val="0"/>
                          <w:marBottom w:val="0"/>
                          <w:divBdr>
                            <w:top w:val="none" w:sz="0" w:space="0" w:color="auto"/>
                            <w:left w:val="none" w:sz="0" w:space="0" w:color="auto"/>
                            <w:bottom w:val="none" w:sz="0" w:space="0" w:color="auto"/>
                            <w:right w:val="none" w:sz="0" w:space="0" w:color="auto"/>
                          </w:divBdr>
                        </w:div>
                        <w:div w:id="993140221">
                          <w:marLeft w:val="0"/>
                          <w:marRight w:val="0"/>
                          <w:marTop w:val="0"/>
                          <w:marBottom w:val="0"/>
                          <w:divBdr>
                            <w:top w:val="none" w:sz="0" w:space="0" w:color="auto"/>
                            <w:left w:val="none" w:sz="0" w:space="0" w:color="auto"/>
                            <w:bottom w:val="none" w:sz="0" w:space="0" w:color="auto"/>
                            <w:right w:val="none" w:sz="0" w:space="0" w:color="auto"/>
                          </w:divBdr>
                        </w:div>
                        <w:div w:id="368379995">
                          <w:marLeft w:val="0"/>
                          <w:marRight w:val="0"/>
                          <w:marTop w:val="0"/>
                          <w:marBottom w:val="0"/>
                          <w:divBdr>
                            <w:top w:val="none" w:sz="0" w:space="0" w:color="auto"/>
                            <w:left w:val="none" w:sz="0" w:space="0" w:color="auto"/>
                            <w:bottom w:val="none" w:sz="0" w:space="0" w:color="auto"/>
                            <w:right w:val="none" w:sz="0" w:space="0" w:color="auto"/>
                          </w:divBdr>
                        </w:div>
                        <w:div w:id="103354958">
                          <w:marLeft w:val="0"/>
                          <w:marRight w:val="0"/>
                          <w:marTop w:val="0"/>
                          <w:marBottom w:val="0"/>
                          <w:divBdr>
                            <w:top w:val="none" w:sz="0" w:space="0" w:color="auto"/>
                            <w:left w:val="none" w:sz="0" w:space="0" w:color="auto"/>
                            <w:bottom w:val="none" w:sz="0" w:space="0" w:color="auto"/>
                            <w:right w:val="none" w:sz="0" w:space="0" w:color="auto"/>
                          </w:divBdr>
                        </w:div>
                        <w:div w:id="961303249">
                          <w:marLeft w:val="0"/>
                          <w:marRight w:val="0"/>
                          <w:marTop w:val="0"/>
                          <w:marBottom w:val="0"/>
                          <w:divBdr>
                            <w:top w:val="none" w:sz="0" w:space="0" w:color="auto"/>
                            <w:left w:val="none" w:sz="0" w:space="0" w:color="auto"/>
                            <w:bottom w:val="none" w:sz="0" w:space="0" w:color="auto"/>
                            <w:right w:val="none" w:sz="0" w:space="0" w:color="auto"/>
                          </w:divBdr>
                        </w:div>
                        <w:div w:id="901990856">
                          <w:marLeft w:val="0"/>
                          <w:marRight w:val="0"/>
                          <w:marTop w:val="0"/>
                          <w:marBottom w:val="0"/>
                          <w:divBdr>
                            <w:top w:val="none" w:sz="0" w:space="0" w:color="auto"/>
                            <w:left w:val="none" w:sz="0" w:space="0" w:color="auto"/>
                            <w:bottom w:val="none" w:sz="0" w:space="0" w:color="auto"/>
                            <w:right w:val="none" w:sz="0" w:space="0" w:color="auto"/>
                          </w:divBdr>
                        </w:div>
                        <w:div w:id="345523654">
                          <w:marLeft w:val="0"/>
                          <w:marRight w:val="0"/>
                          <w:marTop w:val="0"/>
                          <w:marBottom w:val="0"/>
                          <w:divBdr>
                            <w:top w:val="none" w:sz="0" w:space="0" w:color="auto"/>
                            <w:left w:val="none" w:sz="0" w:space="0" w:color="auto"/>
                            <w:bottom w:val="none" w:sz="0" w:space="0" w:color="auto"/>
                            <w:right w:val="none" w:sz="0" w:space="0" w:color="auto"/>
                          </w:divBdr>
                        </w:div>
                        <w:div w:id="1664897336">
                          <w:marLeft w:val="0"/>
                          <w:marRight w:val="0"/>
                          <w:marTop w:val="0"/>
                          <w:marBottom w:val="0"/>
                          <w:divBdr>
                            <w:top w:val="none" w:sz="0" w:space="0" w:color="auto"/>
                            <w:left w:val="none" w:sz="0" w:space="0" w:color="auto"/>
                            <w:bottom w:val="none" w:sz="0" w:space="0" w:color="auto"/>
                            <w:right w:val="none" w:sz="0" w:space="0" w:color="auto"/>
                          </w:divBdr>
                        </w:div>
                        <w:div w:id="2110813328">
                          <w:marLeft w:val="0"/>
                          <w:marRight w:val="0"/>
                          <w:marTop w:val="0"/>
                          <w:marBottom w:val="0"/>
                          <w:divBdr>
                            <w:top w:val="none" w:sz="0" w:space="0" w:color="auto"/>
                            <w:left w:val="none" w:sz="0" w:space="0" w:color="auto"/>
                            <w:bottom w:val="none" w:sz="0" w:space="0" w:color="auto"/>
                            <w:right w:val="none" w:sz="0" w:space="0" w:color="auto"/>
                          </w:divBdr>
                        </w:div>
                        <w:div w:id="1670524955">
                          <w:marLeft w:val="0"/>
                          <w:marRight w:val="0"/>
                          <w:marTop w:val="0"/>
                          <w:marBottom w:val="0"/>
                          <w:divBdr>
                            <w:top w:val="none" w:sz="0" w:space="0" w:color="auto"/>
                            <w:left w:val="none" w:sz="0" w:space="0" w:color="auto"/>
                            <w:bottom w:val="none" w:sz="0" w:space="0" w:color="auto"/>
                            <w:right w:val="none" w:sz="0" w:space="0" w:color="auto"/>
                          </w:divBdr>
                        </w:div>
                        <w:div w:id="38212943">
                          <w:marLeft w:val="0"/>
                          <w:marRight w:val="0"/>
                          <w:marTop w:val="0"/>
                          <w:marBottom w:val="0"/>
                          <w:divBdr>
                            <w:top w:val="none" w:sz="0" w:space="0" w:color="auto"/>
                            <w:left w:val="none" w:sz="0" w:space="0" w:color="auto"/>
                            <w:bottom w:val="none" w:sz="0" w:space="0" w:color="auto"/>
                            <w:right w:val="none" w:sz="0" w:space="0" w:color="auto"/>
                          </w:divBdr>
                        </w:div>
                        <w:div w:id="2125147843">
                          <w:marLeft w:val="0"/>
                          <w:marRight w:val="0"/>
                          <w:marTop w:val="0"/>
                          <w:marBottom w:val="0"/>
                          <w:divBdr>
                            <w:top w:val="none" w:sz="0" w:space="0" w:color="auto"/>
                            <w:left w:val="none" w:sz="0" w:space="0" w:color="auto"/>
                            <w:bottom w:val="none" w:sz="0" w:space="0" w:color="auto"/>
                            <w:right w:val="none" w:sz="0" w:space="0" w:color="auto"/>
                          </w:divBdr>
                        </w:div>
                        <w:div w:id="2067874640">
                          <w:marLeft w:val="0"/>
                          <w:marRight w:val="0"/>
                          <w:marTop w:val="0"/>
                          <w:marBottom w:val="0"/>
                          <w:divBdr>
                            <w:top w:val="none" w:sz="0" w:space="0" w:color="auto"/>
                            <w:left w:val="none" w:sz="0" w:space="0" w:color="auto"/>
                            <w:bottom w:val="none" w:sz="0" w:space="0" w:color="auto"/>
                            <w:right w:val="none" w:sz="0" w:space="0" w:color="auto"/>
                          </w:divBdr>
                        </w:div>
                        <w:div w:id="1692758056">
                          <w:marLeft w:val="0"/>
                          <w:marRight w:val="0"/>
                          <w:marTop w:val="0"/>
                          <w:marBottom w:val="0"/>
                          <w:divBdr>
                            <w:top w:val="none" w:sz="0" w:space="0" w:color="auto"/>
                            <w:left w:val="none" w:sz="0" w:space="0" w:color="auto"/>
                            <w:bottom w:val="none" w:sz="0" w:space="0" w:color="auto"/>
                            <w:right w:val="none" w:sz="0" w:space="0" w:color="auto"/>
                          </w:divBdr>
                        </w:div>
                        <w:div w:id="1177184941">
                          <w:marLeft w:val="0"/>
                          <w:marRight w:val="0"/>
                          <w:marTop w:val="0"/>
                          <w:marBottom w:val="0"/>
                          <w:divBdr>
                            <w:top w:val="none" w:sz="0" w:space="0" w:color="auto"/>
                            <w:left w:val="none" w:sz="0" w:space="0" w:color="auto"/>
                            <w:bottom w:val="none" w:sz="0" w:space="0" w:color="auto"/>
                            <w:right w:val="none" w:sz="0" w:space="0" w:color="auto"/>
                          </w:divBdr>
                        </w:div>
                        <w:div w:id="71316094">
                          <w:marLeft w:val="0"/>
                          <w:marRight w:val="0"/>
                          <w:marTop w:val="0"/>
                          <w:marBottom w:val="0"/>
                          <w:divBdr>
                            <w:top w:val="none" w:sz="0" w:space="0" w:color="auto"/>
                            <w:left w:val="none" w:sz="0" w:space="0" w:color="auto"/>
                            <w:bottom w:val="none" w:sz="0" w:space="0" w:color="auto"/>
                            <w:right w:val="none" w:sz="0" w:space="0" w:color="auto"/>
                          </w:divBdr>
                        </w:div>
                        <w:div w:id="637538826">
                          <w:marLeft w:val="0"/>
                          <w:marRight w:val="0"/>
                          <w:marTop w:val="0"/>
                          <w:marBottom w:val="0"/>
                          <w:divBdr>
                            <w:top w:val="none" w:sz="0" w:space="0" w:color="auto"/>
                            <w:left w:val="none" w:sz="0" w:space="0" w:color="auto"/>
                            <w:bottom w:val="none" w:sz="0" w:space="0" w:color="auto"/>
                            <w:right w:val="none" w:sz="0" w:space="0" w:color="auto"/>
                          </w:divBdr>
                        </w:div>
                        <w:div w:id="505217399">
                          <w:marLeft w:val="0"/>
                          <w:marRight w:val="0"/>
                          <w:marTop w:val="0"/>
                          <w:marBottom w:val="0"/>
                          <w:divBdr>
                            <w:top w:val="none" w:sz="0" w:space="0" w:color="auto"/>
                            <w:left w:val="none" w:sz="0" w:space="0" w:color="auto"/>
                            <w:bottom w:val="none" w:sz="0" w:space="0" w:color="auto"/>
                            <w:right w:val="none" w:sz="0" w:space="0" w:color="auto"/>
                          </w:divBdr>
                        </w:div>
                        <w:div w:id="1018392742">
                          <w:marLeft w:val="0"/>
                          <w:marRight w:val="0"/>
                          <w:marTop w:val="0"/>
                          <w:marBottom w:val="0"/>
                          <w:divBdr>
                            <w:top w:val="none" w:sz="0" w:space="0" w:color="auto"/>
                            <w:left w:val="none" w:sz="0" w:space="0" w:color="auto"/>
                            <w:bottom w:val="none" w:sz="0" w:space="0" w:color="auto"/>
                            <w:right w:val="none" w:sz="0" w:space="0" w:color="auto"/>
                          </w:divBdr>
                        </w:div>
                        <w:div w:id="973683154">
                          <w:marLeft w:val="0"/>
                          <w:marRight w:val="0"/>
                          <w:marTop w:val="0"/>
                          <w:marBottom w:val="0"/>
                          <w:divBdr>
                            <w:top w:val="none" w:sz="0" w:space="0" w:color="auto"/>
                            <w:left w:val="none" w:sz="0" w:space="0" w:color="auto"/>
                            <w:bottom w:val="none" w:sz="0" w:space="0" w:color="auto"/>
                            <w:right w:val="none" w:sz="0" w:space="0" w:color="auto"/>
                          </w:divBdr>
                        </w:div>
                        <w:div w:id="1217349447">
                          <w:marLeft w:val="0"/>
                          <w:marRight w:val="0"/>
                          <w:marTop w:val="0"/>
                          <w:marBottom w:val="0"/>
                          <w:divBdr>
                            <w:top w:val="none" w:sz="0" w:space="0" w:color="auto"/>
                            <w:left w:val="none" w:sz="0" w:space="0" w:color="auto"/>
                            <w:bottom w:val="none" w:sz="0" w:space="0" w:color="auto"/>
                            <w:right w:val="none" w:sz="0" w:space="0" w:color="auto"/>
                          </w:divBdr>
                        </w:div>
                        <w:div w:id="216549804">
                          <w:marLeft w:val="0"/>
                          <w:marRight w:val="0"/>
                          <w:marTop w:val="0"/>
                          <w:marBottom w:val="0"/>
                          <w:divBdr>
                            <w:top w:val="none" w:sz="0" w:space="0" w:color="auto"/>
                            <w:left w:val="none" w:sz="0" w:space="0" w:color="auto"/>
                            <w:bottom w:val="none" w:sz="0" w:space="0" w:color="auto"/>
                            <w:right w:val="none" w:sz="0" w:space="0" w:color="auto"/>
                          </w:divBdr>
                        </w:div>
                        <w:div w:id="150296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015697">
          <w:marLeft w:val="0"/>
          <w:marRight w:val="0"/>
          <w:marTop w:val="0"/>
          <w:marBottom w:val="0"/>
          <w:divBdr>
            <w:top w:val="none" w:sz="0" w:space="0" w:color="auto"/>
            <w:left w:val="none" w:sz="0" w:space="0" w:color="auto"/>
            <w:bottom w:val="none" w:sz="0" w:space="0" w:color="auto"/>
            <w:right w:val="none" w:sz="0" w:space="0" w:color="auto"/>
          </w:divBdr>
          <w:divsChild>
            <w:div w:id="146480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73137">
      <w:bodyDiv w:val="1"/>
      <w:marLeft w:val="0"/>
      <w:marRight w:val="0"/>
      <w:marTop w:val="0"/>
      <w:marBottom w:val="0"/>
      <w:divBdr>
        <w:top w:val="none" w:sz="0" w:space="0" w:color="auto"/>
        <w:left w:val="none" w:sz="0" w:space="0" w:color="auto"/>
        <w:bottom w:val="none" w:sz="0" w:space="0" w:color="auto"/>
        <w:right w:val="none" w:sz="0" w:space="0" w:color="auto"/>
      </w:divBdr>
      <w:divsChild>
        <w:div w:id="1415201666">
          <w:marLeft w:val="0"/>
          <w:marRight w:val="0"/>
          <w:marTop w:val="0"/>
          <w:marBottom w:val="0"/>
          <w:divBdr>
            <w:top w:val="none" w:sz="0" w:space="0" w:color="auto"/>
            <w:left w:val="none" w:sz="0" w:space="0" w:color="auto"/>
            <w:bottom w:val="none" w:sz="0" w:space="0" w:color="auto"/>
            <w:right w:val="none" w:sz="0" w:space="0" w:color="auto"/>
          </w:divBdr>
        </w:div>
      </w:divsChild>
    </w:div>
    <w:div w:id="2126802728">
      <w:bodyDiv w:val="1"/>
      <w:marLeft w:val="0"/>
      <w:marRight w:val="0"/>
      <w:marTop w:val="0"/>
      <w:marBottom w:val="0"/>
      <w:divBdr>
        <w:top w:val="none" w:sz="0" w:space="0" w:color="auto"/>
        <w:left w:val="none" w:sz="0" w:space="0" w:color="auto"/>
        <w:bottom w:val="none" w:sz="0" w:space="0" w:color="auto"/>
        <w:right w:val="none" w:sz="0" w:space="0" w:color="auto"/>
      </w:divBdr>
      <w:divsChild>
        <w:div w:id="1036662690">
          <w:marLeft w:val="0"/>
          <w:marRight w:val="0"/>
          <w:marTop w:val="0"/>
          <w:marBottom w:val="0"/>
          <w:divBdr>
            <w:top w:val="none" w:sz="0" w:space="0" w:color="auto"/>
            <w:left w:val="none" w:sz="0" w:space="0" w:color="auto"/>
            <w:bottom w:val="none" w:sz="0" w:space="0" w:color="auto"/>
            <w:right w:val="none" w:sz="0" w:space="0" w:color="auto"/>
          </w:divBdr>
          <w:divsChild>
            <w:div w:id="784617199">
              <w:marLeft w:val="0"/>
              <w:marRight w:val="0"/>
              <w:marTop w:val="0"/>
              <w:marBottom w:val="0"/>
              <w:divBdr>
                <w:top w:val="none" w:sz="0" w:space="0" w:color="auto"/>
                <w:left w:val="none" w:sz="0" w:space="0" w:color="auto"/>
                <w:bottom w:val="none" w:sz="0" w:space="0" w:color="auto"/>
                <w:right w:val="none" w:sz="0" w:space="0" w:color="auto"/>
              </w:divBdr>
              <w:divsChild>
                <w:div w:id="53163106">
                  <w:marLeft w:val="0"/>
                  <w:marRight w:val="0"/>
                  <w:marTop w:val="0"/>
                  <w:marBottom w:val="0"/>
                  <w:divBdr>
                    <w:top w:val="none" w:sz="0" w:space="0" w:color="auto"/>
                    <w:left w:val="none" w:sz="0" w:space="0" w:color="auto"/>
                    <w:bottom w:val="none" w:sz="0" w:space="0" w:color="auto"/>
                    <w:right w:val="none" w:sz="0" w:space="0" w:color="auto"/>
                  </w:divBdr>
                  <w:divsChild>
                    <w:div w:id="170337179">
                      <w:marLeft w:val="0"/>
                      <w:marRight w:val="0"/>
                      <w:marTop w:val="0"/>
                      <w:marBottom w:val="0"/>
                      <w:divBdr>
                        <w:top w:val="none" w:sz="0" w:space="0" w:color="auto"/>
                        <w:left w:val="none" w:sz="0" w:space="0" w:color="auto"/>
                        <w:bottom w:val="none" w:sz="0" w:space="0" w:color="auto"/>
                        <w:right w:val="none" w:sz="0" w:space="0" w:color="auto"/>
                      </w:divBdr>
                      <w:divsChild>
                        <w:div w:id="1866945447">
                          <w:marLeft w:val="0"/>
                          <w:marRight w:val="0"/>
                          <w:marTop w:val="0"/>
                          <w:marBottom w:val="0"/>
                          <w:divBdr>
                            <w:top w:val="none" w:sz="0" w:space="0" w:color="auto"/>
                            <w:left w:val="none" w:sz="0" w:space="0" w:color="auto"/>
                            <w:bottom w:val="none" w:sz="0" w:space="0" w:color="auto"/>
                            <w:right w:val="none" w:sz="0" w:space="0" w:color="auto"/>
                          </w:divBdr>
                          <w:divsChild>
                            <w:div w:id="1471021242">
                              <w:marLeft w:val="0"/>
                              <w:marRight w:val="0"/>
                              <w:marTop w:val="0"/>
                              <w:marBottom w:val="0"/>
                              <w:divBdr>
                                <w:top w:val="none" w:sz="0" w:space="0" w:color="auto"/>
                                <w:left w:val="none" w:sz="0" w:space="0" w:color="auto"/>
                                <w:bottom w:val="none" w:sz="0" w:space="0" w:color="auto"/>
                                <w:right w:val="none" w:sz="0" w:space="0" w:color="auto"/>
                              </w:divBdr>
                              <w:divsChild>
                                <w:div w:id="746609679">
                                  <w:marLeft w:val="0"/>
                                  <w:marRight w:val="0"/>
                                  <w:marTop w:val="0"/>
                                  <w:marBottom w:val="0"/>
                                  <w:divBdr>
                                    <w:top w:val="none" w:sz="0" w:space="0" w:color="auto"/>
                                    <w:left w:val="none" w:sz="0" w:space="0" w:color="auto"/>
                                    <w:bottom w:val="none" w:sz="0" w:space="0" w:color="auto"/>
                                    <w:right w:val="none" w:sz="0" w:space="0" w:color="auto"/>
                                  </w:divBdr>
                                  <w:divsChild>
                                    <w:div w:id="652954263">
                                      <w:marLeft w:val="0"/>
                                      <w:marRight w:val="0"/>
                                      <w:marTop w:val="0"/>
                                      <w:marBottom w:val="0"/>
                                      <w:divBdr>
                                        <w:top w:val="none" w:sz="0" w:space="0" w:color="auto"/>
                                        <w:left w:val="none" w:sz="0" w:space="0" w:color="auto"/>
                                        <w:bottom w:val="none" w:sz="0" w:space="0" w:color="auto"/>
                                        <w:right w:val="none" w:sz="0" w:space="0" w:color="auto"/>
                                      </w:divBdr>
                                      <w:divsChild>
                                        <w:div w:id="8384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847647">
                                  <w:marLeft w:val="0"/>
                                  <w:marRight w:val="0"/>
                                  <w:marTop w:val="0"/>
                                  <w:marBottom w:val="0"/>
                                  <w:divBdr>
                                    <w:top w:val="none" w:sz="0" w:space="0" w:color="auto"/>
                                    <w:left w:val="none" w:sz="0" w:space="0" w:color="auto"/>
                                    <w:bottom w:val="none" w:sz="0" w:space="0" w:color="auto"/>
                                    <w:right w:val="none" w:sz="0" w:space="0" w:color="auto"/>
                                  </w:divBdr>
                                  <w:divsChild>
                                    <w:div w:id="1281570510">
                                      <w:marLeft w:val="0"/>
                                      <w:marRight w:val="0"/>
                                      <w:marTop w:val="0"/>
                                      <w:marBottom w:val="0"/>
                                      <w:divBdr>
                                        <w:top w:val="none" w:sz="0" w:space="0" w:color="auto"/>
                                        <w:left w:val="none" w:sz="0" w:space="0" w:color="auto"/>
                                        <w:bottom w:val="none" w:sz="0" w:space="0" w:color="auto"/>
                                        <w:right w:val="none" w:sz="0" w:space="0" w:color="auto"/>
                                      </w:divBdr>
                                      <w:divsChild>
                                        <w:div w:id="839078132">
                                          <w:marLeft w:val="0"/>
                                          <w:marRight w:val="0"/>
                                          <w:marTop w:val="0"/>
                                          <w:marBottom w:val="0"/>
                                          <w:divBdr>
                                            <w:top w:val="none" w:sz="0" w:space="0" w:color="auto"/>
                                            <w:left w:val="none" w:sz="0" w:space="0" w:color="auto"/>
                                            <w:bottom w:val="none" w:sz="0" w:space="0" w:color="auto"/>
                                            <w:right w:val="none" w:sz="0" w:space="0" w:color="auto"/>
                                          </w:divBdr>
                                          <w:divsChild>
                                            <w:div w:id="1213805282">
                                              <w:marLeft w:val="0"/>
                                              <w:marRight w:val="0"/>
                                              <w:marTop w:val="0"/>
                                              <w:marBottom w:val="0"/>
                                              <w:divBdr>
                                                <w:top w:val="none" w:sz="0" w:space="0" w:color="auto"/>
                                                <w:left w:val="none" w:sz="0" w:space="0" w:color="auto"/>
                                                <w:bottom w:val="none" w:sz="0" w:space="0" w:color="auto"/>
                                                <w:right w:val="none" w:sz="0" w:space="0" w:color="auto"/>
                                              </w:divBdr>
                                              <w:divsChild>
                                                <w:div w:id="160537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760942">
                          <w:marLeft w:val="0"/>
                          <w:marRight w:val="0"/>
                          <w:marTop w:val="0"/>
                          <w:marBottom w:val="0"/>
                          <w:divBdr>
                            <w:top w:val="none" w:sz="0" w:space="0" w:color="auto"/>
                            <w:left w:val="none" w:sz="0" w:space="0" w:color="auto"/>
                            <w:bottom w:val="none" w:sz="0" w:space="0" w:color="auto"/>
                            <w:right w:val="none" w:sz="0" w:space="0" w:color="auto"/>
                          </w:divBdr>
                          <w:divsChild>
                            <w:div w:id="158514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3000">
          <w:marLeft w:val="0"/>
          <w:marRight w:val="0"/>
          <w:marTop w:val="0"/>
          <w:marBottom w:val="0"/>
          <w:divBdr>
            <w:top w:val="none" w:sz="0" w:space="0" w:color="auto"/>
            <w:left w:val="none" w:sz="0" w:space="0" w:color="auto"/>
            <w:bottom w:val="none" w:sz="0" w:space="0" w:color="auto"/>
            <w:right w:val="none" w:sz="0" w:space="0" w:color="auto"/>
          </w:divBdr>
          <w:divsChild>
            <w:div w:id="937907966">
              <w:marLeft w:val="0"/>
              <w:marRight w:val="0"/>
              <w:marTop w:val="0"/>
              <w:marBottom w:val="0"/>
              <w:divBdr>
                <w:top w:val="none" w:sz="0" w:space="0" w:color="auto"/>
                <w:left w:val="none" w:sz="0" w:space="0" w:color="auto"/>
                <w:bottom w:val="none" w:sz="0" w:space="0" w:color="auto"/>
                <w:right w:val="none" w:sz="0" w:space="0" w:color="auto"/>
              </w:divBdr>
              <w:divsChild>
                <w:div w:id="1257134558">
                  <w:marLeft w:val="0"/>
                  <w:marRight w:val="0"/>
                  <w:marTop w:val="0"/>
                  <w:marBottom w:val="0"/>
                  <w:divBdr>
                    <w:top w:val="none" w:sz="0" w:space="0" w:color="auto"/>
                    <w:left w:val="none" w:sz="0" w:space="0" w:color="auto"/>
                    <w:bottom w:val="none" w:sz="0" w:space="0" w:color="auto"/>
                    <w:right w:val="none" w:sz="0" w:space="0" w:color="auto"/>
                  </w:divBdr>
                  <w:divsChild>
                    <w:div w:id="1505172130">
                      <w:marLeft w:val="0"/>
                      <w:marRight w:val="0"/>
                      <w:marTop w:val="0"/>
                      <w:marBottom w:val="0"/>
                      <w:divBdr>
                        <w:top w:val="none" w:sz="0" w:space="0" w:color="auto"/>
                        <w:left w:val="none" w:sz="0" w:space="0" w:color="auto"/>
                        <w:bottom w:val="none" w:sz="0" w:space="0" w:color="auto"/>
                        <w:right w:val="none" w:sz="0" w:space="0" w:color="auto"/>
                      </w:divBdr>
                      <w:divsChild>
                        <w:div w:id="678428981">
                          <w:marLeft w:val="0"/>
                          <w:marRight w:val="0"/>
                          <w:marTop w:val="0"/>
                          <w:marBottom w:val="0"/>
                          <w:divBdr>
                            <w:top w:val="none" w:sz="0" w:space="0" w:color="auto"/>
                            <w:left w:val="none" w:sz="0" w:space="0" w:color="auto"/>
                            <w:bottom w:val="none" w:sz="0" w:space="0" w:color="auto"/>
                            <w:right w:val="none" w:sz="0" w:space="0" w:color="auto"/>
                          </w:divBdr>
                          <w:divsChild>
                            <w:div w:id="91359670">
                              <w:marLeft w:val="0"/>
                              <w:marRight w:val="0"/>
                              <w:marTop w:val="0"/>
                              <w:marBottom w:val="0"/>
                              <w:divBdr>
                                <w:top w:val="none" w:sz="0" w:space="0" w:color="auto"/>
                                <w:left w:val="none" w:sz="0" w:space="0" w:color="auto"/>
                                <w:bottom w:val="none" w:sz="0" w:space="0" w:color="auto"/>
                                <w:right w:val="none" w:sz="0" w:space="0" w:color="auto"/>
                              </w:divBdr>
                              <w:divsChild>
                                <w:div w:id="183233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690</TotalTime>
  <Pages>45</Pages>
  <Words>24420</Words>
  <Characters>134310</Characters>
  <Application>Microsoft Office Word</Application>
  <DocSecurity>0</DocSecurity>
  <Lines>1119</Lines>
  <Paragraphs>316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jean-paul woitrain</dc:creator>
  <cp:keywords/>
  <dc:description/>
  <cp:lastModifiedBy>jean-paul woitrain</cp:lastModifiedBy>
  <cp:revision>89</cp:revision>
  <dcterms:created xsi:type="dcterms:W3CDTF">2023-10-17T14:05:00Z</dcterms:created>
  <dcterms:modified xsi:type="dcterms:W3CDTF">2023-11-14T18:01:00Z</dcterms:modified>
</cp:coreProperties>
</file>